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3C05CE" w14:textId="77777777" w:rsidR="000955B2" w:rsidRDefault="000955B2" w:rsidP="0069354B">
      <w:pPr>
        <w:shd w:val="clear" w:color="auto" w:fill="FFFFFF"/>
        <w:spacing w:after="240" w:line="240" w:lineRule="auto"/>
        <w:jc w:val="center"/>
        <w:rPr>
          <w:rFonts w:ascii="Helvetica" w:eastAsia="Times New Roman" w:hAnsi="Helvetica" w:cs="Helvetica"/>
          <w:b/>
          <w:bCs/>
          <w:color w:val="000000"/>
          <w:sz w:val="144"/>
          <w:szCs w:val="144"/>
          <w:lang w:eastAsia="es-ES"/>
        </w:rPr>
      </w:pPr>
    </w:p>
    <w:p w14:paraId="6CB2B796" w14:textId="4AB78A93" w:rsidR="0069354B" w:rsidRPr="00AE45FA" w:rsidRDefault="0069354B" w:rsidP="0069354B">
      <w:pPr>
        <w:shd w:val="clear" w:color="auto" w:fill="FFFFFF"/>
        <w:spacing w:after="240" w:line="240" w:lineRule="auto"/>
        <w:jc w:val="center"/>
        <w:rPr>
          <w:rFonts w:ascii="Helvetica" w:eastAsia="Times New Roman" w:hAnsi="Helvetica" w:cs="Helvetica"/>
          <w:b/>
          <w:bCs/>
          <w:color w:val="000000"/>
          <w:sz w:val="144"/>
          <w:szCs w:val="144"/>
          <w:lang w:eastAsia="es-ES"/>
        </w:rPr>
      </w:pPr>
      <w:r w:rsidRPr="00AE45FA">
        <w:rPr>
          <w:rFonts w:ascii="Helvetica" w:eastAsia="Times New Roman" w:hAnsi="Helvetica" w:cs="Helvetica"/>
          <w:b/>
          <w:bCs/>
          <w:color w:val="000000"/>
          <w:sz w:val="144"/>
          <w:szCs w:val="144"/>
          <w:lang w:eastAsia="es-ES"/>
        </w:rPr>
        <w:t>Diseño de Interfaces Web</w:t>
      </w:r>
    </w:p>
    <w:p w14:paraId="1F39E7C3" w14:textId="77777777" w:rsidR="0069354B" w:rsidRDefault="0069354B" w:rsidP="0069354B">
      <w:pPr>
        <w:shd w:val="clear" w:color="auto" w:fill="FFFFFF"/>
        <w:spacing w:after="240" w:line="240" w:lineRule="auto"/>
        <w:jc w:val="center"/>
        <w:rPr>
          <w:rFonts w:ascii="Helvetica" w:eastAsia="Times New Roman" w:hAnsi="Helvetica" w:cs="Helvetica"/>
          <w:b/>
          <w:bCs/>
          <w:color w:val="000000"/>
          <w:sz w:val="20"/>
          <w:szCs w:val="20"/>
          <w:lang w:eastAsia="es-ES"/>
        </w:rPr>
      </w:pPr>
    </w:p>
    <w:p w14:paraId="1F8E6481" w14:textId="77777777" w:rsidR="00FD2BB7" w:rsidRPr="00AE45FA" w:rsidRDefault="00FD2BB7" w:rsidP="0069354B">
      <w:pPr>
        <w:shd w:val="clear" w:color="auto" w:fill="FFFFFF"/>
        <w:spacing w:after="240" w:line="240" w:lineRule="auto"/>
        <w:jc w:val="center"/>
        <w:rPr>
          <w:rFonts w:ascii="Helvetica" w:eastAsia="Times New Roman" w:hAnsi="Helvetica" w:cs="Helvetica"/>
          <w:b/>
          <w:bCs/>
          <w:color w:val="000000"/>
          <w:sz w:val="20"/>
          <w:szCs w:val="20"/>
          <w:lang w:eastAsia="es-ES"/>
        </w:rPr>
      </w:pPr>
    </w:p>
    <w:p w14:paraId="0B7CD778" w14:textId="28E94CCF" w:rsidR="0069354B" w:rsidRPr="00AE45FA" w:rsidRDefault="0069354B" w:rsidP="0069354B">
      <w:pPr>
        <w:shd w:val="clear" w:color="auto" w:fill="FFFFFF"/>
        <w:spacing w:after="240" w:line="240" w:lineRule="auto"/>
        <w:jc w:val="center"/>
        <w:rPr>
          <w:rFonts w:ascii="Helvetica" w:eastAsia="Times New Roman" w:hAnsi="Helvetica" w:cs="Helvetica"/>
          <w:b/>
          <w:bCs/>
          <w:color w:val="000000"/>
          <w:sz w:val="72"/>
          <w:szCs w:val="72"/>
          <w:lang w:eastAsia="es-ES"/>
        </w:rPr>
      </w:pPr>
      <w:r w:rsidRPr="00AE45FA">
        <w:rPr>
          <w:rFonts w:ascii="Helvetica" w:eastAsia="Times New Roman" w:hAnsi="Helvetica" w:cs="Helvetica"/>
          <w:b/>
          <w:bCs/>
          <w:color w:val="000000"/>
          <w:sz w:val="72"/>
          <w:szCs w:val="72"/>
          <w:lang w:eastAsia="es-ES"/>
        </w:rPr>
        <w:t xml:space="preserve">Tarea Unidad </w:t>
      </w:r>
      <w:r>
        <w:rPr>
          <w:rFonts w:ascii="Helvetica" w:eastAsia="Times New Roman" w:hAnsi="Helvetica" w:cs="Helvetica"/>
          <w:b/>
          <w:bCs/>
          <w:color w:val="000000"/>
          <w:sz w:val="72"/>
          <w:szCs w:val="72"/>
          <w:lang w:eastAsia="es-ES"/>
        </w:rPr>
        <w:t>6</w:t>
      </w:r>
    </w:p>
    <w:p w14:paraId="670C49A3" w14:textId="77777777" w:rsidR="00383CBE" w:rsidRDefault="00383CBE"/>
    <w:p w14:paraId="573B30DA" w14:textId="77777777" w:rsidR="00FD2BB7" w:rsidRDefault="00FD2BB7"/>
    <w:p w14:paraId="3FCA8313" w14:textId="77777777" w:rsidR="00FD2BB7" w:rsidRDefault="00FD2BB7"/>
    <w:p w14:paraId="148E21F2" w14:textId="77777777" w:rsidR="00042F45" w:rsidRDefault="00042F45"/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2540229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3C8F41" w14:textId="6A95956B" w:rsidR="003E4D98" w:rsidRDefault="003E4D98">
          <w:pPr>
            <w:pStyle w:val="TtuloTDC"/>
          </w:pPr>
          <w:r>
            <w:t>Contenido</w:t>
          </w:r>
        </w:p>
        <w:p w14:paraId="57F28308" w14:textId="7246D583" w:rsidR="00817FF5" w:rsidRDefault="003E4D98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123805" w:history="1">
            <w:r w:rsidR="00817FF5" w:rsidRPr="00FC2BD9">
              <w:rPr>
                <w:rStyle w:val="Hipervnculo"/>
                <w:rFonts w:ascii="Helvetica" w:eastAsia="Times New Roman" w:hAnsi="Helvetica" w:cs="Helvetica"/>
                <w:b/>
                <w:bCs/>
                <w:noProof/>
                <w:lang w:eastAsia="es-ES"/>
              </w:rPr>
              <w:t>1.3.- Capturas de pantalla y documentación.</w:t>
            </w:r>
            <w:r w:rsidR="00817FF5">
              <w:rPr>
                <w:noProof/>
                <w:webHidden/>
              </w:rPr>
              <w:tab/>
            </w:r>
            <w:r w:rsidR="00817FF5">
              <w:rPr>
                <w:noProof/>
                <w:webHidden/>
              </w:rPr>
              <w:fldChar w:fldCharType="begin"/>
            </w:r>
            <w:r w:rsidR="00817FF5">
              <w:rPr>
                <w:noProof/>
                <w:webHidden/>
              </w:rPr>
              <w:instrText xml:space="preserve"> PAGEREF _Toc165123805 \h </w:instrText>
            </w:r>
            <w:r w:rsidR="00817FF5">
              <w:rPr>
                <w:noProof/>
                <w:webHidden/>
              </w:rPr>
            </w:r>
            <w:r w:rsidR="00817FF5">
              <w:rPr>
                <w:noProof/>
                <w:webHidden/>
              </w:rPr>
              <w:fldChar w:fldCharType="separate"/>
            </w:r>
            <w:r w:rsidR="00C221EA">
              <w:rPr>
                <w:noProof/>
                <w:webHidden/>
              </w:rPr>
              <w:t>2</w:t>
            </w:r>
            <w:r w:rsidR="00817FF5">
              <w:rPr>
                <w:noProof/>
                <w:webHidden/>
              </w:rPr>
              <w:fldChar w:fldCharType="end"/>
            </w:r>
          </w:hyperlink>
        </w:p>
        <w:p w14:paraId="0D99C0F9" w14:textId="550DB6DE" w:rsidR="00817FF5" w:rsidRDefault="00817FF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5123806" w:history="1">
            <w:r w:rsidRPr="00FC2BD9">
              <w:rPr>
                <w:rStyle w:val="Hipervnculo"/>
                <w:rFonts w:ascii="Helvetica" w:hAnsi="Helvetica" w:cs="Helvetica"/>
                <w:b/>
                <w:bCs/>
                <w:noProof/>
                <w:lang w:eastAsia="es-ES"/>
              </w:rPr>
              <w:t>Mozilla Firefox: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_Toc165123806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21E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CB59F" w14:textId="04FA9323" w:rsidR="00817FF5" w:rsidRDefault="00817FF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5123807" w:history="1">
            <w:r w:rsidRPr="00FC2BD9">
              <w:rPr>
                <w:rStyle w:val="Hipervnculo"/>
                <w:rFonts w:ascii="Helvetica" w:hAnsi="Helvetica" w:cs="Helvetica"/>
                <w:b/>
                <w:bCs/>
                <w:noProof/>
                <w:lang w:eastAsia="es-ES"/>
              </w:rPr>
              <w:t>Google Chrome: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_Toc165123807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21E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0B9A9" w14:textId="57207232" w:rsidR="003E4D98" w:rsidRDefault="003E4D98">
          <w:r>
            <w:rPr>
              <w:b/>
              <w:bCs/>
            </w:rPr>
            <w:fldChar w:fldCharType="end"/>
          </w:r>
        </w:p>
      </w:sdtContent>
    </w:sdt>
    <w:p w14:paraId="3EEA2553" w14:textId="16C3E226" w:rsidR="00BB0A31" w:rsidRDefault="00BB0A31" w:rsidP="00BB0A31">
      <w:pPr>
        <w:pStyle w:val="Ttulo1"/>
        <w:rPr>
          <w:rFonts w:ascii="Helvetica" w:eastAsia="Times New Roman" w:hAnsi="Helvetica" w:cs="Helvetica"/>
          <w:b/>
          <w:bCs/>
          <w:lang w:eastAsia="es-ES"/>
        </w:rPr>
      </w:pPr>
      <w:bookmarkStart w:id="0" w:name="_Toc165123805"/>
      <w:r w:rsidRPr="00BB0A31">
        <w:rPr>
          <w:rFonts w:ascii="Helvetica" w:eastAsia="Times New Roman" w:hAnsi="Helvetica" w:cs="Helvetica"/>
          <w:b/>
          <w:bCs/>
          <w:lang w:eastAsia="es-ES"/>
        </w:rPr>
        <w:lastRenderedPageBreak/>
        <w:t>1.3.- Capturas de pantalla y documentación.</w:t>
      </w:r>
      <w:bookmarkEnd w:id="0"/>
    </w:p>
    <w:p w14:paraId="3092B8E7" w14:textId="77777777" w:rsidR="00FD2BB7" w:rsidRDefault="00FD2BB7" w:rsidP="00FD2BB7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Una vez realizada la página web, debes probarla en 2 navegadores y comprobar el correcto funcionamiento de las interacciones. Indica claramente en los navegadores que has realizado las pruebas. Se aconseja que utilices navegadores que tenga diferentes motores de renderizado.</w:t>
      </w:r>
    </w:p>
    <w:p w14:paraId="07CC3B9B" w14:textId="77777777" w:rsidR="00FD2BB7" w:rsidRDefault="00FD2BB7" w:rsidP="00FD2BB7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Para realizar este ejercicio, en cada navegador debes realizar una serie de capturas que muestren la visualización de al menos una interacción (la/s que considere/s oportuna/s). Puedes añadir las anotaciones que consideres para justificar los cambios de visualización o de interacción que existe entre cada navegador. Este ejercicio debe entregarse en un documento denominado </w:t>
      </w:r>
      <w:r>
        <w:rPr>
          <w:rStyle w:val="Textoennegrita"/>
          <w:rFonts w:ascii="Helvetica" w:eastAsiaTheme="majorEastAsia" w:hAnsi="Helvetica" w:cs="Helvetica"/>
          <w:color w:val="000000"/>
        </w:rPr>
        <w:t>tarea_06.pdf</w:t>
      </w:r>
      <w:r>
        <w:rPr>
          <w:rFonts w:ascii="Helvetica" w:hAnsi="Helvetica" w:cs="Helvetica"/>
          <w:color w:val="000000"/>
        </w:rPr>
        <w:t>. En las capturas debe verse el navegador utilizado y tu foto de la plataforma y debes explicar de forma resumida que estás realizando.</w:t>
      </w:r>
    </w:p>
    <w:p w14:paraId="7F28E11F" w14:textId="77777777" w:rsidR="00FD2BB7" w:rsidRPr="00FD2BB7" w:rsidRDefault="00FD2BB7" w:rsidP="00FD2BB7">
      <w:pPr>
        <w:rPr>
          <w:lang w:eastAsia="es-ES"/>
        </w:rPr>
      </w:pPr>
    </w:p>
    <w:p w14:paraId="04C6C628" w14:textId="43C2E07E" w:rsidR="00BB0A31" w:rsidRPr="00B70BCF" w:rsidRDefault="00CF3D76" w:rsidP="00CF3D76">
      <w:pPr>
        <w:pStyle w:val="Ttulo2"/>
        <w:rPr>
          <w:rFonts w:ascii="Helvetica" w:hAnsi="Helvetica" w:cs="Helvetica"/>
          <w:b/>
          <w:bCs/>
          <w:u w:val="single"/>
          <w:lang w:eastAsia="es-ES"/>
        </w:rPr>
      </w:pPr>
      <w:bookmarkStart w:id="1" w:name="_Toc165123806"/>
      <w:r w:rsidRPr="00B70BCF">
        <w:rPr>
          <w:rFonts w:ascii="Helvetica" w:hAnsi="Helvetica" w:cs="Helvetica"/>
          <w:b/>
          <w:bCs/>
          <w:u w:val="single"/>
          <w:lang w:eastAsia="es-ES"/>
        </w:rPr>
        <w:t>Mozilla Firefox</w:t>
      </w:r>
      <w:r w:rsidR="00B70BCF">
        <w:rPr>
          <w:rFonts w:ascii="Helvetica" w:hAnsi="Helvetica" w:cs="Helvetica"/>
          <w:b/>
          <w:bCs/>
          <w:u w:val="single"/>
          <w:lang w:eastAsia="es-ES"/>
        </w:rPr>
        <w:t>:</w:t>
      </w:r>
      <w:bookmarkEnd w:id="1"/>
    </w:p>
    <w:p w14:paraId="03A16674" w14:textId="77777777" w:rsidR="00CF3D76" w:rsidRDefault="00CF3D76" w:rsidP="00CF3D76">
      <w:pPr>
        <w:rPr>
          <w:lang w:eastAsia="es-ES"/>
        </w:rPr>
      </w:pPr>
    </w:p>
    <w:p w14:paraId="61D99F7C" w14:textId="7FE38F28" w:rsidR="00B70BCF" w:rsidRDefault="00647865" w:rsidP="00CF3D76">
      <w:pPr>
        <w:rPr>
          <w:rFonts w:ascii="Helvetica" w:hAnsi="Helvetica" w:cs="Helvetica"/>
          <w:b/>
          <w:bCs/>
          <w:lang w:eastAsia="es-ES"/>
        </w:rPr>
      </w:pPr>
      <w:r w:rsidRPr="008030E8">
        <w:rPr>
          <w:rFonts w:ascii="Helvetica" w:hAnsi="Helvetica" w:cs="Helvetica"/>
          <w:b/>
          <w:bCs/>
          <w:lang w:eastAsia="es-ES"/>
        </w:rPr>
        <w:t xml:space="preserve">Interacción </w:t>
      </w:r>
      <w:r w:rsidR="00081551" w:rsidRPr="008030E8">
        <w:rPr>
          <w:rFonts w:ascii="Helvetica" w:hAnsi="Helvetica" w:cs="Helvetica"/>
          <w:b/>
          <w:bCs/>
          <w:lang w:eastAsia="es-ES"/>
        </w:rPr>
        <w:t>con la página</w:t>
      </w:r>
      <w:r w:rsidR="008030E8">
        <w:rPr>
          <w:rFonts w:ascii="Helvetica" w:hAnsi="Helvetica" w:cs="Helvetica"/>
          <w:b/>
          <w:bCs/>
          <w:lang w:eastAsia="es-ES"/>
        </w:rPr>
        <w:t xml:space="preserve">: </w:t>
      </w:r>
      <w:r w:rsidR="00396A4E" w:rsidRPr="0071261A">
        <w:rPr>
          <w:rFonts w:ascii="Helvetica" w:hAnsi="Helvetica" w:cs="Helvetica"/>
          <w:lang w:eastAsia="es-ES"/>
        </w:rPr>
        <w:t>“</w:t>
      </w:r>
      <w:r w:rsidR="00817FF5" w:rsidRPr="0071261A">
        <w:rPr>
          <w:rFonts w:ascii="Helvetica" w:hAnsi="Helvetica" w:cs="Helvetica"/>
          <w:lang w:eastAsia="es-ES"/>
        </w:rPr>
        <w:t>Clic</w:t>
      </w:r>
      <w:r w:rsidR="00396A4E" w:rsidRPr="0071261A">
        <w:rPr>
          <w:rFonts w:ascii="Helvetica" w:hAnsi="Helvetica" w:cs="Helvetica"/>
          <w:lang w:eastAsia="es-ES"/>
        </w:rPr>
        <w:t xml:space="preserve"> en el logo de la cabecera”,</w:t>
      </w:r>
      <w:r w:rsidR="00817FF5">
        <w:rPr>
          <w:rFonts w:ascii="Helvetica" w:hAnsi="Helvetica" w:cs="Helvetica"/>
          <w:lang w:eastAsia="es-ES"/>
        </w:rPr>
        <w:t xml:space="preserve"> </w:t>
      </w:r>
      <w:r w:rsidR="00E574F1" w:rsidRPr="0071261A">
        <w:rPr>
          <w:rFonts w:ascii="Helvetica" w:hAnsi="Helvetica" w:cs="Helvetica"/>
          <w:lang w:eastAsia="es-ES"/>
        </w:rPr>
        <w:t>“</w:t>
      </w:r>
      <w:r w:rsidR="00817FF5" w:rsidRPr="0071261A">
        <w:rPr>
          <w:rFonts w:ascii="Helvetica" w:hAnsi="Helvetica" w:cs="Helvetica"/>
          <w:lang w:eastAsia="es-ES"/>
        </w:rPr>
        <w:t>Clic</w:t>
      </w:r>
      <w:r w:rsidR="00E574F1" w:rsidRPr="0071261A">
        <w:rPr>
          <w:rFonts w:ascii="Helvetica" w:hAnsi="Helvetica" w:cs="Helvetica"/>
          <w:lang w:eastAsia="es-ES"/>
        </w:rPr>
        <w:t xml:space="preserve"> en la zona de </w:t>
      </w:r>
      <w:proofErr w:type="spellStart"/>
      <w:r w:rsidR="00E574F1" w:rsidRPr="0071261A">
        <w:rPr>
          <w:rFonts w:ascii="Helvetica" w:hAnsi="Helvetica" w:cs="Helvetica"/>
          <w:lang w:eastAsia="es-ES"/>
        </w:rPr>
        <w:t>check</w:t>
      </w:r>
      <w:r w:rsidR="00396A4E" w:rsidRPr="0071261A">
        <w:rPr>
          <w:rFonts w:ascii="Helvetica" w:hAnsi="Helvetica" w:cs="Helvetica"/>
          <w:lang w:eastAsia="es-ES"/>
        </w:rPr>
        <w:t>box</w:t>
      </w:r>
      <w:proofErr w:type="spellEnd"/>
      <w:r w:rsidR="00396A4E" w:rsidRPr="0071261A">
        <w:rPr>
          <w:rFonts w:ascii="Helvetica" w:hAnsi="Helvetica" w:cs="Helvetica"/>
          <w:lang w:eastAsia="es-ES"/>
        </w:rPr>
        <w:t xml:space="preserve"> para quitar la zona de imagen”</w:t>
      </w:r>
      <w:r w:rsidR="0071261A" w:rsidRPr="0071261A">
        <w:rPr>
          <w:rFonts w:ascii="Helvetica" w:hAnsi="Helvetica" w:cs="Helvetica"/>
          <w:lang w:eastAsia="es-ES"/>
        </w:rPr>
        <w:t xml:space="preserve"> y varias interacciones con la zona de texto.</w:t>
      </w:r>
    </w:p>
    <w:p w14:paraId="3D462FAB" w14:textId="3EE8E4A8" w:rsidR="0071261A" w:rsidRPr="008030E8" w:rsidRDefault="0071261A" w:rsidP="00CF3D76">
      <w:pPr>
        <w:rPr>
          <w:rFonts w:ascii="Helvetica" w:hAnsi="Helvetica" w:cs="Helvetica"/>
          <w:b/>
          <w:bCs/>
          <w:lang w:eastAsia="es-ES"/>
        </w:rPr>
      </w:pPr>
      <w:r>
        <w:rPr>
          <w:rFonts w:ascii="Helvetica" w:hAnsi="Helvetica" w:cs="Helvetica"/>
          <w:b/>
          <w:bCs/>
          <w:lang w:eastAsia="es-ES"/>
        </w:rPr>
        <w:t xml:space="preserve">Resultado: </w:t>
      </w:r>
      <w:r w:rsidRPr="0071261A">
        <w:rPr>
          <w:rFonts w:ascii="Helvetica" w:hAnsi="Helvetica" w:cs="Helvetica"/>
          <w:lang w:eastAsia="es-ES"/>
        </w:rPr>
        <w:t>La página se comporta como se espera.</w:t>
      </w:r>
    </w:p>
    <w:p w14:paraId="43871116" w14:textId="238F4280" w:rsidR="00B70BCF" w:rsidRDefault="0071261A" w:rsidP="00CF3D7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C6C6186" wp14:editId="49F6DED3">
            <wp:extent cx="5387340" cy="2552700"/>
            <wp:effectExtent l="0" t="0" r="3810" b="0"/>
            <wp:docPr id="146343585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AB60" w14:textId="77777777" w:rsidR="00B70BCF" w:rsidRDefault="00B70BCF" w:rsidP="00CF3D76">
      <w:pPr>
        <w:rPr>
          <w:u w:val="single"/>
          <w:lang w:eastAsia="es-ES"/>
        </w:rPr>
      </w:pPr>
    </w:p>
    <w:p w14:paraId="1B8B440B" w14:textId="1979ECCC" w:rsidR="00E03962" w:rsidRDefault="00E03962" w:rsidP="00E03962">
      <w:pPr>
        <w:rPr>
          <w:rFonts w:ascii="Helvetica" w:hAnsi="Helvetica" w:cs="Helvetica"/>
          <w:lang w:eastAsia="es-ES"/>
        </w:rPr>
      </w:pPr>
      <w:r w:rsidRPr="00E03962">
        <w:rPr>
          <w:rFonts w:ascii="Helvetica" w:hAnsi="Helvetica" w:cs="Helvetica"/>
          <w:b/>
          <w:bCs/>
          <w:lang w:eastAsia="es-ES"/>
        </w:rPr>
        <w:t>Interacción con la página:</w:t>
      </w:r>
      <w:r>
        <w:rPr>
          <w:rFonts w:ascii="Helvetica" w:hAnsi="Helvetica" w:cs="Helvetica"/>
          <w:lang w:eastAsia="es-ES"/>
        </w:rPr>
        <w:t xml:space="preserve"> “</w:t>
      </w:r>
      <w:r w:rsidR="00817FF5">
        <w:rPr>
          <w:rFonts w:ascii="Helvetica" w:hAnsi="Helvetica" w:cs="Helvetica"/>
          <w:lang w:eastAsia="es-ES"/>
        </w:rPr>
        <w:t>Clic</w:t>
      </w:r>
      <w:r>
        <w:rPr>
          <w:rFonts w:ascii="Helvetica" w:hAnsi="Helvetica" w:cs="Helvetica"/>
          <w:lang w:eastAsia="es-ES"/>
        </w:rPr>
        <w:t xml:space="preserve"> en el botón inicializar”.</w:t>
      </w:r>
    </w:p>
    <w:p w14:paraId="48BE1005" w14:textId="77777777" w:rsidR="00E03962" w:rsidRDefault="00E03962" w:rsidP="00E03962">
      <w:pPr>
        <w:rPr>
          <w:rFonts w:ascii="Helvetica" w:hAnsi="Helvetica" w:cs="Helvetica"/>
          <w:lang w:eastAsia="es-ES"/>
        </w:rPr>
      </w:pPr>
      <w:r w:rsidRPr="00E03962">
        <w:rPr>
          <w:rFonts w:ascii="Helvetica" w:hAnsi="Helvetica" w:cs="Helvetica"/>
          <w:b/>
          <w:bCs/>
          <w:lang w:eastAsia="es-ES"/>
        </w:rPr>
        <w:t>Resultado:</w:t>
      </w:r>
      <w:r>
        <w:rPr>
          <w:rFonts w:ascii="Helvetica" w:hAnsi="Helvetica" w:cs="Helvetica"/>
          <w:lang w:eastAsia="es-ES"/>
        </w:rPr>
        <w:t xml:space="preserve"> La página se comporta como se espera, reinicia todo a su estado por defecto.</w:t>
      </w:r>
    </w:p>
    <w:p w14:paraId="02DFB8EA" w14:textId="5B3F55C4" w:rsidR="00FD2BB7" w:rsidRDefault="009F187F" w:rsidP="00CF3D76">
      <w:pPr>
        <w:rPr>
          <w:u w:val="single"/>
          <w:lang w:eastAsia="es-ES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 wp14:anchorId="2453AE94" wp14:editId="41DF71DF">
            <wp:extent cx="5394960" cy="2346960"/>
            <wp:effectExtent l="0" t="0" r="0" b="0"/>
            <wp:docPr id="172563175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4CDB" w14:textId="77777777" w:rsidR="00FD2BB7" w:rsidRDefault="00FD2BB7" w:rsidP="00CF3D76">
      <w:pPr>
        <w:rPr>
          <w:u w:val="single"/>
          <w:lang w:eastAsia="es-ES"/>
        </w:rPr>
      </w:pPr>
    </w:p>
    <w:p w14:paraId="27CA316C" w14:textId="381E0EB5" w:rsidR="009F187F" w:rsidRDefault="009F187F" w:rsidP="009F187F">
      <w:pPr>
        <w:rPr>
          <w:rFonts w:ascii="Helvetica" w:hAnsi="Helvetica" w:cs="Helvetica"/>
          <w:lang w:eastAsia="es-ES"/>
        </w:rPr>
      </w:pPr>
      <w:r w:rsidRPr="00E03962">
        <w:rPr>
          <w:rFonts w:ascii="Helvetica" w:hAnsi="Helvetica" w:cs="Helvetica"/>
          <w:b/>
          <w:bCs/>
          <w:lang w:eastAsia="es-ES"/>
        </w:rPr>
        <w:t>Interacción con la página:</w:t>
      </w:r>
      <w:r>
        <w:rPr>
          <w:rFonts w:ascii="Helvetica" w:hAnsi="Helvetica" w:cs="Helvetica"/>
          <w:lang w:eastAsia="es-ES"/>
        </w:rPr>
        <w:t xml:space="preserve"> “</w:t>
      </w:r>
      <w:r w:rsidR="00817FF5">
        <w:rPr>
          <w:rFonts w:ascii="Helvetica" w:hAnsi="Helvetica" w:cs="Helvetica"/>
          <w:lang w:eastAsia="es-ES"/>
        </w:rPr>
        <w:t>Clic</w:t>
      </w:r>
      <w:r>
        <w:rPr>
          <w:rFonts w:ascii="Helvetica" w:hAnsi="Helvetica" w:cs="Helvetica"/>
          <w:lang w:eastAsia="es-ES"/>
        </w:rPr>
        <w:t xml:space="preserve"> en varias miniaturas”, “Cambiando el color del </w:t>
      </w:r>
      <w:r w:rsidR="005F051B">
        <w:rPr>
          <w:rFonts w:ascii="Helvetica" w:hAnsi="Helvetica" w:cs="Helvetica"/>
          <w:lang w:eastAsia="es-ES"/>
        </w:rPr>
        <w:t>borde y su grosor”, “cambiando el filtro aplicado”</w:t>
      </w:r>
      <w:r w:rsidR="002B5DD6">
        <w:rPr>
          <w:rFonts w:ascii="Helvetica" w:hAnsi="Helvetica" w:cs="Helvetica"/>
          <w:lang w:eastAsia="es-ES"/>
        </w:rPr>
        <w:t xml:space="preserve"> y “</w:t>
      </w:r>
      <w:r w:rsidR="00817FF5">
        <w:rPr>
          <w:rFonts w:ascii="Helvetica" w:hAnsi="Helvetica" w:cs="Helvetica"/>
          <w:lang w:eastAsia="es-ES"/>
        </w:rPr>
        <w:t>Clic</w:t>
      </w:r>
      <w:r w:rsidR="002B5DD6">
        <w:rPr>
          <w:rFonts w:ascii="Helvetica" w:hAnsi="Helvetica" w:cs="Helvetica"/>
          <w:lang w:eastAsia="es-ES"/>
        </w:rPr>
        <w:t xml:space="preserve"> en el botón para ver el origen de las imágenes seleccionadas”</w:t>
      </w:r>
    </w:p>
    <w:p w14:paraId="12D6C152" w14:textId="3F50C57F" w:rsidR="009F187F" w:rsidRDefault="009F187F" w:rsidP="009F187F">
      <w:pPr>
        <w:rPr>
          <w:rFonts w:ascii="Helvetica" w:hAnsi="Helvetica" w:cs="Helvetica"/>
          <w:lang w:eastAsia="es-ES"/>
        </w:rPr>
      </w:pPr>
      <w:r w:rsidRPr="00E03962">
        <w:rPr>
          <w:rFonts w:ascii="Helvetica" w:hAnsi="Helvetica" w:cs="Helvetica"/>
          <w:b/>
          <w:bCs/>
          <w:lang w:eastAsia="es-ES"/>
        </w:rPr>
        <w:t>Resultado:</w:t>
      </w:r>
      <w:r>
        <w:rPr>
          <w:rFonts w:ascii="Helvetica" w:hAnsi="Helvetica" w:cs="Helvetica"/>
          <w:lang w:eastAsia="es-ES"/>
        </w:rPr>
        <w:t xml:space="preserve"> La página se comporta como se espera</w:t>
      </w:r>
      <w:r w:rsidR="006634D5">
        <w:rPr>
          <w:rFonts w:ascii="Helvetica" w:hAnsi="Helvetica" w:cs="Helvetica"/>
          <w:lang w:eastAsia="es-ES"/>
        </w:rPr>
        <w:t>.</w:t>
      </w:r>
    </w:p>
    <w:p w14:paraId="4C5A9FF7" w14:textId="65C1EA3F" w:rsidR="00FD2BB7" w:rsidRPr="00B70BCF" w:rsidRDefault="006634D5" w:rsidP="00CF3D76">
      <w:pPr>
        <w:rPr>
          <w:u w:val="single"/>
          <w:lang w:eastAsia="es-ES"/>
        </w:rPr>
      </w:pPr>
      <w:r>
        <w:rPr>
          <w:noProof/>
          <w:u w:val="single"/>
          <w:lang w:eastAsia="es-ES"/>
        </w:rPr>
        <w:drawing>
          <wp:inline distT="0" distB="0" distL="0" distR="0" wp14:anchorId="32DDE7B0" wp14:editId="691C8980">
            <wp:extent cx="5394960" cy="2331720"/>
            <wp:effectExtent l="0" t="0" r="0" b="0"/>
            <wp:docPr id="137641672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299A" w14:textId="77777777" w:rsidR="00CF3D76" w:rsidRDefault="00CF3D76" w:rsidP="00CF3D76">
      <w:pPr>
        <w:rPr>
          <w:lang w:eastAsia="es-ES"/>
        </w:rPr>
      </w:pPr>
    </w:p>
    <w:p w14:paraId="4CAC0F11" w14:textId="262B1C10" w:rsidR="00CF3D76" w:rsidRDefault="00CF3D76" w:rsidP="00B70BCF">
      <w:pPr>
        <w:pStyle w:val="Ttulo2"/>
        <w:rPr>
          <w:rFonts w:ascii="Helvetica" w:hAnsi="Helvetica" w:cs="Helvetica"/>
          <w:b/>
          <w:bCs/>
          <w:u w:val="single"/>
          <w:lang w:eastAsia="es-ES"/>
        </w:rPr>
      </w:pPr>
      <w:bookmarkStart w:id="2" w:name="_Toc165123807"/>
      <w:r w:rsidRPr="00B70BCF">
        <w:rPr>
          <w:rFonts w:ascii="Helvetica" w:hAnsi="Helvetica" w:cs="Helvetica"/>
          <w:b/>
          <w:bCs/>
          <w:u w:val="single"/>
          <w:lang w:eastAsia="es-ES"/>
        </w:rPr>
        <w:t>Google C</w:t>
      </w:r>
      <w:r w:rsidR="00B70BCF" w:rsidRPr="00B70BCF">
        <w:rPr>
          <w:rFonts w:ascii="Helvetica" w:hAnsi="Helvetica" w:cs="Helvetica"/>
          <w:b/>
          <w:bCs/>
          <w:u w:val="single"/>
          <w:lang w:eastAsia="es-ES"/>
        </w:rPr>
        <w:t>hrome</w:t>
      </w:r>
      <w:r w:rsidR="00B70BCF">
        <w:rPr>
          <w:rFonts w:ascii="Helvetica" w:hAnsi="Helvetica" w:cs="Helvetica"/>
          <w:b/>
          <w:bCs/>
          <w:u w:val="single"/>
          <w:lang w:eastAsia="es-ES"/>
        </w:rPr>
        <w:t>:</w:t>
      </w:r>
      <w:bookmarkEnd w:id="2"/>
    </w:p>
    <w:p w14:paraId="5F83881B" w14:textId="77777777" w:rsidR="00FD2BB7" w:rsidRDefault="00FD2BB7" w:rsidP="00FD2BB7">
      <w:pPr>
        <w:rPr>
          <w:lang w:eastAsia="es-ES"/>
        </w:rPr>
      </w:pPr>
    </w:p>
    <w:p w14:paraId="62F458B7" w14:textId="16BE899D" w:rsidR="00561BD9" w:rsidRPr="00561BD9" w:rsidRDefault="003E4228" w:rsidP="00FD2BB7">
      <w:pPr>
        <w:rPr>
          <w:rFonts w:ascii="Helvetica" w:hAnsi="Helvetica" w:cs="Helvetica"/>
          <w:lang w:eastAsia="es-ES"/>
        </w:rPr>
      </w:pPr>
      <w:r w:rsidRPr="00561BD9">
        <w:rPr>
          <w:rFonts w:ascii="Helvetica" w:hAnsi="Helvetica" w:cs="Helvetica"/>
          <w:b/>
          <w:bCs/>
          <w:lang w:eastAsia="es-ES"/>
        </w:rPr>
        <w:t>I</w:t>
      </w:r>
      <w:r w:rsidR="00A471FC" w:rsidRPr="00561BD9">
        <w:rPr>
          <w:rFonts w:ascii="Helvetica" w:hAnsi="Helvetica" w:cs="Helvetica"/>
          <w:b/>
          <w:bCs/>
          <w:lang w:eastAsia="es-ES"/>
        </w:rPr>
        <w:t>nteracción con la página:</w:t>
      </w:r>
      <w:r w:rsidR="00A471FC" w:rsidRPr="00561BD9">
        <w:rPr>
          <w:rFonts w:ascii="Helvetica" w:hAnsi="Helvetica" w:cs="Helvetica"/>
          <w:lang w:eastAsia="es-ES"/>
        </w:rPr>
        <w:t xml:space="preserve"> “</w:t>
      </w:r>
      <w:r w:rsidR="00817FF5" w:rsidRPr="00561BD9">
        <w:rPr>
          <w:rFonts w:ascii="Helvetica" w:hAnsi="Helvetica" w:cs="Helvetica"/>
          <w:lang w:eastAsia="es-ES"/>
        </w:rPr>
        <w:t>Clic</w:t>
      </w:r>
      <w:r w:rsidR="00A471FC" w:rsidRPr="00561BD9">
        <w:rPr>
          <w:rFonts w:ascii="Helvetica" w:hAnsi="Helvetica" w:cs="Helvetica"/>
          <w:lang w:eastAsia="es-ES"/>
        </w:rPr>
        <w:t xml:space="preserve"> en el logo del encabezado”</w:t>
      </w:r>
      <w:r w:rsidR="00AB48CB" w:rsidRPr="00561BD9">
        <w:rPr>
          <w:rFonts w:ascii="Helvetica" w:hAnsi="Helvetica" w:cs="Helvetica"/>
          <w:lang w:eastAsia="es-ES"/>
        </w:rPr>
        <w:t>,</w:t>
      </w:r>
      <w:r w:rsidR="00A471FC" w:rsidRPr="00561BD9">
        <w:rPr>
          <w:rFonts w:ascii="Helvetica" w:hAnsi="Helvetica" w:cs="Helvetica"/>
          <w:lang w:eastAsia="es-ES"/>
        </w:rPr>
        <w:t xml:space="preserve"> “ </w:t>
      </w:r>
      <w:r w:rsidR="00817FF5" w:rsidRPr="00561BD9">
        <w:rPr>
          <w:rFonts w:ascii="Helvetica" w:hAnsi="Helvetica" w:cs="Helvetica"/>
          <w:lang w:eastAsia="es-ES"/>
        </w:rPr>
        <w:t>Clic</w:t>
      </w:r>
      <w:r w:rsidR="00A471FC" w:rsidRPr="00561BD9">
        <w:rPr>
          <w:rFonts w:ascii="Helvetica" w:hAnsi="Helvetica" w:cs="Helvetica"/>
          <w:lang w:eastAsia="es-ES"/>
        </w:rPr>
        <w:t xml:space="preserve"> en el </w:t>
      </w:r>
      <w:proofErr w:type="spellStart"/>
      <w:r w:rsidR="00A471FC" w:rsidRPr="00561BD9">
        <w:rPr>
          <w:rFonts w:ascii="Helvetica" w:hAnsi="Helvetica" w:cs="Helvetica"/>
          <w:lang w:eastAsia="es-ES"/>
        </w:rPr>
        <w:t>checkbox</w:t>
      </w:r>
      <w:proofErr w:type="spellEnd"/>
      <w:r w:rsidR="00A471FC" w:rsidRPr="00561BD9">
        <w:rPr>
          <w:rFonts w:ascii="Helvetica" w:hAnsi="Helvetica" w:cs="Helvetica"/>
          <w:lang w:eastAsia="es-ES"/>
        </w:rPr>
        <w:t xml:space="preserve"> de Zona </w:t>
      </w:r>
      <w:r w:rsidR="00AB48CB" w:rsidRPr="00561BD9">
        <w:rPr>
          <w:rFonts w:ascii="Helvetica" w:hAnsi="Helvetica" w:cs="Helvetica"/>
          <w:lang w:eastAsia="es-ES"/>
        </w:rPr>
        <w:t>de texto” y “</w:t>
      </w:r>
      <w:r w:rsidR="00817FF5" w:rsidRPr="00561BD9">
        <w:rPr>
          <w:rFonts w:ascii="Helvetica" w:hAnsi="Helvetica" w:cs="Helvetica"/>
          <w:lang w:eastAsia="es-ES"/>
        </w:rPr>
        <w:t>clic</w:t>
      </w:r>
      <w:r w:rsidR="00AB48CB" w:rsidRPr="00561BD9">
        <w:rPr>
          <w:rFonts w:ascii="Helvetica" w:hAnsi="Helvetica" w:cs="Helvetica"/>
          <w:lang w:eastAsia="es-ES"/>
        </w:rPr>
        <w:t xml:space="preserve"> </w:t>
      </w:r>
      <w:r w:rsidR="006352A9" w:rsidRPr="00561BD9">
        <w:rPr>
          <w:rFonts w:ascii="Helvetica" w:hAnsi="Helvetica" w:cs="Helvetica"/>
          <w:lang w:eastAsia="es-ES"/>
        </w:rPr>
        <w:t>en botón Mostrar/Ocultar con efecto”</w:t>
      </w:r>
      <w:r w:rsidR="00561BD9" w:rsidRPr="00561BD9">
        <w:rPr>
          <w:rFonts w:ascii="Helvetica" w:hAnsi="Helvetica" w:cs="Helvetica"/>
          <w:lang w:eastAsia="es-ES"/>
        </w:rPr>
        <w:t>.</w:t>
      </w:r>
    </w:p>
    <w:p w14:paraId="485F833B" w14:textId="58D45422" w:rsidR="006352A9" w:rsidRPr="00561BD9" w:rsidRDefault="00561BD9" w:rsidP="00FD2BB7">
      <w:pPr>
        <w:rPr>
          <w:rFonts w:ascii="Helvetica" w:hAnsi="Helvetica" w:cs="Helvetica"/>
          <w:lang w:eastAsia="es-ES"/>
        </w:rPr>
      </w:pPr>
      <w:r w:rsidRPr="00561BD9">
        <w:rPr>
          <w:rFonts w:ascii="Helvetica" w:hAnsi="Helvetica" w:cs="Helvetica"/>
          <w:b/>
          <w:bCs/>
          <w:lang w:eastAsia="es-ES"/>
        </w:rPr>
        <w:t>Resultado:</w:t>
      </w:r>
      <w:r w:rsidR="006352A9" w:rsidRPr="00561BD9">
        <w:rPr>
          <w:rFonts w:ascii="Helvetica" w:hAnsi="Helvetica" w:cs="Helvetica"/>
          <w:lang w:eastAsia="es-ES"/>
        </w:rPr>
        <w:t xml:space="preserve"> </w:t>
      </w:r>
      <w:r w:rsidRPr="00561BD9">
        <w:rPr>
          <w:rFonts w:ascii="Helvetica" w:hAnsi="Helvetica" w:cs="Helvetica"/>
          <w:lang w:eastAsia="es-ES"/>
        </w:rPr>
        <w:t>L</w:t>
      </w:r>
      <w:r w:rsidR="006352A9" w:rsidRPr="00561BD9">
        <w:rPr>
          <w:rFonts w:ascii="Helvetica" w:hAnsi="Helvetica" w:cs="Helvetica"/>
          <w:lang w:eastAsia="es-ES"/>
        </w:rPr>
        <w:t>a página se comporta como se espera.</w:t>
      </w:r>
    </w:p>
    <w:p w14:paraId="16899F8F" w14:textId="74281120" w:rsidR="006352A9" w:rsidRDefault="006352A9" w:rsidP="00FD2BB7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71A09BD" wp14:editId="3227967F">
            <wp:extent cx="5402580" cy="2453640"/>
            <wp:effectExtent l="0" t="0" r="7620" b="3810"/>
            <wp:docPr id="18864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BF30" w14:textId="6BE6B57C" w:rsidR="006352A9" w:rsidRDefault="006352A9" w:rsidP="00FD2BB7">
      <w:pPr>
        <w:rPr>
          <w:rFonts w:ascii="Helvetica" w:hAnsi="Helvetica" w:cs="Helvetica"/>
          <w:lang w:eastAsia="es-ES"/>
        </w:rPr>
      </w:pPr>
      <w:r w:rsidRPr="00E03962">
        <w:rPr>
          <w:rFonts w:ascii="Helvetica" w:hAnsi="Helvetica" w:cs="Helvetica"/>
          <w:b/>
          <w:bCs/>
          <w:lang w:eastAsia="es-ES"/>
        </w:rPr>
        <w:t xml:space="preserve">Interacción </w:t>
      </w:r>
      <w:r w:rsidR="00561BD9" w:rsidRPr="00E03962">
        <w:rPr>
          <w:rFonts w:ascii="Helvetica" w:hAnsi="Helvetica" w:cs="Helvetica"/>
          <w:b/>
          <w:bCs/>
          <w:lang w:eastAsia="es-ES"/>
        </w:rPr>
        <w:t>con la página:</w:t>
      </w:r>
      <w:r w:rsidR="00561BD9">
        <w:rPr>
          <w:rFonts w:ascii="Helvetica" w:hAnsi="Helvetica" w:cs="Helvetica"/>
          <w:lang w:eastAsia="es-ES"/>
        </w:rPr>
        <w:t xml:space="preserve"> “</w:t>
      </w:r>
      <w:r w:rsidR="00817FF5">
        <w:rPr>
          <w:rFonts w:ascii="Helvetica" w:hAnsi="Helvetica" w:cs="Helvetica"/>
          <w:lang w:eastAsia="es-ES"/>
        </w:rPr>
        <w:t>Clic</w:t>
      </w:r>
      <w:r w:rsidR="00561BD9">
        <w:rPr>
          <w:rFonts w:ascii="Helvetica" w:hAnsi="Helvetica" w:cs="Helvetica"/>
          <w:lang w:eastAsia="es-ES"/>
        </w:rPr>
        <w:t xml:space="preserve"> en el botón inicializar”.</w:t>
      </w:r>
    </w:p>
    <w:p w14:paraId="3CD1B411" w14:textId="5B1B2BC0" w:rsidR="00561BD9" w:rsidRDefault="00561BD9" w:rsidP="00FD2BB7">
      <w:pPr>
        <w:rPr>
          <w:rFonts w:ascii="Helvetica" w:hAnsi="Helvetica" w:cs="Helvetica"/>
          <w:lang w:eastAsia="es-ES"/>
        </w:rPr>
      </w:pPr>
      <w:r w:rsidRPr="00E03962">
        <w:rPr>
          <w:rFonts w:ascii="Helvetica" w:hAnsi="Helvetica" w:cs="Helvetica"/>
          <w:b/>
          <w:bCs/>
          <w:lang w:eastAsia="es-ES"/>
        </w:rPr>
        <w:t>Resultado:</w:t>
      </w:r>
      <w:r>
        <w:rPr>
          <w:rFonts w:ascii="Helvetica" w:hAnsi="Helvetica" w:cs="Helvetica"/>
          <w:lang w:eastAsia="es-ES"/>
        </w:rPr>
        <w:t xml:space="preserve"> La página se comporta como se espera, reinicia todo a su estado por defecto.</w:t>
      </w:r>
    </w:p>
    <w:p w14:paraId="52859D50" w14:textId="3EF2E82F" w:rsidR="00561BD9" w:rsidRDefault="00561BD9" w:rsidP="00FD2BB7">
      <w:pPr>
        <w:rPr>
          <w:rFonts w:ascii="Helvetica" w:hAnsi="Helvetica" w:cs="Helvetica"/>
          <w:lang w:eastAsia="es-ES"/>
        </w:rPr>
      </w:pPr>
      <w:r>
        <w:rPr>
          <w:rFonts w:ascii="Helvetica" w:hAnsi="Helvetica" w:cs="Helvetica"/>
          <w:noProof/>
          <w:lang w:eastAsia="es-ES"/>
        </w:rPr>
        <w:drawing>
          <wp:inline distT="0" distB="0" distL="0" distR="0" wp14:anchorId="61C7792A" wp14:editId="69342EDC">
            <wp:extent cx="5387340" cy="2438400"/>
            <wp:effectExtent l="0" t="0" r="3810" b="0"/>
            <wp:docPr id="156083194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27B3" w14:textId="212A748D" w:rsidR="00B53901" w:rsidRDefault="00561BD9" w:rsidP="00FD2BB7">
      <w:pPr>
        <w:rPr>
          <w:rFonts w:ascii="Helvetica" w:hAnsi="Helvetica" w:cs="Helvetica"/>
          <w:lang w:eastAsia="es-ES"/>
        </w:rPr>
      </w:pPr>
      <w:r w:rsidRPr="00B53901">
        <w:rPr>
          <w:rFonts w:ascii="Helvetica" w:hAnsi="Helvetica" w:cs="Helvetica"/>
          <w:b/>
          <w:bCs/>
          <w:lang w:eastAsia="es-ES"/>
        </w:rPr>
        <w:t>Interacción con la página:</w:t>
      </w:r>
      <w:r>
        <w:rPr>
          <w:rFonts w:ascii="Helvetica" w:hAnsi="Helvetica" w:cs="Helvetica"/>
          <w:lang w:eastAsia="es-ES"/>
        </w:rPr>
        <w:t xml:space="preserve"> </w:t>
      </w:r>
      <w:r w:rsidR="00C52371">
        <w:rPr>
          <w:rFonts w:ascii="Helvetica" w:hAnsi="Helvetica" w:cs="Helvetica"/>
          <w:lang w:eastAsia="es-ES"/>
        </w:rPr>
        <w:t>“</w:t>
      </w:r>
      <w:r w:rsidR="00817FF5">
        <w:rPr>
          <w:rFonts w:ascii="Helvetica" w:hAnsi="Helvetica" w:cs="Helvetica"/>
          <w:lang w:eastAsia="es-ES"/>
        </w:rPr>
        <w:t>Clic</w:t>
      </w:r>
      <w:r w:rsidR="00C52371">
        <w:rPr>
          <w:rFonts w:ascii="Helvetica" w:hAnsi="Helvetica" w:cs="Helvetica"/>
          <w:lang w:eastAsia="es-ES"/>
        </w:rPr>
        <w:t xml:space="preserve"> en diferentes miniaturas para cambiar las imágenes grandes”,</w:t>
      </w:r>
      <w:r w:rsidR="00817FF5">
        <w:rPr>
          <w:rFonts w:ascii="Helvetica" w:hAnsi="Helvetica" w:cs="Helvetica"/>
          <w:lang w:eastAsia="es-ES"/>
        </w:rPr>
        <w:t xml:space="preserve"> </w:t>
      </w:r>
      <w:r w:rsidR="00C52371">
        <w:rPr>
          <w:rFonts w:ascii="Helvetica" w:hAnsi="Helvetica" w:cs="Helvetica"/>
          <w:lang w:eastAsia="es-ES"/>
        </w:rPr>
        <w:t>”Cambiando tipos de filtros”, “Colores de bordes de las imágenes”</w:t>
      </w:r>
      <w:r w:rsidR="00824085">
        <w:rPr>
          <w:rFonts w:ascii="Helvetica" w:hAnsi="Helvetica" w:cs="Helvetica"/>
          <w:lang w:eastAsia="es-ES"/>
        </w:rPr>
        <w:t>, “Color de fondo de la zona de imágenes grandes” y “</w:t>
      </w:r>
      <w:r w:rsidR="00817FF5">
        <w:rPr>
          <w:rFonts w:ascii="Helvetica" w:hAnsi="Helvetica" w:cs="Helvetica"/>
          <w:lang w:eastAsia="es-ES"/>
        </w:rPr>
        <w:t>Clic</w:t>
      </w:r>
      <w:r w:rsidR="00824085">
        <w:rPr>
          <w:rFonts w:ascii="Helvetica" w:hAnsi="Helvetica" w:cs="Helvetica"/>
          <w:lang w:eastAsia="es-ES"/>
        </w:rPr>
        <w:t xml:space="preserve"> en botón de mostrar rutas de imágenes</w:t>
      </w:r>
      <w:r w:rsidR="00B53901">
        <w:rPr>
          <w:rFonts w:ascii="Helvetica" w:hAnsi="Helvetica" w:cs="Helvetica"/>
          <w:lang w:eastAsia="es-ES"/>
        </w:rPr>
        <w:t xml:space="preserve"> mostradas</w:t>
      </w:r>
      <w:r w:rsidR="00824085">
        <w:rPr>
          <w:rFonts w:ascii="Helvetica" w:hAnsi="Helvetica" w:cs="Helvetica"/>
          <w:lang w:eastAsia="es-ES"/>
        </w:rPr>
        <w:t>”</w:t>
      </w:r>
    </w:p>
    <w:p w14:paraId="40E58BCC" w14:textId="4885996C" w:rsidR="00561BD9" w:rsidRDefault="00B53901" w:rsidP="00FD2BB7">
      <w:pPr>
        <w:rPr>
          <w:rFonts w:ascii="Helvetica" w:hAnsi="Helvetica" w:cs="Helvetica"/>
          <w:lang w:eastAsia="es-ES"/>
        </w:rPr>
      </w:pPr>
      <w:r w:rsidRPr="00B53901">
        <w:rPr>
          <w:rFonts w:ascii="Helvetica" w:hAnsi="Helvetica" w:cs="Helvetica"/>
          <w:b/>
          <w:bCs/>
          <w:lang w:eastAsia="es-ES"/>
        </w:rPr>
        <w:t>Resultado:</w:t>
      </w:r>
      <w:r>
        <w:rPr>
          <w:rFonts w:ascii="Helvetica" w:hAnsi="Helvetica" w:cs="Helvetica"/>
          <w:lang w:eastAsia="es-ES"/>
        </w:rPr>
        <w:t xml:space="preserve"> La página de comporta como se espera.</w:t>
      </w:r>
      <w:r w:rsidR="00824085">
        <w:rPr>
          <w:rFonts w:ascii="Helvetica" w:hAnsi="Helvetica" w:cs="Helvetica"/>
          <w:lang w:eastAsia="es-ES"/>
        </w:rPr>
        <w:t xml:space="preserve"> </w:t>
      </w:r>
    </w:p>
    <w:p w14:paraId="611DED78" w14:textId="275F523C" w:rsidR="00127962" w:rsidRDefault="00B72D0F" w:rsidP="00FD2BB7">
      <w:pPr>
        <w:rPr>
          <w:rFonts w:ascii="Helvetica" w:hAnsi="Helvetica" w:cs="Helvetica"/>
          <w:lang w:eastAsia="es-ES"/>
        </w:rPr>
      </w:pPr>
      <w:r>
        <w:rPr>
          <w:rFonts w:ascii="Helvetica" w:hAnsi="Helvetica" w:cs="Helvetica"/>
          <w:noProof/>
          <w:lang w:eastAsia="es-ES"/>
        </w:rPr>
        <w:lastRenderedPageBreak/>
        <w:drawing>
          <wp:inline distT="0" distB="0" distL="0" distR="0" wp14:anchorId="3FC53329" wp14:editId="613B04EA">
            <wp:extent cx="5394960" cy="2438400"/>
            <wp:effectExtent l="0" t="0" r="0" b="0"/>
            <wp:docPr id="92859439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B251" w14:textId="77777777" w:rsidR="00B53901" w:rsidRDefault="00B53901" w:rsidP="00FD2BB7">
      <w:pPr>
        <w:rPr>
          <w:rFonts w:ascii="Helvetica" w:hAnsi="Helvetica" w:cs="Helvetica"/>
          <w:lang w:eastAsia="es-ES"/>
        </w:rPr>
      </w:pPr>
    </w:p>
    <w:p w14:paraId="04E0796C" w14:textId="6E12B038" w:rsidR="00B53901" w:rsidRDefault="00B72D0F" w:rsidP="00FD2BB7">
      <w:pPr>
        <w:rPr>
          <w:rFonts w:ascii="Helvetica" w:hAnsi="Helvetica" w:cs="Helvetica"/>
          <w:lang w:eastAsia="es-ES"/>
        </w:rPr>
      </w:pPr>
      <w:r w:rsidRPr="00B72D0F">
        <w:rPr>
          <w:rFonts w:ascii="Helvetica" w:hAnsi="Helvetica" w:cs="Helvetica"/>
          <w:b/>
          <w:bCs/>
          <w:lang w:eastAsia="es-ES"/>
        </w:rPr>
        <w:t>Aclaración:</w:t>
      </w:r>
      <w:r>
        <w:rPr>
          <w:rFonts w:ascii="Helvetica" w:hAnsi="Helvetica" w:cs="Helvetica"/>
          <w:lang w:eastAsia="es-ES"/>
        </w:rPr>
        <w:t xml:space="preserve"> Tan</w:t>
      </w:r>
      <w:r w:rsidR="00B53901">
        <w:rPr>
          <w:rFonts w:ascii="Helvetica" w:hAnsi="Helvetica" w:cs="Helvetica"/>
          <w:lang w:eastAsia="es-ES"/>
        </w:rPr>
        <w:t xml:space="preserve"> sólo </w:t>
      </w:r>
      <w:r w:rsidR="007B00A9">
        <w:rPr>
          <w:rFonts w:ascii="Helvetica" w:hAnsi="Helvetica" w:cs="Helvetica"/>
          <w:lang w:eastAsia="es-ES"/>
        </w:rPr>
        <w:t xml:space="preserve">me encontré un problema muy molesto </w:t>
      </w:r>
      <w:r w:rsidR="00812F79">
        <w:rPr>
          <w:rFonts w:ascii="Helvetica" w:hAnsi="Helvetica" w:cs="Helvetica"/>
          <w:lang w:eastAsia="es-ES"/>
        </w:rPr>
        <w:t xml:space="preserve">en Chrome y era el hecho de que mediante los </w:t>
      </w:r>
      <w:proofErr w:type="spellStart"/>
      <w:r w:rsidR="00812F79">
        <w:rPr>
          <w:rFonts w:ascii="Helvetica" w:hAnsi="Helvetica" w:cs="Helvetica"/>
          <w:lang w:eastAsia="es-ES"/>
        </w:rPr>
        <w:t>ch</w:t>
      </w:r>
      <w:r w:rsidR="00507729">
        <w:rPr>
          <w:rFonts w:ascii="Helvetica" w:hAnsi="Helvetica" w:cs="Helvetica"/>
          <w:lang w:eastAsia="es-ES"/>
        </w:rPr>
        <w:t>eckboxs</w:t>
      </w:r>
      <w:proofErr w:type="spellEnd"/>
      <w:r w:rsidR="00507729">
        <w:rPr>
          <w:rFonts w:ascii="Helvetica" w:hAnsi="Helvetica" w:cs="Helvetica"/>
          <w:lang w:eastAsia="es-ES"/>
        </w:rPr>
        <w:t xml:space="preserve"> quitaba o mostraba la zona de imagen</w:t>
      </w:r>
      <w:r w:rsidR="00545E26">
        <w:rPr>
          <w:rFonts w:ascii="Helvetica" w:hAnsi="Helvetica" w:cs="Helvetica"/>
          <w:lang w:eastAsia="es-ES"/>
        </w:rPr>
        <w:t xml:space="preserve"> y cada vez que lo hacía afectaba al tamaño de</w:t>
      </w:r>
      <w:r w:rsidR="00570533">
        <w:rPr>
          <w:rFonts w:ascii="Helvetica" w:hAnsi="Helvetica" w:cs="Helvetica"/>
          <w:lang w:eastAsia="es-ES"/>
        </w:rPr>
        <w:t xml:space="preserve">l resto de contenedores, provocando que los botones </w:t>
      </w:r>
      <w:proofErr w:type="spellStart"/>
      <w:r w:rsidR="00570533">
        <w:rPr>
          <w:rFonts w:ascii="Helvetica" w:hAnsi="Helvetica" w:cs="Helvetica"/>
          <w:lang w:eastAsia="es-ES"/>
        </w:rPr>
        <w:t>checkbox</w:t>
      </w:r>
      <w:proofErr w:type="spellEnd"/>
      <w:r w:rsidR="00570533">
        <w:rPr>
          <w:rFonts w:ascii="Helvetica" w:hAnsi="Helvetica" w:cs="Helvetica"/>
          <w:lang w:eastAsia="es-ES"/>
        </w:rPr>
        <w:t xml:space="preserve"> se desplazasen a derecha o izquierda</w:t>
      </w:r>
      <w:r w:rsidR="00FB0DD4">
        <w:rPr>
          <w:rFonts w:ascii="Helvetica" w:hAnsi="Helvetica" w:cs="Helvetica"/>
          <w:lang w:eastAsia="es-ES"/>
        </w:rPr>
        <w:t xml:space="preserve">. Lo solucioné dando un ancho fijo al contenedor de </w:t>
      </w:r>
      <w:r w:rsidR="008E6418">
        <w:rPr>
          <w:rFonts w:ascii="Helvetica" w:hAnsi="Helvetica" w:cs="Helvetica"/>
          <w:lang w:eastAsia="es-ES"/>
        </w:rPr>
        <w:t xml:space="preserve">los </w:t>
      </w:r>
      <w:proofErr w:type="spellStart"/>
      <w:r w:rsidR="008E6418">
        <w:rPr>
          <w:rFonts w:ascii="Helvetica" w:hAnsi="Helvetica" w:cs="Helvetica"/>
          <w:lang w:eastAsia="es-ES"/>
        </w:rPr>
        <w:t>checkbox</w:t>
      </w:r>
      <w:proofErr w:type="spellEnd"/>
      <w:r w:rsidR="008E6418">
        <w:rPr>
          <w:rFonts w:ascii="Helvetica" w:hAnsi="Helvetica" w:cs="Helvetica"/>
          <w:lang w:eastAsia="es-ES"/>
        </w:rPr>
        <w:t>. Algo muy parecido pasaba al cambiar la disposición de las imágenes grandes entre vertical u horizontal</w:t>
      </w:r>
      <w:r w:rsidR="00660A38">
        <w:rPr>
          <w:rFonts w:ascii="Helvetica" w:hAnsi="Helvetica" w:cs="Helvetica"/>
          <w:lang w:eastAsia="es-ES"/>
        </w:rPr>
        <w:t>, lo solucion</w:t>
      </w:r>
      <w:r w:rsidR="009E62E1">
        <w:rPr>
          <w:rFonts w:ascii="Helvetica" w:hAnsi="Helvetica" w:cs="Helvetica"/>
          <w:lang w:eastAsia="es-ES"/>
        </w:rPr>
        <w:t>é</w:t>
      </w:r>
      <w:r w:rsidR="00660A38">
        <w:rPr>
          <w:rFonts w:ascii="Helvetica" w:hAnsi="Helvetica" w:cs="Helvetica"/>
          <w:lang w:eastAsia="es-ES"/>
        </w:rPr>
        <w:t xml:space="preserve"> de la misma forma, dando un ancho y alto fijo al contenedor. Curiosamente en Firefox estos movimientos laterales </w:t>
      </w:r>
      <w:r w:rsidR="009E62E1">
        <w:rPr>
          <w:rFonts w:ascii="Helvetica" w:hAnsi="Helvetica" w:cs="Helvetica"/>
          <w:lang w:eastAsia="es-ES"/>
        </w:rPr>
        <w:t>de radio</w:t>
      </w:r>
      <w:r w:rsidR="00EB67A2">
        <w:rPr>
          <w:rFonts w:ascii="Helvetica" w:hAnsi="Helvetica" w:cs="Helvetica"/>
          <w:lang w:eastAsia="es-ES"/>
        </w:rPr>
        <w:t>-</w:t>
      </w:r>
      <w:proofErr w:type="spellStart"/>
      <w:r w:rsidR="009E62E1">
        <w:rPr>
          <w:rFonts w:ascii="Helvetica" w:hAnsi="Helvetica" w:cs="Helvetica"/>
          <w:lang w:eastAsia="es-ES"/>
        </w:rPr>
        <w:t>buttons</w:t>
      </w:r>
      <w:proofErr w:type="spellEnd"/>
      <w:r w:rsidR="009E62E1">
        <w:rPr>
          <w:rFonts w:ascii="Helvetica" w:hAnsi="Helvetica" w:cs="Helvetica"/>
          <w:lang w:eastAsia="es-ES"/>
        </w:rPr>
        <w:t xml:space="preserve"> y </w:t>
      </w:r>
      <w:proofErr w:type="spellStart"/>
      <w:r w:rsidR="009E62E1">
        <w:rPr>
          <w:rFonts w:ascii="Helvetica" w:hAnsi="Helvetica" w:cs="Helvetica"/>
          <w:lang w:eastAsia="es-ES"/>
        </w:rPr>
        <w:t>checkbox</w:t>
      </w:r>
      <w:r w:rsidR="00EB67A2">
        <w:rPr>
          <w:rFonts w:ascii="Helvetica" w:hAnsi="Helvetica" w:cs="Helvetica"/>
          <w:lang w:eastAsia="es-ES"/>
        </w:rPr>
        <w:t>s</w:t>
      </w:r>
      <w:proofErr w:type="spellEnd"/>
      <w:r w:rsidR="009E62E1">
        <w:rPr>
          <w:rFonts w:ascii="Helvetica" w:hAnsi="Helvetica" w:cs="Helvetica"/>
          <w:lang w:eastAsia="es-ES"/>
        </w:rPr>
        <w:t xml:space="preserve"> no ocurría</w:t>
      </w:r>
      <w:r w:rsidR="000A3CAD">
        <w:rPr>
          <w:rFonts w:ascii="Helvetica" w:hAnsi="Helvetica" w:cs="Helvetica"/>
          <w:lang w:eastAsia="es-ES"/>
        </w:rPr>
        <w:t>n</w:t>
      </w:r>
      <w:r w:rsidR="009E62E1">
        <w:rPr>
          <w:rFonts w:ascii="Helvetica" w:hAnsi="Helvetica" w:cs="Helvetica"/>
          <w:lang w:eastAsia="es-ES"/>
        </w:rPr>
        <w:t>.</w:t>
      </w:r>
    </w:p>
    <w:p w14:paraId="5A1A4920" w14:textId="033268F8" w:rsidR="00081551" w:rsidRDefault="00081551" w:rsidP="00FD2BB7">
      <w:pPr>
        <w:rPr>
          <w:rFonts w:ascii="Helvetica" w:hAnsi="Helvetica" w:cs="Helvetica"/>
          <w:lang w:eastAsia="es-ES"/>
        </w:rPr>
      </w:pPr>
      <w:r w:rsidRPr="002C3148">
        <w:rPr>
          <w:rFonts w:ascii="Helvetica" w:hAnsi="Helvetica" w:cs="Helvetica"/>
          <w:b/>
          <w:bCs/>
          <w:lang w:eastAsia="es-ES"/>
        </w:rPr>
        <w:t>Aclaración:</w:t>
      </w:r>
      <w:r>
        <w:rPr>
          <w:rFonts w:ascii="Helvetica" w:hAnsi="Helvetica" w:cs="Helvetica"/>
          <w:lang w:eastAsia="es-ES"/>
        </w:rPr>
        <w:t xml:space="preserve"> La página no es responsiva para no afectar a la disposición de </w:t>
      </w:r>
      <w:r w:rsidR="001C06DF">
        <w:rPr>
          <w:rFonts w:ascii="Helvetica" w:hAnsi="Helvetica" w:cs="Helvetica"/>
          <w:lang w:eastAsia="es-ES"/>
        </w:rPr>
        <w:t>los contenedores</w:t>
      </w:r>
      <w:r w:rsidR="008A02AB">
        <w:rPr>
          <w:rFonts w:ascii="Helvetica" w:hAnsi="Helvetica" w:cs="Helvetica"/>
          <w:lang w:eastAsia="es-ES"/>
        </w:rPr>
        <w:t>, me ajusto a lo que pide el enunciado.</w:t>
      </w:r>
    </w:p>
    <w:p w14:paraId="67E11A7D" w14:textId="6F4465BD" w:rsidR="007C426B" w:rsidRDefault="00EE22C0" w:rsidP="00FD2BB7">
      <w:pPr>
        <w:rPr>
          <w:rFonts w:ascii="Helvetica" w:hAnsi="Helvetica" w:cs="Helvetica"/>
          <w:lang w:eastAsia="es-ES"/>
        </w:rPr>
      </w:pPr>
      <w:r w:rsidRPr="002C3148">
        <w:rPr>
          <w:rFonts w:ascii="Helvetica" w:hAnsi="Helvetica" w:cs="Helvetica"/>
          <w:b/>
          <w:bCs/>
          <w:lang w:eastAsia="es-ES"/>
        </w:rPr>
        <w:t>Aclaración:</w:t>
      </w:r>
      <w:r>
        <w:rPr>
          <w:rFonts w:ascii="Helvetica" w:hAnsi="Helvetica" w:cs="Helvetica"/>
          <w:lang w:eastAsia="es-ES"/>
        </w:rPr>
        <w:t xml:space="preserve"> </w:t>
      </w:r>
      <w:r w:rsidR="00FC05AE">
        <w:rPr>
          <w:rFonts w:ascii="Helvetica" w:hAnsi="Helvetica" w:cs="Helvetica"/>
          <w:lang w:eastAsia="es-ES"/>
        </w:rPr>
        <w:t xml:space="preserve">Abriendo la página con </w:t>
      </w:r>
      <w:r w:rsidR="00897F5D">
        <w:rPr>
          <w:rFonts w:ascii="Helvetica" w:hAnsi="Helvetica" w:cs="Helvetica"/>
          <w:lang w:eastAsia="es-ES"/>
        </w:rPr>
        <w:t xml:space="preserve">el navegador directamente, sin la extensión </w:t>
      </w:r>
      <w:r w:rsidR="001468F5">
        <w:rPr>
          <w:rFonts w:ascii="Helvetica" w:hAnsi="Helvetica" w:cs="Helvetica"/>
          <w:lang w:eastAsia="es-ES"/>
        </w:rPr>
        <w:t>“Live server”</w:t>
      </w:r>
      <w:r w:rsidR="002C3148">
        <w:rPr>
          <w:rFonts w:ascii="Helvetica" w:hAnsi="Helvetica" w:cs="Helvetica"/>
          <w:lang w:eastAsia="es-ES"/>
        </w:rPr>
        <w:t xml:space="preserve"> la página también funciona como se espera.</w:t>
      </w:r>
      <w:r w:rsidR="007C426B">
        <w:rPr>
          <w:rFonts w:ascii="Helvetica" w:hAnsi="Helvetica" w:cs="Helvetica"/>
          <w:lang w:eastAsia="es-ES"/>
        </w:rPr>
        <w:t xml:space="preserve"> Abrir la página con la extensión ocasiona que se pierda el historial, ya que la extensión recarga la p</w:t>
      </w:r>
      <w:r w:rsidR="00F41E0A">
        <w:rPr>
          <w:rFonts w:ascii="Helvetica" w:hAnsi="Helvetica" w:cs="Helvetica"/>
          <w:lang w:eastAsia="es-ES"/>
        </w:rPr>
        <w:t>á</w:t>
      </w:r>
      <w:r w:rsidR="007C426B">
        <w:rPr>
          <w:rFonts w:ascii="Helvetica" w:hAnsi="Helvetica" w:cs="Helvetica"/>
          <w:lang w:eastAsia="es-ES"/>
        </w:rPr>
        <w:t xml:space="preserve">gina cada </w:t>
      </w:r>
      <w:r w:rsidR="00F41E0A">
        <w:rPr>
          <w:rFonts w:ascii="Helvetica" w:hAnsi="Helvetica" w:cs="Helvetica"/>
          <w:lang w:eastAsia="es-ES"/>
        </w:rPr>
        <w:t>cierto tiempo.</w:t>
      </w:r>
    </w:p>
    <w:p w14:paraId="78EE098F" w14:textId="7CBBD1A7" w:rsidR="00842E4F" w:rsidRPr="00561BD9" w:rsidRDefault="00842E4F" w:rsidP="00FD2BB7">
      <w:pPr>
        <w:rPr>
          <w:rFonts w:ascii="Helvetica" w:hAnsi="Helvetica" w:cs="Helvetica"/>
          <w:lang w:eastAsia="es-ES"/>
        </w:rPr>
      </w:pPr>
      <w:r w:rsidRPr="00842E4F">
        <w:rPr>
          <w:rFonts w:ascii="Helvetica" w:hAnsi="Helvetica" w:cs="Helvetica"/>
          <w:b/>
          <w:bCs/>
          <w:lang w:eastAsia="es-ES"/>
        </w:rPr>
        <w:t>Aclaración:</w:t>
      </w:r>
      <w:r>
        <w:rPr>
          <w:rFonts w:ascii="Helvetica" w:hAnsi="Helvetica" w:cs="Helvetica"/>
          <w:lang w:eastAsia="es-ES"/>
        </w:rPr>
        <w:t xml:space="preserve"> Aparte del brillo de los colores y </w:t>
      </w:r>
      <w:r w:rsidR="0030298F">
        <w:rPr>
          <w:rFonts w:ascii="Helvetica" w:hAnsi="Helvetica" w:cs="Helvetica"/>
          <w:lang w:eastAsia="es-ES"/>
        </w:rPr>
        <w:t xml:space="preserve">de </w:t>
      </w:r>
      <w:r w:rsidR="00640564">
        <w:rPr>
          <w:rFonts w:ascii="Helvetica" w:hAnsi="Helvetica" w:cs="Helvetica"/>
          <w:lang w:eastAsia="es-ES"/>
        </w:rPr>
        <w:t>cómo</w:t>
      </w:r>
      <w:r w:rsidR="0030298F">
        <w:rPr>
          <w:rFonts w:ascii="Helvetica" w:hAnsi="Helvetica" w:cs="Helvetica"/>
          <w:lang w:eastAsia="es-ES"/>
        </w:rPr>
        <w:t xml:space="preserve"> se v</w:t>
      </w:r>
      <w:r w:rsidR="00640564">
        <w:rPr>
          <w:rFonts w:ascii="Helvetica" w:hAnsi="Helvetica" w:cs="Helvetica"/>
          <w:lang w:eastAsia="es-ES"/>
        </w:rPr>
        <w:t xml:space="preserve">isualiza </w:t>
      </w:r>
      <w:r>
        <w:rPr>
          <w:rFonts w:ascii="Helvetica" w:hAnsi="Helvetica" w:cs="Helvetica"/>
          <w:lang w:eastAsia="es-ES"/>
        </w:rPr>
        <w:t xml:space="preserve">el tipo de </w:t>
      </w:r>
      <w:r w:rsidR="00393636">
        <w:rPr>
          <w:rFonts w:ascii="Helvetica" w:hAnsi="Helvetica" w:cs="Helvetica"/>
          <w:lang w:eastAsia="es-ES"/>
        </w:rPr>
        <w:t xml:space="preserve">fuente </w:t>
      </w:r>
      <w:r w:rsidR="00640564">
        <w:rPr>
          <w:rFonts w:ascii="Helvetica" w:hAnsi="Helvetica" w:cs="Helvetica"/>
          <w:lang w:eastAsia="es-ES"/>
        </w:rPr>
        <w:t>en</w:t>
      </w:r>
      <w:r>
        <w:rPr>
          <w:rFonts w:ascii="Helvetica" w:hAnsi="Helvetica" w:cs="Helvetica"/>
          <w:lang w:eastAsia="es-ES"/>
        </w:rPr>
        <w:t xml:space="preserve"> </w:t>
      </w:r>
      <w:r w:rsidR="00647FA3">
        <w:rPr>
          <w:rFonts w:ascii="Helvetica" w:hAnsi="Helvetica" w:cs="Helvetica"/>
          <w:lang w:eastAsia="es-ES"/>
        </w:rPr>
        <w:t>los distintos</w:t>
      </w:r>
      <w:r>
        <w:rPr>
          <w:rFonts w:ascii="Helvetica" w:hAnsi="Helvetica" w:cs="Helvetica"/>
          <w:lang w:eastAsia="es-ES"/>
        </w:rPr>
        <w:t xml:space="preserve"> navegadores, la página se comporta de forma muy similar en ambos</w:t>
      </w:r>
      <w:r w:rsidR="00393636">
        <w:rPr>
          <w:rFonts w:ascii="Helvetica" w:hAnsi="Helvetica" w:cs="Helvetica"/>
          <w:lang w:eastAsia="es-ES"/>
        </w:rPr>
        <w:t xml:space="preserve">. Los selectores de colores </w:t>
      </w:r>
      <w:r w:rsidR="004C47DA">
        <w:rPr>
          <w:rFonts w:ascii="Helvetica" w:hAnsi="Helvetica" w:cs="Helvetica"/>
          <w:lang w:eastAsia="es-ES"/>
        </w:rPr>
        <w:t xml:space="preserve">muestran </w:t>
      </w:r>
      <w:r w:rsidR="00477460">
        <w:rPr>
          <w:rFonts w:ascii="Helvetica" w:hAnsi="Helvetica" w:cs="Helvetica"/>
          <w:lang w:eastAsia="es-ES"/>
        </w:rPr>
        <w:t>menús contextuales diferentes en ambos navegadores</w:t>
      </w:r>
      <w:r w:rsidR="00EB67A2">
        <w:rPr>
          <w:rFonts w:ascii="Helvetica" w:hAnsi="Helvetica" w:cs="Helvetica"/>
          <w:lang w:eastAsia="es-ES"/>
        </w:rPr>
        <w:t>.</w:t>
      </w:r>
    </w:p>
    <w:p w14:paraId="3644427F" w14:textId="77777777" w:rsidR="00FD2BB7" w:rsidRDefault="00FD2BB7" w:rsidP="00FD2BB7">
      <w:pPr>
        <w:rPr>
          <w:lang w:eastAsia="es-ES"/>
        </w:rPr>
      </w:pPr>
    </w:p>
    <w:p w14:paraId="7092CB13" w14:textId="77777777" w:rsidR="00FD2BB7" w:rsidRPr="00FD2BB7" w:rsidRDefault="00FD2BB7" w:rsidP="00FD2BB7">
      <w:pPr>
        <w:rPr>
          <w:lang w:eastAsia="es-ES"/>
        </w:rPr>
      </w:pPr>
    </w:p>
    <w:sectPr w:rsidR="00FD2BB7" w:rsidRPr="00FD2BB7" w:rsidSect="000E65A0">
      <w:headerReference w:type="default" r:id="rId12"/>
      <w:footerReference w:type="default" r:id="rId13"/>
      <w:pgSz w:w="11906" w:h="16838"/>
      <w:pgMar w:top="1417" w:right="1701" w:bottom="1417" w:left="1701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BCBB14" w14:textId="77777777" w:rsidR="000E65A0" w:rsidRDefault="000E65A0" w:rsidP="00042F45">
      <w:pPr>
        <w:spacing w:after="0" w:line="240" w:lineRule="auto"/>
      </w:pPr>
      <w:r>
        <w:separator/>
      </w:r>
    </w:p>
  </w:endnote>
  <w:endnote w:type="continuationSeparator" w:id="0">
    <w:p w14:paraId="0C5CAAE6" w14:textId="77777777" w:rsidR="000E65A0" w:rsidRDefault="000E65A0" w:rsidP="00042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11639241"/>
      <w:docPartObj>
        <w:docPartGallery w:val="Page Numbers (Bottom of Page)"/>
        <w:docPartUnique/>
      </w:docPartObj>
    </w:sdtPr>
    <w:sdtContent>
      <w:p w14:paraId="0B46F4BB" w14:textId="4CF539CA" w:rsidR="00042F45" w:rsidRDefault="00042F4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4FA209" w14:textId="77777777" w:rsidR="00042F45" w:rsidRDefault="00042F4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AD91BE" w14:textId="77777777" w:rsidR="000E65A0" w:rsidRDefault="000E65A0" w:rsidP="00042F45">
      <w:pPr>
        <w:spacing w:after="0" w:line="240" w:lineRule="auto"/>
      </w:pPr>
      <w:r>
        <w:separator/>
      </w:r>
    </w:p>
  </w:footnote>
  <w:footnote w:type="continuationSeparator" w:id="0">
    <w:p w14:paraId="4A0DBF63" w14:textId="77777777" w:rsidR="000E65A0" w:rsidRDefault="000E65A0" w:rsidP="00042F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CD4D8" w14:textId="066132C7" w:rsidR="00042F45" w:rsidRPr="00AE45FA" w:rsidRDefault="00042F45" w:rsidP="00042F45">
    <w:pPr>
      <w:pStyle w:val="Encabezado"/>
      <w:rPr>
        <w:rFonts w:ascii="Helvetica" w:hAnsi="Helvetica" w:cs="Helvetica"/>
      </w:rPr>
    </w:pPr>
    <w:r w:rsidRPr="00AE45FA">
      <w:rPr>
        <w:rFonts w:ascii="Helvetica" w:hAnsi="Helvetica" w:cs="Helvetica"/>
      </w:rPr>
      <w:t>Nombre: Andrés Samuel Podadera González</w:t>
    </w:r>
  </w:p>
  <w:p w14:paraId="059E5CFB" w14:textId="6331FBF2" w:rsidR="00042F45" w:rsidRPr="00AE45FA" w:rsidRDefault="00042F45" w:rsidP="00042F45">
    <w:pPr>
      <w:pStyle w:val="Encabezado"/>
      <w:rPr>
        <w:rFonts w:ascii="Helvetica" w:hAnsi="Helvetica" w:cs="Helvetica"/>
      </w:rPr>
    </w:pPr>
    <w:r w:rsidRPr="00AE45FA">
      <w:rPr>
        <w:rFonts w:ascii="Helvetica" w:hAnsi="Helvetica" w:cs="Helvetica"/>
      </w:rPr>
      <w:t xml:space="preserve">Ciclo: </w:t>
    </w:r>
    <w:r w:rsidR="00EB67A2">
      <w:rPr>
        <w:rFonts w:ascii="Helvetica" w:hAnsi="Helvetica" w:cs="Helvetica"/>
      </w:rPr>
      <w:t xml:space="preserve">C.F.G.S. </w:t>
    </w:r>
    <w:r w:rsidRPr="00AE45FA">
      <w:rPr>
        <w:rFonts w:ascii="Helvetica" w:hAnsi="Helvetica" w:cs="Helvetica"/>
      </w:rPr>
      <w:t>Desarrollo de Aplicaciones Web</w:t>
    </w:r>
  </w:p>
  <w:p w14:paraId="2761BC10" w14:textId="77777777" w:rsidR="00042F45" w:rsidRPr="00AE45FA" w:rsidRDefault="00042F45" w:rsidP="00042F45">
    <w:pPr>
      <w:pStyle w:val="Encabezado"/>
      <w:rPr>
        <w:rFonts w:ascii="Helvetica" w:hAnsi="Helvetica" w:cs="Helvetica"/>
      </w:rPr>
    </w:pPr>
    <w:r w:rsidRPr="00AE45FA">
      <w:rPr>
        <w:rFonts w:ascii="Helvetica" w:hAnsi="Helvetica" w:cs="Helvetica"/>
      </w:rPr>
      <w:t>Curso: 2023/2024</w:t>
    </w:r>
  </w:p>
  <w:p w14:paraId="01ECD44F" w14:textId="0AC36E0A" w:rsidR="00042F45" w:rsidRDefault="00042F45">
    <w:pPr>
      <w:pStyle w:val="Encabezado"/>
    </w:pPr>
  </w:p>
  <w:p w14:paraId="55DD479A" w14:textId="77777777" w:rsidR="00042F45" w:rsidRDefault="00042F4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4FD"/>
    <w:rsid w:val="00042F45"/>
    <w:rsid w:val="00081551"/>
    <w:rsid w:val="000955B2"/>
    <w:rsid w:val="000A3CAD"/>
    <w:rsid w:val="000E65A0"/>
    <w:rsid w:val="00127962"/>
    <w:rsid w:val="001468F5"/>
    <w:rsid w:val="001C06DF"/>
    <w:rsid w:val="002B5DD6"/>
    <w:rsid w:val="002C3148"/>
    <w:rsid w:val="0030298F"/>
    <w:rsid w:val="00383CBE"/>
    <w:rsid w:val="00393636"/>
    <w:rsid w:val="00396A4E"/>
    <w:rsid w:val="003E4228"/>
    <w:rsid w:val="003E4D98"/>
    <w:rsid w:val="00477460"/>
    <w:rsid w:val="004C47DA"/>
    <w:rsid w:val="00507729"/>
    <w:rsid w:val="00545E26"/>
    <w:rsid w:val="00561BD9"/>
    <w:rsid w:val="00570533"/>
    <w:rsid w:val="0058713A"/>
    <w:rsid w:val="005A1034"/>
    <w:rsid w:val="005F051B"/>
    <w:rsid w:val="006352A9"/>
    <w:rsid w:val="00640564"/>
    <w:rsid w:val="00647865"/>
    <w:rsid w:val="00647FA3"/>
    <w:rsid w:val="00660A38"/>
    <w:rsid w:val="006634D5"/>
    <w:rsid w:val="0069354B"/>
    <w:rsid w:val="0071261A"/>
    <w:rsid w:val="007174FD"/>
    <w:rsid w:val="007857B8"/>
    <w:rsid w:val="007B00A9"/>
    <w:rsid w:val="007C426B"/>
    <w:rsid w:val="008030E8"/>
    <w:rsid w:val="00812F79"/>
    <w:rsid w:val="00817FF5"/>
    <w:rsid w:val="00824085"/>
    <w:rsid w:val="00842E4F"/>
    <w:rsid w:val="008709A8"/>
    <w:rsid w:val="00897F5D"/>
    <w:rsid w:val="008A02AB"/>
    <w:rsid w:val="008E6418"/>
    <w:rsid w:val="009E62E1"/>
    <w:rsid w:val="009F187F"/>
    <w:rsid w:val="00A471FC"/>
    <w:rsid w:val="00AB48CB"/>
    <w:rsid w:val="00AE4788"/>
    <w:rsid w:val="00B53901"/>
    <w:rsid w:val="00B70BCF"/>
    <w:rsid w:val="00B72D0F"/>
    <w:rsid w:val="00BA5B5C"/>
    <w:rsid w:val="00BB0A31"/>
    <w:rsid w:val="00C221EA"/>
    <w:rsid w:val="00C52371"/>
    <w:rsid w:val="00CF3D76"/>
    <w:rsid w:val="00D12A27"/>
    <w:rsid w:val="00D3220C"/>
    <w:rsid w:val="00E03962"/>
    <w:rsid w:val="00E574F1"/>
    <w:rsid w:val="00E85FD8"/>
    <w:rsid w:val="00EB67A2"/>
    <w:rsid w:val="00EE22C0"/>
    <w:rsid w:val="00F41E0A"/>
    <w:rsid w:val="00FB0DD4"/>
    <w:rsid w:val="00FC05AE"/>
    <w:rsid w:val="00FD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DB5FC"/>
  <w15:chartTrackingRefBased/>
  <w15:docId w15:val="{F9AC0AF0-303E-4864-8D58-BAB9ED71C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354B"/>
    <w:pPr>
      <w:suppressAutoHyphens/>
      <w:autoSpaceDN w:val="0"/>
      <w:spacing w:line="256" w:lineRule="auto"/>
      <w:textAlignment w:val="baseline"/>
    </w:pPr>
    <w:rPr>
      <w:rFonts w:ascii="Calibri" w:eastAsia="Calibri" w:hAnsi="Calibri" w:cs="Times New Roman"/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174FD"/>
    <w:pPr>
      <w:keepNext/>
      <w:keepLines/>
      <w:suppressAutoHyphens w:val="0"/>
      <w:autoSpaceDN/>
      <w:spacing w:before="360" w:after="80" w:line="259" w:lineRule="auto"/>
      <w:textAlignment w:val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74FD"/>
    <w:pPr>
      <w:keepNext/>
      <w:keepLines/>
      <w:suppressAutoHyphens w:val="0"/>
      <w:autoSpaceDN/>
      <w:spacing w:before="160" w:after="80" w:line="259" w:lineRule="auto"/>
      <w:textAlignment w:val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174FD"/>
    <w:pPr>
      <w:keepNext/>
      <w:keepLines/>
      <w:suppressAutoHyphens w:val="0"/>
      <w:autoSpaceDN/>
      <w:spacing w:before="160" w:after="80" w:line="259" w:lineRule="auto"/>
      <w:textAlignment w:val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174FD"/>
    <w:pPr>
      <w:keepNext/>
      <w:keepLines/>
      <w:suppressAutoHyphens w:val="0"/>
      <w:autoSpaceDN/>
      <w:spacing w:before="80" w:after="40" w:line="259" w:lineRule="auto"/>
      <w:textAlignment w:val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174FD"/>
    <w:pPr>
      <w:keepNext/>
      <w:keepLines/>
      <w:suppressAutoHyphens w:val="0"/>
      <w:autoSpaceDN/>
      <w:spacing w:before="80" w:after="40" w:line="259" w:lineRule="auto"/>
      <w:textAlignment w:val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174FD"/>
    <w:pPr>
      <w:keepNext/>
      <w:keepLines/>
      <w:suppressAutoHyphens w:val="0"/>
      <w:autoSpaceDN/>
      <w:spacing w:before="40" w:after="0" w:line="259" w:lineRule="auto"/>
      <w:textAlignment w:val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174FD"/>
    <w:pPr>
      <w:keepNext/>
      <w:keepLines/>
      <w:suppressAutoHyphens w:val="0"/>
      <w:autoSpaceDN/>
      <w:spacing w:before="40" w:after="0" w:line="259" w:lineRule="auto"/>
      <w:textAlignment w:val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174FD"/>
    <w:pPr>
      <w:keepNext/>
      <w:keepLines/>
      <w:suppressAutoHyphens w:val="0"/>
      <w:autoSpaceDN/>
      <w:spacing w:after="0" w:line="259" w:lineRule="auto"/>
      <w:textAlignment w:val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174FD"/>
    <w:pPr>
      <w:keepNext/>
      <w:keepLines/>
      <w:suppressAutoHyphens w:val="0"/>
      <w:autoSpaceDN/>
      <w:spacing w:after="0" w:line="259" w:lineRule="auto"/>
      <w:textAlignment w:val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174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174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174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174F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174F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174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174F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174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174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174FD"/>
    <w:pPr>
      <w:suppressAutoHyphens w:val="0"/>
      <w:autoSpaceDN/>
      <w:spacing w:after="80" w:line="240" w:lineRule="auto"/>
      <w:contextualSpacing/>
      <w:textAlignment w:val="auto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7174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174FD"/>
    <w:pPr>
      <w:numPr>
        <w:ilvl w:val="1"/>
      </w:numPr>
      <w:suppressAutoHyphens w:val="0"/>
      <w:autoSpaceDN/>
      <w:spacing w:line="259" w:lineRule="auto"/>
      <w:textAlignment w:val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7174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174FD"/>
    <w:pPr>
      <w:suppressAutoHyphens w:val="0"/>
      <w:autoSpaceDN/>
      <w:spacing w:before="160" w:line="259" w:lineRule="auto"/>
      <w:jc w:val="center"/>
      <w:textAlignment w:val="auto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7174F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174FD"/>
    <w:pPr>
      <w:suppressAutoHyphens w:val="0"/>
      <w:autoSpaceDN/>
      <w:spacing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7174F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174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autoSpaceDN/>
      <w:spacing w:before="360" w:after="360" w:line="259" w:lineRule="auto"/>
      <w:ind w:left="864" w:right="864"/>
      <w:jc w:val="center"/>
      <w:textAlignment w:val="auto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174F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174FD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42F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F45"/>
    <w:rPr>
      <w:rFonts w:ascii="Calibri" w:eastAsia="Calibri" w:hAnsi="Calibri" w:cs="Times New Roman"/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042F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F45"/>
    <w:rPr>
      <w:rFonts w:ascii="Calibri" w:eastAsia="Calibri" w:hAnsi="Calibri" w:cs="Times New Roman"/>
      <w:kern w:val="0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3E4D98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B70BC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70BC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70BCF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D2BB7"/>
    <w:pPr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FD2B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06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585</Words>
  <Characters>3223</Characters>
  <Application>Microsoft Office Word</Application>
  <DocSecurity>0</DocSecurity>
  <Lines>26</Lines>
  <Paragraphs>7</Paragraphs>
  <ScaleCrop>false</ScaleCrop>
  <Company/>
  <LinksUpToDate>false</LinksUpToDate>
  <CharactersWithSpaces>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podadera</dc:creator>
  <cp:keywords/>
  <dc:description/>
  <cp:lastModifiedBy>andres podadera</cp:lastModifiedBy>
  <cp:revision>65</cp:revision>
  <cp:lastPrinted>2024-04-27T13:31:00Z</cp:lastPrinted>
  <dcterms:created xsi:type="dcterms:W3CDTF">2024-04-25T19:33:00Z</dcterms:created>
  <dcterms:modified xsi:type="dcterms:W3CDTF">2024-04-27T13:31:00Z</dcterms:modified>
</cp:coreProperties>
</file>