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007B" w:rsidRPr="006F41AE" w:rsidRDefault="00F11B97" w:rsidP="00F11B97">
      <w:pPr>
        <w:jc w:val="center"/>
        <w:rPr>
          <w:rFonts w:eastAsia="Arial Unicode MS" w:cstheme="minorHAnsi"/>
          <w:b/>
          <w:sz w:val="30"/>
          <w:szCs w:val="30"/>
        </w:rPr>
      </w:pPr>
      <w:r w:rsidRPr="006F41AE">
        <w:rPr>
          <w:rFonts w:eastAsia="Arial Unicode MS" w:cstheme="minorHAnsi"/>
          <w:b/>
          <w:sz w:val="30"/>
          <w:szCs w:val="30"/>
        </w:rPr>
        <w:t>ACTIVOS FIJOS</w:t>
      </w:r>
    </w:p>
    <w:p w:rsidR="00F11B97" w:rsidRPr="00CB17D2" w:rsidRDefault="00F11B97" w:rsidP="00F11B97">
      <w:pPr>
        <w:rPr>
          <w:b/>
        </w:rPr>
      </w:pPr>
      <w:r w:rsidRPr="00CB17D2">
        <w:rPr>
          <w:b/>
        </w:rPr>
        <w:t>Nuevo Activo Fijo:</w:t>
      </w:r>
    </w:p>
    <w:p w:rsidR="00F11B97" w:rsidRDefault="00A41FE2" w:rsidP="00F11B97">
      <w:pPr>
        <w:jc w:val="center"/>
      </w:pPr>
      <w:r>
        <w:rPr>
          <w:noProof/>
          <w:lang w:eastAsia="es-ES"/>
        </w:rPr>
        <w:pict>
          <v:oval id="_x0000_s1026" style="position:absolute;left:0;text-align:left;margin-left:21.45pt;margin-top:13.4pt;width:42.75pt;height:27pt;z-index:251658240" filled="f"/>
        </w:pict>
      </w:r>
      <w:r w:rsidR="00F11B97">
        <w:rPr>
          <w:noProof/>
          <w:lang w:eastAsia="es-ES"/>
        </w:rPr>
        <w:drawing>
          <wp:inline distT="0" distB="0" distL="0" distR="0">
            <wp:extent cx="4762500" cy="504825"/>
            <wp:effectExtent l="38100" t="0" r="19050" b="1428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r="51323" b="93965"/>
                    <a:stretch>
                      <a:fillRect/>
                    </a:stretch>
                  </pic:blipFill>
                  <pic:spPr bwMode="auto">
                    <a:xfrm>
                      <a:off x="0" y="0"/>
                      <a:ext cx="4833055" cy="51230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8656A" w:rsidRDefault="00F8656A" w:rsidP="00F11B97">
      <w:pPr>
        <w:jc w:val="center"/>
      </w:pPr>
      <w:r>
        <w:t>Figura1</w:t>
      </w:r>
    </w:p>
    <w:p w:rsidR="00F11B97" w:rsidRDefault="00F11B97" w:rsidP="00F11B97">
      <w:r>
        <w:t xml:space="preserve">Esta opción nos permite acceder a la pantalla de mantenimiento </w:t>
      </w:r>
      <w:r w:rsidR="00487199">
        <w:t xml:space="preserve">(Figura2) </w:t>
      </w:r>
      <w:r w:rsidR="00A36220">
        <w:t xml:space="preserve">para poder </w:t>
      </w:r>
      <w:r>
        <w:t>ingresar nuevos activos.</w:t>
      </w:r>
    </w:p>
    <w:p w:rsidR="00F11B97" w:rsidRDefault="006F41AE" w:rsidP="00F11B97">
      <w:pPr>
        <w:jc w:val="center"/>
      </w:pPr>
      <w:r>
        <w:rPr>
          <w:noProof/>
          <w:lang w:eastAsia="es-ES"/>
        </w:rPr>
        <w:drawing>
          <wp:inline distT="0" distB="0" distL="0" distR="0">
            <wp:extent cx="3583539" cy="1866900"/>
            <wp:effectExtent l="38100" t="0" r="16911" b="5524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srcRect/>
                    <a:stretch>
                      <a:fillRect/>
                    </a:stretch>
                  </pic:blipFill>
                  <pic:spPr bwMode="auto">
                    <a:xfrm>
                      <a:off x="0" y="0"/>
                      <a:ext cx="3587359" cy="18688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A36220" w:rsidRDefault="00487199" w:rsidP="00487199">
      <w:pPr>
        <w:jc w:val="center"/>
      </w:pPr>
      <w:r>
        <w:t>Figua2</w:t>
      </w:r>
    </w:p>
    <w:p w:rsidR="00A36220" w:rsidRPr="00CB17D2" w:rsidRDefault="00A36220" w:rsidP="00A36220">
      <w:pPr>
        <w:jc w:val="both"/>
        <w:rPr>
          <w:b/>
        </w:rPr>
      </w:pPr>
      <w:r w:rsidRPr="00CB17D2">
        <w:rPr>
          <w:b/>
        </w:rPr>
        <w:t>Propiedades del Activos:</w:t>
      </w:r>
    </w:p>
    <w:p w:rsidR="00A36220" w:rsidRDefault="00A41FE2" w:rsidP="00A36220">
      <w:pPr>
        <w:jc w:val="center"/>
      </w:pPr>
      <w:r>
        <w:rPr>
          <w:noProof/>
          <w:lang w:eastAsia="es-ES"/>
        </w:rPr>
        <w:pict>
          <v:oval id="_x0000_s1027" style="position:absolute;left:0;text-align:left;margin-left:46.2pt;margin-top:10.85pt;width:39pt;height:27pt;z-index:251659264" filled="f"/>
        </w:pict>
      </w:r>
      <w:r w:rsidR="00A36220">
        <w:rPr>
          <w:noProof/>
          <w:lang w:eastAsia="es-ES"/>
        </w:rPr>
        <w:drawing>
          <wp:inline distT="0" distB="0" distL="0" distR="0">
            <wp:extent cx="5094966" cy="942975"/>
            <wp:effectExtent l="38100" t="0" r="10434" b="2762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5132701" cy="94995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487199" w:rsidP="00A36220">
      <w:pPr>
        <w:jc w:val="center"/>
      </w:pPr>
      <w:r>
        <w:t>Figura3</w:t>
      </w:r>
    </w:p>
    <w:p w:rsidR="00A36220" w:rsidRDefault="00A36220" w:rsidP="00A36220">
      <w:pPr>
        <w:jc w:val="both"/>
      </w:pPr>
      <w:r>
        <w:t xml:space="preserve">Para poder </w:t>
      </w:r>
      <w:r w:rsidR="009647E6">
        <w:t>ingresar</w:t>
      </w:r>
      <w:r>
        <w:t xml:space="preserve"> a las propiedades se debe seleccionar el activo fijo y luego </w:t>
      </w:r>
      <w:r w:rsidR="00350793">
        <w:t>dar</w:t>
      </w:r>
      <w:r>
        <w:t xml:space="preserve"> clic en el botón propiedades, al hacer esto se desplegará la pantalla de mantenimiento</w:t>
      </w:r>
      <w:r w:rsidR="00487199">
        <w:t xml:space="preserve"> (Figura2)</w:t>
      </w:r>
      <w:r>
        <w:t xml:space="preserve"> de activos para que el usuario pueda modificar o eliminar el activo seleccionado.</w:t>
      </w:r>
    </w:p>
    <w:p w:rsidR="001B47D3" w:rsidRDefault="001B47D3" w:rsidP="00B64005">
      <w:pPr>
        <w:jc w:val="both"/>
        <w:rPr>
          <w:b/>
        </w:rPr>
      </w:pPr>
    </w:p>
    <w:p w:rsidR="001B47D3" w:rsidRDefault="001B47D3" w:rsidP="00B64005">
      <w:pPr>
        <w:jc w:val="both"/>
        <w:rPr>
          <w:b/>
        </w:rPr>
      </w:pPr>
    </w:p>
    <w:p w:rsidR="001B47D3" w:rsidRDefault="001B47D3" w:rsidP="00B64005">
      <w:pPr>
        <w:jc w:val="both"/>
        <w:rPr>
          <w:b/>
        </w:rPr>
      </w:pPr>
    </w:p>
    <w:p w:rsidR="00B64005" w:rsidRPr="00CB17D2" w:rsidRDefault="00B64005" w:rsidP="00B64005">
      <w:pPr>
        <w:jc w:val="both"/>
        <w:rPr>
          <w:b/>
        </w:rPr>
      </w:pPr>
      <w:r>
        <w:rPr>
          <w:b/>
        </w:rPr>
        <w:lastRenderedPageBreak/>
        <w:t>Imprimir</w:t>
      </w:r>
      <w:r w:rsidRPr="00CB17D2">
        <w:rPr>
          <w:b/>
        </w:rPr>
        <w:t>:</w:t>
      </w:r>
    </w:p>
    <w:p w:rsidR="00B64005" w:rsidRDefault="00A41FE2" w:rsidP="00B64005">
      <w:pPr>
        <w:jc w:val="center"/>
      </w:pPr>
      <w:r>
        <w:rPr>
          <w:noProof/>
          <w:lang w:eastAsia="es-ES"/>
        </w:rPr>
        <w:pict>
          <v:oval id="_x0000_s1055" style="position:absolute;left:0;text-align:left;margin-left:72.45pt;margin-top:10.85pt;width:42.75pt;height:27pt;z-index:251687936" filled="f"/>
        </w:pict>
      </w:r>
      <w:r w:rsidR="00B64005">
        <w:rPr>
          <w:noProof/>
          <w:lang w:eastAsia="es-ES"/>
        </w:rPr>
        <w:drawing>
          <wp:inline distT="0" distB="0" distL="0" distR="0">
            <wp:extent cx="4940572" cy="914400"/>
            <wp:effectExtent l="38100" t="0" r="12428" b="266700"/>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4977164" cy="92117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64005" w:rsidRDefault="00B64005" w:rsidP="00B64005">
      <w:pPr>
        <w:jc w:val="center"/>
      </w:pPr>
      <w:r>
        <w:t>Figura4</w:t>
      </w:r>
    </w:p>
    <w:p w:rsidR="00B64005" w:rsidRDefault="00B64005" w:rsidP="00B64005">
      <w:pPr>
        <w:jc w:val="both"/>
      </w:pPr>
      <w:r>
        <w:t>Al hacer clic en este botón se desplegará un reporte con la información mostrada en la malla, para que el usuario pueda imprimir o exportar a Word, Excel o PDF (Figura5)</w:t>
      </w:r>
    </w:p>
    <w:p w:rsidR="00B64005" w:rsidRDefault="00B64005" w:rsidP="00B64005">
      <w:pPr>
        <w:jc w:val="center"/>
      </w:pPr>
      <w:r>
        <w:rPr>
          <w:noProof/>
          <w:lang w:eastAsia="es-ES"/>
        </w:rPr>
        <w:drawing>
          <wp:inline distT="0" distB="0" distL="0" distR="0">
            <wp:extent cx="3381375" cy="1388650"/>
            <wp:effectExtent l="38100" t="0" r="28575" b="40205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r="50441" b="74581"/>
                    <a:stretch>
                      <a:fillRect/>
                    </a:stretch>
                  </pic:blipFill>
                  <pic:spPr bwMode="auto">
                    <a:xfrm>
                      <a:off x="0" y="0"/>
                      <a:ext cx="3381375" cy="13886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64005" w:rsidRDefault="00B64005" w:rsidP="00B64005">
      <w:pPr>
        <w:jc w:val="center"/>
      </w:pPr>
      <w:r>
        <w:t>Figura5</w:t>
      </w:r>
    </w:p>
    <w:p w:rsidR="00A36220" w:rsidRPr="00CB17D2" w:rsidRDefault="00A36220" w:rsidP="00A36220">
      <w:pPr>
        <w:jc w:val="both"/>
        <w:rPr>
          <w:b/>
        </w:rPr>
      </w:pPr>
      <w:r w:rsidRPr="00CB17D2">
        <w:rPr>
          <w:b/>
        </w:rPr>
        <w:t>Depreciar:</w:t>
      </w:r>
    </w:p>
    <w:p w:rsidR="00A36220" w:rsidRDefault="00A41FE2" w:rsidP="00A36220">
      <w:pPr>
        <w:jc w:val="center"/>
      </w:pPr>
      <w:r>
        <w:rPr>
          <w:noProof/>
          <w:lang w:eastAsia="es-ES"/>
        </w:rPr>
        <w:pict>
          <v:oval id="_x0000_s1028" style="position:absolute;left:0;text-align:left;margin-left:127.2pt;margin-top:12.35pt;width:42.75pt;height:27pt;z-index:251660288" filled="f"/>
        </w:pict>
      </w:r>
      <w:r w:rsidR="00A36220" w:rsidRPr="00A36220">
        <w:rPr>
          <w:noProof/>
          <w:lang w:eastAsia="es-ES"/>
        </w:rPr>
        <w:drawing>
          <wp:inline distT="0" distB="0" distL="0" distR="0">
            <wp:extent cx="5094967" cy="942975"/>
            <wp:effectExtent l="38100" t="0" r="10433" b="276225"/>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5132702" cy="94995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A36220">
      <w:pPr>
        <w:jc w:val="center"/>
      </w:pPr>
      <w:r>
        <w:t>Figura6</w:t>
      </w:r>
    </w:p>
    <w:p w:rsidR="00A36220" w:rsidRDefault="00A36220" w:rsidP="00A36220">
      <w:pPr>
        <w:jc w:val="both"/>
      </w:pPr>
      <w:r>
        <w:t xml:space="preserve">Esta opción permite </w:t>
      </w:r>
      <w:r w:rsidR="00516608">
        <w:t>realizar la depreciación de lo</w:t>
      </w:r>
      <w:r>
        <w:t>s activos, al hacer clic en este botón se desplegara un cuadro de dialogo</w:t>
      </w:r>
      <w:r w:rsidR="00B64005">
        <w:t xml:space="preserve"> (Figura7</w:t>
      </w:r>
      <w:r w:rsidR="004961C8">
        <w:t>)</w:t>
      </w:r>
      <w:r>
        <w:t xml:space="preserve"> </w:t>
      </w:r>
      <w:r w:rsidR="00516608">
        <w:t>en el cual se debe ingresar la fechas de inicio y fin de la depreciación a realizarse, también provee la opción de depreciar un activo específico para lo cual se debe ingresar el código del mismo, si se deja esta opción en blanco se depreciarán todos los activos.</w:t>
      </w:r>
    </w:p>
    <w:p w:rsidR="00A36220" w:rsidRDefault="006F41AE" w:rsidP="00516608">
      <w:pPr>
        <w:jc w:val="center"/>
      </w:pPr>
      <w:r>
        <w:rPr>
          <w:noProof/>
          <w:lang w:eastAsia="es-ES"/>
        </w:rPr>
        <w:lastRenderedPageBreak/>
        <w:drawing>
          <wp:inline distT="0" distB="0" distL="0" distR="0">
            <wp:extent cx="2056514" cy="1046109"/>
            <wp:effectExtent l="38100" t="0" r="19936" b="306441"/>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srcRect/>
                    <a:stretch>
                      <a:fillRect/>
                    </a:stretch>
                  </pic:blipFill>
                  <pic:spPr bwMode="auto">
                    <a:xfrm>
                      <a:off x="0" y="0"/>
                      <a:ext cx="2057110" cy="104641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516608">
      <w:pPr>
        <w:jc w:val="center"/>
      </w:pPr>
      <w:r>
        <w:t>Figura7</w:t>
      </w:r>
    </w:p>
    <w:p w:rsidR="009647E6" w:rsidRPr="00CB17D2" w:rsidRDefault="009647E6" w:rsidP="009647E6">
      <w:pPr>
        <w:jc w:val="both"/>
        <w:rPr>
          <w:b/>
        </w:rPr>
      </w:pPr>
      <w:r w:rsidRPr="00CB17D2">
        <w:rPr>
          <w:b/>
        </w:rPr>
        <w:t>Deterioro:</w:t>
      </w:r>
    </w:p>
    <w:p w:rsidR="00516608" w:rsidRDefault="00A41FE2" w:rsidP="00487199">
      <w:pPr>
        <w:jc w:val="center"/>
      </w:pPr>
      <w:r>
        <w:rPr>
          <w:noProof/>
          <w:lang w:eastAsia="es-ES"/>
        </w:rPr>
        <w:pict>
          <v:oval id="_x0000_s1029" style="position:absolute;left:0;text-align:left;margin-left:154.95pt;margin-top:12.05pt;width:42.75pt;height:27pt;z-index:251661312" filled="f"/>
        </w:pict>
      </w:r>
      <w:r w:rsidR="009647E6" w:rsidRPr="009647E6">
        <w:rPr>
          <w:noProof/>
          <w:lang w:eastAsia="es-ES"/>
        </w:rPr>
        <w:drawing>
          <wp:inline distT="0" distB="0" distL="0" distR="0">
            <wp:extent cx="5300824" cy="981075"/>
            <wp:effectExtent l="38100" t="0" r="14126" b="295275"/>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5340083" cy="98834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487199">
      <w:pPr>
        <w:jc w:val="center"/>
      </w:pPr>
      <w:r>
        <w:t>Figura8</w:t>
      </w:r>
    </w:p>
    <w:p w:rsidR="00F8656A" w:rsidRDefault="00F8656A" w:rsidP="009647E6">
      <w:pPr>
        <w:jc w:val="both"/>
      </w:pPr>
      <w:r>
        <w:t>Al hacer clic en esta opción se desplegará la ventana de Revalorización y deterioro de los activos</w:t>
      </w:r>
      <w:r w:rsidR="00B64005">
        <w:t xml:space="preserve"> (Figura9</w:t>
      </w:r>
      <w:r w:rsidR="00350793">
        <w:t>)</w:t>
      </w:r>
      <w:r>
        <w:t>, en la cual se podrá visualizar o modificar la revalorización y deterioro de los activos.</w:t>
      </w:r>
    </w:p>
    <w:p w:rsidR="009647E6" w:rsidRDefault="00F8656A" w:rsidP="00487199">
      <w:pPr>
        <w:jc w:val="center"/>
      </w:pPr>
      <w:r>
        <w:rPr>
          <w:noProof/>
          <w:lang w:eastAsia="es-ES"/>
        </w:rPr>
        <w:drawing>
          <wp:inline distT="0" distB="0" distL="0" distR="0">
            <wp:extent cx="4885672" cy="876300"/>
            <wp:effectExtent l="38100" t="0" r="10178" b="2476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l="14109" t="20314" r="14109" b="63568"/>
                    <a:stretch>
                      <a:fillRect/>
                    </a:stretch>
                  </pic:blipFill>
                  <pic:spPr bwMode="auto">
                    <a:xfrm>
                      <a:off x="0" y="0"/>
                      <a:ext cx="4885672" cy="876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487199">
      <w:pPr>
        <w:jc w:val="center"/>
      </w:pPr>
      <w:r>
        <w:t>Figura9</w:t>
      </w:r>
    </w:p>
    <w:p w:rsidR="004961C8" w:rsidRPr="00CB17D2" w:rsidRDefault="004961C8" w:rsidP="004961C8">
      <w:pPr>
        <w:jc w:val="both"/>
        <w:rPr>
          <w:b/>
        </w:rPr>
      </w:pPr>
      <w:r w:rsidRPr="00CB17D2">
        <w:rPr>
          <w:b/>
        </w:rPr>
        <w:t>Movimientos:</w:t>
      </w:r>
    </w:p>
    <w:p w:rsidR="004961C8" w:rsidRDefault="00A41FE2" w:rsidP="004961C8">
      <w:pPr>
        <w:jc w:val="center"/>
      </w:pPr>
      <w:r>
        <w:rPr>
          <w:noProof/>
          <w:lang w:eastAsia="es-ES"/>
        </w:rPr>
        <w:pict>
          <v:oval id="_x0000_s1030" style="position:absolute;left:0;text-align:left;margin-left:181.95pt;margin-top:11.35pt;width:42.75pt;height:27pt;z-index:251662336" filled="f"/>
        </w:pict>
      </w:r>
      <w:r w:rsidR="004961C8" w:rsidRPr="004961C8">
        <w:rPr>
          <w:noProof/>
          <w:lang w:eastAsia="es-ES"/>
        </w:rPr>
        <w:drawing>
          <wp:inline distT="0" distB="0" distL="0" distR="0">
            <wp:extent cx="4990738" cy="619125"/>
            <wp:effectExtent l="38100" t="0" r="19412" b="180975"/>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6082" b="92133"/>
                    <a:stretch>
                      <a:fillRect/>
                    </a:stretch>
                  </pic:blipFill>
                  <pic:spPr bwMode="auto">
                    <a:xfrm>
                      <a:off x="0" y="0"/>
                      <a:ext cx="4990738" cy="6191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961C8" w:rsidRDefault="00B64005" w:rsidP="004961C8">
      <w:pPr>
        <w:jc w:val="center"/>
      </w:pPr>
      <w:r>
        <w:t>Figura10</w:t>
      </w:r>
    </w:p>
    <w:p w:rsidR="004961C8" w:rsidRDefault="004961C8" w:rsidP="004961C8">
      <w:pPr>
        <w:jc w:val="both"/>
      </w:pPr>
      <w:r>
        <w:t>Al hacer clic en esta opción se desplegará la pantalla de movimientos de activos fijos (Figura</w:t>
      </w:r>
      <w:r w:rsidR="00B64005">
        <w:t>11</w:t>
      </w:r>
      <w:r>
        <w:t>) en la cual</w:t>
      </w:r>
      <w:r w:rsidR="00350793">
        <w:t xml:space="preserve"> se puede</w:t>
      </w:r>
      <w:r>
        <w:t xml:space="preserve"> ingresar modificar y eliminar los movimientos que ha tenido el activo fijo</w:t>
      </w:r>
    </w:p>
    <w:p w:rsidR="004961C8" w:rsidRDefault="006F41AE" w:rsidP="004961C8">
      <w:pPr>
        <w:jc w:val="center"/>
      </w:pPr>
      <w:r>
        <w:rPr>
          <w:noProof/>
          <w:lang w:eastAsia="es-ES"/>
        </w:rPr>
        <w:lastRenderedPageBreak/>
        <w:drawing>
          <wp:inline distT="0" distB="0" distL="0" distR="0">
            <wp:extent cx="3215463" cy="1847059"/>
            <wp:effectExtent l="38100" t="0" r="23037" b="553241"/>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srcRect/>
                    <a:stretch>
                      <a:fillRect/>
                    </a:stretch>
                  </pic:blipFill>
                  <pic:spPr bwMode="auto">
                    <a:xfrm>
                      <a:off x="0" y="0"/>
                      <a:ext cx="3222581" cy="18511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961C8" w:rsidRDefault="00B64005" w:rsidP="004961C8">
      <w:pPr>
        <w:jc w:val="center"/>
      </w:pPr>
      <w:r>
        <w:t>Figua11</w:t>
      </w:r>
    </w:p>
    <w:p w:rsidR="004961C8" w:rsidRPr="00CB17D2" w:rsidRDefault="004961C8" w:rsidP="004961C8">
      <w:pPr>
        <w:jc w:val="both"/>
        <w:rPr>
          <w:b/>
        </w:rPr>
      </w:pPr>
      <w:r w:rsidRPr="00CB17D2">
        <w:rPr>
          <w:b/>
        </w:rPr>
        <w:t>Reportes:</w:t>
      </w:r>
    </w:p>
    <w:p w:rsidR="004961C8" w:rsidRDefault="00A41FE2" w:rsidP="004961C8">
      <w:pPr>
        <w:jc w:val="center"/>
      </w:pPr>
      <w:r>
        <w:rPr>
          <w:noProof/>
          <w:lang w:eastAsia="es-ES"/>
        </w:rPr>
        <w:pict>
          <v:oval id="_x0000_s1032" style="position:absolute;left:0;text-align:left;margin-left:265.2pt;margin-top:7.75pt;width:119.25pt;height:70.5pt;z-index:251663360" filled="f"/>
        </w:pict>
      </w:r>
      <w:r w:rsidR="004961C8">
        <w:rPr>
          <w:noProof/>
          <w:lang w:eastAsia="es-ES"/>
        </w:rPr>
        <w:drawing>
          <wp:inline distT="0" distB="0" distL="0" distR="0">
            <wp:extent cx="4400550" cy="934517"/>
            <wp:effectExtent l="38100" t="0" r="19050" b="265633"/>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r="51499" b="87137"/>
                    <a:stretch>
                      <a:fillRect/>
                    </a:stretch>
                  </pic:blipFill>
                  <pic:spPr bwMode="auto">
                    <a:xfrm>
                      <a:off x="0" y="0"/>
                      <a:ext cx="4430900" cy="94096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961C8" w:rsidRDefault="00B64005" w:rsidP="004961C8">
      <w:pPr>
        <w:jc w:val="center"/>
      </w:pPr>
      <w:r>
        <w:t>Figura12</w:t>
      </w:r>
    </w:p>
    <w:p w:rsidR="004961C8" w:rsidRDefault="004961C8" w:rsidP="004961C8">
      <w:pPr>
        <w:jc w:val="both"/>
      </w:pPr>
      <w:r>
        <w:t>El botón de reportes nos pr</w:t>
      </w:r>
      <w:r w:rsidR="00350793">
        <w:t xml:space="preserve">esenta las opciones de </w:t>
      </w:r>
      <w:r w:rsidR="00F35EAE">
        <w:t>d</w:t>
      </w:r>
      <w:r>
        <w:t>epreciaciones</w:t>
      </w:r>
      <w:r w:rsidR="00F35EAE">
        <w:t>,</w:t>
      </w:r>
      <w:r>
        <w:t xml:space="preserve"> catalogo de activos </w:t>
      </w:r>
      <w:r w:rsidR="00F35EAE">
        <w:t xml:space="preserve">y movimiento de activos </w:t>
      </w:r>
      <w:r w:rsidR="00B64005">
        <w:t>(Figura12</w:t>
      </w:r>
      <w:r w:rsidR="00F35EAE">
        <w:t>)</w:t>
      </w:r>
      <w:r w:rsidR="004D29E1">
        <w:t>. A</w:t>
      </w:r>
      <w:r w:rsidR="00F35EAE">
        <w:t xml:space="preserve">l elegir depreciaciones nos </w:t>
      </w:r>
      <w:r w:rsidR="00350793">
        <w:t>despliega</w:t>
      </w:r>
      <w:r w:rsidR="004D29E1">
        <w:t xml:space="preserve"> cuatro opciones de presentación</w:t>
      </w:r>
      <w:r w:rsidR="00B64005">
        <w:t xml:space="preserve"> de las depreciaciones (Figura13</w:t>
      </w:r>
      <w:r w:rsidR="004D29E1">
        <w:t>), Depreciación Financiera, Tributaria, la Diferencia entre las depreciaciones Financiera y Tributaria</w:t>
      </w:r>
      <w:r w:rsidR="00350793">
        <w:t>, y Detalla de depreciaciones. D</w:t>
      </w:r>
      <w:r w:rsidR="004D29E1">
        <w:t>ependiendo de la opción que se elija se desplegará</w:t>
      </w:r>
      <w:r w:rsidR="00350793">
        <w:t xml:space="preserve"> la información en el reporte </w:t>
      </w:r>
      <w:r w:rsidR="004D29E1">
        <w:t>(Figura1</w:t>
      </w:r>
      <w:r w:rsidR="00B64005">
        <w:t>4</w:t>
      </w:r>
      <w:r w:rsidR="004D29E1">
        <w:t>)</w:t>
      </w:r>
    </w:p>
    <w:p w:rsidR="00F35EAE" w:rsidRDefault="00F35EAE" w:rsidP="00F35EAE">
      <w:pPr>
        <w:jc w:val="center"/>
      </w:pPr>
      <w:r>
        <w:rPr>
          <w:noProof/>
          <w:lang w:eastAsia="es-ES"/>
        </w:rPr>
        <w:drawing>
          <wp:inline distT="0" distB="0" distL="0" distR="0">
            <wp:extent cx="2665880" cy="990600"/>
            <wp:effectExtent l="38100" t="0" r="20170" b="2857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l="31570" r="36155" b="84934"/>
                    <a:stretch>
                      <a:fillRect/>
                    </a:stretch>
                  </pic:blipFill>
                  <pic:spPr bwMode="auto">
                    <a:xfrm>
                      <a:off x="0" y="0"/>
                      <a:ext cx="2665880" cy="990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D29E1" w:rsidRDefault="00B64005" w:rsidP="00F35EAE">
      <w:pPr>
        <w:jc w:val="center"/>
      </w:pPr>
      <w:r>
        <w:t>Figura13</w:t>
      </w:r>
    </w:p>
    <w:p w:rsidR="004D29E1" w:rsidRDefault="004D29E1" w:rsidP="00F35EAE">
      <w:pPr>
        <w:jc w:val="center"/>
      </w:pPr>
      <w:r>
        <w:rPr>
          <w:noProof/>
          <w:lang w:eastAsia="es-ES"/>
        </w:rPr>
        <w:lastRenderedPageBreak/>
        <w:drawing>
          <wp:inline distT="0" distB="0" distL="0" distR="0">
            <wp:extent cx="3072900" cy="1447800"/>
            <wp:effectExtent l="38100" t="0" r="13200" b="41910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l="882" t="5290" r="59784" b="71549"/>
                    <a:stretch>
                      <a:fillRect/>
                    </a:stretch>
                  </pic:blipFill>
                  <pic:spPr bwMode="auto">
                    <a:xfrm>
                      <a:off x="0" y="0"/>
                      <a:ext cx="3072900" cy="1447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D29E1" w:rsidRDefault="00B64005" w:rsidP="00F35EAE">
      <w:pPr>
        <w:jc w:val="center"/>
      </w:pPr>
      <w:r>
        <w:t>Figura14</w:t>
      </w:r>
    </w:p>
    <w:p w:rsidR="00E53901" w:rsidRDefault="00E53901" w:rsidP="0083448F">
      <w:pPr>
        <w:jc w:val="both"/>
      </w:pPr>
    </w:p>
    <w:p w:rsidR="0083448F" w:rsidRPr="00CB17D2" w:rsidRDefault="0083448F" w:rsidP="0083448F">
      <w:pPr>
        <w:jc w:val="both"/>
        <w:rPr>
          <w:b/>
        </w:rPr>
      </w:pPr>
      <w:r w:rsidRPr="00CB17D2">
        <w:rPr>
          <w:b/>
        </w:rPr>
        <w:t>Ver:</w:t>
      </w:r>
    </w:p>
    <w:p w:rsidR="0083448F" w:rsidRDefault="00A41FE2" w:rsidP="0083448F">
      <w:pPr>
        <w:jc w:val="center"/>
      </w:pPr>
      <w:r>
        <w:rPr>
          <w:noProof/>
          <w:lang w:eastAsia="es-ES"/>
        </w:rPr>
        <w:pict>
          <v:oval id="_x0000_s1033" style="position:absolute;left:0;text-align:left;margin-left:232.2pt;margin-top:8.4pt;width:42.75pt;height:27pt;z-index:251664384" filled="f"/>
        </w:pict>
      </w:r>
      <w:r w:rsidR="0083448F" w:rsidRPr="0083448F">
        <w:rPr>
          <w:noProof/>
          <w:lang w:eastAsia="es-ES"/>
        </w:rPr>
        <w:drawing>
          <wp:inline distT="0" distB="0" distL="0" distR="0">
            <wp:extent cx="4945742" cy="581025"/>
            <wp:effectExtent l="38100" t="0" r="26308" b="180975"/>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6671" b="92618"/>
                    <a:stretch>
                      <a:fillRect/>
                    </a:stretch>
                  </pic:blipFill>
                  <pic:spPr bwMode="auto">
                    <a:xfrm>
                      <a:off x="0" y="0"/>
                      <a:ext cx="4945742" cy="581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53901" w:rsidRDefault="00B64005" w:rsidP="0083448F">
      <w:pPr>
        <w:jc w:val="center"/>
      </w:pPr>
      <w:r>
        <w:t>Figura15</w:t>
      </w:r>
    </w:p>
    <w:p w:rsidR="00E53901" w:rsidRDefault="00E53901" w:rsidP="00E53901">
      <w:pPr>
        <w:jc w:val="both"/>
      </w:pPr>
      <w:r>
        <w:t>Al hacer clic en el botón ver se desplegará un cuadro de dialo</w:t>
      </w:r>
      <w:r w:rsidR="00B64005">
        <w:t>go con varias opciones (Figura16</w:t>
      </w:r>
      <w:r>
        <w:t>) las cuales nos permitirán cambiar la visualización de la malla dependiendo de las características que ingrese el usuario. E</w:t>
      </w:r>
      <w:r w:rsidR="00912F98">
        <w:t>ste cuadro de dialogo presenta las siguientes opciones:</w:t>
      </w:r>
    </w:p>
    <w:p w:rsidR="00912F98" w:rsidRDefault="00912F98" w:rsidP="00912F98">
      <w:pPr>
        <w:pStyle w:val="Prrafodelista"/>
        <w:numPr>
          <w:ilvl w:val="0"/>
          <w:numId w:val="1"/>
        </w:numPr>
        <w:jc w:val="both"/>
      </w:pPr>
      <w:r>
        <w:t>Tipo de Activos:  mostrar activos tangibles, Intangibles o ambos</w:t>
      </w:r>
    </w:p>
    <w:p w:rsidR="00912F98" w:rsidRDefault="00912F98" w:rsidP="00912F98">
      <w:pPr>
        <w:pStyle w:val="Prrafodelista"/>
        <w:numPr>
          <w:ilvl w:val="0"/>
          <w:numId w:val="1"/>
        </w:numPr>
        <w:jc w:val="both"/>
      </w:pPr>
      <w:r>
        <w:t xml:space="preserve">Fecha de ingreso: mostrar activos correspondientes a un rango de fechas </w:t>
      </w:r>
    </w:p>
    <w:p w:rsidR="00912F98" w:rsidRDefault="00912F98" w:rsidP="00912F98">
      <w:pPr>
        <w:pStyle w:val="Prrafodelista"/>
        <w:numPr>
          <w:ilvl w:val="0"/>
          <w:numId w:val="1"/>
        </w:numPr>
        <w:jc w:val="both"/>
      </w:pPr>
      <w:r>
        <w:t>Activo Compuesto:   mostrar solo activos compuesto</w:t>
      </w:r>
    </w:p>
    <w:p w:rsidR="00912F98" w:rsidRDefault="00912F98" w:rsidP="00912F98">
      <w:pPr>
        <w:pStyle w:val="Prrafodelista"/>
        <w:numPr>
          <w:ilvl w:val="0"/>
          <w:numId w:val="1"/>
        </w:numPr>
        <w:jc w:val="both"/>
      </w:pPr>
      <w:r>
        <w:t>Activos no compuestos: mostrar solo activos principales</w:t>
      </w:r>
    </w:p>
    <w:p w:rsidR="00912F98" w:rsidRDefault="00912F98" w:rsidP="00912F98">
      <w:pPr>
        <w:pStyle w:val="Prrafodelista"/>
        <w:numPr>
          <w:ilvl w:val="0"/>
          <w:numId w:val="1"/>
        </w:numPr>
        <w:jc w:val="both"/>
      </w:pPr>
      <w:r>
        <w:t>Categoría</w:t>
      </w:r>
    </w:p>
    <w:p w:rsidR="00912F98" w:rsidRDefault="00912F98" w:rsidP="00912F98">
      <w:pPr>
        <w:pStyle w:val="Prrafodelista"/>
        <w:numPr>
          <w:ilvl w:val="0"/>
          <w:numId w:val="1"/>
        </w:numPr>
        <w:jc w:val="both"/>
      </w:pPr>
      <w:r>
        <w:t>Clase</w:t>
      </w:r>
    </w:p>
    <w:p w:rsidR="00912F98" w:rsidRDefault="00912F98" w:rsidP="00912F98">
      <w:pPr>
        <w:pStyle w:val="Prrafodelista"/>
        <w:numPr>
          <w:ilvl w:val="0"/>
          <w:numId w:val="1"/>
        </w:numPr>
        <w:jc w:val="both"/>
      </w:pPr>
      <w:r>
        <w:t>Grupo</w:t>
      </w:r>
    </w:p>
    <w:p w:rsidR="00912F98" w:rsidRDefault="00912F98" w:rsidP="00912F98">
      <w:pPr>
        <w:pStyle w:val="Prrafodelista"/>
        <w:numPr>
          <w:ilvl w:val="0"/>
          <w:numId w:val="1"/>
        </w:numPr>
        <w:jc w:val="both"/>
      </w:pPr>
      <w:r>
        <w:t>Subgrupo</w:t>
      </w:r>
    </w:p>
    <w:p w:rsidR="00912F98" w:rsidRDefault="00912F98" w:rsidP="00912F98">
      <w:pPr>
        <w:pStyle w:val="Prrafodelista"/>
        <w:numPr>
          <w:ilvl w:val="0"/>
          <w:numId w:val="1"/>
        </w:numPr>
        <w:jc w:val="both"/>
      </w:pPr>
      <w:r>
        <w:t>Sucursal</w:t>
      </w:r>
    </w:p>
    <w:p w:rsidR="00912F98" w:rsidRDefault="00912F98" w:rsidP="00912F98">
      <w:pPr>
        <w:pStyle w:val="Prrafodelista"/>
        <w:numPr>
          <w:ilvl w:val="0"/>
          <w:numId w:val="1"/>
        </w:numPr>
        <w:jc w:val="both"/>
      </w:pPr>
      <w:r>
        <w:t>Departamento</w:t>
      </w:r>
    </w:p>
    <w:p w:rsidR="00912F98" w:rsidRDefault="00912F98" w:rsidP="00912F98">
      <w:pPr>
        <w:pStyle w:val="Prrafodelista"/>
        <w:numPr>
          <w:ilvl w:val="0"/>
          <w:numId w:val="1"/>
        </w:numPr>
        <w:jc w:val="both"/>
      </w:pPr>
      <w:r>
        <w:t>Sección</w:t>
      </w:r>
    </w:p>
    <w:p w:rsidR="00912F98" w:rsidRDefault="00912F98" w:rsidP="00912F98">
      <w:pPr>
        <w:pStyle w:val="Prrafodelista"/>
        <w:numPr>
          <w:ilvl w:val="0"/>
          <w:numId w:val="1"/>
        </w:numPr>
        <w:jc w:val="both"/>
      </w:pPr>
      <w:r>
        <w:t>Responsable</w:t>
      </w:r>
    </w:p>
    <w:p w:rsidR="00912F98" w:rsidRDefault="00912F98" w:rsidP="00E53901">
      <w:pPr>
        <w:pStyle w:val="Prrafodelista"/>
        <w:numPr>
          <w:ilvl w:val="0"/>
          <w:numId w:val="1"/>
        </w:numPr>
        <w:jc w:val="both"/>
      </w:pPr>
      <w:r>
        <w:t>Tipo de depreciación: mostrar depreciaciones Financieras, Tributarias o ambas</w:t>
      </w:r>
    </w:p>
    <w:p w:rsidR="004D29E1" w:rsidRDefault="006F41AE" w:rsidP="00E53901">
      <w:pPr>
        <w:jc w:val="center"/>
      </w:pPr>
      <w:r>
        <w:rPr>
          <w:noProof/>
          <w:lang w:eastAsia="es-ES"/>
        </w:rPr>
        <w:lastRenderedPageBreak/>
        <w:drawing>
          <wp:inline distT="0" distB="0" distL="0" distR="0">
            <wp:extent cx="1407928" cy="2086440"/>
            <wp:effectExtent l="38100" t="0" r="20822" b="63771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srcRect/>
                    <a:stretch>
                      <a:fillRect/>
                    </a:stretch>
                  </pic:blipFill>
                  <pic:spPr bwMode="auto">
                    <a:xfrm>
                      <a:off x="0" y="0"/>
                      <a:ext cx="1409896" cy="20893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53901" w:rsidRDefault="00B64005" w:rsidP="00E53901">
      <w:pPr>
        <w:jc w:val="center"/>
      </w:pPr>
      <w:r>
        <w:t>Figura16</w:t>
      </w:r>
    </w:p>
    <w:p w:rsidR="00E53901" w:rsidRPr="00CB17D2" w:rsidRDefault="00350793" w:rsidP="00350793">
      <w:pPr>
        <w:jc w:val="both"/>
        <w:rPr>
          <w:b/>
        </w:rPr>
      </w:pPr>
      <w:r w:rsidRPr="00CB17D2">
        <w:rPr>
          <w:b/>
        </w:rPr>
        <w:t>Buscar:</w:t>
      </w:r>
    </w:p>
    <w:p w:rsidR="00BF621E" w:rsidRDefault="00A41FE2" w:rsidP="00350793">
      <w:pPr>
        <w:jc w:val="both"/>
      </w:pPr>
      <w:r>
        <w:rPr>
          <w:noProof/>
          <w:lang w:eastAsia="es-ES"/>
        </w:rPr>
        <w:pict>
          <v:oval id="_x0000_s1034" style="position:absolute;left:0;text-align:left;margin-left:236.55pt;margin-top:11pt;width:42.75pt;height:27pt;z-index:251665408" filled="f"/>
        </w:pict>
      </w:r>
      <w:r w:rsidR="00BF621E" w:rsidRPr="00BF621E">
        <w:rPr>
          <w:noProof/>
          <w:lang w:eastAsia="es-ES"/>
        </w:rPr>
        <w:drawing>
          <wp:inline distT="0" distB="0" distL="0" distR="0">
            <wp:extent cx="4945742" cy="581025"/>
            <wp:effectExtent l="38100" t="0" r="26308" b="180975"/>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6671" b="92618"/>
                    <a:stretch>
                      <a:fillRect/>
                    </a:stretch>
                  </pic:blipFill>
                  <pic:spPr bwMode="auto">
                    <a:xfrm>
                      <a:off x="0" y="0"/>
                      <a:ext cx="4945742" cy="581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50793" w:rsidRDefault="00350793" w:rsidP="00350793">
      <w:pPr>
        <w:jc w:val="both"/>
      </w:pPr>
      <w:r>
        <w:t xml:space="preserve">Al hacer clic en este botón se </w:t>
      </w:r>
      <w:r w:rsidR="00BF621E">
        <w:t>presentará</w:t>
      </w:r>
      <w:r>
        <w:t xml:space="preserve"> un cuadro de dialogo </w:t>
      </w:r>
      <w:r w:rsidR="00B64005">
        <w:t>(Figura17</w:t>
      </w:r>
      <w:r w:rsidR="00BF621E">
        <w:t>) que le permite al usuario buscar un activo por código, por nombre y por ubicación. Al hacer doble clic sobre el activo requerido se desplegará la ventana de mantenimiento de activos (Figura2) con los detalles del ítem seleccionado para que se lo pueda modificar o eliminar.</w:t>
      </w:r>
    </w:p>
    <w:p w:rsidR="00350793" w:rsidRDefault="00350793" w:rsidP="00350793">
      <w:pPr>
        <w:jc w:val="both"/>
      </w:pPr>
    </w:p>
    <w:p w:rsidR="00350793" w:rsidRDefault="00350793" w:rsidP="00BF621E">
      <w:pPr>
        <w:jc w:val="center"/>
      </w:pPr>
      <w:r>
        <w:rPr>
          <w:noProof/>
          <w:lang w:eastAsia="es-ES"/>
        </w:rPr>
        <w:drawing>
          <wp:inline distT="0" distB="0" distL="0" distR="0">
            <wp:extent cx="3174612" cy="1275921"/>
            <wp:effectExtent l="38100" t="0" r="25788" b="381429"/>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l="28353" t="24138" r="28392" b="51724"/>
                    <a:stretch>
                      <a:fillRect/>
                    </a:stretch>
                  </pic:blipFill>
                  <pic:spPr bwMode="auto">
                    <a:xfrm>
                      <a:off x="0" y="0"/>
                      <a:ext cx="3176747" cy="127677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F621E" w:rsidRDefault="00B64005" w:rsidP="00BF621E">
      <w:pPr>
        <w:jc w:val="center"/>
      </w:pPr>
      <w:r>
        <w:t>Figura17</w:t>
      </w:r>
    </w:p>
    <w:p w:rsidR="001B47D3" w:rsidRDefault="001B47D3" w:rsidP="001B47D3">
      <w:pPr>
        <w:rPr>
          <w:b/>
        </w:rPr>
      </w:pPr>
    </w:p>
    <w:p w:rsidR="001B47D3" w:rsidRDefault="001B47D3" w:rsidP="001B47D3">
      <w:pPr>
        <w:rPr>
          <w:b/>
        </w:rPr>
      </w:pPr>
    </w:p>
    <w:p w:rsidR="001B47D3" w:rsidRDefault="001B47D3" w:rsidP="001B47D3">
      <w:pPr>
        <w:rPr>
          <w:b/>
        </w:rPr>
      </w:pPr>
    </w:p>
    <w:p w:rsidR="001B47D3" w:rsidRDefault="001B47D3" w:rsidP="001B47D3">
      <w:pPr>
        <w:rPr>
          <w:b/>
        </w:rPr>
      </w:pPr>
      <w:r>
        <w:rPr>
          <w:b/>
        </w:rPr>
        <w:lastRenderedPageBreak/>
        <w:t>Depreciaciones Anuales:</w:t>
      </w:r>
    </w:p>
    <w:p w:rsidR="001B47D3" w:rsidRDefault="001B47D3" w:rsidP="001B47D3">
      <w:pPr>
        <w:jc w:val="center"/>
        <w:rPr>
          <w:b/>
        </w:rPr>
      </w:pPr>
      <w:r>
        <w:rPr>
          <w:b/>
          <w:noProof/>
          <w:lang w:eastAsia="es-ES"/>
        </w:rPr>
        <w:drawing>
          <wp:inline distT="0" distB="0" distL="0" distR="0">
            <wp:extent cx="4122765" cy="1076325"/>
            <wp:effectExtent l="38100" t="0" r="11085" b="333375"/>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r="53792" b="84934"/>
                    <a:stretch>
                      <a:fillRect/>
                    </a:stretch>
                  </pic:blipFill>
                  <pic:spPr bwMode="auto">
                    <a:xfrm>
                      <a:off x="0" y="0"/>
                      <a:ext cx="4147017" cy="10826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B47D3" w:rsidRDefault="001B47D3" w:rsidP="001B47D3">
      <w:pPr>
        <w:jc w:val="center"/>
      </w:pPr>
      <w:r>
        <w:t>Figura18</w:t>
      </w:r>
    </w:p>
    <w:p w:rsidR="001B47D3" w:rsidRDefault="001B47D3" w:rsidP="001B47D3">
      <w:pPr>
        <w:jc w:val="both"/>
      </w:pPr>
      <w:r>
        <w:t>Al seleccionar un activo y presionar el clic derecho del mouse se desplegará la opción de visualizar las depreciaciones anuales del activo seleccionado (Figura19).</w:t>
      </w:r>
    </w:p>
    <w:p w:rsidR="001B47D3" w:rsidRDefault="001B47D3" w:rsidP="001B47D3">
      <w:pPr>
        <w:jc w:val="both"/>
      </w:pPr>
      <w:r>
        <w:rPr>
          <w:noProof/>
          <w:lang w:eastAsia="es-ES"/>
        </w:rPr>
        <w:drawing>
          <wp:inline distT="0" distB="0" distL="0" distR="0">
            <wp:extent cx="5372100" cy="656309"/>
            <wp:effectExtent l="38100" t="0" r="19050" b="181891"/>
            <wp:docPr id="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r="17627" b="87422"/>
                    <a:stretch>
                      <a:fillRect/>
                    </a:stretch>
                  </pic:blipFill>
                  <pic:spPr bwMode="auto">
                    <a:xfrm>
                      <a:off x="0" y="0"/>
                      <a:ext cx="5372100" cy="65630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B47D3" w:rsidRDefault="001B47D3" w:rsidP="001B47D3">
      <w:pPr>
        <w:jc w:val="center"/>
      </w:pPr>
      <w:r>
        <w:t>Figura19</w:t>
      </w:r>
    </w:p>
    <w:p w:rsidR="001B47D3" w:rsidRDefault="001B47D3" w:rsidP="001B47D3">
      <w:pPr>
        <w:jc w:val="center"/>
      </w:pPr>
    </w:p>
    <w:p w:rsidR="001B47D3" w:rsidRPr="001B47D3" w:rsidRDefault="001B47D3" w:rsidP="001B47D3">
      <w:pPr>
        <w:jc w:val="center"/>
      </w:pPr>
    </w:p>
    <w:p w:rsidR="00BF621E" w:rsidRPr="006F41AE" w:rsidRDefault="00104BB4" w:rsidP="00BF621E">
      <w:pPr>
        <w:jc w:val="center"/>
        <w:rPr>
          <w:b/>
          <w:sz w:val="30"/>
          <w:szCs w:val="30"/>
        </w:rPr>
      </w:pPr>
      <w:r w:rsidRPr="006F41AE">
        <w:rPr>
          <w:b/>
          <w:sz w:val="30"/>
          <w:szCs w:val="30"/>
        </w:rPr>
        <w:t>MANTENIMIENTO DE ACTIVOS FIJOS</w:t>
      </w:r>
    </w:p>
    <w:p w:rsidR="00CB17D2" w:rsidRDefault="00CB17D2" w:rsidP="00CB17D2">
      <w:r w:rsidRPr="00CB17D2">
        <w:rPr>
          <w:b/>
        </w:rPr>
        <w:t>Nuevo</w:t>
      </w:r>
      <w:r>
        <w:t>:</w:t>
      </w:r>
    </w:p>
    <w:p w:rsidR="00CB17D2" w:rsidRDefault="00A41FE2" w:rsidP="00CB17D2">
      <w:pPr>
        <w:jc w:val="center"/>
      </w:pPr>
      <w:r>
        <w:rPr>
          <w:noProof/>
          <w:lang w:eastAsia="es-ES"/>
        </w:rPr>
        <w:pict>
          <v:oval id="_x0000_s1035" style="position:absolute;left:0;text-align:left;margin-left:123.1pt;margin-top:13.55pt;width:42.75pt;height:27pt;z-index:251666432" filled="f"/>
        </w:pict>
      </w:r>
      <w:r w:rsidR="00CB17D2">
        <w:rPr>
          <w:noProof/>
          <w:lang w:eastAsia="es-ES"/>
        </w:rPr>
        <w:drawing>
          <wp:inline distT="0" distB="0" distL="0" distR="0">
            <wp:extent cx="2485565" cy="676290"/>
            <wp:effectExtent l="38100" t="0" r="9985" b="200010"/>
            <wp:docPr id="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l="20459" t="28700" r="56261" b="61366"/>
                    <a:stretch>
                      <a:fillRect/>
                    </a:stretch>
                  </pic:blipFill>
                  <pic:spPr bwMode="auto">
                    <a:xfrm>
                      <a:off x="0" y="0"/>
                      <a:ext cx="2527596" cy="68772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B17D2" w:rsidRDefault="001B47D3" w:rsidP="00CB17D2">
      <w:pPr>
        <w:jc w:val="center"/>
      </w:pPr>
      <w:r>
        <w:t>Figura20</w:t>
      </w:r>
    </w:p>
    <w:p w:rsidR="00CB17D2" w:rsidRDefault="00CB17D2" w:rsidP="00CB17D2">
      <w:r>
        <w:t>Esta opción nos permite ingresar un nuevo activo, al hacer clic en el botón nuevo se habilitarán las siguientes opciones:</w:t>
      </w:r>
    </w:p>
    <w:p w:rsidR="00CB17D2" w:rsidRDefault="00CB17D2" w:rsidP="00CB17D2">
      <w:pPr>
        <w:pStyle w:val="Prrafodelista"/>
        <w:numPr>
          <w:ilvl w:val="0"/>
          <w:numId w:val="2"/>
        </w:numPr>
      </w:pPr>
      <w:r w:rsidRPr="00CB17D2">
        <w:rPr>
          <w:b/>
        </w:rPr>
        <w:t>Características</w:t>
      </w:r>
      <w:proofErr w:type="gramStart"/>
      <w:r>
        <w:t>:  Aquí</w:t>
      </w:r>
      <w:proofErr w:type="gramEnd"/>
      <w:r>
        <w:t xml:space="preserve"> se detallan las diferentes características del activo como por ejemplo el código , el nombre, tipo de activo, cantidad, etc. Al hacer doble clic en el recuadro de la parte inferior derecha de la pantalla se le permitirá al usuario ingresar una imagen del activo</w:t>
      </w:r>
      <w:r w:rsidR="001B47D3">
        <w:t xml:space="preserve"> (Figura21</w:t>
      </w:r>
      <w:r w:rsidR="003D21A0">
        <w:t>)</w:t>
      </w:r>
      <w:r>
        <w:t>.</w:t>
      </w:r>
    </w:p>
    <w:p w:rsidR="00AD2D81" w:rsidRDefault="00A41FE2" w:rsidP="00CB17D2">
      <w:pPr>
        <w:jc w:val="center"/>
      </w:pPr>
      <w:r>
        <w:rPr>
          <w:noProof/>
          <w:lang w:eastAsia="es-ES"/>
        </w:rPr>
        <w:lastRenderedPageBreak/>
        <w:pict>
          <v:oval id="_x0000_s1037" style="position:absolute;left:0;text-align:left;margin-left:242.95pt;margin-top:64.9pt;width:83.75pt;height:46.5pt;z-index:251667456" filled="f"/>
        </w:pict>
      </w:r>
      <w:r w:rsidR="00AD2D81" w:rsidRPr="00AD2D81">
        <w:rPr>
          <w:noProof/>
          <w:lang w:eastAsia="es-ES"/>
        </w:rPr>
        <w:drawing>
          <wp:inline distT="0" distB="0" distL="0" distR="0">
            <wp:extent cx="2800350" cy="1458886"/>
            <wp:effectExtent l="38100" t="0" r="19050" b="446114"/>
            <wp:docPr id="1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srcRect/>
                    <a:stretch>
                      <a:fillRect/>
                    </a:stretch>
                  </pic:blipFill>
                  <pic:spPr bwMode="auto">
                    <a:xfrm>
                      <a:off x="0" y="0"/>
                      <a:ext cx="2804614" cy="146110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D21A0" w:rsidRDefault="003D21A0" w:rsidP="00CB17D2">
      <w:pPr>
        <w:jc w:val="center"/>
      </w:pPr>
      <w:r>
        <w:t>Figura</w:t>
      </w:r>
      <w:r w:rsidR="001B47D3">
        <w:t>21</w:t>
      </w:r>
    </w:p>
    <w:p w:rsidR="003D21A0" w:rsidRPr="003D21A0" w:rsidRDefault="003D21A0" w:rsidP="003D21A0">
      <w:pPr>
        <w:pStyle w:val="Prrafodelista"/>
        <w:numPr>
          <w:ilvl w:val="0"/>
          <w:numId w:val="2"/>
        </w:numPr>
        <w:jc w:val="both"/>
        <w:rPr>
          <w:b/>
        </w:rPr>
      </w:pPr>
      <w:r w:rsidRPr="003D21A0">
        <w:rPr>
          <w:b/>
        </w:rPr>
        <w:t>Ubicación</w:t>
      </w:r>
      <w:r>
        <w:rPr>
          <w:b/>
        </w:rPr>
        <w:t>:</w:t>
      </w:r>
      <w:r>
        <w:t xml:space="preserve"> En esta opción se debe ingresar la ubicación del activo, el centro de costos, la persona responsable por el mismo, y los datos de los documentos de ingreso y salida del activo</w:t>
      </w:r>
    </w:p>
    <w:p w:rsidR="003D21A0" w:rsidRPr="003D21A0" w:rsidRDefault="003D21A0" w:rsidP="003D21A0">
      <w:pPr>
        <w:pStyle w:val="Prrafodelista"/>
        <w:numPr>
          <w:ilvl w:val="0"/>
          <w:numId w:val="2"/>
        </w:numPr>
        <w:jc w:val="both"/>
        <w:rPr>
          <w:b/>
        </w:rPr>
      </w:pPr>
      <w:r w:rsidRPr="003D21A0">
        <w:rPr>
          <w:b/>
        </w:rPr>
        <w:t>Contabilidad:</w:t>
      </w:r>
      <w:r>
        <w:t xml:space="preserve"> Aquí debe ingresarse los costos, moneda, la clase de depreciación del activo y los indicativos contables.</w:t>
      </w:r>
    </w:p>
    <w:p w:rsidR="003D21A0" w:rsidRPr="004D59EF" w:rsidRDefault="003D21A0" w:rsidP="003D21A0">
      <w:pPr>
        <w:pStyle w:val="Prrafodelista"/>
        <w:numPr>
          <w:ilvl w:val="0"/>
          <w:numId w:val="2"/>
        </w:numPr>
        <w:jc w:val="both"/>
        <w:rPr>
          <w:b/>
        </w:rPr>
      </w:pPr>
      <w:r>
        <w:rPr>
          <w:b/>
        </w:rPr>
        <w:t>Seguro:</w:t>
      </w:r>
      <w:r>
        <w:t xml:space="preserve"> Si el activo tiene seguro entonces aquí se deben ingresar los datos de la aseguradora, número de contrato fechas montos, etc. </w:t>
      </w:r>
    </w:p>
    <w:p w:rsidR="00CF4E97" w:rsidRDefault="00CF4E97" w:rsidP="00EF57B3">
      <w:pPr>
        <w:jc w:val="both"/>
        <w:rPr>
          <w:b/>
        </w:rPr>
      </w:pPr>
      <w:r>
        <w:rPr>
          <w:b/>
        </w:rPr>
        <w:t>Abrir:</w:t>
      </w:r>
    </w:p>
    <w:p w:rsidR="00CF4E97" w:rsidRDefault="00A41FE2" w:rsidP="00EF57B3">
      <w:pPr>
        <w:jc w:val="center"/>
        <w:rPr>
          <w:b/>
        </w:rPr>
      </w:pPr>
      <w:r>
        <w:rPr>
          <w:b/>
          <w:noProof/>
          <w:lang w:eastAsia="es-ES"/>
        </w:rPr>
        <w:pict>
          <v:oval id="_x0000_s1038" style="position:absolute;left:0;text-align:left;margin-left:158.7pt;margin-top:14pt;width:33.55pt;height:27pt;z-index:251668480" filled="f"/>
        </w:pict>
      </w:r>
      <w:r w:rsidR="00CF4E97" w:rsidRPr="00CF4E97">
        <w:rPr>
          <w:b/>
          <w:noProof/>
          <w:lang w:eastAsia="es-ES"/>
        </w:rPr>
        <w:drawing>
          <wp:inline distT="0" distB="0" distL="0" distR="0">
            <wp:extent cx="2428875" cy="666750"/>
            <wp:effectExtent l="38100" t="0" r="28575" b="190500"/>
            <wp:docPr id="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l="20459" t="28700" r="56261" b="61366"/>
                    <a:stretch>
                      <a:fillRect/>
                    </a:stretch>
                  </pic:blipFill>
                  <pic:spPr bwMode="auto">
                    <a:xfrm>
                      <a:off x="0" y="0"/>
                      <a:ext cx="2469490" cy="67789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F4E97" w:rsidRPr="00CF4E97" w:rsidRDefault="00CF4E97" w:rsidP="00EF57B3">
      <w:pPr>
        <w:jc w:val="center"/>
      </w:pPr>
      <w:r w:rsidRPr="00CF4E97">
        <w:t>Figura</w:t>
      </w:r>
      <w:r w:rsidR="001B47D3">
        <w:t>22</w:t>
      </w:r>
    </w:p>
    <w:p w:rsidR="00CF4E97" w:rsidRPr="00CF4E97" w:rsidRDefault="00CF4E97" w:rsidP="00EF57B3">
      <w:pPr>
        <w:jc w:val="both"/>
      </w:pPr>
      <w:r>
        <w:t>Al hacer clic en este botón se desplegará un cuadro de  dialogo (Figura</w:t>
      </w:r>
      <w:r w:rsidR="001B47D3">
        <w:t>23</w:t>
      </w:r>
      <w:r>
        <w:t>) que permite al usuario buscar un activo por código, nombre y ubicación. Al hacer doble clic sobre el activo requerido se desplegarán los detalles del mismo en la ventana de mantenimiento de activos para que se pueda modificar o eliminar el activo seleccionado.</w:t>
      </w:r>
    </w:p>
    <w:p w:rsidR="004D59EF" w:rsidRDefault="00AD2D81" w:rsidP="00EF57B3">
      <w:pPr>
        <w:jc w:val="center"/>
        <w:rPr>
          <w:b/>
        </w:rPr>
      </w:pPr>
      <w:r>
        <w:rPr>
          <w:b/>
          <w:noProof/>
          <w:lang w:eastAsia="es-ES"/>
        </w:rPr>
        <w:drawing>
          <wp:inline distT="0" distB="0" distL="0" distR="0">
            <wp:extent cx="1831084" cy="1619250"/>
            <wp:effectExtent l="38100" t="0" r="16766" b="4762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srcRect/>
                    <a:stretch>
                      <a:fillRect/>
                    </a:stretch>
                  </pic:blipFill>
                  <pic:spPr bwMode="auto">
                    <a:xfrm>
                      <a:off x="0" y="0"/>
                      <a:ext cx="1834435" cy="162221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F4E97" w:rsidRDefault="00CF4E97" w:rsidP="00EF57B3">
      <w:pPr>
        <w:jc w:val="center"/>
      </w:pPr>
      <w:r>
        <w:t>Figura</w:t>
      </w:r>
      <w:r w:rsidR="001B47D3">
        <w:t>23</w:t>
      </w:r>
    </w:p>
    <w:p w:rsidR="00CF4E97" w:rsidRDefault="007E0361" w:rsidP="00EF57B3">
      <w:pPr>
        <w:jc w:val="both"/>
        <w:rPr>
          <w:b/>
        </w:rPr>
      </w:pPr>
      <w:r>
        <w:rPr>
          <w:b/>
        </w:rPr>
        <w:lastRenderedPageBreak/>
        <w:t>Guardar:</w:t>
      </w:r>
    </w:p>
    <w:p w:rsidR="007E0361" w:rsidRDefault="00A41FE2" w:rsidP="00EF57B3">
      <w:pPr>
        <w:jc w:val="center"/>
      </w:pPr>
      <w:r>
        <w:rPr>
          <w:noProof/>
          <w:lang w:eastAsia="es-ES"/>
        </w:rPr>
        <w:pict>
          <v:oval id="_x0000_s1039" style="position:absolute;left:0;text-align:left;margin-left:160pt;margin-top:24.1pt;width:42.75pt;height:27pt;z-index:251669504" filled="f"/>
        </w:pict>
      </w:r>
      <w:r w:rsidR="007E0361">
        <w:rPr>
          <w:noProof/>
          <w:lang w:eastAsia="es-ES"/>
        </w:rPr>
        <w:drawing>
          <wp:inline distT="0" distB="0" distL="0" distR="0">
            <wp:extent cx="2590472" cy="672480"/>
            <wp:effectExtent l="38100" t="0" r="19378" b="1847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l="20523" t="28571" r="58776" b="63945"/>
                    <a:stretch>
                      <a:fillRect/>
                    </a:stretch>
                  </pic:blipFill>
                  <pic:spPr bwMode="auto">
                    <a:xfrm>
                      <a:off x="0" y="0"/>
                      <a:ext cx="2622063" cy="6806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20D7" w:rsidRDefault="003920D7" w:rsidP="00EF57B3">
      <w:pPr>
        <w:jc w:val="center"/>
      </w:pPr>
      <w:r>
        <w:t>Figura2</w:t>
      </w:r>
      <w:r w:rsidR="001B47D3">
        <w:t>4</w:t>
      </w:r>
    </w:p>
    <w:p w:rsidR="003920D7" w:rsidRDefault="00FB69B2" w:rsidP="00EF57B3">
      <w:pPr>
        <w:jc w:val="both"/>
      </w:pPr>
      <w:r>
        <w:t>Cuando se crea  un nuevo activo este botón guarda las características del activo ingresado y cuando se abre un activo existente el botón guardar actualiza los datos que el usuario haya modificado.</w:t>
      </w:r>
    </w:p>
    <w:p w:rsidR="00FB69B2" w:rsidRDefault="00DD0198" w:rsidP="00EF57B3">
      <w:pPr>
        <w:jc w:val="both"/>
      </w:pPr>
      <w:r w:rsidRPr="00DD0198">
        <w:rPr>
          <w:b/>
        </w:rPr>
        <w:t>Eliminar</w:t>
      </w:r>
      <w:r w:rsidR="009B75FF">
        <w:rPr>
          <w:b/>
        </w:rPr>
        <w:t>:</w:t>
      </w:r>
    </w:p>
    <w:p w:rsidR="009B75FF" w:rsidRDefault="00A41FE2" w:rsidP="00EF57B3">
      <w:pPr>
        <w:jc w:val="center"/>
      </w:pPr>
      <w:r>
        <w:rPr>
          <w:noProof/>
          <w:lang w:eastAsia="es-ES"/>
        </w:rPr>
        <w:pict>
          <v:oval id="_x0000_s1040" style="position:absolute;left:0;text-align:left;margin-left:202.7pt;margin-top:23.45pt;width:42.75pt;height:27pt;z-index:251670528" filled="f"/>
        </w:pict>
      </w:r>
      <w:r w:rsidR="009B75FF">
        <w:rPr>
          <w:noProof/>
          <w:lang w:eastAsia="es-ES"/>
        </w:rPr>
        <w:drawing>
          <wp:inline distT="0" distB="0" distL="0" distR="0">
            <wp:extent cx="2590472" cy="672480"/>
            <wp:effectExtent l="38100" t="0" r="19378" b="184770"/>
            <wp:docPr id="1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l="20523" t="28571" r="58776" b="63945"/>
                    <a:stretch>
                      <a:fillRect/>
                    </a:stretch>
                  </pic:blipFill>
                  <pic:spPr bwMode="auto">
                    <a:xfrm>
                      <a:off x="0" y="0"/>
                      <a:ext cx="2622063" cy="6806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9B75FF" w:rsidRDefault="001B47D3" w:rsidP="00EF57B3">
      <w:pPr>
        <w:jc w:val="center"/>
      </w:pPr>
      <w:r>
        <w:t>Figura25</w:t>
      </w:r>
    </w:p>
    <w:p w:rsidR="009B75FF" w:rsidRDefault="00C619C2" w:rsidP="00EF57B3">
      <w:pPr>
        <w:jc w:val="both"/>
      </w:pPr>
      <w:r>
        <w:t>Está opción se presenta cuando se abre un activo existente, al hacer clic en este botón el activo se elimina</w:t>
      </w:r>
      <w:r w:rsidR="00F73E56">
        <w:t>rá</w:t>
      </w:r>
      <w:r>
        <w:t xml:space="preserve"> permanentemente</w:t>
      </w:r>
      <w:r w:rsidR="00F73E56">
        <w:t xml:space="preserve">, por lo cual antes de realizar esta acción </w:t>
      </w:r>
      <w:r>
        <w:t>se desplegará un cuadro de dialogo pidiendo la confirmación</w:t>
      </w:r>
      <w:r w:rsidR="00F73E56">
        <w:t xml:space="preserve"> de la eliminación del activo.</w:t>
      </w:r>
    </w:p>
    <w:p w:rsidR="00F73E56" w:rsidRDefault="00F73E56" w:rsidP="00EF57B3">
      <w:pPr>
        <w:jc w:val="both"/>
      </w:pPr>
      <w:r>
        <w:rPr>
          <w:b/>
        </w:rPr>
        <w:t>Reporte:</w:t>
      </w:r>
    </w:p>
    <w:p w:rsidR="00F73E56" w:rsidRDefault="00A41FE2" w:rsidP="00EF57B3">
      <w:pPr>
        <w:jc w:val="center"/>
      </w:pPr>
      <w:r>
        <w:rPr>
          <w:noProof/>
          <w:lang w:eastAsia="es-ES"/>
        </w:rPr>
        <w:pict>
          <v:oval id="_x0000_s1041" style="position:absolute;left:0;text-align:left;margin-left:241.85pt;margin-top:23.95pt;width:42.75pt;height:27pt;z-index:251671552" filled="f"/>
        </w:pict>
      </w:r>
      <w:r w:rsidR="00F73E56">
        <w:rPr>
          <w:noProof/>
          <w:lang w:eastAsia="es-ES"/>
        </w:rPr>
        <w:drawing>
          <wp:inline distT="0" distB="0" distL="0" distR="0">
            <wp:extent cx="2590472" cy="672480"/>
            <wp:effectExtent l="38100" t="0" r="19378" b="184770"/>
            <wp:docPr id="1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l="20523" t="28571" r="58776" b="63945"/>
                    <a:stretch>
                      <a:fillRect/>
                    </a:stretch>
                  </pic:blipFill>
                  <pic:spPr bwMode="auto">
                    <a:xfrm>
                      <a:off x="0" y="0"/>
                      <a:ext cx="2622063" cy="6806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73E56" w:rsidRDefault="001B47D3" w:rsidP="00EF57B3">
      <w:pPr>
        <w:jc w:val="center"/>
      </w:pPr>
      <w:r>
        <w:t>Figura26</w:t>
      </w:r>
    </w:p>
    <w:p w:rsidR="00F76E23" w:rsidRDefault="00F76E23" w:rsidP="00EF57B3">
      <w:pPr>
        <w:jc w:val="both"/>
      </w:pPr>
      <w:r>
        <w:t xml:space="preserve">Está opción se presenta cuando se abre un activo existente, al hacer clic en este botón se presentará un reporte del activo </w:t>
      </w:r>
      <w:proofErr w:type="gramStart"/>
      <w:r>
        <w:t>seleccionado</w:t>
      </w:r>
      <w:r w:rsidR="001B47D3">
        <w:t>(</w:t>
      </w:r>
      <w:proofErr w:type="gramEnd"/>
      <w:r w:rsidR="001B47D3">
        <w:t>Figura27)</w:t>
      </w:r>
    </w:p>
    <w:p w:rsidR="00F76E23" w:rsidRDefault="00F76E23" w:rsidP="00EF57B3">
      <w:pPr>
        <w:jc w:val="center"/>
      </w:pPr>
      <w:r>
        <w:rPr>
          <w:noProof/>
          <w:lang w:eastAsia="es-ES"/>
        </w:rPr>
        <w:drawing>
          <wp:inline distT="0" distB="0" distL="0" distR="0">
            <wp:extent cx="2987424" cy="965082"/>
            <wp:effectExtent l="38100" t="0" r="22476" b="292218"/>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l="962" t="5419" r="49123" b="74384"/>
                    <a:stretch>
                      <a:fillRect/>
                    </a:stretch>
                  </pic:blipFill>
                  <pic:spPr bwMode="auto">
                    <a:xfrm>
                      <a:off x="0" y="0"/>
                      <a:ext cx="2987424" cy="96508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76E23" w:rsidRDefault="001B47D3" w:rsidP="00EF57B3">
      <w:pPr>
        <w:jc w:val="center"/>
      </w:pPr>
      <w:r>
        <w:t>Figura27</w:t>
      </w:r>
    </w:p>
    <w:p w:rsidR="00EF57B3" w:rsidRDefault="00EF57B3" w:rsidP="00EF57B3">
      <w:pPr>
        <w:jc w:val="center"/>
      </w:pPr>
    </w:p>
    <w:p w:rsidR="003A0A8B" w:rsidRDefault="00BB6D0C" w:rsidP="00EF57B3">
      <w:pPr>
        <w:jc w:val="center"/>
        <w:rPr>
          <w:b/>
          <w:sz w:val="26"/>
          <w:szCs w:val="26"/>
        </w:rPr>
      </w:pPr>
      <w:r w:rsidRPr="00BB6D0C">
        <w:rPr>
          <w:b/>
          <w:sz w:val="26"/>
          <w:szCs w:val="26"/>
        </w:rPr>
        <w:lastRenderedPageBreak/>
        <w:t>REVALORIZACIÓN Y DETERIORO</w:t>
      </w:r>
    </w:p>
    <w:p w:rsidR="00BB6D0C" w:rsidRPr="00BB6D0C" w:rsidRDefault="00BB6D0C" w:rsidP="00EF57B3">
      <w:pPr>
        <w:jc w:val="both"/>
        <w:rPr>
          <w:b/>
        </w:rPr>
      </w:pPr>
      <w:r w:rsidRPr="00BB6D0C">
        <w:rPr>
          <w:b/>
        </w:rPr>
        <w:t>Abrir:</w:t>
      </w:r>
    </w:p>
    <w:p w:rsidR="00BB6D0C" w:rsidRDefault="00A41FE2" w:rsidP="00EF57B3">
      <w:pPr>
        <w:jc w:val="center"/>
      </w:pPr>
      <w:r>
        <w:rPr>
          <w:noProof/>
          <w:lang w:eastAsia="es-ES"/>
        </w:rPr>
        <w:pict>
          <v:oval id="_x0000_s1043" style="position:absolute;left:0;text-align:left;margin-left:159.15pt;margin-top:16.65pt;width:42.75pt;height:27pt;z-index:251672576" filled="f"/>
        </w:pict>
      </w:r>
      <w:r w:rsidR="00BB6D0C">
        <w:rPr>
          <w:noProof/>
          <w:lang w:eastAsia="es-ES"/>
        </w:rPr>
        <w:drawing>
          <wp:inline distT="0" distB="0" distL="0" distR="0">
            <wp:extent cx="1600876" cy="574159"/>
            <wp:effectExtent l="38100" t="0" r="18374" b="149741"/>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srcRect l="13826" t="20443" r="69907" b="71675"/>
                    <a:stretch>
                      <a:fillRect/>
                    </a:stretch>
                  </pic:blipFill>
                  <pic:spPr bwMode="auto">
                    <a:xfrm>
                      <a:off x="0" y="0"/>
                      <a:ext cx="1631638" cy="58519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B6D0C" w:rsidRDefault="001B47D3" w:rsidP="00EF57B3">
      <w:pPr>
        <w:jc w:val="center"/>
      </w:pPr>
      <w:r>
        <w:t>Figura28</w:t>
      </w:r>
    </w:p>
    <w:p w:rsidR="00BB6D0C" w:rsidRDefault="00BB6D0C" w:rsidP="00EF57B3">
      <w:pPr>
        <w:jc w:val="both"/>
      </w:pPr>
      <w:r>
        <w:t>Esta opción nos permite abrir los activos de una fecha determinada la misma que debe ingresarse en el cuadro de texto que se encuentra en la par</w:t>
      </w:r>
      <w:r w:rsidR="00B64005">
        <w:t>te derecha de la ba</w:t>
      </w:r>
      <w:r w:rsidR="001B47D3">
        <w:t>rra (Figura29</w:t>
      </w:r>
      <w:r>
        <w:t>)</w:t>
      </w:r>
    </w:p>
    <w:p w:rsidR="00BB6D0C" w:rsidRDefault="00F80364" w:rsidP="00EF57B3">
      <w:pPr>
        <w:jc w:val="both"/>
        <w:rPr>
          <w:b/>
        </w:rPr>
      </w:pPr>
      <w:r>
        <w:rPr>
          <w:b/>
        </w:rPr>
        <w:t>Propiedades:</w:t>
      </w:r>
    </w:p>
    <w:p w:rsidR="00F80364" w:rsidRDefault="00A41FE2" w:rsidP="00EF57B3">
      <w:pPr>
        <w:jc w:val="center"/>
      </w:pPr>
      <w:r>
        <w:rPr>
          <w:noProof/>
          <w:lang w:eastAsia="es-ES"/>
        </w:rPr>
        <w:pict>
          <v:oval id="_x0000_s1044" style="position:absolute;left:0;text-align:left;margin-left:139.3pt;margin-top:21.35pt;width:42.75pt;height:27pt;z-index:251673600" filled="f"/>
        </w:pict>
      </w:r>
      <w:r w:rsidR="00F80364">
        <w:rPr>
          <w:noProof/>
          <w:lang w:eastAsia="es-ES"/>
        </w:rPr>
        <w:drawing>
          <wp:inline distT="0" distB="0" distL="0" distR="0">
            <wp:extent cx="2369450" cy="1031359"/>
            <wp:effectExtent l="38100" t="0" r="11800" b="302141"/>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l="14181" t="20443" r="61385" b="65271"/>
                    <a:stretch>
                      <a:fillRect/>
                    </a:stretch>
                  </pic:blipFill>
                  <pic:spPr bwMode="auto">
                    <a:xfrm>
                      <a:off x="0" y="0"/>
                      <a:ext cx="2372893" cy="103285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80364" w:rsidRDefault="001B47D3" w:rsidP="00EF57B3">
      <w:pPr>
        <w:jc w:val="center"/>
      </w:pPr>
      <w:r>
        <w:t>Figura29</w:t>
      </w:r>
    </w:p>
    <w:p w:rsidR="00F80364" w:rsidRDefault="00F80364" w:rsidP="00EF57B3">
      <w:pPr>
        <w:jc w:val="both"/>
      </w:pPr>
      <w:r>
        <w:t>Al hacer clic en este botón se desplegará la ventana de mantenimiento de activos (Figura2) con los detalles del activo. Para acceder a esta opción es necesario que se seleccione el activo requerido y luego se haga clic en el botón propiedad</w:t>
      </w:r>
      <w:r w:rsidR="001879FD">
        <w:t>.</w:t>
      </w:r>
    </w:p>
    <w:p w:rsidR="001879FD" w:rsidRDefault="001879FD" w:rsidP="00EF57B3">
      <w:pPr>
        <w:jc w:val="both"/>
      </w:pPr>
      <w:r>
        <w:rPr>
          <w:b/>
        </w:rPr>
        <w:t>Calcular Deterioro:</w:t>
      </w:r>
    </w:p>
    <w:p w:rsidR="001879FD" w:rsidRDefault="00A41FE2" w:rsidP="00EF57B3">
      <w:pPr>
        <w:jc w:val="center"/>
      </w:pPr>
      <w:r>
        <w:rPr>
          <w:noProof/>
          <w:lang w:eastAsia="es-ES"/>
        </w:rPr>
        <w:pict>
          <v:oval id="_x0000_s1046" style="position:absolute;left:0;text-align:left;margin-left:210.5pt;margin-top:22.15pt;width:42.75pt;height:27pt;z-index:251675648" filled="f"/>
        </w:pict>
      </w:r>
      <w:r w:rsidR="001879FD">
        <w:rPr>
          <w:noProof/>
          <w:lang w:eastAsia="es-ES"/>
        </w:rPr>
        <w:drawing>
          <wp:inline distT="0" distB="0" distL="0" distR="0">
            <wp:extent cx="2372893" cy="1148316"/>
            <wp:effectExtent l="38100" t="0" r="27407" b="318534"/>
            <wp:docPr id="1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l="14181" t="20443" r="61385" b="65271"/>
                    <a:stretch>
                      <a:fillRect/>
                    </a:stretch>
                  </pic:blipFill>
                  <pic:spPr bwMode="auto">
                    <a:xfrm>
                      <a:off x="0" y="0"/>
                      <a:ext cx="2381577" cy="11525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879FD" w:rsidRDefault="001B47D3" w:rsidP="00EF57B3">
      <w:pPr>
        <w:jc w:val="center"/>
      </w:pPr>
      <w:r>
        <w:t>Figura30</w:t>
      </w:r>
    </w:p>
    <w:p w:rsidR="004518C0" w:rsidRDefault="004518C0" w:rsidP="00EF57B3">
      <w:pPr>
        <w:jc w:val="both"/>
      </w:pPr>
      <w:r>
        <w:t>Esta opción nos permite calcular el deterioro de los activos para lo cual es necesario seleccionar el o los activos para los cuales se requiere realizar el cálculo. Al hacer clic en este botón se desplegar</w:t>
      </w:r>
      <w:r w:rsidR="001B47D3">
        <w:t>á un cuadro de dialogo (Figura31</w:t>
      </w:r>
      <w:r>
        <w:t>)</w:t>
      </w:r>
      <w:r w:rsidR="00895262">
        <w:t xml:space="preserve"> con las opciones:</w:t>
      </w:r>
    </w:p>
    <w:p w:rsidR="00895262" w:rsidRDefault="00895262" w:rsidP="00EF57B3">
      <w:pPr>
        <w:pStyle w:val="Prrafodelista"/>
        <w:numPr>
          <w:ilvl w:val="0"/>
          <w:numId w:val="3"/>
        </w:numPr>
        <w:ind w:left="720"/>
        <w:jc w:val="both"/>
      </w:pPr>
      <w:r w:rsidRPr="00895262">
        <w:rPr>
          <w:b/>
        </w:rPr>
        <w:t>Porcentaje:</w:t>
      </w:r>
      <w:r>
        <w:t xml:space="preserve"> al elegir esta opción se asigna al deterioro el porcentaje que el usuario ingrese del valor actual del activo</w:t>
      </w:r>
    </w:p>
    <w:p w:rsidR="00895262" w:rsidRDefault="00895262" w:rsidP="00EF57B3">
      <w:pPr>
        <w:pStyle w:val="Prrafodelista"/>
        <w:numPr>
          <w:ilvl w:val="0"/>
          <w:numId w:val="3"/>
        </w:numPr>
        <w:ind w:left="720"/>
        <w:jc w:val="both"/>
      </w:pPr>
      <w:r>
        <w:rPr>
          <w:b/>
        </w:rPr>
        <w:t>Valor:</w:t>
      </w:r>
      <w:r>
        <w:t xml:space="preserve"> Esta opción le permite al usuario ingresar el valor del deterioro del activo</w:t>
      </w:r>
    </w:p>
    <w:p w:rsidR="001879FD" w:rsidRDefault="004518C0" w:rsidP="00EF57B3">
      <w:pPr>
        <w:jc w:val="center"/>
      </w:pPr>
      <w:r>
        <w:rPr>
          <w:noProof/>
          <w:lang w:eastAsia="es-ES"/>
        </w:rPr>
        <w:lastRenderedPageBreak/>
        <w:drawing>
          <wp:inline distT="0" distB="0" distL="0" distR="0">
            <wp:extent cx="1887114" cy="967563"/>
            <wp:effectExtent l="38100" t="0" r="17886" b="289737"/>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srcRect/>
                    <a:stretch>
                      <a:fillRect/>
                    </a:stretch>
                  </pic:blipFill>
                  <pic:spPr bwMode="auto">
                    <a:xfrm>
                      <a:off x="0" y="0"/>
                      <a:ext cx="1887682" cy="96785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95262" w:rsidRDefault="00B64005" w:rsidP="00EF57B3">
      <w:pPr>
        <w:jc w:val="center"/>
      </w:pPr>
      <w:r>
        <w:t>Figura</w:t>
      </w:r>
      <w:r w:rsidR="001B47D3">
        <w:t>31</w:t>
      </w:r>
    </w:p>
    <w:p w:rsidR="00895262" w:rsidRDefault="00895262" w:rsidP="00EF57B3">
      <w:pPr>
        <w:jc w:val="both"/>
        <w:rPr>
          <w:b/>
        </w:rPr>
      </w:pPr>
      <w:r>
        <w:rPr>
          <w:b/>
        </w:rPr>
        <w:t>Calcular Revalorización:</w:t>
      </w:r>
    </w:p>
    <w:p w:rsidR="00895262" w:rsidRDefault="00A41FE2" w:rsidP="00EF57B3">
      <w:pPr>
        <w:jc w:val="center"/>
      </w:pPr>
      <w:r>
        <w:rPr>
          <w:noProof/>
          <w:lang w:eastAsia="es-ES"/>
        </w:rPr>
        <w:pict>
          <v:oval id="_x0000_s1045" style="position:absolute;left:0;text-align:left;margin-left:242.25pt;margin-top:19.3pt;width:42.75pt;height:27pt;z-index:251674624" filled="f"/>
        </w:pict>
      </w:r>
      <w:r w:rsidR="00895262" w:rsidRPr="00895262">
        <w:rPr>
          <w:noProof/>
          <w:lang w:eastAsia="es-ES"/>
        </w:rPr>
        <w:drawing>
          <wp:inline distT="0" distB="0" distL="0" distR="0">
            <wp:extent cx="2372893" cy="1148316"/>
            <wp:effectExtent l="38100" t="0" r="27407" b="318534"/>
            <wp:docPr id="1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l="14181" t="20443" r="61385" b="65271"/>
                    <a:stretch>
                      <a:fillRect/>
                    </a:stretch>
                  </pic:blipFill>
                  <pic:spPr bwMode="auto">
                    <a:xfrm>
                      <a:off x="0" y="0"/>
                      <a:ext cx="2381577" cy="11525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95262" w:rsidRDefault="001B47D3" w:rsidP="00EF57B3">
      <w:pPr>
        <w:jc w:val="center"/>
      </w:pPr>
      <w:r>
        <w:t>Figura32</w:t>
      </w:r>
    </w:p>
    <w:p w:rsidR="002A3B1F" w:rsidRDefault="002A3B1F" w:rsidP="00EF57B3">
      <w:pPr>
        <w:jc w:val="both"/>
      </w:pPr>
      <w:r>
        <w:t>Esta opción nos permite calcular la revalorización de los activos para lo cual es necesario seleccionar el o los activos para los cuales se requiere realizar el cálculo. Al hacer clic en este botón se desplegará un cuadro de dialogo (Figura</w:t>
      </w:r>
      <w:r w:rsidR="001B47D3">
        <w:t>31</w:t>
      </w:r>
      <w:r>
        <w:t>) con las opciones:</w:t>
      </w:r>
    </w:p>
    <w:p w:rsidR="002A3B1F" w:rsidRDefault="002A3B1F" w:rsidP="00EF57B3">
      <w:pPr>
        <w:pStyle w:val="Prrafodelista"/>
        <w:numPr>
          <w:ilvl w:val="0"/>
          <w:numId w:val="3"/>
        </w:numPr>
        <w:ind w:left="720"/>
        <w:jc w:val="both"/>
      </w:pPr>
      <w:r w:rsidRPr="00895262">
        <w:rPr>
          <w:b/>
        </w:rPr>
        <w:t>Porcentaje:</w:t>
      </w:r>
      <w:r>
        <w:t xml:space="preserve"> al elegir esta opción se asigna al deterioro el porcentaje que el usuario ingrese del valor actual del activo</w:t>
      </w:r>
    </w:p>
    <w:p w:rsidR="002A3B1F" w:rsidRDefault="002A3B1F" w:rsidP="00EF57B3">
      <w:pPr>
        <w:pStyle w:val="Prrafodelista"/>
        <w:numPr>
          <w:ilvl w:val="0"/>
          <w:numId w:val="3"/>
        </w:numPr>
        <w:ind w:left="720"/>
        <w:jc w:val="both"/>
      </w:pPr>
      <w:r>
        <w:rPr>
          <w:b/>
        </w:rPr>
        <w:t>Valor:</w:t>
      </w:r>
      <w:r>
        <w:t xml:space="preserve"> Esta opción le permite al usuario ingresar el valor del deterioro del activo</w:t>
      </w:r>
    </w:p>
    <w:p w:rsidR="00895262" w:rsidRDefault="00895262" w:rsidP="00EF57B3">
      <w:pPr>
        <w:jc w:val="center"/>
      </w:pPr>
    </w:p>
    <w:p w:rsidR="006F41AE" w:rsidRPr="006F41AE" w:rsidRDefault="006F41AE" w:rsidP="00EF57B3">
      <w:pPr>
        <w:jc w:val="center"/>
        <w:rPr>
          <w:b/>
          <w:sz w:val="26"/>
          <w:szCs w:val="26"/>
        </w:rPr>
      </w:pPr>
      <w:r w:rsidRPr="006F41AE">
        <w:rPr>
          <w:b/>
          <w:sz w:val="26"/>
          <w:szCs w:val="26"/>
        </w:rPr>
        <w:t>MOVIMIENTO DE ACTIVOS</w:t>
      </w:r>
    </w:p>
    <w:p w:rsidR="006F41AE" w:rsidRDefault="0039578A" w:rsidP="00EF57B3">
      <w:pPr>
        <w:jc w:val="both"/>
        <w:rPr>
          <w:b/>
        </w:rPr>
      </w:pPr>
      <w:r>
        <w:rPr>
          <w:b/>
        </w:rPr>
        <w:t>Nuevo</w:t>
      </w:r>
      <w:r w:rsidR="006F41AE">
        <w:rPr>
          <w:b/>
        </w:rPr>
        <w:t>:</w:t>
      </w:r>
    </w:p>
    <w:p w:rsidR="006F41AE" w:rsidRDefault="00A41FE2" w:rsidP="00EF57B3">
      <w:pPr>
        <w:jc w:val="center"/>
      </w:pPr>
      <w:r>
        <w:rPr>
          <w:noProof/>
          <w:lang w:eastAsia="es-ES"/>
        </w:rPr>
        <w:pict>
          <v:oval id="_x0000_s1047" style="position:absolute;left:0;text-align:left;margin-left:178.05pt;margin-top:17.2pt;width:42.75pt;height:27pt;z-index:251676672" filled="f"/>
        </w:pict>
      </w:r>
      <w:r w:rsidR="006F41AE">
        <w:rPr>
          <w:noProof/>
          <w:lang w:eastAsia="es-ES"/>
        </w:rPr>
        <w:drawing>
          <wp:inline distT="0" distB="0" distL="0" distR="0">
            <wp:extent cx="1171796" cy="585530"/>
            <wp:effectExtent l="38100" t="0" r="28354" b="17647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r="78314" b="81141"/>
                    <a:stretch>
                      <a:fillRect/>
                    </a:stretch>
                  </pic:blipFill>
                  <pic:spPr bwMode="auto">
                    <a:xfrm>
                      <a:off x="0" y="0"/>
                      <a:ext cx="1171796" cy="5855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578A" w:rsidRDefault="001B47D3" w:rsidP="00EF57B3">
      <w:pPr>
        <w:jc w:val="center"/>
      </w:pPr>
      <w:r>
        <w:t>Figura33</w:t>
      </w:r>
    </w:p>
    <w:p w:rsidR="0039578A" w:rsidRDefault="0039578A" w:rsidP="00EF57B3">
      <w:pPr>
        <w:jc w:val="both"/>
      </w:pPr>
      <w:r>
        <w:t>Esta opción nos permite registrar nuevos movimientos que haya tenido el activo. Al hacer clic en este botón se habilitarán los cuadros de texto parta detallar el</w:t>
      </w:r>
      <w:r w:rsidR="001B47D3">
        <w:t xml:space="preserve"> movimiento del activo (Figura34</w:t>
      </w:r>
      <w:r>
        <w:t>).</w:t>
      </w:r>
    </w:p>
    <w:p w:rsidR="0039578A" w:rsidRDefault="0039578A" w:rsidP="00EF57B3">
      <w:pPr>
        <w:jc w:val="center"/>
      </w:pPr>
      <w:r>
        <w:rPr>
          <w:noProof/>
          <w:lang w:eastAsia="es-ES"/>
        </w:rPr>
        <w:lastRenderedPageBreak/>
        <w:drawing>
          <wp:inline distT="0" distB="0" distL="0" distR="0">
            <wp:extent cx="2188777" cy="1257300"/>
            <wp:effectExtent l="38100" t="0" r="21023" b="36195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srcRect/>
                    <a:stretch>
                      <a:fillRect/>
                    </a:stretch>
                  </pic:blipFill>
                  <pic:spPr bwMode="auto">
                    <a:xfrm>
                      <a:off x="0" y="0"/>
                      <a:ext cx="2186748" cy="12561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578A" w:rsidRDefault="001B47D3" w:rsidP="00EF57B3">
      <w:pPr>
        <w:jc w:val="center"/>
      </w:pPr>
      <w:r>
        <w:t>Figura34</w:t>
      </w:r>
    </w:p>
    <w:p w:rsidR="0039578A" w:rsidRDefault="0039578A" w:rsidP="00EF57B3">
      <w:pPr>
        <w:jc w:val="both"/>
        <w:rPr>
          <w:b/>
        </w:rPr>
      </w:pPr>
      <w:r>
        <w:rPr>
          <w:b/>
        </w:rPr>
        <w:t>Abrir:</w:t>
      </w:r>
    </w:p>
    <w:p w:rsidR="0039578A" w:rsidRDefault="00A41FE2" w:rsidP="00EF57B3">
      <w:pPr>
        <w:jc w:val="center"/>
      </w:pPr>
      <w:r>
        <w:rPr>
          <w:noProof/>
          <w:lang w:eastAsia="es-ES"/>
        </w:rPr>
        <w:pict>
          <v:oval id="_x0000_s1048" style="position:absolute;left:0;text-align:left;margin-left:178.05pt;margin-top:23.05pt;width:42.75pt;height:27pt;z-index:251678720" filled="f"/>
        </w:pict>
      </w:r>
      <w:r w:rsidR="0039578A">
        <w:rPr>
          <w:noProof/>
          <w:lang w:eastAsia="es-ES"/>
        </w:rPr>
        <w:drawing>
          <wp:inline distT="0" distB="0" distL="0" distR="0">
            <wp:extent cx="1361823" cy="680484"/>
            <wp:effectExtent l="38100" t="0" r="9777" b="195816"/>
            <wp:docPr id="20"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r="78314" b="81141"/>
                    <a:stretch>
                      <a:fillRect/>
                    </a:stretch>
                  </pic:blipFill>
                  <pic:spPr bwMode="auto">
                    <a:xfrm>
                      <a:off x="0" y="0"/>
                      <a:ext cx="1367025" cy="68308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578A" w:rsidRDefault="001B47D3" w:rsidP="00EF57B3">
      <w:pPr>
        <w:jc w:val="center"/>
      </w:pPr>
      <w:r>
        <w:t>Figura35</w:t>
      </w:r>
    </w:p>
    <w:p w:rsidR="0039578A" w:rsidRDefault="0039578A" w:rsidP="00EF57B3">
      <w:pPr>
        <w:jc w:val="both"/>
      </w:pPr>
      <w:r>
        <w:t>Al hacer clic en el botón abrir se desplegará un cuadro de dialogo con el listado de los movimientos de los activos</w:t>
      </w:r>
      <w:r w:rsidR="00B64005">
        <w:t xml:space="preserve"> (Figura3</w:t>
      </w:r>
      <w:r w:rsidR="001B47D3">
        <w:t>6</w:t>
      </w:r>
      <w:r w:rsidR="003E40E8">
        <w:t xml:space="preserve">). Al hacer doble clic sobre el activo requerido se desplegará los detalles del movimiento permitiendo que el usuario modifique o elimine el </w:t>
      </w:r>
    </w:p>
    <w:p w:rsidR="0039578A" w:rsidRDefault="0039578A" w:rsidP="00EF57B3">
      <w:pPr>
        <w:jc w:val="center"/>
      </w:pPr>
      <w:r>
        <w:rPr>
          <w:noProof/>
          <w:lang w:eastAsia="es-ES"/>
        </w:rPr>
        <w:drawing>
          <wp:inline distT="0" distB="0" distL="0" distR="0">
            <wp:extent cx="1691495" cy="1790700"/>
            <wp:effectExtent l="38100" t="0" r="23005" b="53340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srcRect/>
                    <a:stretch>
                      <a:fillRect/>
                    </a:stretch>
                  </pic:blipFill>
                  <pic:spPr bwMode="auto">
                    <a:xfrm>
                      <a:off x="0" y="0"/>
                      <a:ext cx="1692679" cy="179195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92064C" w:rsidRDefault="001B47D3" w:rsidP="00EF57B3">
      <w:pPr>
        <w:jc w:val="center"/>
      </w:pPr>
      <w:r>
        <w:t>Figura36</w:t>
      </w:r>
    </w:p>
    <w:p w:rsidR="0092064C" w:rsidRDefault="00E01237" w:rsidP="00EF57B3">
      <w:pPr>
        <w:jc w:val="both"/>
        <w:rPr>
          <w:b/>
        </w:rPr>
      </w:pPr>
      <w:r>
        <w:rPr>
          <w:b/>
        </w:rPr>
        <w:t>Guardar:</w:t>
      </w:r>
    </w:p>
    <w:p w:rsidR="00E01237" w:rsidRDefault="00A41FE2" w:rsidP="00EF57B3">
      <w:pPr>
        <w:jc w:val="center"/>
        <w:rPr>
          <w:b/>
        </w:rPr>
      </w:pPr>
      <w:r>
        <w:rPr>
          <w:b/>
          <w:noProof/>
          <w:lang w:eastAsia="es-ES"/>
        </w:rPr>
        <w:pict>
          <v:oval id="_x0000_s1049" style="position:absolute;left:0;text-align:left;margin-left:200.65pt;margin-top:23.5pt;width:42.75pt;height:27pt;z-index:251679744" filled="f"/>
        </w:pict>
      </w:r>
      <w:r w:rsidR="00E01237">
        <w:rPr>
          <w:b/>
          <w:noProof/>
          <w:lang w:eastAsia="es-ES"/>
        </w:rPr>
        <w:drawing>
          <wp:inline distT="0" distB="0" distL="0" distR="0">
            <wp:extent cx="1684375" cy="742423"/>
            <wp:effectExtent l="38100" t="0" r="11075" b="210077"/>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srcRect r="74969" b="80798"/>
                    <a:stretch>
                      <a:fillRect/>
                    </a:stretch>
                  </pic:blipFill>
                  <pic:spPr bwMode="auto">
                    <a:xfrm>
                      <a:off x="0" y="0"/>
                      <a:ext cx="1674736" cy="7381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01237" w:rsidRDefault="001B47D3" w:rsidP="00EF57B3">
      <w:pPr>
        <w:jc w:val="center"/>
      </w:pPr>
      <w:r>
        <w:t>Figura37</w:t>
      </w:r>
    </w:p>
    <w:p w:rsidR="00E01237" w:rsidRDefault="00E01237" w:rsidP="00EF57B3">
      <w:pPr>
        <w:jc w:val="both"/>
      </w:pPr>
      <w:r>
        <w:lastRenderedPageBreak/>
        <w:t>Cuando se crea  un nuevo movimiento este botón guarda las características del mismo y cuando se abre un movimiento existente el botón guardar actualiza los datos que el usuario haya modificado.</w:t>
      </w:r>
    </w:p>
    <w:p w:rsidR="00E01237" w:rsidRDefault="00E42E2A" w:rsidP="00EF57B3">
      <w:pPr>
        <w:jc w:val="both"/>
        <w:rPr>
          <w:b/>
        </w:rPr>
      </w:pPr>
      <w:r>
        <w:rPr>
          <w:b/>
        </w:rPr>
        <w:t>Elimin</w:t>
      </w:r>
      <w:r w:rsidRPr="00E42E2A">
        <w:rPr>
          <w:b/>
        </w:rPr>
        <w:t>ar:</w:t>
      </w:r>
    </w:p>
    <w:p w:rsidR="00E42E2A" w:rsidRDefault="00A41FE2" w:rsidP="00EF57B3">
      <w:pPr>
        <w:jc w:val="center"/>
        <w:rPr>
          <w:b/>
        </w:rPr>
      </w:pPr>
      <w:r>
        <w:rPr>
          <w:b/>
          <w:noProof/>
          <w:lang w:eastAsia="es-ES"/>
        </w:rPr>
        <w:pict>
          <v:oval id="_x0000_s1050" style="position:absolute;left:0;text-align:left;margin-left:243.6pt;margin-top:23.5pt;width:42.75pt;height:27pt;z-index:251680768" filled="f"/>
        </w:pict>
      </w:r>
      <w:r w:rsidR="00E42E2A">
        <w:rPr>
          <w:b/>
          <w:noProof/>
          <w:lang w:eastAsia="es-ES"/>
        </w:rPr>
        <w:drawing>
          <wp:inline distT="0" distB="0" distL="0" distR="0">
            <wp:extent cx="1684375" cy="742423"/>
            <wp:effectExtent l="38100" t="0" r="11075" b="210077"/>
            <wp:docPr id="21"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srcRect r="74969" b="80798"/>
                    <a:stretch>
                      <a:fillRect/>
                    </a:stretch>
                  </pic:blipFill>
                  <pic:spPr bwMode="auto">
                    <a:xfrm>
                      <a:off x="0" y="0"/>
                      <a:ext cx="1674736" cy="7381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42E2A" w:rsidRDefault="00E42E2A" w:rsidP="00EF57B3">
      <w:pPr>
        <w:jc w:val="center"/>
      </w:pPr>
      <w:r w:rsidRPr="00E01237">
        <w:t>Figura3</w:t>
      </w:r>
      <w:r w:rsidR="001B47D3">
        <w:t>8</w:t>
      </w:r>
    </w:p>
    <w:p w:rsidR="000B5B8E" w:rsidRDefault="000B5B8E" w:rsidP="00EF57B3">
      <w:pPr>
        <w:jc w:val="both"/>
      </w:pPr>
      <w:r>
        <w:t>Está opción se presenta cuando se abre un movimiento existente, al hacer clic en este botón el movimiento se eliminará permanentemente, por lo cual antes de realizar esta acción se desplegará un cuadro de dialogo pidiendo la confirmación de la eliminación del movimiento.</w:t>
      </w:r>
    </w:p>
    <w:p w:rsidR="00E42E2A" w:rsidRDefault="000B5B8E" w:rsidP="00EF57B3">
      <w:pPr>
        <w:jc w:val="center"/>
        <w:rPr>
          <w:b/>
          <w:sz w:val="30"/>
          <w:szCs w:val="30"/>
        </w:rPr>
      </w:pPr>
      <w:r w:rsidRPr="000B5B8E">
        <w:rPr>
          <w:b/>
          <w:sz w:val="30"/>
          <w:szCs w:val="30"/>
        </w:rPr>
        <w:t>REPORTES</w:t>
      </w:r>
    </w:p>
    <w:p w:rsidR="000B5B8E" w:rsidRDefault="000B5B8E" w:rsidP="00EF57B3">
      <w:pPr>
        <w:jc w:val="center"/>
        <w:rPr>
          <w:b/>
          <w:sz w:val="30"/>
          <w:szCs w:val="30"/>
        </w:rPr>
      </w:pPr>
      <w:r w:rsidRPr="000B5B8E">
        <w:rPr>
          <w:b/>
          <w:noProof/>
          <w:sz w:val="30"/>
          <w:szCs w:val="30"/>
          <w:lang w:eastAsia="es-ES"/>
        </w:rPr>
        <w:drawing>
          <wp:inline distT="0" distB="0" distL="0" distR="0">
            <wp:extent cx="4253466" cy="2275367"/>
            <wp:effectExtent l="38100" t="0" r="13734" b="658333"/>
            <wp:docPr id="23"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0112" b="72270"/>
                    <a:stretch>
                      <a:fillRect/>
                    </a:stretch>
                  </pic:blipFill>
                  <pic:spPr bwMode="auto">
                    <a:xfrm>
                      <a:off x="0" y="0"/>
                      <a:ext cx="4279289" cy="22891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5B8E" w:rsidRPr="000B5B8E" w:rsidRDefault="001B47D3" w:rsidP="00EF57B3">
      <w:pPr>
        <w:jc w:val="center"/>
      </w:pPr>
      <w:r>
        <w:t>Figura39</w:t>
      </w:r>
    </w:p>
    <w:p w:rsidR="000B5B8E" w:rsidRDefault="000B5B8E" w:rsidP="00EF57B3">
      <w:pPr>
        <w:jc w:val="both"/>
        <w:rPr>
          <w:b/>
        </w:rPr>
      </w:pPr>
      <w:r>
        <w:rPr>
          <w:b/>
        </w:rPr>
        <w:t>Imprimir:</w:t>
      </w:r>
    </w:p>
    <w:p w:rsidR="000B5B8E" w:rsidRDefault="00A41FE2" w:rsidP="00EF57B3">
      <w:pPr>
        <w:jc w:val="center"/>
      </w:pPr>
      <w:r w:rsidRPr="00A41FE2">
        <w:rPr>
          <w:b/>
          <w:noProof/>
          <w:lang w:eastAsia="es-ES"/>
        </w:rPr>
        <w:pict>
          <v:oval id="_x0000_s1051" style="position:absolute;left:0;text-align:left;margin-left:254.85pt;margin-top:18.4pt;width:26.8pt;height:18.4pt;z-index:251681792" filled="f"/>
        </w:pict>
      </w:r>
      <w:r w:rsidR="000B5B8E" w:rsidRPr="000B5B8E">
        <w:rPr>
          <w:noProof/>
          <w:lang w:eastAsia="es-ES"/>
        </w:rPr>
        <w:drawing>
          <wp:inline distT="0" distB="0" distL="0" distR="0">
            <wp:extent cx="4156639" cy="531628"/>
            <wp:effectExtent l="38100" t="0" r="15311" b="154172"/>
            <wp:docPr id="24"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8279" b="94733"/>
                    <a:stretch>
                      <a:fillRect/>
                    </a:stretch>
                  </pic:blipFill>
                  <pic:spPr bwMode="auto">
                    <a:xfrm>
                      <a:off x="0" y="0"/>
                      <a:ext cx="4161523" cy="53225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5B8E" w:rsidRDefault="001B47D3" w:rsidP="00EF57B3">
      <w:pPr>
        <w:jc w:val="center"/>
      </w:pPr>
      <w:r>
        <w:t>Figura40</w:t>
      </w:r>
    </w:p>
    <w:p w:rsidR="000B5B8E" w:rsidRDefault="000B5B8E" w:rsidP="00EF57B3">
      <w:pPr>
        <w:jc w:val="both"/>
      </w:pPr>
      <w:r>
        <w:t>Al hacer clic en este botón se desplegará el cuadro de dialogo para que el usuario escoja las</w:t>
      </w:r>
      <w:r w:rsidR="001B47D3">
        <w:t xml:space="preserve"> opciones de impresión (Figura41</w:t>
      </w:r>
      <w:r>
        <w:t>)</w:t>
      </w:r>
    </w:p>
    <w:p w:rsidR="000B5B8E" w:rsidRDefault="000B5B8E" w:rsidP="00EF57B3">
      <w:pPr>
        <w:jc w:val="center"/>
      </w:pPr>
      <w:r>
        <w:rPr>
          <w:noProof/>
          <w:lang w:eastAsia="es-ES"/>
        </w:rPr>
        <w:lastRenderedPageBreak/>
        <w:drawing>
          <wp:inline distT="0" distB="0" distL="0" distR="0">
            <wp:extent cx="2223948" cy="2009554"/>
            <wp:effectExtent l="38100" t="0" r="23952" b="581246"/>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srcRect/>
                    <a:stretch>
                      <a:fillRect/>
                    </a:stretch>
                  </pic:blipFill>
                  <pic:spPr bwMode="auto">
                    <a:xfrm>
                      <a:off x="0" y="0"/>
                      <a:ext cx="2226207" cy="20115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5B8E" w:rsidRDefault="001B47D3" w:rsidP="00EF57B3">
      <w:pPr>
        <w:jc w:val="center"/>
      </w:pPr>
      <w:r>
        <w:t>Figura41</w:t>
      </w:r>
    </w:p>
    <w:p w:rsidR="000B5B8E" w:rsidRDefault="00EC50CB" w:rsidP="00EF57B3">
      <w:pPr>
        <w:jc w:val="both"/>
        <w:rPr>
          <w:b/>
        </w:rPr>
      </w:pPr>
      <w:r w:rsidRPr="00EC50CB">
        <w:rPr>
          <w:b/>
        </w:rPr>
        <w:t>Diseño de Impresión:</w:t>
      </w:r>
    </w:p>
    <w:p w:rsidR="00EC50CB" w:rsidRDefault="00A41FE2" w:rsidP="00EF57B3">
      <w:pPr>
        <w:jc w:val="center"/>
      </w:pPr>
      <w:r>
        <w:rPr>
          <w:noProof/>
          <w:lang w:eastAsia="es-ES"/>
        </w:rPr>
        <w:pict>
          <v:oval id="_x0000_s1052" style="position:absolute;left:0;text-align:left;margin-left:272.75pt;margin-top:18.05pt;width:26.8pt;height:18.4pt;z-index:251682816" filled="f"/>
        </w:pict>
      </w:r>
      <w:r w:rsidR="00EC50CB" w:rsidRPr="000B5B8E">
        <w:rPr>
          <w:noProof/>
          <w:lang w:eastAsia="es-ES"/>
        </w:rPr>
        <w:drawing>
          <wp:inline distT="0" distB="0" distL="0" distR="0">
            <wp:extent cx="4156639" cy="531628"/>
            <wp:effectExtent l="38100" t="0" r="15311" b="154172"/>
            <wp:docPr id="2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8279" b="94733"/>
                    <a:stretch>
                      <a:fillRect/>
                    </a:stretch>
                  </pic:blipFill>
                  <pic:spPr bwMode="auto">
                    <a:xfrm>
                      <a:off x="0" y="0"/>
                      <a:ext cx="4161523" cy="53225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C50CB" w:rsidRDefault="001B47D3" w:rsidP="00EF57B3">
      <w:pPr>
        <w:jc w:val="center"/>
      </w:pPr>
      <w:r>
        <w:t>Figura42</w:t>
      </w:r>
    </w:p>
    <w:p w:rsidR="00EC50CB" w:rsidRDefault="00EC50CB" w:rsidP="00EF57B3">
      <w:pPr>
        <w:jc w:val="both"/>
      </w:pPr>
      <w:r w:rsidRPr="00EC50CB">
        <w:t>Al hacer clic en</w:t>
      </w:r>
      <w:r>
        <w:t xml:space="preserve"> esta opción se visualizará el reporte tal y como va a salir en la impresión.</w:t>
      </w:r>
    </w:p>
    <w:p w:rsidR="00860E9B" w:rsidRDefault="00EC50CB" w:rsidP="00EF57B3">
      <w:pPr>
        <w:jc w:val="both"/>
        <w:rPr>
          <w:b/>
        </w:rPr>
      </w:pPr>
      <w:r>
        <w:t xml:space="preserve"> </w:t>
      </w:r>
      <w:r w:rsidRPr="00EC50CB">
        <w:t xml:space="preserve"> </w:t>
      </w:r>
      <w:r w:rsidR="00860E9B">
        <w:rPr>
          <w:b/>
        </w:rPr>
        <w:t>Configurar Página:</w:t>
      </w:r>
    </w:p>
    <w:p w:rsidR="00860E9B" w:rsidRDefault="00A41FE2" w:rsidP="00EF57B3">
      <w:pPr>
        <w:jc w:val="center"/>
      </w:pPr>
      <w:r w:rsidRPr="00A41FE2">
        <w:rPr>
          <w:b/>
          <w:noProof/>
          <w:lang w:eastAsia="es-ES"/>
        </w:rPr>
        <w:pict>
          <v:oval id="_x0000_s1053" style="position:absolute;left:0;text-align:left;margin-left:272.75pt;margin-top:18.4pt;width:26.8pt;height:18.4pt;z-index:251684864" filled="f"/>
        </w:pict>
      </w:r>
      <w:r w:rsidR="00860E9B" w:rsidRPr="000B5B8E">
        <w:rPr>
          <w:noProof/>
          <w:lang w:eastAsia="es-ES"/>
        </w:rPr>
        <w:drawing>
          <wp:inline distT="0" distB="0" distL="0" distR="0">
            <wp:extent cx="4156639" cy="531628"/>
            <wp:effectExtent l="38100" t="0" r="15311" b="154172"/>
            <wp:docPr id="27"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8279" b="94733"/>
                    <a:stretch>
                      <a:fillRect/>
                    </a:stretch>
                  </pic:blipFill>
                  <pic:spPr bwMode="auto">
                    <a:xfrm>
                      <a:off x="0" y="0"/>
                      <a:ext cx="4161523" cy="53225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60E9B" w:rsidRDefault="00860E9B" w:rsidP="00EF57B3">
      <w:pPr>
        <w:jc w:val="center"/>
      </w:pPr>
      <w:r>
        <w:t>Figura</w:t>
      </w:r>
      <w:r w:rsidR="001B47D3">
        <w:t>43</w:t>
      </w:r>
    </w:p>
    <w:p w:rsidR="00EC50CB" w:rsidRDefault="00860E9B" w:rsidP="00EF57B3">
      <w:pPr>
        <w:jc w:val="both"/>
      </w:pPr>
      <w:r>
        <w:t>Esta opción permite al usuario cambiar las características de la hoja de impresión</w:t>
      </w:r>
    </w:p>
    <w:p w:rsidR="00860E9B" w:rsidRPr="00860E9B" w:rsidRDefault="00860E9B" w:rsidP="00EF57B3">
      <w:pPr>
        <w:jc w:val="both"/>
        <w:rPr>
          <w:b/>
        </w:rPr>
      </w:pPr>
      <w:r>
        <w:rPr>
          <w:b/>
        </w:rPr>
        <w:t>Exportar:</w:t>
      </w:r>
    </w:p>
    <w:p w:rsidR="00860E9B" w:rsidRDefault="00A41FE2" w:rsidP="00EF57B3">
      <w:pPr>
        <w:jc w:val="center"/>
      </w:pPr>
      <w:r>
        <w:rPr>
          <w:noProof/>
          <w:lang w:eastAsia="es-ES"/>
        </w:rPr>
        <w:pict>
          <v:oval id="_x0000_s1054" style="position:absolute;left:0;text-align:left;margin-left:248.4pt;margin-top:5.4pt;width:78.4pt;height:59.4pt;z-index:251685888" filled="f"/>
        </w:pict>
      </w:r>
      <w:r w:rsidR="00860E9B">
        <w:rPr>
          <w:noProof/>
          <w:lang w:eastAsia="es-ES"/>
        </w:rPr>
        <w:drawing>
          <wp:inline distT="0" distB="0" distL="0" distR="0">
            <wp:extent cx="3206389" cy="882502"/>
            <wp:effectExtent l="1905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srcRect l="974" r="61970" b="87243"/>
                    <a:stretch>
                      <a:fillRect/>
                    </a:stretch>
                  </pic:blipFill>
                  <pic:spPr bwMode="auto">
                    <a:xfrm>
                      <a:off x="0" y="0"/>
                      <a:ext cx="3209843" cy="883453"/>
                    </a:xfrm>
                    <a:prstGeom prst="rect">
                      <a:avLst/>
                    </a:prstGeom>
                    <a:noFill/>
                    <a:ln w="9525">
                      <a:noFill/>
                      <a:miter lim="800000"/>
                      <a:headEnd/>
                      <a:tailEnd/>
                    </a:ln>
                  </pic:spPr>
                </pic:pic>
              </a:graphicData>
            </a:graphic>
          </wp:inline>
        </w:drawing>
      </w:r>
    </w:p>
    <w:p w:rsidR="00860E9B" w:rsidRDefault="00860E9B" w:rsidP="00EF57B3">
      <w:pPr>
        <w:jc w:val="center"/>
      </w:pPr>
      <w:r>
        <w:t>Figura</w:t>
      </w:r>
      <w:r w:rsidR="001B47D3">
        <w:t>44</w:t>
      </w:r>
    </w:p>
    <w:p w:rsidR="00860E9B" w:rsidRDefault="00860E9B" w:rsidP="00EF57B3">
      <w:pPr>
        <w:jc w:val="both"/>
      </w:pPr>
      <w:r>
        <w:t>Al dar clic en este botón se presentarán tres opciones (Figura</w:t>
      </w:r>
      <w:r w:rsidR="00B64005">
        <w:t>42</w:t>
      </w:r>
      <w:r>
        <w:t>) las cuales le permiten al usuario exportar</w:t>
      </w:r>
      <w:r w:rsidR="009B2522">
        <w:t>,</w:t>
      </w:r>
      <w:r>
        <w:t xml:space="preserve"> el informe presentado en pantalla</w:t>
      </w:r>
      <w:r w:rsidR="009B2522">
        <w:t>,</w:t>
      </w:r>
      <w:r>
        <w:t xml:space="preserve"> a Excel, a PDF o a Word.</w:t>
      </w:r>
    </w:p>
    <w:sectPr w:rsidR="00860E9B" w:rsidSect="0085007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24D8D"/>
    <w:multiLevelType w:val="hybridMultilevel"/>
    <w:tmpl w:val="513A7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42B72A00"/>
    <w:multiLevelType w:val="hybridMultilevel"/>
    <w:tmpl w:val="F2203B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nsid w:val="56BB03E4"/>
    <w:multiLevelType w:val="hybridMultilevel"/>
    <w:tmpl w:val="0534D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11B97"/>
    <w:rsid w:val="0001692C"/>
    <w:rsid w:val="00076833"/>
    <w:rsid w:val="000B5B8E"/>
    <w:rsid w:val="00104BB4"/>
    <w:rsid w:val="001879FD"/>
    <w:rsid w:val="001B47D3"/>
    <w:rsid w:val="002764D2"/>
    <w:rsid w:val="002A3B1F"/>
    <w:rsid w:val="00350793"/>
    <w:rsid w:val="003920D7"/>
    <w:rsid w:val="0039578A"/>
    <w:rsid w:val="003A0A8B"/>
    <w:rsid w:val="003D21A0"/>
    <w:rsid w:val="003D3BAE"/>
    <w:rsid w:val="003E40E8"/>
    <w:rsid w:val="004518C0"/>
    <w:rsid w:val="00487199"/>
    <w:rsid w:val="00490CD1"/>
    <w:rsid w:val="004961C8"/>
    <w:rsid w:val="004D29E1"/>
    <w:rsid w:val="004D59EF"/>
    <w:rsid w:val="004E1398"/>
    <w:rsid w:val="00516608"/>
    <w:rsid w:val="00632723"/>
    <w:rsid w:val="006F41AE"/>
    <w:rsid w:val="006F4935"/>
    <w:rsid w:val="00747678"/>
    <w:rsid w:val="007E0163"/>
    <w:rsid w:val="007E0361"/>
    <w:rsid w:val="0083448F"/>
    <w:rsid w:val="0085007B"/>
    <w:rsid w:val="00860E9B"/>
    <w:rsid w:val="00895262"/>
    <w:rsid w:val="008C2977"/>
    <w:rsid w:val="00912F98"/>
    <w:rsid w:val="0092064C"/>
    <w:rsid w:val="00960433"/>
    <w:rsid w:val="009647E6"/>
    <w:rsid w:val="009B2522"/>
    <w:rsid w:val="009B75FF"/>
    <w:rsid w:val="009F109C"/>
    <w:rsid w:val="00A36220"/>
    <w:rsid w:val="00A41FE2"/>
    <w:rsid w:val="00AD2D81"/>
    <w:rsid w:val="00B64005"/>
    <w:rsid w:val="00BB6D0C"/>
    <w:rsid w:val="00BC7AD2"/>
    <w:rsid w:val="00BF621E"/>
    <w:rsid w:val="00C31D53"/>
    <w:rsid w:val="00C619C2"/>
    <w:rsid w:val="00CB17D2"/>
    <w:rsid w:val="00CF4E97"/>
    <w:rsid w:val="00DD0198"/>
    <w:rsid w:val="00E01237"/>
    <w:rsid w:val="00E42E2A"/>
    <w:rsid w:val="00E53901"/>
    <w:rsid w:val="00E56E0B"/>
    <w:rsid w:val="00EC50CB"/>
    <w:rsid w:val="00EF57B3"/>
    <w:rsid w:val="00F11B97"/>
    <w:rsid w:val="00F35EAE"/>
    <w:rsid w:val="00F73E56"/>
    <w:rsid w:val="00F76E23"/>
    <w:rsid w:val="00F80364"/>
    <w:rsid w:val="00F8656A"/>
    <w:rsid w:val="00FB69B2"/>
    <w:rsid w:val="00FD0E5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07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11B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1B97"/>
    <w:rPr>
      <w:rFonts w:ascii="Tahoma" w:hAnsi="Tahoma" w:cs="Tahoma"/>
      <w:sz w:val="16"/>
      <w:szCs w:val="16"/>
    </w:rPr>
  </w:style>
  <w:style w:type="paragraph" w:styleId="Prrafodelista">
    <w:name w:val="List Paragraph"/>
    <w:basedOn w:val="Normal"/>
    <w:uiPriority w:val="34"/>
    <w:qFormat/>
    <w:rsid w:val="00912F9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C2B5F-41C4-4A90-A702-E91159692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1303</Words>
  <Characters>7172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dc:creator>
  <cp:lastModifiedBy>sistema</cp:lastModifiedBy>
  <cp:revision>4</cp:revision>
  <dcterms:created xsi:type="dcterms:W3CDTF">2010-10-14T19:08:00Z</dcterms:created>
  <dcterms:modified xsi:type="dcterms:W3CDTF">2010-10-14T21:32:00Z</dcterms:modified>
</cp:coreProperties>
</file>