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EE73B" w14:textId="381CDD0C" w:rsidR="00F93FDB" w:rsidRPr="00EA0C2B" w:rsidRDefault="00DC7045" w:rsidP="003E03D9">
      <w:pPr>
        <w:jc w:val="center"/>
        <w:rPr>
          <w:b/>
          <w:bCs/>
          <w:sz w:val="72"/>
          <w:szCs w:val="72"/>
        </w:rPr>
      </w:pPr>
      <w:r>
        <w:rPr>
          <w:b/>
          <w:bCs/>
          <w:sz w:val="72"/>
          <w:szCs w:val="72"/>
        </w:rPr>
        <w:t>D</w:t>
      </w:r>
      <w:r w:rsidR="00567310" w:rsidRPr="00EA0C2B">
        <w:rPr>
          <w:b/>
          <w:bCs/>
          <w:sz w:val="72"/>
          <w:szCs w:val="72"/>
        </w:rPr>
        <w:t>iagnosIA</w:t>
      </w:r>
    </w:p>
    <w:p w14:paraId="280ADA32" w14:textId="3DB83E68" w:rsidR="007E3164" w:rsidRPr="00EA0C2B" w:rsidRDefault="00567310" w:rsidP="003E03D9">
      <w:pPr>
        <w:jc w:val="center"/>
        <w:rPr>
          <w:b/>
          <w:bCs/>
          <w:sz w:val="56"/>
          <w:szCs w:val="56"/>
        </w:rPr>
      </w:pPr>
      <w:r w:rsidRPr="00EA0C2B">
        <w:rPr>
          <w:b/>
          <w:bCs/>
          <w:sz w:val="44"/>
          <w:szCs w:val="44"/>
        </w:rPr>
        <w:t>Sistema de diagnóstico médico adaptativo mediante inteligencia artificial</w:t>
      </w:r>
    </w:p>
    <w:p w14:paraId="22E52F16" w14:textId="77777777" w:rsidR="003E03D9" w:rsidRPr="00EA0C2B" w:rsidRDefault="003E03D9">
      <w:pPr>
        <w:rPr>
          <w:sz w:val="52"/>
          <w:szCs w:val="52"/>
        </w:rPr>
      </w:pPr>
    </w:p>
    <w:p w14:paraId="0A6B5EB6" w14:textId="5B285CDB" w:rsidR="00F93FDB" w:rsidRPr="00EA0C2B" w:rsidRDefault="00DC7045" w:rsidP="00DC7045">
      <w:pPr>
        <w:jc w:val="center"/>
        <w:rPr>
          <w:sz w:val="52"/>
          <w:szCs w:val="52"/>
        </w:rPr>
      </w:pPr>
      <w:r>
        <w:rPr>
          <w:noProof/>
          <w:sz w:val="52"/>
          <w:szCs w:val="52"/>
        </w:rPr>
        <w:drawing>
          <wp:inline distT="0" distB="0" distL="0" distR="0" wp14:anchorId="367F2389" wp14:editId="3FDF3EBF">
            <wp:extent cx="2505693" cy="2505693"/>
            <wp:effectExtent l="0" t="0" r="9525" b="9525"/>
            <wp:docPr id="1140257903" name="Imagen 2" descr="Imagen en blanco y negro de un reloj con números roman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7903" name="Imagen 2" descr="Imagen en blanco y negro de un reloj con números romanos&#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9977" cy="2509977"/>
                    </a:xfrm>
                    <a:prstGeom prst="rect">
                      <a:avLst/>
                    </a:prstGeom>
                  </pic:spPr>
                </pic:pic>
              </a:graphicData>
            </a:graphic>
          </wp:inline>
        </w:drawing>
      </w:r>
    </w:p>
    <w:p w14:paraId="7B4C47A8" w14:textId="77777777" w:rsidR="00F93FDB" w:rsidRPr="00EA0C2B" w:rsidRDefault="00F93FDB">
      <w:pPr>
        <w:rPr>
          <w:sz w:val="52"/>
          <w:szCs w:val="52"/>
        </w:rPr>
      </w:pPr>
    </w:p>
    <w:p w14:paraId="39951745" w14:textId="047F41CA" w:rsidR="00F93FDB" w:rsidRPr="00EA0C2B" w:rsidRDefault="00DC7045" w:rsidP="00946BA2">
      <w:pPr>
        <w:jc w:val="center"/>
        <w:rPr>
          <w:sz w:val="52"/>
          <w:szCs w:val="52"/>
        </w:rPr>
      </w:pPr>
      <w:r>
        <w:rPr>
          <w:noProof/>
          <w:sz w:val="52"/>
          <w:szCs w:val="52"/>
        </w:rPr>
        <w:drawing>
          <wp:inline distT="0" distB="0" distL="0" distR="0" wp14:anchorId="210B8F31" wp14:editId="421F251A">
            <wp:extent cx="4500748" cy="321553"/>
            <wp:effectExtent l="0" t="0" r="0" b="2540"/>
            <wp:docPr id="8795586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58684" name="Imagen 8795586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7844" cy="326347"/>
                    </a:xfrm>
                    <a:prstGeom prst="rect">
                      <a:avLst/>
                    </a:prstGeom>
                  </pic:spPr>
                </pic:pic>
              </a:graphicData>
            </a:graphic>
          </wp:inline>
        </w:drawing>
      </w:r>
    </w:p>
    <w:p w14:paraId="5108E005" w14:textId="77777777" w:rsidR="00F93FDB" w:rsidRPr="00EA0C2B" w:rsidRDefault="00F93FDB">
      <w:pPr>
        <w:rPr>
          <w:sz w:val="52"/>
          <w:szCs w:val="52"/>
        </w:rPr>
      </w:pPr>
    </w:p>
    <w:p w14:paraId="3FC2E39C" w14:textId="77777777" w:rsidR="00F93FDB" w:rsidRPr="00EA0C2B" w:rsidRDefault="00F93FDB">
      <w:pPr>
        <w:rPr>
          <w:sz w:val="52"/>
          <w:szCs w:val="52"/>
        </w:rPr>
      </w:pPr>
    </w:p>
    <w:p w14:paraId="7C4D61AA" w14:textId="6064F6EC" w:rsidR="003E03D9" w:rsidRPr="00EA0C2B" w:rsidRDefault="003E03D9" w:rsidP="003E03D9">
      <w:pPr>
        <w:jc w:val="center"/>
        <w:rPr>
          <w:sz w:val="52"/>
          <w:szCs w:val="52"/>
        </w:rPr>
      </w:pPr>
      <w:r w:rsidRPr="00EA0C2B">
        <w:rPr>
          <w:sz w:val="52"/>
          <w:szCs w:val="52"/>
        </w:rPr>
        <w:t xml:space="preserve">Autor: </w:t>
      </w:r>
      <w:r w:rsidRPr="00EA0C2B">
        <w:rPr>
          <w:sz w:val="48"/>
          <w:szCs w:val="48"/>
        </w:rPr>
        <w:t>Andrés Lara Romero de Ávila</w:t>
      </w:r>
    </w:p>
    <w:p w14:paraId="52AF3351" w14:textId="5642EB59" w:rsidR="003E03D9" w:rsidRPr="00EA0C2B" w:rsidRDefault="003E03D9" w:rsidP="003E03D9">
      <w:pPr>
        <w:jc w:val="center"/>
        <w:rPr>
          <w:sz w:val="52"/>
          <w:szCs w:val="52"/>
        </w:rPr>
      </w:pPr>
      <w:r w:rsidRPr="00EA0C2B">
        <w:rPr>
          <w:sz w:val="52"/>
          <w:szCs w:val="52"/>
        </w:rPr>
        <w:t xml:space="preserve">Tutor: </w:t>
      </w:r>
      <w:r w:rsidRPr="00EA0C2B">
        <w:rPr>
          <w:sz w:val="48"/>
          <w:szCs w:val="48"/>
        </w:rPr>
        <w:t>Pedro Ignacio Dorado Diaz</w:t>
      </w:r>
    </w:p>
    <w:p w14:paraId="43E05A12" w14:textId="6D1329A3" w:rsidR="00F93FDB" w:rsidRPr="00EA0C2B" w:rsidRDefault="003E03D9" w:rsidP="003E03D9">
      <w:pPr>
        <w:jc w:val="center"/>
        <w:rPr>
          <w:sz w:val="48"/>
          <w:szCs w:val="48"/>
        </w:rPr>
      </w:pPr>
      <w:r w:rsidRPr="00EA0C2B">
        <w:rPr>
          <w:sz w:val="48"/>
          <w:szCs w:val="48"/>
        </w:rPr>
        <w:t>Ju</w:t>
      </w:r>
      <w:r w:rsidR="007561C8">
        <w:rPr>
          <w:sz w:val="48"/>
          <w:szCs w:val="48"/>
        </w:rPr>
        <w:t>lio</w:t>
      </w:r>
      <w:r w:rsidRPr="00EA0C2B">
        <w:rPr>
          <w:sz w:val="48"/>
          <w:szCs w:val="48"/>
        </w:rPr>
        <w:t xml:space="preserve"> 2025</w:t>
      </w:r>
    </w:p>
    <w:p w14:paraId="1D1AE3D9" w14:textId="1B0735B9" w:rsidR="00D64870" w:rsidRDefault="00D64870" w:rsidP="00D64870">
      <w:pPr>
        <w:tabs>
          <w:tab w:val="left" w:pos="6235"/>
        </w:tabs>
        <w:rPr>
          <w:sz w:val="48"/>
          <w:szCs w:val="48"/>
        </w:rPr>
      </w:pPr>
      <w:r>
        <w:rPr>
          <w:sz w:val="48"/>
          <w:szCs w:val="48"/>
        </w:rPr>
        <w:tab/>
      </w:r>
    </w:p>
    <w:p w14:paraId="52CDD28F" w14:textId="77777777" w:rsidR="0071276F" w:rsidRDefault="00F93FDB" w:rsidP="00F93FDB">
      <w:pPr>
        <w:jc w:val="center"/>
        <w:rPr>
          <w:sz w:val="48"/>
          <w:szCs w:val="48"/>
        </w:rPr>
        <w:sectPr w:rsidR="0071276F" w:rsidSect="00FA689C">
          <w:pgSz w:w="11906" w:h="16838"/>
          <w:pgMar w:top="1134" w:right="1418" w:bottom="1134" w:left="1418" w:header="709" w:footer="709" w:gutter="0"/>
          <w:pgNumType w:start="1"/>
          <w:cols w:space="708"/>
          <w:docGrid w:linePitch="360"/>
        </w:sectPr>
      </w:pPr>
      <w:r w:rsidRPr="00D64870">
        <w:rPr>
          <w:sz w:val="48"/>
          <w:szCs w:val="48"/>
        </w:rPr>
        <w:lastRenderedPageBreak/>
        <w:br w:type="page"/>
      </w:r>
    </w:p>
    <w:p w14:paraId="410D7642" w14:textId="12AE642E" w:rsidR="00C3272C" w:rsidRPr="00EA0C2B" w:rsidRDefault="00946BA2" w:rsidP="00F93FDB">
      <w:pPr>
        <w:jc w:val="center"/>
        <w:rPr>
          <w:b/>
          <w:bCs/>
          <w:sz w:val="72"/>
          <w:szCs w:val="72"/>
        </w:rPr>
      </w:pPr>
      <w:r>
        <w:rPr>
          <w:b/>
          <w:bCs/>
          <w:sz w:val="72"/>
          <w:szCs w:val="72"/>
        </w:rPr>
        <w:lastRenderedPageBreak/>
        <w:t>D</w:t>
      </w:r>
      <w:r w:rsidR="00C3272C" w:rsidRPr="00EA0C2B">
        <w:rPr>
          <w:b/>
          <w:bCs/>
          <w:sz w:val="72"/>
          <w:szCs w:val="72"/>
        </w:rPr>
        <w:t>iagnosIA</w:t>
      </w:r>
    </w:p>
    <w:p w14:paraId="3C7E8736" w14:textId="77777777" w:rsidR="00C3272C" w:rsidRPr="00EA0C2B" w:rsidRDefault="00C3272C" w:rsidP="00C3272C">
      <w:pPr>
        <w:jc w:val="center"/>
        <w:rPr>
          <w:b/>
          <w:bCs/>
          <w:sz w:val="56"/>
          <w:szCs w:val="56"/>
        </w:rPr>
      </w:pPr>
      <w:r w:rsidRPr="00EA0C2B">
        <w:rPr>
          <w:b/>
          <w:bCs/>
          <w:sz w:val="44"/>
          <w:szCs w:val="44"/>
        </w:rPr>
        <w:t>Sistema de diagnóstico médico adaptativo mediante inteligencia artificial</w:t>
      </w:r>
    </w:p>
    <w:p w14:paraId="5D15F629" w14:textId="77777777" w:rsidR="00C3272C" w:rsidRDefault="00C3272C" w:rsidP="00C3272C"/>
    <w:p w14:paraId="2E90ED7C" w14:textId="77777777" w:rsidR="0071276F" w:rsidRPr="00EA0C2B" w:rsidRDefault="0071276F" w:rsidP="00C3272C"/>
    <w:p w14:paraId="503B40DA" w14:textId="172569BF" w:rsidR="00C3272C" w:rsidRDefault="0071276F" w:rsidP="0071276F">
      <w:pPr>
        <w:jc w:val="center"/>
        <w:rPr>
          <w:sz w:val="52"/>
          <w:szCs w:val="52"/>
        </w:rPr>
      </w:pPr>
      <w:r>
        <w:rPr>
          <w:noProof/>
          <w:sz w:val="52"/>
          <w:szCs w:val="52"/>
        </w:rPr>
        <w:drawing>
          <wp:inline distT="0" distB="0" distL="0" distR="0" wp14:anchorId="115683B4" wp14:editId="09D8180B">
            <wp:extent cx="2505693" cy="2505693"/>
            <wp:effectExtent l="0" t="0" r="9525" b="9525"/>
            <wp:docPr id="575479573" name="Imagen 2" descr="Imagen en blanco y negro de un reloj con números roman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7903" name="Imagen 2" descr="Imagen en blanco y negro de un reloj con números romanos&#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9977" cy="2509977"/>
                    </a:xfrm>
                    <a:prstGeom prst="rect">
                      <a:avLst/>
                    </a:prstGeom>
                  </pic:spPr>
                </pic:pic>
              </a:graphicData>
            </a:graphic>
          </wp:inline>
        </w:drawing>
      </w:r>
    </w:p>
    <w:p w14:paraId="2F7FBEF7" w14:textId="77777777" w:rsidR="0071276F" w:rsidRPr="00EA0C2B" w:rsidRDefault="0071276F" w:rsidP="0071276F">
      <w:pPr>
        <w:jc w:val="center"/>
        <w:rPr>
          <w:sz w:val="52"/>
          <w:szCs w:val="52"/>
        </w:rPr>
      </w:pPr>
    </w:p>
    <w:p w14:paraId="0C33D23A" w14:textId="2F7C5FBF" w:rsidR="00C3272C" w:rsidRPr="00EA0C2B" w:rsidRDefault="0071276F" w:rsidP="0071276F">
      <w:pPr>
        <w:jc w:val="center"/>
        <w:rPr>
          <w:sz w:val="52"/>
          <w:szCs w:val="52"/>
        </w:rPr>
      </w:pPr>
      <w:r>
        <w:rPr>
          <w:noProof/>
          <w:sz w:val="52"/>
          <w:szCs w:val="52"/>
        </w:rPr>
        <w:drawing>
          <wp:inline distT="0" distB="0" distL="0" distR="0" wp14:anchorId="5171DD5B" wp14:editId="26CFB825">
            <wp:extent cx="4500748" cy="321553"/>
            <wp:effectExtent l="0" t="0" r="0" b="2540"/>
            <wp:docPr id="7549082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58684" name="Imagen 8795586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7844" cy="326347"/>
                    </a:xfrm>
                    <a:prstGeom prst="rect">
                      <a:avLst/>
                    </a:prstGeom>
                  </pic:spPr>
                </pic:pic>
              </a:graphicData>
            </a:graphic>
          </wp:inline>
        </w:drawing>
      </w:r>
    </w:p>
    <w:p w14:paraId="2967F9DF" w14:textId="77777777" w:rsidR="00C3272C" w:rsidRPr="00EA0C2B" w:rsidRDefault="00C3272C" w:rsidP="00C3272C">
      <w:pPr>
        <w:rPr>
          <w:sz w:val="52"/>
          <w:szCs w:val="52"/>
        </w:rPr>
      </w:pPr>
    </w:p>
    <w:p w14:paraId="14E9B176" w14:textId="77777777" w:rsidR="00C3272C" w:rsidRPr="00EA0C2B" w:rsidRDefault="00C3272C" w:rsidP="00C3272C">
      <w:pPr>
        <w:rPr>
          <w:sz w:val="52"/>
          <w:szCs w:val="52"/>
        </w:rPr>
      </w:pPr>
    </w:p>
    <w:p w14:paraId="6449C05A" w14:textId="77777777" w:rsidR="00C3272C" w:rsidRPr="00EA0C2B" w:rsidRDefault="00C3272C" w:rsidP="00C3272C">
      <w:pPr>
        <w:jc w:val="center"/>
        <w:rPr>
          <w:sz w:val="52"/>
          <w:szCs w:val="52"/>
        </w:rPr>
      </w:pPr>
      <w:r w:rsidRPr="00EA0C2B">
        <w:rPr>
          <w:sz w:val="52"/>
          <w:szCs w:val="52"/>
        </w:rPr>
        <w:t xml:space="preserve">Autor: </w:t>
      </w:r>
      <w:r w:rsidRPr="00EA0C2B">
        <w:rPr>
          <w:sz w:val="48"/>
          <w:szCs w:val="48"/>
        </w:rPr>
        <w:t>Andrés Lara Romero de Ávila</w:t>
      </w:r>
    </w:p>
    <w:p w14:paraId="7C651748" w14:textId="77777777" w:rsidR="00C3272C" w:rsidRPr="00EA0C2B" w:rsidRDefault="00C3272C" w:rsidP="00C3272C">
      <w:pPr>
        <w:jc w:val="center"/>
        <w:rPr>
          <w:sz w:val="52"/>
          <w:szCs w:val="52"/>
        </w:rPr>
      </w:pPr>
      <w:r w:rsidRPr="00EA0C2B">
        <w:rPr>
          <w:sz w:val="52"/>
          <w:szCs w:val="52"/>
        </w:rPr>
        <w:t xml:space="preserve">Tutor: </w:t>
      </w:r>
      <w:r w:rsidRPr="00EA0C2B">
        <w:rPr>
          <w:sz w:val="48"/>
          <w:szCs w:val="48"/>
        </w:rPr>
        <w:t>Pedro Ignacio Dorado Diaz</w:t>
      </w:r>
    </w:p>
    <w:p w14:paraId="4D3B1626" w14:textId="77777777" w:rsidR="00C3272C" w:rsidRPr="00EA0C2B" w:rsidRDefault="00C3272C" w:rsidP="00C3272C">
      <w:pPr>
        <w:jc w:val="center"/>
        <w:rPr>
          <w:sz w:val="48"/>
          <w:szCs w:val="48"/>
        </w:rPr>
      </w:pPr>
      <w:r w:rsidRPr="00EA0C2B">
        <w:rPr>
          <w:sz w:val="48"/>
          <w:szCs w:val="48"/>
        </w:rPr>
        <w:t>Junio 2025</w:t>
      </w:r>
    </w:p>
    <w:p w14:paraId="161D6748" w14:textId="665C5A29" w:rsidR="001344D8" w:rsidRDefault="001344D8">
      <w:pPr>
        <w:rPr>
          <w:b/>
          <w:bCs/>
          <w:color w:val="FF0000"/>
          <w:sz w:val="52"/>
          <w:szCs w:val="52"/>
        </w:rPr>
      </w:pPr>
      <w:r>
        <w:rPr>
          <w:b/>
          <w:bCs/>
          <w:color w:val="FF0000"/>
          <w:sz w:val="52"/>
          <w:szCs w:val="52"/>
        </w:rPr>
        <w:br w:type="page"/>
      </w:r>
    </w:p>
    <w:p w14:paraId="7FFBBC58" w14:textId="77777777" w:rsidR="003E03D9" w:rsidRPr="00EA0C2B" w:rsidRDefault="003E03D9">
      <w:pPr>
        <w:rPr>
          <w:sz w:val="52"/>
          <w:szCs w:val="52"/>
        </w:rPr>
      </w:pPr>
    </w:p>
    <w:p w14:paraId="2844A25A" w14:textId="77777777" w:rsidR="0071276F" w:rsidRDefault="0071276F" w:rsidP="00C3272C">
      <w:pPr>
        <w:spacing w:line="276" w:lineRule="auto"/>
        <w:rPr>
          <w:sz w:val="52"/>
          <w:szCs w:val="52"/>
        </w:rPr>
        <w:sectPr w:rsidR="0071276F" w:rsidSect="00FA689C">
          <w:pgSz w:w="11906" w:h="16838"/>
          <w:pgMar w:top="1134" w:right="1418" w:bottom="1134" w:left="1418" w:header="709" w:footer="709" w:gutter="0"/>
          <w:pgNumType w:start="1"/>
          <w:cols w:space="708"/>
          <w:docGrid w:linePitch="360"/>
        </w:sectPr>
      </w:pPr>
    </w:p>
    <w:p w14:paraId="3C95AC7C" w14:textId="77777777" w:rsidR="0071276F" w:rsidRDefault="0071276F" w:rsidP="0071276F">
      <w:pPr>
        <w:tabs>
          <w:tab w:val="left" w:pos="5144"/>
        </w:tabs>
        <w:ind w:left="-921"/>
        <w:rPr>
          <w:position w:val="18"/>
          <w:sz w:val="20"/>
        </w:rPr>
      </w:pPr>
      <w:r>
        <w:rPr>
          <w:noProof/>
          <w:sz w:val="20"/>
        </w:rPr>
        <w:lastRenderedPageBreak/>
        <w:drawing>
          <wp:inline distT="0" distB="0" distL="0" distR="0" wp14:anchorId="35C5419F" wp14:editId="3466B6CA">
            <wp:extent cx="1159069" cy="891540"/>
            <wp:effectExtent l="0" t="0" r="0" b="0"/>
            <wp:docPr id="1" name="Image 1" descr="Logotip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tipo&#10;&#10;El contenido generado por IA puede ser incorrecto."/>
                    <pic:cNvPicPr/>
                  </pic:nvPicPr>
                  <pic:blipFill>
                    <a:blip r:embed="rId13" cstate="print"/>
                    <a:stretch>
                      <a:fillRect/>
                    </a:stretch>
                  </pic:blipFill>
                  <pic:spPr>
                    <a:xfrm>
                      <a:off x="0" y="0"/>
                      <a:ext cx="1159069" cy="891540"/>
                    </a:xfrm>
                    <a:prstGeom prst="rect">
                      <a:avLst/>
                    </a:prstGeom>
                  </pic:spPr>
                </pic:pic>
              </a:graphicData>
            </a:graphic>
          </wp:inline>
        </w:drawing>
      </w:r>
      <w:r>
        <w:rPr>
          <w:sz w:val="20"/>
        </w:rPr>
        <w:tab/>
      </w:r>
      <w:r>
        <w:rPr>
          <w:noProof/>
          <w:position w:val="18"/>
          <w:sz w:val="20"/>
        </w:rPr>
        <w:drawing>
          <wp:inline distT="0" distB="0" distL="0" distR="0" wp14:anchorId="3FD3F532" wp14:editId="5579956F">
            <wp:extent cx="2281791" cy="765905"/>
            <wp:effectExtent l="0" t="0" r="0" b="0"/>
            <wp:docPr id="2" name="Image 2" descr="Text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Texto&#10;&#10;El contenido generado por IA puede ser incorrecto."/>
                    <pic:cNvPicPr/>
                  </pic:nvPicPr>
                  <pic:blipFill>
                    <a:blip r:embed="rId14" cstate="print"/>
                    <a:stretch>
                      <a:fillRect/>
                    </a:stretch>
                  </pic:blipFill>
                  <pic:spPr>
                    <a:xfrm>
                      <a:off x="0" y="0"/>
                      <a:ext cx="2281791" cy="765905"/>
                    </a:xfrm>
                    <a:prstGeom prst="rect">
                      <a:avLst/>
                    </a:prstGeom>
                  </pic:spPr>
                </pic:pic>
              </a:graphicData>
            </a:graphic>
          </wp:inline>
        </w:drawing>
      </w:r>
    </w:p>
    <w:p w14:paraId="5506ECC2" w14:textId="77777777" w:rsidR="0071276F" w:rsidRDefault="0071276F" w:rsidP="0071276F">
      <w:pPr>
        <w:pStyle w:val="Textoindependiente"/>
        <w:rPr>
          <w:sz w:val="32"/>
        </w:rPr>
      </w:pPr>
    </w:p>
    <w:p w14:paraId="05B5B4E8" w14:textId="77777777" w:rsidR="0071276F" w:rsidRDefault="0071276F" w:rsidP="0071276F">
      <w:pPr>
        <w:pStyle w:val="Textoindependiente"/>
        <w:spacing w:before="26"/>
        <w:rPr>
          <w:sz w:val="32"/>
        </w:rPr>
      </w:pPr>
    </w:p>
    <w:p w14:paraId="26E9E75F" w14:textId="77777777" w:rsidR="0071276F" w:rsidRDefault="0071276F" w:rsidP="0071276F">
      <w:pPr>
        <w:pStyle w:val="Ttulo"/>
      </w:pPr>
      <w:bookmarkStart w:id="0" w:name="Certificado_del/los_tutor/es_TFG"/>
      <w:bookmarkEnd w:id="0"/>
      <w:r>
        <w:rPr>
          <w:spacing w:val="-2"/>
          <w:u w:val="single"/>
        </w:rPr>
        <w:t>Certificado</w:t>
      </w:r>
      <w:r>
        <w:rPr>
          <w:spacing w:val="-16"/>
        </w:rPr>
        <w:t xml:space="preserve"> </w:t>
      </w:r>
      <w:r>
        <w:rPr>
          <w:spacing w:val="-2"/>
          <w:u w:val="single"/>
        </w:rPr>
        <w:t>del/los</w:t>
      </w:r>
      <w:r>
        <w:rPr>
          <w:spacing w:val="-16"/>
        </w:rPr>
        <w:t xml:space="preserve"> </w:t>
      </w:r>
      <w:r>
        <w:rPr>
          <w:spacing w:val="-2"/>
          <w:u w:val="single"/>
        </w:rPr>
        <w:t>tutor/es</w:t>
      </w:r>
      <w:r>
        <w:rPr>
          <w:spacing w:val="-13"/>
        </w:rPr>
        <w:t xml:space="preserve"> </w:t>
      </w:r>
      <w:r>
        <w:rPr>
          <w:spacing w:val="-5"/>
          <w:u w:val="single"/>
        </w:rPr>
        <w:t>TFG</w:t>
      </w:r>
    </w:p>
    <w:p w14:paraId="765DFF1A" w14:textId="77777777" w:rsidR="0071276F" w:rsidRDefault="0071276F" w:rsidP="0071276F">
      <w:pPr>
        <w:pStyle w:val="Textoindependiente"/>
        <w:rPr>
          <w:rFonts w:ascii="Calibri Light"/>
        </w:rPr>
      </w:pPr>
    </w:p>
    <w:p w14:paraId="0F106F40" w14:textId="77777777" w:rsidR="0071276F" w:rsidRDefault="0071276F" w:rsidP="0071276F">
      <w:pPr>
        <w:pStyle w:val="Textoindependiente"/>
        <w:rPr>
          <w:rFonts w:ascii="Calibri Light"/>
        </w:rPr>
      </w:pPr>
    </w:p>
    <w:p w14:paraId="0488A5D2" w14:textId="77777777" w:rsidR="0071276F" w:rsidRDefault="0071276F" w:rsidP="0071276F">
      <w:pPr>
        <w:pStyle w:val="Textoindependiente"/>
        <w:spacing w:before="9"/>
        <w:rPr>
          <w:rFonts w:ascii="Calibri Light"/>
        </w:rPr>
      </w:pPr>
    </w:p>
    <w:p w14:paraId="094E2C47" w14:textId="4E892067" w:rsidR="0071276F" w:rsidRDefault="0071276F" w:rsidP="0071276F">
      <w:pPr>
        <w:pStyle w:val="Textoindependiente"/>
        <w:tabs>
          <w:tab w:val="left" w:pos="4450"/>
          <w:tab w:val="left" w:pos="6562"/>
        </w:tabs>
        <w:ind w:left="284" w:right="105" w:firstLine="852"/>
        <w:jc w:val="both"/>
      </w:pPr>
      <w:r>
        <w:t xml:space="preserve">D./Dña. </w:t>
      </w:r>
      <w:r w:rsidRPr="0071276F">
        <w:t>Pedro</w:t>
      </w:r>
      <w:r>
        <w:t xml:space="preserve"> Ignacio Dorado Diaz, profesor/a del Departamento de</w:t>
      </w:r>
      <w:r>
        <w:rPr>
          <w:u w:val="single"/>
        </w:rPr>
        <w:tab/>
      </w:r>
      <w:r>
        <w:t xml:space="preserve"> Estadística de la Universidad de Salamanca,</w:t>
      </w:r>
    </w:p>
    <w:p w14:paraId="1705621B" w14:textId="77777777" w:rsidR="0071276F" w:rsidRDefault="0071276F" w:rsidP="0071276F">
      <w:pPr>
        <w:pStyle w:val="Textoindependiente"/>
      </w:pPr>
    </w:p>
    <w:p w14:paraId="44917622" w14:textId="77777777" w:rsidR="0071276F" w:rsidRDefault="0071276F" w:rsidP="0071276F">
      <w:pPr>
        <w:pStyle w:val="Textoindependiente"/>
      </w:pPr>
    </w:p>
    <w:p w14:paraId="1B6DC567" w14:textId="77777777" w:rsidR="0071276F" w:rsidRDefault="0071276F" w:rsidP="0071276F">
      <w:pPr>
        <w:pStyle w:val="Textoindependiente"/>
      </w:pPr>
    </w:p>
    <w:p w14:paraId="5D3ACC18" w14:textId="77777777" w:rsidR="0071276F" w:rsidRDefault="0071276F" w:rsidP="0071276F">
      <w:pPr>
        <w:pStyle w:val="Textoindependiente"/>
        <w:ind w:left="1136"/>
      </w:pPr>
      <w:r>
        <w:t>HACE/N</w:t>
      </w:r>
      <w:r>
        <w:rPr>
          <w:spacing w:val="-4"/>
        </w:rPr>
        <w:t xml:space="preserve"> </w:t>
      </w:r>
      <w:r>
        <w:rPr>
          <w:spacing w:val="-2"/>
        </w:rPr>
        <w:t>CONSTAR:</w:t>
      </w:r>
    </w:p>
    <w:p w14:paraId="33B4A018" w14:textId="77777777" w:rsidR="0071276F" w:rsidRDefault="0071276F" w:rsidP="0071276F">
      <w:pPr>
        <w:pStyle w:val="Textoindependiente"/>
      </w:pPr>
    </w:p>
    <w:p w14:paraId="336E775C" w14:textId="77777777" w:rsidR="0071276F" w:rsidRDefault="0071276F" w:rsidP="0071276F">
      <w:pPr>
        <w:pStyle w:val="Textoindependiente"/>
      </w:pPr>
    </w:p>
    <w:p w14:paraId="2FE5D891" w14:textId="77777777" w:rsidR="0071276F" w:rsidRDefault="0071276F" w:rsidP="0071276F">
      <w:pPr>
        <w:pStyle w:val="Textoindependiente"/>
      </w:pPr>
    </w:p>
    <w:p w14:paraId="1FB20BD8" w14:textId="71C50227" w:rsidR="0071276F" w:rsidRDefault="0071276F" w:rsidP="0071276F">
      <w:pPr>
        <w:pStyle w:val="Textoindependiente"/>
        <w:tabs>
          <w:tab w:val="left" w:pos="3440"/>
          <w:tab w:val="left" w:pos="5520"/>
          <w:tab w:val="left" w:pos="5808"/>
          <w:tab w:val="left" w:pos="6149"/>
          <w:tab w:val="left" w:leader="underscore" w:pos="8705"/>
        </w:tabs>
        <w:ind w:left="284" w:right="102" w:firstLine="852"/>
        <w:jc w:val="both"/>
      </w:pPr>
      <w:r>
        <w:rPr>
          <w:spacing w:val="-4"/>
        </w:rPr>
        <w:t>Que</w:t>
      </w:r>
      <w:r>
        <w:tab/>
      </w:r>
      <w:r>
        <w:rPr>
          <w:spacing w:val="-6"/>
        </w:rPr>
        <w:t>el</w:t>
      </w:r>
      <w:r>
        <w:tab/>
        <w:t>trabajo</w:t>
      </w:r>
      <w:r>
        <w:rPr>
          <w:spacing w:val="80"/>
          <w:w w:val="150"/>
        </w:rPr>
        <w:t xml:space="preserve">          </w:t>
      </w:r>
      <w:r>
        <w:t>titulado</w:t>
      </w:r>
      <w:r>
        <w:rPr>
          <w:spacing w:val="80"/>
          <w:w w:val="150"/>
        </w:rPr>
        <w:t xml:space="preserve"> </w:t>
      </w:r>
      <w:r>
        <w:rPr>
          <w:spacing w:val="-10"/>
        </w:rPr>
        <w:t>“</w:t>
      </w:r>
      <w:r w:rsidRPr="0071276F">
        <w:rPr>
          <w:spacing w:val="-10"/>
        </w:rPr>
        <w:t>DiagnosIA</w:t>
      </w:r>
      <w:r>
        <w:rPr>
          <w:spacing w:val="-10"/>
        </w:rPr>
        <w:t xml:space="preserve">: </w:t>
      </w:r>
      <w:r w:rsidRPr="0071276F">
        <w:rPr>
          <w:spacing w:val="-10"/>
        </w:rPr>
        <w:t>Sistema de diagnóstico médico adaptativo mediante inteligencia artificial</w:t>
      </w:r>
      <w:r>
        <w:rPr>
          <w:spacing w:val="-10"/>
        </w:rPr>
        <w:t xml:space="preserve"> “</w:t>
      </w:r>
      <w:r>
        <w:t>que se presenta, ha sido realizado</w:t>
      </w:r>
      <w:r>
        <w:rPr>
          <w:spacing w:val="40"/>
        </w:rPr>
        <w:t xml:space="preserve"> </w:t>
      </w:r>
      <w:r>
        <w:t>por</w:t>
      </w:r>
      <w:r>
        <w:rPr>
          <w:spacing w:val="61"/>
        </w:rPr>
        <w:t xml:space="preserve"> </w:t>
      </w:r>
      <w:r>
        <w:t>Andrés Lara romero de Ávila,</w:t>
      </w:r>
      <w:r>
        <w:rPr>
          <w:spacing w:val="61"/>
        </w:rPr>
        <w:t xml:space="preserve"> </w:t>
      </w:r>
      <w:r>
        <w:t>con</w:t>
      </w:r>
      <w:r>
        <w:rPr>
          <w:spacing w:val="62"/>
        </w:rPr>
        <w:t xml:space="preserve"> </w:t>
      </w:r>
      <w:r>
        <w:t>DNI</w:t>
      </w:r>
      <w:r>
        <w:rPr>
          <w:spacing w:val="59"/>
        </w:rPr>
        <w:t xml:space="preserve"> </w:t>
      </w:r>
      <w:r w:rsidR="008A7397">
        <w:rPr>
          <w:spacing w:val="-4"/>
        </w:rPr>
        <w:t xml:space="preserve">20616689H </w:t>
      </w:r>
      <w:r>
        <w:rPr>
          <w:spacing w:val="-10"/>
        </w:rPr>
        <w:t>y</w:t>
      </w:r>
    </w:p>
    <w:p w14:paraId="0C7D16CB" w14:textId="3090371E" w:rsidR="0071276F" w:rsidRDefault="0071276F" w:rsidP="0071276F">
      <w:pPr>
        <w:pStyle w:val="Textoindependiente"/>
        <w:tabs>
          <w:tab w:val="left" w:pos="6144"/>
        </w:tabs>
        <w:ind w:left="284" w:right="107"/>
        <w:jc w:val="both"/>
      </w:pPr>
      <w:r>
        <w:t xml:space="preserve">constituye la memoria del trabajo realizado para la superación de la asignatura Trabajo de Fin de Grado en </w:t>
      </w:r>
      <w:r w:rsidR="008A7397" w:rsidRPr="008A7397">
        <w:t>Estadística</w:t>
      </w:r>
      <w:r>
        <w:t xml:space="preserve"> en esta Universidad.</w:t>
      </w:r>
    </w:p>
    <w:p w14:paraId="35E01B80" w14:textId="77777777" w:rsidR="0071276F" w:rsidRDefault="0071276F" w:rsidP="0071276F">
      <w:pPr>
        <w:pStyle w:val="Textoindependiente"/>
      </w:pPr>
    </w:p>
    <w:p w14:paraId="718BC85A" w14:textId="77777777" w:rsidR="0071276F" w:rsidRDefault="0071276F" w:rsidP="0071276F">
      <w:pPr>
        <w:pStyle w:val="Textoindependiente"/>
      </w:pPr>
    </w:p>
    <w:p w14:paraId="1A921025" w14:textId="77777777" w:rsidR="0071276F" w:rsidRDefault="0071276F" w:rsidP="0071276F">
      <w:pPr>
        <w:pStyle w:val="Textoindependiente"/>
      </w:pPr>
    </w:p>
    <w:p w14:paraId="70822132" w14:textId="7929AE0C" w:rsidR="0071276F" w:rsidRDefault="0071276F" w:rsidP="0071276F">
      <w:pPr>
        <w:pStyle w:val="Textoindependiente"/>
        <w:tabs>
          <w:tab w:val="left" w:pos="5458"/>
          <w:tab w:val="left" w:pos="6526"/>
        </w:tabs>
        <w:ind w:left="3113"/>
      </w:pPr>
      <w:r>
        <w:t>Salamanca,</w:t>
      </w:r>
      <w:r w:rsidR="001344D8">
        <w:t>02</w:t>
      </w:r>
      <w:r>
        <w:rPr>
          <w:spacing w:val="1"/>
        </w:rPr>
        <w:t xml:space="preserve"> </w:t>
      </w:r>
      <w:r>
        <w:t xml:space="preserve">de </w:t>
      </w:r>
      <w:r w:rsidR="008A7397">
        <w:t>Ju</w:t>
      </w:r>
      <w:r w:rsidR="001344D8">
        <w:t>lio</w:t>
      </w:r>
      <w:r w:rsidRPr="008A7397">
        <w:tab/>
      </w:r>
      <w:r>
        <w:t xml:space="preserve"> de 20</w:t>
      </w:r>
      <w:r w:rsidR="008A7397">
        <w:t>25</w:t>
      </w:r>
    </w:p>
    <w:p w14:paraId="4B407F7D" w14:textId="77777777" w:rsidR="0071276F" w:rsidRDefault="0071276F" w:rsidP="0071276F">
      <w:pPr>
        <w:pStyle w:val="Textoindependiente"/>
      </w:pPr>
    </w:p>
    <w:p w14:paraId="0467AFDC" w14:textId="77777777" w:rsidR="0071276F" w:rsidRDefault="0071276F" w:rsidP="0071276F">
      <w:pPr>
        <w:pStyle w:val="Textoindependiente"/>
      </w:pPr>
    </w:p>
    <w:p w14:paraId="18D24F69" w14:textId="77777777" w:rsidR="0071276F" w:rsidRDefault="0071276F" w:rsidP="0071276F">
      <w:pPr>
        <w:pStyle w:val="Textoindependiente"/>
      </w:pPr>
    </w:p>
    <w:p w14:paraId="573D235E" w14:textId="77777777" w:rsidR="0071276F" w:rsidRDefault="0071276F" w:rsidP="0071276F">
      <w:pPr>
        <w:pStyle w:val="Textoindependiente"/>
        <w:spacing w:before="41"/>
      </w:pPr>
    </w:p>
    <w:p w14:paraId="5F82BE24" w14:textId="77777777" w:rsidR="0071276F" w:rsidRDefault="0071276F" w:rsidP="0071276F">
      <w:pPr>
        <w:pStyle w:val="Textoindependiente"/>
        <w:tabs>
          <w:tab w:val="left" w:pos="6480"/>
        </w:tabs>
        <w:ind w:left="3161"/>
      </w:pPr>
      <w:r>
        <w:t xml:space="preserve">Fdo.: </w:t>
      </w:r>
      <w:r>
        <w:rPr>
          <w:u w:val="single"/>
        </w:rPr>
        <w:tab/>
      </w:r>
    </w:p>
    <w:p w14:paraId="708842C4" w14:textId="77777777" w:rsidR="0071276F" w:rsidRDefault="0071276F">
      <w:pPr>
        <w:rPr>
          <w:sz w:val="52"/>
          <w:szCs w:val="52"/>
        </w:rPr>
        <w:sectPr w:rsidR="0071276F" w:rsidSect="00FA689C">
          <w:pgSz w:w="11906" w:h="16838"/>
          <w:pgMar w:top="1134" w:right="1418" w:bottom="1134" w:left="1418" w:header="709" w:footer="709" w:gutter="0"/>
          <w:pgNumType w:start="1"/>
          <w:cols w:space="708"/>
          <w:docGrid w:linePitch="360"/>
        </w:sectPr>
      </w:pPr>
    </w:p>
    <w:p w14:paraId="46EC57C3" w14:textId="77777777" w:rsidR="00946BA2" w:rsidRDefault="00946BA2">
      <w:pPr>
        <w:rPr>
          <w:sz w:val="52"/>
          <w:szCs w:val="52"/>
        </w:rPr>
      </w:pPr>
      <w:r>
        <w:rPr>
          <w:sz w:val="52"/>
          <w:szCs w:val="52"/>
        </w:rPr>
        <w:lastRenderedPageBreak/>
        <w:br w:type="page"/>
      </w:r>
    </w:p>
    <w:p w14:paraId="52BC12A2" w14:textId="77777777" w:rsidR="008A7397" w:rsidRDefault="008A7397" w:rsidP="001C4ACD">
      <w:pPr>
        <w:pStyle w:val="TtuloTDC"/>
        <w:rPr>
          <w:rFonts w:ascii="Times New Roman" w:eastAsiaTheme="minorHAnsi" w:hAnsi="Times New Roman" w:cs="Times New Roman"/>
          <w:b/>
          <w:bCs/>
          <w:color w:val="000000" w:themeColor="text1"/>
          <w:kern w:val="2"/>
          <w:sz w:val="40"/>
          <w:szCs w:val="36"/>
          <w:lang w:eastAsia="en-US"/>
          <w14:ligatures w14:val="standardContextual"/>
        </w:rPr>
        <w:sectPr w:rsidR="008A7397" w:rsidSect="00FA689C">
          <w:pgSz w:w="11906" w:h="16838"/>
          <w:pgMar w:top="1134" w:right="1418" w:bottom="1134" w:left="1418" w:header="709" w:footer="709" w:gutter="0"/>
          <w:pgNumType w:start="1"/>
          <w:cols w:space="708"/>
          <w:docGrid w:linePitch="360"/>
        </w:sectPr>
      </w:pPr>
    </w:p>
    <w:p w14:paraId="000D6A6C" w14:textId="77777777" w:rsidR="008A7397" w:rsidRDefault="008A7397" w:rsidP="008A7397">
      <w:pPr>
        <w:pStyle w:val="Ttulo1"/>
        <w:rPr>
          <w:rFonts w:ascii="Times New Roman" w:eastAsiaTheme="minorHAnsi" w:hAnsi="Times New Roman" w:cs="Times New Roman"/>
          <w:b/>
          <w:bCs/>
          <w:color w:val="auto"/>
        </w:rPr>
      </w:pPr>
      <w:r w:rsidRPr="008A7397">
        <w:rPr>
          <w:rFonts w:ascii="Times New Roman" w:eastAsiaTheme="minorHAnsi" w:hAnsi="Times New Roman" w:cs="Times New Roman"/>
          <w:b/>
          <w:bCs/>
          <w:color w:val="auto"/>
        </w:rPr>
        <w:lastRenderedPageBreak/>
        <w:t>Agradecimientos</w:t>
      </w:r>
    </w:p>
    <w:p w14:paraId="0EAB1946" w14:textId="77777777" w:rsidR="000A0DB2" w:rsidRDefault="000A0DB2" w:rsidP="000A0DB2"/>
    <w:p w14:paraId="28D12449" w14:textId="77777777" w:rsidR="001344D8" w:rsidRPr="000A0DB2" w:rsidRDefault="001344D8" w:rsidP="006E3B30">
      <w:pPr>
        <w:jc w:val="both"/>
      </w:pPr>
    </w:p>
    <w:p w14:paraId="1257A415" w14:textId="27958118" w:rsidR="008A7397" w:rsidRDefault="001344D8" w:rsidP="006E3B30">
      <w:pPr>
        <w:jc w:val="both"/>
      </w:pPr>
      <w:r>
        <w:t>A m</w:t>
      </w:r>
      <w:r w:rsidR="008A7397">
        <w:t xml:space="preserve">i padre Andrés, sin el que no sería la persona que soy ahora mismo, y que gracias a su insistencia </w:t>
      </w:r>
      <w:r>
        <w:t>en mi carrera académica</w:t>
      </w:r>
      <w:r w:rsidR="008A7397">
        <w:t xml:space="preserve">, en la mayoría de ocasiones he sido capaz de superar los retos académicos y personales. </w:t>
      </w:r>
    </w:p>
    <w:p w14:paraId="2EEF2F75" w14:textId="4DEE3335" w:rsidR="00F4415C" w:rsidRDefault="008A7397" w:rsidP="006E3B30">
      <w:pPr>
        <w:jc w:val="both"/>
      </w:pPr>
      <w:r>
        <w:t xml:space="preserve">A mi madre Goyi, la estrella que irradia felicidad en la casa y a la que le debemos todo. Gracias por estar siempre ahí aunque en muchas ocasiones no te valoremos como te mereces. </w:t>
      </w:r>
    </w:p>
    <w:p w14:paraId="3B7F9B6D" w14:textId="7F7A4B11" w:rsidR="00F4415C" w:rsidRDefault="00F4415C" w:rsidP="006E3B30">
      <w:pPr>
        <w:jc w:val="both"/>
      </w:pPr>
      <w:r>
        <w:t xml:space="preserve">A mi hermana Ana, </w:t>
      </w:r>
      <w:r w:rsidR="001344D8">
        <w:t>que aunque tenga un carácter un poco enérgico</w:t>
      </w:r>
      <w:r>
        <w:t xml:space="preserve">, es la mujer más trabajadora que conozco y que estoy seguro de que podrá conseguir todos los retos que se proponga. </w:t>
      </w:r>
    </w:p>
    <w:p w14:paraId="3770C989" w14:textId="3E01E4C3" w:rsidR="008A7397" w:rsidRDefault="00F4415C" w:rsidP="006E3B30">
      <w:pPr>
        <w:jc w:val="both"/>
      </w:pPr>
      <w:r>
        <w:t>También acordarme de toda mi familia, mis abuelos,</w:t>
      </w:r>
      <w:r w:rsidR="001344D8">
        <w:t xml:space="preserve"> </w:t>
      </w:r>
      <w:r>
        <w:t>tíos y primos, los cuales me han guiado en mi camino hasta la actualidad y espero que lo sigan haciendo mucho tiempo más. Gracias por tratarme con tanto cariño.</w:t>
      </w:r>
    </w:p>
    <w:p w14:paraId="3B87FEAE" w14:textId="6A880161" w:rsidR="008A7397" w:rsidRDefault="006E3B30" w:rsidP="006E3B30">
      <w:pPr>
        <w:jc w:val="both"/>
      </w:pPr>
      <w:r>
        <w:t>Concluyendo</w:t>
      </w:r>
      <w:r w:rsidR="000A0DB2">
        <w:t xml:space="preserve"> con una de las célebres frases de mi padre</w:t>
      </w:r>
      <w:r w:rsidR="00C72832">
        <w:t xml:space="preserve"> de entre las cientos que le habré escuchado:</w:t>
      </w:r>
    </w:p>
    <w:p w14:paraId="593D0BAD" w14:textId="4BECA377" w:rsidR="00C72832" w:rsidRPr="00C72832" w:rsidRDefault="00C72832" w:rsidP="006E3B30">
      <w:pPr>
        <w:jc w:val="both"/>
        <w:rPr>
          <w:rFonts w:ascii="Segoe Script" w:hAnsi="Segoe Script"/>
          <w:b/>
          <w:bCs/>
          <w:i/>
          <w:iCs/>
        </w:rPr>
      </w:pPr>
      <w:r w:rsidRPr="00C72832">
        <w:rPr>
          <w:rFonts w:ascii="Segoe Script" w:hAnsi="Segoe Script"/>
          <w:b/>
          <w:bCs/>
          <w:i/>
          <w:iCs/>
        </w:rPr>
        <w:t>“Haz lo que esté en tu mano y deja de darle vueltas a lo demás”</w:t>
      </w:r>
    </w:p>
    <w:p w14:paraId="62886F9B" w14:textId="77777777" w:rsidR="008A7397" w:rsidRDefault="008A7397" w:rsidP="008A7397"/>
    <w:p w14:paraId="31C04DE8" w14:textId="7A6EF66C" w:rsidR="008A7397" w:rsidRPr="008A7397" w:rsidRDefault="008A7397" w:rsidP="008A7397">
      <w:pPr>
        <w:sectPr w:rsidR="008A7397" w:rsidRPr="008A7397" w:rsidSect="00FA689C">
          <w:pgSz w:w="11906" w:h="16838"/>
          <w:pgMar w:top="1134" w:right="1418" w:bottom="1134" w:left="1418" w:header="709" w:footer="709" w:gutter="0"/>
          <w:pgNumType w:start="1"/>
          <w:cols w:space="708"/>
          <w:docGrid w:linePitch="360"/>
        </w:sectPr>
      </w:pPr>
    </w:p>
    <w:p w14:paraId="49569CB6" w14:textId="77777777" w:rsidR="00B71A46" w:rsidRDefault="00B71A46" w:rsidP="001C4ACD">
      <w:pPr>
        <w:pStyle w:val="TtuloTDC"/>
        <w:rPr>
          <w:rFonts w:ascii="Times New Roman" w:eastAsiaTheme="minorHAnsi" w:hAnsi="Times New Roman" w:cs="Times New Roman"/>
          <w:b/>
          <w:bCs/>
          <w:color w:val="000000" w:themeColor="text1"/>
          <w:kern w:val="2"/>
          <w:sz w:val="40"/>
          <w:szCs w:val="36"/>
          <w:lang w:eastAsia="en-US"/>
          <w14:ligatures w14:val="standardContextual"/>
        </w:rPr>
        <w:sectPr w:rsidR="00B71A46" w:rsidSect="00FA689C">
          <w:pgSz w:w="11906" w:h="16838"/>
          <w:pgMar w:top="1134" w:right="1418" w:bottom="1134" w:left="1418" w:header="709" w:footer="709" w:gutter="0"/>
          <w:pgNumType w:start="1"/>
          <w:cols w:space="708"/>
          <w:docGrid w:linePitch="360"/>
        </w:sectPr>
      </w:pPr>
    </w:p>
    <w:p w14:paraId="05C81EC8" w14:textId="77777777" w:rsidR="00B71A46" w:rsidRPr="00690879" w:rsidRDefault="00B71A46" w:rsidP="00690879">
      <w:pPr>
        <w:pStyle w:val="Ttulo1"/>
        <w:rPr>
          <w:rFonts w:ascii="Times New Roman" w:eastAsiaTheme="minorHAnsi" w:hAnsi="Times New Roman" w:cs="Times New Roman"/>
          <w:b/>
          <w:bCs/>
          <w:color w:val="auto"/>
        </w:rPr>
      </w:pPr>
      <w:r w:rsidRPr="00690879">
        <w:rPr>
          <w:rFonts w:ascii="Times New Roman" w:eastAsiaTheme="minorHAnsi" w:hAnsi="Times New Roman" w:cs="Times New Roman"/>
          <w:b/>
          <w:bCs/>
          <w:color w:val="auto"/>
        </w:rPr>
        <w:lastRenderedPageBreak/>
        <w:t>Resumen</w:t>
      </w:r>
    </w:p>
    <w:p w14:paraId="78F878AD" w14:textId="77777777" w:rsidR="00B71A46" w:rsidRDefault="00B71A46" w:rsidP="00B71A46"/>
    <w:p w14:paraId="5178B00C" w14:textId="77777777" w:rsidR="00B71A46" w:rsidRDefault="00B71A46" w:rsidP="00B71A46">
      <w:r w:rsidRPr="00B71A46">
        <w:t xml:space="preserve">Este Trabajo Fin de Grado presenta </w:t>
      </w:r>
      <w:r w:rsidRPr="00B71A46">
        <w:rPr>
          <w:b/>
          <w:bCs/>
        </w:rPr>
        <w:t>DiagnosIA</w:t>
      </w:r>
      <w:r w:rsidRPr="00B71A46">
        <w:t xml:space="preserve">, un prototipo de sistema de ayuda al diagnóstico médico que, a partir de un breve cuestionario de síntomas binarios, estima la enfermedad más probable para aliviar la presión asistencial. </w:t>
      </w:r>
    </w:p>
    <w:p w14:paraId="0012D94E" w14:textId="77777777" w:rsidR="00B71A46" w:rsidRDefault="00B71A46" w:rsidP="00B71A46">
      <w:r w:rsidRPr="00B71A46">
        <w:t xml:space="preserve">Se analizaron 4 962 historias clínicas anonimizadas con 132 síntomas y 41 enfermedades equilibradas. Tras la exploración y depuración inicial, se aplicaron técnicas de selección de variables (χ², información mutua, regresión logística, árboles y Random Forest) para extraer un subconjunto mínimo de síntomas informativos, reduciendo el cuestionario a unas veinte preguntas sin pérdida apreciable de rendimiento. </w:t>
      </w:r>
    </w:p>
    <w:p w14:paraId="6FB02CC5" w14:textId="77777777" w:rsidR="00B71A46" w:rsidRDefault="00B71A46" w:rsidP="00B71A46">
      <w:r w:rsidRPr="00B71A46">
        <w:t xml:space="preserve">La estructura latente se visualizó con MCA, UMAP y Logistic PCA, revelando clústeres clínicamente coherentes. </w:t>
      </w:r>
    </w:p>
    <w:p w14:paraId="5E93BB09" w14:textId="51A0C6D4" w:rsidR="00B71A46" w:rsidRDefault="00B71A46" w:rsidP="00B71A46">
      <w:r w:rsidRPr="00B71A46">
        <w:t xml:space="preserve">En la fase predictiva se entrenaron Árboles de Decisión, Random Forest, XGBoost y un modelo bayesiano secuencial, evaluados con exactitud, sensibilidad, especificidad y </w:t>
      </w:r>
      <w:r w:rsidR="003A48A9">
        <w:t>el área bajo la curva ROC</w:t>
      </w:r>
      <w:r w:rsidRPr="00B71A46">
        <w:t xml:space="preserve">. </w:t>
      </w:r>
    </w:p>
    <w:p w14:paraId="68AC049E" w14:textId="39AF31DC" w:rsidR="00B71A46" w:rsidRDefault="00B71A46" w:rsidP="00B71A46">
      <w:r>
        <w:t>El modelo secuencial bayesiano fue el que mejores soluciones aportó, resultando un modelo adaptativo, que manejaba cada paciente de forma individualizada según el resultado de los síntomas.</w:t>
      </w:r>
    </w:p>
    <w:p w14:paraId="3457900F" w14:textId="6B94CAAC" w:rsidR="00690879" w:rsidRDefault="00690879" w:rsidP="00B71A46">
      <w:r w:rsidRPr="00690879">
        <w:t>Con un máximo de 20 preguntas, el modelo bayesiano secuencial alcanzó una precisión del 97,78 % formulando solo 6,7 preguntas de media, lo que avala su capacidad para priorizar dinámicamente los síntomas más informativos y reducir la carga para el paciente.</w:t>
      </w:r>
    </w:p>
    <w:p w14:paraId="323A5F0A" w14:textId="647B3F1B" w:rsidR="00B71A46" w:rsidRDefault="00B71A46" w:rsidP="00B71A46">
      <w:r w:rsidRPr="00B71A46">
        <w:t>En conjunto, DiagnosIA demuestra que un cuestionario optimizado y modelos interpretables pueden proporcionar diagnósticos rápidos y fiables, constituyendo una base sólida para futuras herramientas de triaje digital en atención primaria.</w:t>
      </w:r>
    </w:p>
    <w:p w14:paraId="7A35179C" w14:textId="77777777" w:rsidR="00B71A46" w:rsidRDefault="00B71A46" w:rsidP="00B71A46"/>
    <w:p w14:paraId="28727E9D" w14:textId="77777777" w:rsidR="00B71A46" w:rsidRDefault="00B71A46" w:rsidP="00B71A46"/>
    <w:p w14:paraId="5903D6BC" w14:textId="71200D4A" w:rsidR="00B71A46" w:rsidRPr="00B71A46" w:rsidRDefault="00B71A46" w:rsidP="00B71A46">
      <w:pPr>
        <w:sectPr w:rsidR="00B71A46" w:rsidRPr="00B71A46" w:rsidSect="00FA689C">
          <w:pgSz w:w="11906" w:h="16838"/>
          <w:pgMar w:top="1134" w:right="1418" w:bottom="1134" w:left="1418" w:header="709" w:footer="709" w:gutter="0"/>
          <w:pgNumType w:start="1"/>
          <w:cols w:space="708"/>
          <w:docGrid w:linePitch="360"/>
        </w:sectPr>
      </w:pPr>
    </w:p>
    <w:p w14:paraId="0351C0EB" w14:textId="77777777" w:rsidR="00B71A46" w:rsidRDefault="00B71A46" w:rsidP="001C4ACD">
      <w:pPr>
        <w:pStyle w:val="TtuloTDC"/>
        <w:rPr>
          <w:rFonts w:ascii="Times New Roman" w:eastAsiaTheme="minorHAnsi" w:hAnsi="Times New Roman" w:cs="Times New Roman"/>
          <w:b/>
          <w:bCs/>
          <w:color w:val="000000" w:themeColor="text1"/>
          <w:kern w:val="2"/>
          <w:sz w:val="40"/>
          <w:szCs w:val="36"/>
          <w:lang w:eastAsia="en-US"/>
          <w14:ligatures w14:val="standardContextual"/>
        </w:rPr>
        <w:sectPr w:rsidR="00B71A46" w:rsidSect="00FA689C">
          <w:pgSz w:w="11906" w:h="16838"/>
          <w:pgMar w:top="1134" w:right="1418" w:bottom="1134" w:left="1418" w:header="709" w:footer="709" w:gutter="0"/>
          <w:pgNumType w:start="1"/>
          <w:cols w:space="708"/>
          <w:docGrid w:linePitch="360"/>
        </w:sectPr>
      </w:pPr>
    </w:p>
    <w:p w14:paraId="73D19662" w14:textId="77777777" w:rsidR="00B71A46" w:rsidRPr="00E52785" w:rsidRDefault="00B71A46" w:rsidP="00690879">
      <w:pPr>
        <w:pStyle w:val="Ttulo1"/>
        <w:rPr>
          <w:rFonts w:ascii="Times New Roman" w:eastAsiaTheme="minorHAnsi" w:hAnsi="Times New Roman" w:cs="Times New Roman"/>
          <w:b/>
          <w:bCs/>
          <w:color w:val="auto"/>
          <w:lang w:val="en-GB"/>
        </w:rPr>
      </w:pPr>
      <w:r w:rsidRPr="00E52785">
        <w:rPr>
          <w:rFonts w:ascii="Times New Roman" w:eastAsiaTheme="minorHAnsi" w:hAnsi="Times New Roman" w:cs="Times New Roman"/>
          <w:b/>
          <w:bCs/>
          <w:color w:val="auto"/>
          <w:lang w:val="en-GB"/>
        </w:rPr>
        <w:lastRenderedPageBreak/>
        <w:t>Abstract</w:t>
      </w:r>
    </w:p>
    <w:p w14:paraId="24BAB295" w14:textId="77777777" w:rsidR="00690879" w:rsidRPr="00E52785" w:rsidRDefault="00690879" w:rsidP="00690879">
      <w:pPr>
        <w:rPr>
          <w:lang w:val="en-GB"/>
        </w:rPr>
      </w:pPr>
    </w:p>
    <w:p w14:paraId="247E20DB" w14:textId="77777777" w:rsidR="00690879" w:rsidRDefault="00690879" w:rsidP="00690879">
      <w:pPr>
        <w:rPr>
          <w:lang w:val="en-GB"/>
        </w:rPr>
      </w:pPr>
      <w:r w:rsidRPr="00690879">
        <w:rPr>
          <w:lang w:val="en-GB"/>
        </w:rPr>
        <w:t xml:space="preserve">This Final Year Project presents </w:t>
      </w:r>
      <w:r w:rsidRPr="00690879">
        <w:rPr>
          <w:b/>
          <w:bCs/>
          <w:lang w:val="en-GB"/>
        </w:rPr>
        <w:t>DiagnosIA</w:t>
      </w:r>
      <w:r w:rsidRPr="00690879">
        <w:rPr>
          <w:lang w:val="en-GB"/>
        </w:rPr>
        <w:t xml:space="preserve">, a prototype clinical decision-support system that predicts the most likely disease from a brief binary-symptom questionnaire to ease primary-care workload. </w:t>
      </w:r>
    </w:p>
    <w:p w14:paraId="6166F728" w14:textId="77777777" w:rsidR="00690879" w:rsidRDefault="00690879" w:rsidP="00690879">
      <w:pPr>
        <w:rPr>
          <w:lang w:val="en-GB"/>
        </w:rPr>
      </w:pPr>
      <w:r w:rsidRPr="00690879">
        <w:rPr>
          <w:lang w:val="en-GB"/>
        </w:rPr>
        <w:t>A corpus of 4 962 anonymised clinical records with 132 symptoms and 41 balanced diseases was explored and cleaned. Variable-selection techniques (</w:t>
      </w:r>
      <w:r w:rsidRPr="00690879">
        <w:t>χ</w:t>
      </w:r>
      <w:r w:rsidRPr="00690879">
        <w:rPr>
          <w:lang w:val="en-GB"/>
        </w:rPr>
        <w:t xml:space="preserve">² test, mutual information, logistic regression, decision trees and random forest) distilled an informative subset of about twenty symptoms without performance loss. </w:t>
      </w:r>
    </w:p>
    <w:p w14:paraId="044A9448" w14:textId="5B8E5B1C" w:rsidR="00690879" w:rsidRDefault="00690879" w:rsidP="00690879">
      <w:pPr>
        <w:rPr>
          <w:lang w:val="en-GB"/>
        </w:rPr>
      </w:pPr>
      <w:r w:rsidRPr="00690879">
        <w:rPr>
          <w:lang w:val="en-GB"/>
        </w:rPr>
        <w:t xml:space="preserve">Latent structure visualisation through MCA, UMAP and Logistic PCA revealed clinically coherent clusters. For prediction, Decision Trees, Random Forest, XGBoost and a sequential Bayesian model were trained and assessed with accuracy, sensitivity, specificity and </w:t>
      </w:r>
      <w:r w:rsidR="003A48A9">
        <w:rPr>
          <w:lang w:val="en-GB"/>
        </w:rPr>
        <w:t>area under ROC curve</w:t>
      </w:r>
      <w:r w:rsidRPr="00690879">
        <w:rPr>
          <w:lang w:val="en-GB"/>
        </w:rPr>
        <w:t xml:space="preserve">. </w:t>
      </w:r>
    </w:p>
    <w:p w14:paraId="4A6985E0" w14:textId="77777777" w:rsidR="00690879" w:rsidRDefault="00690879" w:rsidP="00690879">
      <w:pPr>
        <w:rPr>
          <w:lang w:val="en-GB"/>
        </w:rPr>
      </w:pPr>
      <w:r w:rsidRPr="00690879">
        <w:rPr>
          <w:lang w:val="en-GB"/>
        </w:rPr>
        <w:t xml:space="preserve">The sequential Bayesian model delivered the best performance, adaptively tailoring questions to each patient. With a maximum of twenty questions, it achieved 97.78 % accuracy while asking only 6.7 questions on average, demonstrating its ability to prioritise the most informative symptoms and reduce patient burden. </w:t>
      </w:r>
    </w:p>
    <w:p w14:paraId="19ED27AB" w14:textId="3C274AB3" w:rsidR="00690879" w:rsidRPr="00690879" w:rsidRDefault="00690879" w:rsidP="00690879">
      <w:pPr>
        <w:rPr>
          <w:lang w:val="en-GB"/>
        </w:rPr>
      </w:pPr>
      <w:r w:rsidRPr="00690879">
        <w:rPr>
          <w:lang w:val="en-GB"/>
        </w:rPr>
        <w:t>Overall, DiagnosIA shows that an optimised questionnaire combined with interpretable models can provide fast, reliable diagnoses and forms a solid foundation for future digital triage tools in primary care.</w:t>
      </w:r>
    </w:p>
    <w:p w14:paraId="2D800142" w14:textId="77777777" w:rsidR="00690879" w:rsidRPr="00690879" w:rsidRDefault="00690879" w:rsidP="00690879">
      <w:pPr>
        <w:rPr>
          <w:lang w:val="en-GB"/>
        </w:rPr>
      </w:pPr>
    </w:p>
    <w:p w14:paraId="284B466A" w14:textId="77777777" w:rsidR="00690879" w:rsidRPr="00690879" w:rsidRDefault="00690879" w:rsidP="00690879">
      <w:pPr>
        <w:rPr>
          <w:lang w:val="en-GB"/>
        </w:rPr>
      </w:pPr>
    </w:p>
    <w:p w14:paraId="11C845CB" w14:textId="77777777" w:rsidR="00690879" w:rsidRPr="00690879" w:rsidRDefault="00690879" w:rsidP="00690879">
      <w:pPr>
        <w:rPr>
          <w:lang w:val="en-GB"/>
        </w:rPr>
      </w:pPr>
    </w:p>
    <w:p w14:paraId="1AC6D5C6" w14:textId="3C969139" w:rsidR="00690879" w:rsidRPr="00690879" w:rsidRDefault="00690879" w:rsidP="00690879">
      <w:pPr>
        <w:rPr>
          <w:lang w:val="en-GB"/>
        </w:rPr>
        <w:sectPr w:rsidR="00690879" w:rsidRPr="00690879" w:rsidSect="00FA689C">
          <w:pgSz w:w="11906" w:h="16838"/>
          <w:pgMar w:top="1134" w:right="1418" w:bottom="1134" w:left="1418" w:header="709" w:footer="709" w:gutter="0"/>
          <w:pgNumType w:start="1"/>
          <w:cols w:space="708"/>
          <w:docGrid w:linePitch="360"/>
        </w:sectPr>
      </w:pPr>
    </w:p>
    <w:p w14:paraId="3214ED64" w14:textId="77777777" w:rsidR="008A7397" w:rsidRPr="00690879" w:rsidRDefault="008A7397" w:rsidP="001C4ACD">
      <w:pPr>
        <w:pStyle w:val="TtuloTDC"/>
        <w:rPr>
          <w:rFonts w:ascii="Times New Roman" w:eastAsiaTheme="minorHAnsi" w:hAnsi="Times New Roman" w:cs="Times New Roman"/>
          <w:b/>
          <w:bCs/>
          <w:color w:val="000000" w:themeColor="text1"/>
          <w:kern w:val="2"/>
          <w:sz w:val="40"/>
          <w:szCs w:val="36"/>
          <w:lang w:val="en-GB" w:eastAsia="en-US"/>
          <w14:ligatures w14:val="standardContextual"/>
        </w:rPr>
        <w:sectPr w:rsidR="008A7397" w:rsidRPr="00690879" w:rsidSect="00FA689C">
          <w:pgSz w:w="11906" w:h="16838"/>
          <w:pgMar w:top="1134" w:right="1418" w:bottom="1134" w:left="1418" w:header="709" w:footer="709" w:gutter="0"/>
          <w:pgNumType w:start="1"/>
          <w:cols w:space="708"/>
          <w:docGrid w:linePitch="360"/>
        </w:sectPr>
      </w:pPr>
    </w:p>
    <w:p w14:paraId="4E4E51A0" w14:textId="77777777" w:rsidR="004017E8" w:rsidRPr="00292E9E" w:rsidRDefault="004017E8">
      <w:pPr>
        <w:rPr>
          <w:sz w:val="52"/>
          <w:szCs w:val="52"/>
          <w:lang w:val="en-GB"/>
        </w:rPr>
      </w:pPr>
      <w:r w:rsidRPr="00292E9E">
        <w:rPr>
          <w:sz w:val="52"/>
          <w:szCs w:val="52"/>
          <w:lang w:val="en-GB"/>
        </w:rPr>
        <w:lastRenderedPageBreak/>
        <w:br w:type="page"/>
      </w:r>
    </w:p>
    <w:p w14:paraId="3FCDAD3A" w14:textId="77777777" w:rsidR="0071276F" w:rsidRPr="00292E9E" w:rsidRDefault="0071276F">
      <w:pPr>
        <w:pStyle w:val="Tabladeilustraciones"/>
        <w:tabs>
          <w:tab w:val="right" w:leader="dot" w:pos="9060"/>
        </w:tabs>
        <w:rPr>
          <w:b/>
          <w:bCs/>
          <w:sz w:val="40"/>
          <w:szCs w:val="40"/>
          <w:lang w:val="en-GB"/>
        </w:rPr>
        <w:sectPr w:rsidR="0071276F" w:rsidRPr="00292E9E" w:rsidSect="00FA689C">
          <w:pgSz w:w="11906" w:h="16838"/>
          <w:pgMar w:top="1134" w:right="1418" w:bottom="1134" w:left="1418" w:header="709" w:footer="709" w:gutter="0"/>
          <w:pgNumType w:start="1"/>
          <w:cols w:space="708"/>
          <w:docGrid w:linePitch="360"/>
        </w:sectPr>
      </w:pPr>
    </w:p>
    <w:p w14:paraId="067FC27F" w14:textId="08D799B0" w:rsidR="004017E8" w:rsidRPr="007639B3" w:rsidRDefault="004017E8">
      <w:pPr>
        <w:pStyle w:val="Tabladeilustraciones"/>
        <w:tabs>
          <w:tab w:val="right" w:leader="dot" w:pos="9060"/>
        </w:tabs>
        <w:rPr>
          <w:b/>
          <w:bCs/>
          <w:sz w:val="40"/>
          <w:szCs w:val="40"/>
        </w:rPr>
      </w:pPr>
      <w:r w:rsidRPr="007639B3">
        <w:rPr>
          <w:b/>
          <w:bCs/>
          <w:sz w:val="40"/>
          <w:szCs w:val="40"/>
        </w:rPr>
        <w:lastRenderedPageBreak/>
        <w:t>Índice de ilustraciones</w:t>
      </w:r>
    </w:p>
    <w:p w14:paraId="1DCD364A" w14:textId="77777777" w:rsidR="007639B3" w:rsidRPr="007639B3" w:rsidRDefault="007639B3">
      <w:pPr>
        <w:pStyle w:val="Tabladeilustraciones"/>
        <w:tabs>
          <w:tab w:val="right" w:leader="dot" w:pos="9060"/>
        </w:tabs>
        <w:rPr>
          <w:szCs w:val="24"/>
        </w:rPr>
      </w:pPr>
    </w:p>
    <w:p w14:paraId="055FB769" w14:textId="124BE2EF" w:rsidR="006E3B30" w:rsidRDefault="006E3B30">
      <w:pPr>
        <w:pStyle w:val="Tabladeilustraciones"/>
        <w:tabs>
          <w:tab w:val="right" w:leader="underscore" w:pos="9060"/>
        </w:tabs>
        <w:rPr>
          <w:rFonts w:eastAsiaTheme="minorEastAsia" w:cstheme="minorBidi"/>
          <w:i w:val="0"/>
          <w:iCs w:val="0"/>
          <w:noProof/>
          <w:sz w:val="24"/>
          <w:szCs w:val="24"/>
          <w:lang w:eastAsia="es-ES"/>
        </w:rPr>
      </w:pPr>
      <w:r>
        <w:rPr>
          <w:sz w:val="52"/>
          <w:szCs w:val="52"/>
        </w:rPr>
        <w:fldChar w:fldCharType="begin"/>
      </w:r>
      <w:r>
        <w:rPr>
          <w:sz w:val="52"/>
          <w:szCs w:val="52"/>
        </w:rPr>
        <w:instrText xml:space="preserve"> TOC \h \z \c "Ilustración" </w:instrText>
      </w:r>
      <w:r>
        <w:rPr>
          <w:sz w:val="52"/>
          <w:szCs w:val="52"/>
        </w:rPr>
        <w:fldChar w:fldCharType="separate"/>
      </w:r>
      <w:hyperlink w:anchor="_Toc202302985" w:history="1">
        <w:r w:rsidRPr="00C35E3A">
          <w:rPr>
            <w:rStyle w:val="Hipervnculo"/>
            <w:noProof/>
          </w:rPr>
          <w:t>Ilustración 1: Dendograma del clustering jerárquico de los 20 síntomas más significativos</w:t>
        </w:r>
        <w:r>
          <w:rPr>
            <w:noProof/>
            <w:webHidden/>
          </w:rPr>
          <w:tab/>
        </w:r>
        <w:r>
          <w:rPr>
            <w:noProof/>
            <w:webHidden/>
          </w:rPr>
          <w:fldChar w:fldCharType="begin"/>
        </w:r>
        <w:r>
          <w:rPr>
            <w:noProof/>
            <w:webHidden/>
          </w:rPr>
          <w:instrText xml:space="preserve"> PAGEREF _Toc202302985 \h </w:instrText>
        </w:r>
        <w:r>
          <w:rPr>
            <w:noProof/>
            <w:webHidden/>
          </w:rPr>
        </w:r>
        <w:r>
          <w:rPr>
            <w:noProof/>
            <w:webHidden/>
          </w:rPr>
          <w:fldChar w:fldCharType="separate"/>
        </w:r>
        <w:r>
          <w:rPr>
            <w:noProof/>
            <w:webHidden/>
          </w:rPr>
          <w:t>15</w:t>
        </w:r>
        <w:r>
          <w:rPr>
            <w:noProof/>
            <w:webHidden/>
          </w:rPr>
          <w:fldChar w:fldCharType="end"/>
        </w:r>
      </w:hyperlink>
    </w:p>
    <w:p w14:paraId="440BFBEE" w14:textId="30BBE1C6"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86" w:history="1">
        <w:r w:rsidRPr="00C35E3A">
          <w:rPr>
            <w:rStyle w:val="Hipervnculo"/>
            <w:noProof/>
          </w:rPr>
          <w:t>Ilustración 2: Dendograma del clúster jerárquico de enfermedades usando solo los 20 síntomas más significativos</w:t>
        </w:r>
        <w:r>
          <w:rPr>
            <w:noProof/>
            <w:webHidden/>
          </w:rPr>
          <w:tab/>
        </w:r>
        <w:r>
          <w:rPr>
            <w:noProof/>
            <w:webHidden/>
          </w:rPr>
          <w:fldChar w:fldCharType="begin"/>
        </w:r>
        <w:r>
          <w:rPr>
            <w:noProof/>
            <w:webHidden/>
          </w:rPr>
          <w:instrText xml:space="preserve"> PAGEREF _Toc202302986 \h </w:instrText>
        </w:r>
        <w:r>
          <w:rPr>
            <w:noProof/>
            <w:webHidden/>
          </w:rPr>
        </w:r>
        <w:r>
          <w:rPr>
            <w:noProof/>
            <w:webHidden/>
          </w:rPr>
          <w:fldChar w:fldCharType="separate"/>
        </w:r>
        <w:r>
          <w:rPr>
            <w:noProof/>
            <w:webHidden/>
          </w:rPr>
          <w:t>16</w:t>
        </w:r>
        <w:r>
          <w:rPr>
            <w:noProof/>
            <w:webHidden/>
          </w:rPr>
          <w:fldChar w:fldCharType="end"/>
        </w:r>
      </w:hyperlink>
    </w:p>
    <w:p w14:paraId="1ACCA990" w14:textId="21882AE7"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87" w:history="1">
        <w:r w:rsidRPr="00C35E3A">
          <w:rPr>
            <w:rStyle w:val="Hipervnculo"/>
            <w:noProof/>
          </w:rPr>
          <w:t>Ilustración 3: Biplot de enfermedades agrupadas</w:t>
        </w:r>
        <w:r>
          <w:rPr>
            <w:noProof/>
            <w:webHidden/>
          </w:rPr>
          <w:tab/>
        </w:r>
        <w:r>
          <w:rPr>
            <w:noProof/>
            <w:webHidden/>
          </w:rPr>
          <w:fldChar w:fldCharType="begin"/>
        </w:r>
        <w:r>
          <w:rPr>
            <w:noProof/>
            <w:webHidden/>
          </w:rPr>
          <w:instrText xml:space="preserve"> PAGEREF _Toc202302987 \h </w:instrText>
        </w:r>
        <w:r>
          <w:rPr>
            <w:noProof/>
            <w:webHidden/>
          </w:rPr>
        </w:r>
        <w:r>
          <w:rPr>
            <w:noProof/>
            <w:webHidden/>
          </w:rPr>
          <w:fldChar w:fldCharType="separate"/>
        </w:r>
        <w:r>
          <w:rPr>
            <w:noProof/>
            <w:webHidden/>
          </w:rPr>
          <w:t>19</w:t>
        </w:r>
        <w:r>
          <w:rPr>
            <w:noProof/>
            <w:webHidden/>
          </w:rPr>
          <w:fldChar w:fldCharType="end"/>
        </w:r>
      </w:hyperlink>
    </w:p>
    <w:p w14:paraId="3891B375" w14:textId="3667CB62"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88" w:history="1">
        <w:r w:rsidRPr="00C35E3A">
          <w:rPr>
            <w:rStyle w:val="Hipervnculo"/>
            <w:noProof/>
          </w:rPr>
          <w:t>Ilustración 4: UMAP usando los 20 síntomas más significativos</w:t>
        </w:r>
        <w:r>
          <w:rPr>
            <w:noProof/>
            <w:webHidden/>
          </w:rPr>
          <w:tab/>
        </w:r>
        <w:r>
          <w:rPr>
            <w:noProof/>
            <w:webHidden/>
          </w:rPr>
          <w:fldChar w:fldCharType="begin"/>
        </w:r>
        <w:r>
          <w:rPr>
            <w:noProof/>
            <w:webHidden/>
          </w:rPr>
          <w:instrText xml:space="preserve"> PAGEREF _Toc202302988 \h </w:instrText>
        </w:r>
        <w:r>
          <w:rPr>
            <w:noProof/>
            <w:webHidden/>
          </w:rPr>
        </w:r>
        <w:r>
          <w:rPr>
            <w:noProof/>
            <w:webHidden/>
          </w:rPr>
          <w:fldChar w:fldCharType="separate"/>
        </w:r>
        <w:r>
          <w:rPr>
            <w:noProof/>
            <w:webHidden/>
          </w:rPr>
          <w:t>22</w:t>
        </w:r>
        <w:r>
          <w:rPr>
            <w:noProof/>
            <w:webHidden/>
          </w:rPr>
          <w:fldChar w:fldCharType="end"/>
        </w:r>
      </w:hyperlink>
    </w:p>
    <w:p w14:paraId="489E678B" w14:textId="589B1FAB"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89" w:history="1">
        <w:r w:rsidRPr="00C35E3A">
          <w:rPr>
            <w:rStyle w:val="Hipervnculo"/>
            <w:noProof/>
          </w:rPr>
          <w:t>Ilustración 5: Resultado Análisis de componentes principales logístico para los 20 síntomas más significativos</w:t>
        </w:r>
        <w:r>
          <w:rPr>
            <w:noProof/>
            <w:webHidden/>
          </w:rPr>
          <w:tab/>
        </w:r>
        <w:r>
          <w:rPr>
            <w:noProof/>
            <w:webHidden/>
          </w:rPr>
          <w:fldChar w:fldCharType="begin"/>
        </w:r>
        <w:r>
          <w:rPr>
            <w:noProof/>
            <w:webHidden/>
          </w:rPr>
          <w:instrText xml:space="preserve"> PAGEREF _Toc202302989 \h </w:instrText>
        </w:r>
        <w:r>
          <w:rPr>
            <w:noProof/>
            <w:webHidden/>
          </w:rPr>
        </w:r>
        <w:r>
          <w:rPr>
            <w:noProof/>
            <w:webHidden/>
          </w:rPr>
          <w:fldChar w:fldCharType="separate"/>
        </w:r>
        <w:r>
          <w:rPr>
            <w:noProof/>
            <w:webHidden/>
          </w:rPr>
          <w:t>24</w:t>
        </w:r>
        <w:r>
          <w:rPr>
            <w:noProof/>
            <w:webHidden/>
          </w:rPr>
          <w:fldChar w:fldCharType="end"/>
        </w:r>
      </w:hyperlink>
    </w:p>
    <w:p w14:paraId="7FF729BE" w14:textId="6981DC00"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0" w:history="1">
        <w:r w:rsidRPr="00C35E3A">
          <w:rPr>
            <w:rStyle w:val="Hipervnculo"/>
            <w:noProof/>
          </w:rPr>
          <w:t>Ilustración 6: Proceso de construcción de un árbol de decisión. Navlani, Avinash. (2024) Tutorial de clasificación de árbol de decisión en Python. recuperado de https://www.datacamp.com/es/tutorial/decision-tree-classification-python</w:t>
        </w:r>
        <w:r>
          <w:rPr>
            <w:noProof/>
            <w:webHidden/>
          </w:rPr>
          <w:tab/>
        </w:r>
        <w:r>
          <w:rPr>
            <w:noProof/>
            <w:webHidden/>
          </w:rPr>
          <w:fldChar w:fldCharType="begin"/>
        </w:r>
        <w:r>
          <w:rPr>
            <w:noProof/>
            <w:webHidden/>
          </w:rPr>
          <w:instrText xml:space="preserve"> PAGEREF _Toc202302990 \h </w:instrText>
        </w:r>
        <w:r>
          <w:rPr>
            <w:noProof/>
            <w:webHidden/>
          </w:rPr>
        </w:r>
        <w:r>
          <w:rPr>
            <w:noProof/>
            <w:webHidden/>
          </w:rPr>
          <w:fldChar w:fldCharType="separate"/>
        </w:r>
        <w:r>
          <w:rPr>
            <w:noProof/>
            <w:webHidden/>
          </w:rPr>
          <w:t>29</w:t>
        </w:r>
        <w:r>
          <w:rPr>
            <w:noProof/>
            <w:webHidden/>
          </w:rPr>
          <w:fldChar w:fldCharType="end"/>
        </w:r>
      </w:hyperlink>
    </w:p>
    <w:p w14:paraId="48094D97" w14:textId="32A04D12"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1" w:history="1">
        <w:r w:rsidRPr="00C35E3A">
          <w:rPr>
            <w:rStyle w:val="Hipervnculo"/>
            <w:noProof/>
          </w:rPr>
          <w:t>Ilustración 7: Grafico con la relación entre el valor de la precisión, el número de síntomas y la profundidad del árbol</w:t>
        </w:r>
        <w:r>
          <w:rPr>
            <w:noProof/>
            <w:webHidden/>
          </w:rPr>
          <w:tab/>
        </w:r>
        <w:r>
          <w:rPr>
            <w:noProof/>
            <w:webHidden/>
          </w:rPr>
          <w:fldChar w:fldCharType="begin"/>
        </w:r>
        <w:r>
          <w:rPr>
            <w:noProof/>
            <w:webHidden/>
          </w:rPr>
          <w:instrText xml:space="preserve"> PAGEREF _Toc202302991 \h </w:instrText>
        </w:r>
        <w:r>
          <w:rPr>
            <w:noProof/>
            <w:webHidden/>
          </w:rPr>
        </w:r>
        <w:r>
          <w:rPr>
            <w:noProof/>
            <w:webHidden/>
          </w:rPr>
          <w:fldChar w:fldCharType="separate"/>
        </w:r>
        <w:r>
          <w:rPr>
            <w:noProof/>
            <w:webHidden/>
          </w:rPr>
          <w:t>32</w:t>
        </w:r>
        <w:r>
          <w:rPr>
            <w:noProof/>
            <w:webHidden/>
          </w:rPr>
          <w:fldChar w:fldCharType="end"/>
        </w:r>
      </w:hyperlink>
    </w:p>
    <w:p w14:paraId="27F28587" w14:textId="47F4464B"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2" w:history="1">
        <w:r w:rsidRPr="00C35E3A">
          <w:rPr>
            <w:rStyle w:val="Hipervnculo"/>
            <w:noProof/>
          </w:rPr>
          <w:t>Ilustración 8: Relación entre la profundidad máxima del gráfico y el valor de precisión</w:t>
        </w:r>
        <w:r>
          <w:rPr>
            <w:noProof/>
            <w:webHidden/>
          </w:rPr>
          <w:tab/>
        </w:r>
        <w:r>
          <w:rPr>
            <w:noProof/>
            <w:webHidden/>
          </w:rPr>
          <w:fldChar w:fldCharType="begin"/>
        </w:r>
        <w:r>
          <w:rPr>
            <w:noProof/>
            <w:webHidden/>
          </w:rPr>
          <w:instrText xml:space="preserve"> PAGEREF _Toc202302992 \h </w:instrText>
        </w:r>
        <w:r>
          <w:rPr>
            <w:noProof/>
            <w:webHidden/>
          </w:rPr>
        </w:r>
        <w:r>
          <w:rPr>
            <w:noProof/>
            <w:webHidden/>
          </w:rPr>
          <w:fldChar w:fldCharType="separate"/>
        </w:r>
        <w:r>
          <w:rPr>
            <w:noProof/>
            <w:webHidden/>
          </w:rPr>
          <w:t>33</w:t>
        </w:r>
        <w:r>
          <w:rPr>
            <w:noProof/>
            <w:webHidden/>
          </w:rPr>
          <w:fldChar w:fldCharType="end"/>
        </w:r>
      </w:hyperlink>
    </w:p>
    <w:p w14:paraId="1DF9668F" w14:textId="1623B522"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3" w:history="1">
        <w:r w:rsidRPr="00C35E3A">
          <w:rPr>
            <w:rStyle w:val="Hipervnculo"/>
            <w:noProof/>
          </w:rPr>
          <w:t>Ilustración 9: Gráfico comparando el número máximo de preguntas, precisión y número medio de preguntas obtenido</w:t>
        </w:r>
        <w:r>
          <w:rPr>
            <w:noProof/>
            <w:webHidden/>
          </w:rPr>
          <w:tab/>
        </w:r>
        <w:r>
          <w:rPr>
            <w:noProof/>
            <w:webHidden/>
          </w:rPr>
          <w:fldChar w:fldCharType="begin"/>
        </w:r>
        <w:r>
          <w:rPr>
            <w:noProof/>
            <w:webHidden/>
          </w:rPr>
          <w:instrText xml:space="preserve"> PAGEREF _Toc202302993 \h </w:instrText>
        </w:r>
        <w:r>
          <w:rPr>
            <w:noProof/>
            <w:webHidden/>
          </w:rPr>
        </w:r>
        <w:r>
          <w:rPr>
            <w:noProof/>
            <w:webHidden/>
          </w:rPr>
          <w:fldChar w:fldCharType="separate"/>
        </w:r>
        <w:r>
          <w:rPr>
            <w:noProof/>
            <w:webHidden/>
          </w:rPr>
          <w:t>41</w:t>
        </w:r>
        <w:r>
          <w:rPr>
            <w:noProof/>
            <w:webHidden/>
          </w:rPr>
          <w:fldChar w:fldCharType="end"/>
        </w:r>
      </w:hyperlink>
    </w:p>
    <w:p w14:paraId="03E03F9D" w14:textId="60806664"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4" w:history="1">
        <w:r w:rsidRPr="00C35E3A">
          <w:rPr>
            <w:rStyle w:val="Hipervnculo"/>
            <w:noProof/>
          </w:rPr>
          <w:t>Ilustración 10: Gráfico comparando el umbral de confianza con el nivel de precisión y la proporción de preguntas utilizadas</w:t>
        </w:r>
        <w:r>
          <w:rPr>
            <w:noProof/>
            <w:webHidden/>
          </w:rPr>
          <w:tab/>
        </w:r>
        <w:r>
          <w:rPr>
            <w:noProof/>
            <w:webHidden/>
          </w:rPr>
          <w:fldChar w:fldCharType="begin"/>
        </w:r>
        <w:r>
          <w:rPr>
            <w:noProof/>
            <w:webHidden/>
          </w:rPr>
          <w:instrText xml:space="preserve"> PAGEREF _Toc202302994 \h </w:instrText>
        </w:r>
        <w:r>
          <w:rPr>
            <w:noProof/>
            <w:webHidden/>
          </w:rPr>
        </w:r>
        <w:r>
          <w:rPr>
            <w:noProof/>
            <w:webHidden/>
          </w:rPr>
          <w:fldChar w:fldCharType="separate"/>
        </w:r>
        <w:r>
          <w:rPr>
            <w:noProof/>
            <w:webHidden/>
          </w:rPr>
          <w:t>42</w:t>
        </w:r>
        <w:r>
          <w:rPr>
            <w:noProof/>
            <w:webHidden/>
          </w:rPr>
          <w:fldChar w:fldCharType="end"/>
        </w:r>
      </w:hyperlink>
    </w:p>
    <w:p w14:paraId="4CF51E56" w14:textId="438D2F34"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5" w:history="1">
        <w:r w:rsidRPr="00C35E3A">
          <w:rPr>
            <w:rStyle w:val="Hipervnculo"/>
            <w:noProof/>
          </w:rPr>
          <w:t>Ilustración 11: Resultado de la simulación de diagnóstico para un paciente</w:t>
        </w:r>
        <w:r>
          <w:rPr>
            <w:noProof/>
            <w:webHidden/>
          </w:rPr>
          <w:tab/>
        </w:r>
        <w:r>
          <w:rPr>
            <w:noProof/>
            <w:webHidden/>
          </w:rPr>
          <w:fldChar w:fldCharType="begin"/>
        </w:r>
        <w:r>
          <w:rPr>
            <w:noProof/>
            <w:webHidden/>
          </w:rPr>
          <w:instrText xml:space="preserve"> PAGEREF _Toc202302995 \h </w:instrText>
        </w:r>
        <w:r>
          <w:rPr>
            <w:noProof/>
            <w:webHidden/>
          </w:rPr>
        </w:r>
        <w:r>
          <w:rPr>
            <w:noProof/>
            <w:webHidden/>
          </w:rPr>
          <w:fldChar w:fldCharType="separate"/>
        </w:r>
        <w:r>
          <w:rPr>
            <w:noProof/>
            <w:webHidden/>
          </w:rPr>
          <w:t>45</w:t>
        </w:r>
        <w:r>
          <w:rPr>
            <w:noProof/>
            <w:webHidden/>
          </w:rPr>
          <w:fldChar w:fldCharType="end"/>
        </w:r>
      </w:hyperlink>
    </w:p>
    <w:p w14:paraId="72999AD6" w14:textId="56C1674C"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6" w:history="1">
        <w:r w:rsidRPr="00C35E3A">
          <w:rPr>
            <w:rStyle w:val="Hipervnculo"/>
            <w:noProof/>
          </w:rPr>
          <w:t>Ilustración 12: Dendograma del clúster jerárquico de enfermedades usando los 132 síntomas</w:t>
        </w:r>
        <w:r>
          <w:rPr>
            <w:noProof/>
            <w:webHidden/>
          </w:rPr>
          <w:tab/>
        </w:r>
        <w:r>
          <w:rPr>
            <w:noProof/>
            <w:webHidden/>
          </w:rPr>
          <w:fldChar w:fldCharType="begin"/>
        </w:r>
        <w:r>
          <w:rPr>
            <w:noProof/>
            <w:webHidden/>
          </w:rPr>
          <w:instrText xml:space="preserve"> PAGEREF _Toc202302996 \h </w:instrText>
        </w:r>
        <w:r>
          <w:rPr>
            <w:noProof/>
            <w:webHidden/>
          </w:rPr>
        </w:r>
        <w:r>
          <w:rPr>
            <w:noProof/>
            <w:webHidden/>
          </w:rPr>
          <w:fldChar w:fldCharType="separate"/>
        </w:r>
        <w:r>
          <w:rPr>
            <w:noProof/>
            <w:webHidden/>
          </w:rPr>
          <w:t>63</w:t>
        </w:r>
        <w:r>
          <w:rPr>
            <w:noProof/>
            <w:webHidden/>
          </w:rPr>
          <w:fldChar w:fldCharType="end"/>
        </w:r>
      </w:hyperlink>
    </w:p>
    <w:p w14:paraId="09D5FC88" w14:textId="4CE1C9CF"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7" w:history="1">
        <w:r w:rsidRPr="00C35E3A">
          <w:rPr>
            <w:rStyle w:val="Hipervnculo"/>
            <w:noProof/>
          </w:rPr>
          <w:t>Ilustración 13: MCA por enfermedades usando 20 síntomas sin agrupar</w:t>
        </w:r>
        <w:r>
          <w:rPr>
            <w:noProof/>
            <w:webHidden/>
          </w:rPr>
          <w:tab/>
        </w:r>
        <w:r>
          <w:rPr>
            <w:noProof/>
            <w:webHidden/>
          </w:rPr>
          <w:fldChar w:fldCharType="begin"/>
        </w:r>
        <w:r>
          <w:rPr>
            <w:noProof/>
            <w:webHidden/>
          </w:rPr>
          <w:instrText xml:space="preserve"> PAGEREF _Toc202302997 \h </w:instrText>
        </w:r>
        <w:r>
          <w:rPr>
            <w:noProof/>
            <w:webHidden/>
          </w:rPr>
        </w:r>
        <w:r>
          <w:rPr>
            <w:noProof/>
            <w:webHidden/>
          </w:rPr>
          <w:fldChar w:fldCharType="separate"/>
        </w:r>
        <w:r>
          <w:rPr>
            <w:noProof/>
            <w:webHidden/>
          </w:rPr>
          <w:t>65</w:t>
        </w:r>
        <w:r>
          <w:rPr>
            <w:noProof/>
            <w:webHidden/>
          </w:rPr>
          <w:fldChar w:fldCharType="end"/>
        </w:r>
      </w:hyperlink>
    </w:p>
    <w:p w14:paraId="71459963" w14:textId="049B9019"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8" w:history="1">
        <w:r w:rsidRPr="00C35E3A">
          <w:rPr>
            <w:rStyle w:val="Hipervnculo"/>
            <w:noProof/>
          </w:rPr>
          <w:t>Ilustración 14: MCA por enfermedades usando todos los síntomas sin agrupar</w:t>
        </w:r>
        <w:r>
          <w:rPr>
            <w:noProof/>
            <w:webHidden/>
          </w:rPr>
          <w:tab/>
        </w:r>
        <w:r>
          <w:rPr>
            <w:noProof/>
            <w:webHidden/>
          </w:rPr>
          <w:fldChar w:fldCharType="begin"/>
        </w:r>
        <w:r>
          <w:rPr>
            <w:noProof/>
            <w:webHidden/>
          </w:rPr>
          <w:instrText xml:space="preserve"> PAGEREF _Toc202302998 \h </w:instrText>
        </w:r>
        <w:r>
          <w:rPr>
            <w:noProof/>
            <w:webHidden/>
          </w:rPr>
        </w:r>
        <w:r>
          <w:rPr>
            <w:noProof/>
            <w:webHidden/>
          </w:rPr>
          <w:fldChar w:fldCharType="separate"/>
        </w:r>
        <w:r>
          <w:rPr>
            <w:noProof/>
            <w:webHidden/>
          </w:rPr>
          <w:t>66</w:t>
        </w:r>
        <w:r>
          <w:rPr>
            <w:noProof/>
            <w:webHidden/>
          </w:rPr>
          <w:fldChar w:fldCharType="end"/>
        </w:r>
      </w:hyperlink>
    </w:p>
    <w:p w14:paraId="161A5CB5" w14:textId="4A9DE10C"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2999" w:history="1">
        <w:r w:rsidRPr="00C35E3A">
          <w:rPr>
            <w:rStyle w:val="Hipervnculo"/>
            <w:noProof/>
          </w:rPr>
          <w:t>Ilustración 15: Biplot conjunto de enfermedades agrupadas y síntomas resultado del MCA</w:t>
        </w:r>
        <w:r>
          <w:rPr>
            <w:noProof/>
            <w:webHidden/>
          </w:rPr>
          <w:tab/>
        </w:r>
        <w:r>
          <w:rPr>
            <w:noProof/>
            <w:webHidden/>
          </w:rPr>
          <w:fldChar w:fldCharType="begin"/>
        </w:r>
        <w:r>
          <w:rPr>
            <w:noProof/>
            <w:webHidden/>
          </w:rPr>
          <w:instrText xml:space="preserve"> PAGEREF _Toc202302999 \h </w:instrText>
        </w:r>
        <w:r>
          <w:rPr>
            <w:noProof/>
            <w:webHidden/>
          </w:rPr>
        </w:r>
        <w:r>
          <w:rPr>
            <w:noProof/>
            <w:webHidden/>
          </w:rPr>
          <w:fldChar w:fldCharType="separate"/>
        </w:r>
        <w:r>
          <w:rPr>
            <w:noProof/>
            <w:webHidden/>
          </w:rPr>
          <w:t>67</w:t>
        </w:r>
        <w:r>
          <w:rPr>
            <w:noProof/>
            <w:webHidden/>
          </w:rPr>
          <w:fldChar w:fldCharType="end"/>
        </w:r>
      </w:hyperlink>
    </w:p>
    <w:p w14:paraId="0C635B68" w14:textId="237046EC"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0" w:history="1">
        <w:r w:rsidRPr="00C35E3A">
          <w:rPr>
            <w:rStyle w:val="Hipervnculo"/>
            <w:noProof/>
          </w:rPr>
          <w:t>Ilustración 16: MCA de enfermedades agrupadas con círculos delimitando el área de cada grupo</w:t>
        </w:r>
        <w:r>
          <w:rPr>
            <w:noProof/>
            <w:webHidden/>
          </w:rPr>
          <w:tab/>
        </w:r>
        <w:r>
          <w:rPr>
            <w:noProof/>
            <w:webHidden/>
          </w:rPr>
          <w:fldChar w:fldCharType="begin"/>
        </w:r>
        <w:r>
          <w:rPr>
            <w:noProof/>
            <w:webHidden/>
          </w:rPr>
          <w:instrText xml:space="preserve"> PAGEREF _Toc202303000 \h </w:instrText>
        </w:r>
        <w:r>
          <w:rPr>
            <w:noProof/>
            <w:webHidden/>
          </w:rPr>
        </w:r>
        <w:r>
          <w:rPr>
            <w:noProof/>
            <w:webHidden/>
          </w:rPr>
          <w:fldChar w:fldCharType="separate"/>
        </w:r>
        <w:r>
          <w:rPr>
            <w:noProof/>
            <w:webHidden/>
          </w:rPr>
          <w:t>68</w:t>
        </w:r>
        <w:r>
          <w:rPr>
            <w:noProof/>
            <w:webHidden/>
          </w:rPr>
          <w:fldChar w:fldCharType="end"/>
        </w:r>
      </w:hyperlink>
    </w:p>
    <w:p w14:paraId="5AB65B7A" w14:textId="0FFFBF9E"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1" w:history="1">
        <w:r w:rsidRPr="00C35E3A">
          <w:rPr>
            <w:rStyle w:val="Hipervnculo"/>
            <w:noProof/>
          </w:rPr>
          <w:t>Ilustración 17: UMAP usando todos los síntomas del conjunto de datos original</w:t>
        </w:r>
        <w:r>
          <w:rPr>
            <w:noProof/>
            <w:webHidden/>
          </w:rPr>
          <w:tab/>
        </w:r>
        <w:r>
          <w:rPr>
            <w:noProof/>
            <w:webHidden/>
          </w:rPr>
          <w:fldChar w:fldCharType="begin"/>
        </w:r>
        <w:r>
          <w:rPr>
            <w:noProof/>
            <w:webHidden/>
          </w:rPr>
          <w:instrText xml:space="preserve"> PAGEREF _Toc202303001 \h </w:instrText>
        </w:r>
        <w:r>
          <w:rPr>
            <w:noProof/>
            <w:webHidden/>
          </w:rPr>
        </w:r>
        <w:r>
          <w:rPr>
            <w:noProof/>
            <w:webHidden/>
          </w:rPr>
          <w:fldChar w:fldCharType="separate"/>
        </w:r>
        <w:r>
          <w:rPr>
            <w:noProof/>
            <w:webHidden/>
          </w:rPr>
          <w:t>69</w:t>
        </w:r>
        <w:r>
          <w:rPr>
            <w:noProof/>
            <w:webHidden/>
          </w:rPr>
          <w:fldChar w:fldCharType="end"/>
        </w:r>
      </w:hyperlink>
    </w:p>
    <w:p w14:paraId="20E04817" w14:textId="411B9B87"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2" w:history="1">
        <w:r w:rsidRPr="00C35E3A">
          <w:rPr>
            <w:rStyle w:val="Hipervnculo"/>
            <w:noProof/>
          </w:rPr>
          <w:t>Ilustración 18: Resultado logistic PCA usando todos los síntomas del dataset</w:t>
        </w:r>
        <w:r>
          <w:rPr>
            <w:noProof/>
            <w:webHidden/>
          </w:rPr>
          <w:tab/>
        </w:r>
        <w:r>
          <w:rPr>
            <w:noProof/>
            <w:webHidden/>
          </w:rPr>
          <w:fldChar w:fldCharType="begin"/>
        </w:r>
        <w:r>
          <w:rPr>
            <w:noProof/>
            <w:webHidden/>
          </w:rPr>
          <w:instrText xml:space="preserve"> PAGEREF _Toc202303002 \h </w:instrText>
        </w:r>
        <w:r>
          <w:rPr>
            <w:noProof/>
            <w:webHidden/>
          </w:rPr>
        </w:r>
        <w:r>
          <w:rPr>
            <w:noProof/>
            <w:webHidden/>
          </w:rPr>
          <w:fldChar w:fldCharType="separate"/>
        </w:r>
        <w:r>
          <w:rPr>
            <w:noProof/>
            <w:webHidden/>
          </w:rPr>
          <w:t>69</w:t>
        </w:r>
        <w:r>
          <w:rPr>
            <w:noProof/>
            <w:webHidden/>
          </w:rPr>
          <w:fldChar w:fldCharType="end"/>
        </w:r>
      </w:hyperlink>
    </w:p>
    <w:p w14:paraId="573A5BFE" w14:textId="022FFED5"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3" w:history="1">
        <w:r w:rsidRPr="00C35E3A">
          <w:rPr>
            <w:rStyle w:val="Hipervnculo"/>
            <w:noProof/>
          </w:rPr>
          <w:t>Ilustración 19: Precisión del modelo según la profundidad escogida usando solo 20 síntomas</w:t>
        </w:r>
        <w:r>
          <w:rPr>
            <w:noProof/>
            <w:webHidden/>
          </w:rPr>
          <w:tab/>
        </w:r>
        <w:r>
          <w:rPr>
            <w:noProof/>
            <w:webHidden/>
          </w:rPr>
          <w:fldChar w:fldCharType="begin"/>
        </w:r>
        <w:r>
          <w:rPr>
            <w:noProof/>
            <w:webHidden/>
          </w:rPr>
          <w:instrText xml:space="preserve"> PAGEREF _Toc202303003 \h </w:instrText>
        </w:r>
        <w:r>
          <w:rPr>
            <w:noProof/>
            <w:webHidden/>
          </w:rPr>
        </w:r>
        <w:r>
          <w:rPr>
            <w:noProof/>
            <w:webHidden/>
          </w:rPr>
          <w:fldChar w:fldCharType="separate"/>
        </w:r>
        <w:r>
          <w:rPr>
            <w:noProof/>
            <w:webHidden/>
          </w:rPr>
          <w:t>70</w:t>
        </w:r>
        <w:r>
          <w:rPr>
            <w:noProof/>
            <w:webHidden/>
          </w:rPr>
          <w:fldChar w:fldCharType="end"/>
        </w:r>
      </w:hyperlink>
    </w:p>
    <w:p w14:paraId="74E7FD9B" w14:textId="41DD794D"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4" w:history="1">
        <w:r w:rsidRPr="00C35E3A">
          <w:rPr>
            <w:rStyle w:val="Hipervnculo"/>
            <w:noProof/>
          </w:rPr>
          <w:t>Ilustración 20: Resultados del árbol de decisión usando todos los síntomas sin profundidad máxima</w:t>
        </w:r>
        <w:r>
          <w:rPr>
            <w:noProof/>
            <w:webHidden/>
          </w:rPr>
          <w:tab/>
        </w:r>
        <w:r>
          <w:rPr>
            <w:noProof/>
            <w:webHidden/>
          </w:rPr>
          <w:fldChar w:fldCharType="begin"/>
        </w:r>
        <w:r>
          <w:rPr>
            <w:noProof/>
            <w:webHidden/>
          </w:rPr>
          <w:instrText xml:space="preserve"> PAGEREF _Toc202303004 \h </w:instrText>
        </w:r>
        <w:r>
          <w:rPr>
            <w:noProof/>
            <w:webHidden/>
          </w:rPr>
        </w:r>
        <w:r>
          <w:rPr>
            <w:noProof/>
            <w:webHidden/>
          </w:rPr>
          <w:fldChar w:fldCharType="separate"/>
        </w:r>
        <w:r>
          <w:rPr>
            <w:noProof/>
            <w:webHidden/>
          </w:rPr>
          <w:t>70</w:t>
        </w:r>
        <w:r>
          <w:rPr>
            <w:noProof/>
            <w:webHidden/>
          </w:rPr>
          <w:fldChar w:fldCharType="end"/>
        </w:r>
      </w:hyperlink>
    </w:p>
    <w:p w14:paraId="02F91774" w14:textId="13B5E4EC"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5" w:history="1">
        <w:r w:rsidRPr="00C35E3A">
          <w:rPr>
            <w:rStyle w:val="Hipervnculo"/>
            <w:noProof/>
          </w:rPr>
          <w:t>Ilustración 21: Resultado de la aplicación del Random Forest usando los 20 síntomas más significativos y con 200 estimadores</w:t>
        </w:r>
        <w:r>
          <w:rPr>
            <w:noProof/>
            <w:webHidden/>
          </w:rPr>
          <w:tab/>
        </w:r>
        <w:r>
          <w:rPr>
            <w:noProof/>
            <w:webHidden/>
          </w:rPr>
          <w:fldChar w:fldCharType="begin"/>
        </w:r>
        <w:r>
          <w:rPr>
            <w:noProof/>
            <w:webHidden/>
          </w:rPr>
          <w:instrText xml:space="preserve"> PAGEREF _Toc202303005 \h </w:instrText>
        </w:r>
        <w:r>
          <w:rPr>
            <w:noProof/>
            <w:webHidden/>
          </w:rPr>
        </w:r>
        <w:r>
          <w:rPr>
            <w:noProof/>
            <w:webHidden/>
          </w:rPr>
          <w:fldChar w:fldCharType="separate"/>
        </w:r>
        <w:r>
          <w:rPr>
            <w:noProof/>
            <w:webHidden/>
          </w:rPr>
          <w:t>71</w:t>
        </w:r>
        <w:r>
          <w:rPr>
            <w:noProof/>
            <w:webHidden/>
          </w:rPr>
          <w:fldChar w:fldCharType="end"/>
        </w:r>
      </w:hyperlink>
    </w:p>
    <w:p w14:paraId="29055F3C" w14:textId="7D99B5C2"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6" w:history="1">
        <w:r w:rsidRPr="00C35E3A">
          <w:rPr>
            <w:rStyle w:val="Hipervnculo"/>
            <w:noProof/>
          </w:rPr>
          <w:t>Ilustración 22: Resultado de Random Forest usando todos los síntomas</w:t>
        </w:r>
        <w:r>
          <w:rPr>
            <w:noProof/>
            <w:webHidden/>
          </w:rPr>
          <w:tab/>
        </w:r>
        <w:r>
          <w:rPr>
            <w:noProof/>
            <w:webHidden/>
          </w:rPr>
          <w:fldChar w:fldCharType="begin"/>
        </w:r>
        <w:r>
          <w:rPr>
            <w:noProof/>
            <w:webHidden/>
          </w:rPr>
          <w:instrText xml:space="preserve"> PAGEREF _Toc202303006 \h </w:instrText>
        </w:r>
        <w:r>
          <w:rPr>
            <w:noProof/>
            <w:webHidden/>
          </w:rPr>
        </w:r>
        <w:r>
          <w:rPr>
            <w:noProof/>
            <w:webHidden/>
          </w:rPr>
          <w:fldChar w:fldCharType="separate"/>
        </w:r>
        <w:r>
          <w:rPr>
            <w:noProof/>
            <w:webHidden/>
          </w:rPr>
          <w:t>72</w:t>
        </w:r>
        <w:r>
          <w:rPr>
            <w:noProof/>
            <w:webHidden/>
          </w:rPr>
          <w:fldChar w:fldCharType="end"/>
        </w:r>
      </w:hyperlink>
    </w:p>
    <w:p w14:paraId="4E234D13" w14:textId="5CBBDCC0"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07" w:history="1">
        <w:r w:rsidRPr="00C35E3A">
          <w:rPr>
            <w:rStyle w:val="Hipervnculo"/>
            <w:noProof/>
          </w:rPr>
          <w:t>Ilustración 23: Resultado del algoritmo XGBoost para la ejecución con los 20 síntomas más representativos</w:t>
        </w:r>
        <w:r>
          <w:rPr>
            <w:noProof/>
            <w:webHidden/>
          </w:rPr>
          <w:tab/>
        </w:r>
        <w:r>
          <w:rPr>
            <w:noProof/>
            <w:webHidden/>
          </w:rPr>
          <w:fldChar w:fldCharType="begin"/>
        </w:r>
        <w:r>
          <w:rPr>
            <w:noProof/>
            <w:webHidden/>
          </w:rPr>
          <w:instrText xml:space="preserve"> PAGEREF _Toc202303007 \h </w:instrText>
        </w:r>
        <w:r>
          <w:rPr>
            <w:noProof/>
            <w:webHidden/>
          </w:rPr>
        </w:r>
        <w:r>
          <w:rPr>
            <w:noProof/>
            <w:webHidden/>
          </w:rPr>
          <w:fldChar w:fldCharType="separate"/>
        </w:r>
        <w:r>
          <w:rPr>
            <w:noProof/>
            <w:webHidden/>
          </w:rPr>
          <w:t>73</w:t>
        </w:r>
        <w:r>
          <w:rPr>
            <w:noProof/>
            <w:webHidden/>
          </w:rPr>
          <w:fldChar w:fldCharType="end"/>
        </w:r>
      </w:hyperlink>
    </w:p>
    <w:p w14:paraId="2564360A" w14:textId="3B50BF4C" w:rsidR="004017E8" w:rsidRPr="00EA0C2B" w:rsidRDefault="006E3B30">
      <w:pPr>
        <w:rPr>
          <w:sz w:val="52"/>
          <w:szCs w:val="52"/>
        </w:rPr>
      </w:pPr>
      <w:r>
        <w:rPr>
          <w:rFonts w:asciiTheme="minorHAnsi" w:hAnsiTheme="minorHAnsi"/>
          <w:sz w:val="52"/>
          <w:szCs w:val="52"/>
        </w:rPr>
        <w:fldChar w:fldCharType="end"/>
      </w:r>
    </w:p>
    <w:p w14:paraId="31937494" w14:textId="77777777" w:rsidR="004017E8" w:rsidRPr="00EA0C2B" w:rsidRDefault="004017E8">
      <w:pPr>
        <w:rPr>
          <w:sz w:val="52"/>
          <w:szCs w:val="52"/>
        </w:rPr>
      </w:pPr>
      <w:r w:rsidRPr="00EA0C2B">
        <w:rPr>
          <w:sz w:val="52"/>
          <w:szCs w:val="52"/>
        </w:rPr>
        <w:br w:type="page"/>
      </w:r>
    </w:p>
    <w:p w14:paraId="25537A3F" w14:textId="77777777" w:rsidR="0071276F" w:rsidRDefault="0071276F">
      <w:pPr>
        <w:pStyle w:val="Tabladeilustraciones"/>
        <w:tabs>
          <w:tab w:val="right" w:leader="dot" w:pos="9060"/>
        </w:tabs>
        <w:rPr>
          <w:b/>
          <w:bCs/>
          <w:sz w:val="40"/>
          <w:szCs w:val="40"/>
        </w:rPr>
        <w:sectPr w:rsidR="0071276F" w:rsidSect="00FA689C">
          <w:pgSz w:w="11906" w:h="16838"/>
          <w:pgMar w:top="1134" w:right="1418" w:bottom="1134" w:left="1418" w:header="709" w:footer="709" w:gutter="0"/>
          <w:pgNumType w:start="1"/>
          <w:cols w:space="708"/>
          <w:docGrid w:linePitch="360"/>
        </w:sectPr>
      </w:pPr>
    </w:p>
    <w:p w14:paraId="0E8582BB" w14:textId="77777777" w:rsidR="0071276F" w:rsidRDefault="0071276F">
      <w:pPr>
        <w:pStyle w:val="Tabladeilustraciones"/>
        <w:tabs>
          <w:tab w:val="right" w:leader="dot" w:pos="9060"/>
        </w:tabs>
        <w:rPr>
          <w:b/>
          <w:bCs/>
          <w:sz w:val="40"/>
          <w:szCs w:val="40"/>
        </w:rPr>
        <w:sectPr w:rsidR="0071276F" w:rsidSect="00FA689C">
          <w:pgSz w:w="11906" w:h="16838"/>
          <w:pgMar w:top="1134" w:right="1418" w:bottom="1134" w:left="1418" w:header="709" w:footer="709" w:gutter="0"/>
          <w:pgNumType w:start="1"/>
          <w:cols w:space="708"/>
          <w:docGrid w:linePitch="360"/>
        </w:sectPr>
      </w:pPr>
    </w:p>
    <w:p w14:paraId="5E9E95EE" w14:textId="78B46889" w:rsidR="004017E8" w:rsidRPr="007639B3" w:rsidRDefault="004017E8">
      <w:pPr>
        <w:pStyle w:val="Tabladeilustraciones"/>
        <w:tabs>
          <w:tab w:val="right" w:leader="dot" w:pos="9060"/>
        </w:tabs>
        <w:rPr>
          <w:b/>
          <w:bCs/>
          <w:sz w:val="40"/>
          <w:szCs w:val="40"/>
        </w:rPr>
      </w:pPr>
      <w:r w:rsidRPr="007639B3">
        <w:rPr>
          <w:b/>
          <w:bCs/>
          <w:sz w:val="40"/>
          <w:szCs w:val="40"/>
        </w:rPr>
        <w:lastRenderedPageBreak/>
        <w:t>Índice de ecuaciones</w:t>
      </w:r>
    </w:p>
    <w:p w14:paraId="2B0ECABA" w14:textId="77777777" w:rsidR="007639B3" w:rsidRPr="007639B3" w:rsidRDefault="007639B3" w:rsidP="007639B3"/>
    <w:p w14:paraId="2AECBD8D" w14:textId="4A2BCE45" w:rsidR="006E3B30" w:rsidRDefault="006E3B30">
      <w:pPr>
        <w:pStyle w:val="Tabladeilustraciones"/>
        <w:tabs>
          <w:tab w:val="right" w:leader="underscore" w:pos="9060"/>
        </w:tabs>
        <w:rPr>
          <w:rFonts w:eastAsiaTheme="minorEastAsia" w:cstheme="minorBidi"/>
          <w:i w:val="0"/>
          <w:iCs w:val="0"/>
          <w:noProof/>
          <w:sz w:val="24"/>
          <w:szCs w:val="24"/>
          <w:lang w:eastAsia="es-ES"/>
        </w:rPr>
      </w:pPr>
      <w:r>
        <w:rPr>
          <w:i w:val="0"/>
          <w:iCs w:val="0"/>
          <w:sz w:val="52"/>
          <w:szCs w:val="52"/>
        </w:rPr>
        <w:fldChar w:fldCharType="begin"/>
      </w:r>
      <w:r>
        <w:rPr>
          <w:i w:val="0"/>
          <w:iCs w:val="0"/>
          <w:sz w:val="52"/>
          <w:szCs w:val="52"/>
        </w:rPr>
        <w:instrText xml:space="preserve"> TOC \h \z \c "Ecuación" </w:instrText>
      </w:r>
      <w:r>
        <w:rPr>
          <w:i w:val="0"/>
          <w:iCs w:val="0"/>
          <w:sz w:val="52"/>
          <w:szCs w:val="52"/>
        </w:rPr>
        <w:fldChar w:fldCharType="separate"/>
      </w:r>
      <w:hyperlink w:anchor="_Toc202303010" w:history="1">
        <w:r w:rsidRPr="00494381">
          <w:rPr>
            <w:rStyle w:val="Hipervnculo"/>
            <w:noProof/>
          </w:rPr>
          <w:t>Ecuación 1:Ecuación de la información mutua entre dos sucesos X e Y</w:t>
        </w:r>
        <w:r>
          <w:rPr>
            <w:noProof/>
            <w:webHidden/>
          </w:rPr>
          <w:tab/>
        </w:r>
        <w:r>
          <w:rPr>
            <w:noProof/>
            <w:webHidden/>
          </w:rPr>
          <w:fldChar w:fldCharType="begin"/>
        </w:r>
        <w:r>
          <w:rPr>
            <w:noProof/>
            <w:webHidden/>
          </w:rPr>
          <w:instrText xml:space="preserve"> PAGEREF _Toc202303010 \h </w:instrText>
        </w:r>
        <w:r>
          <w:rPr>
            <w:noProof/>
            <w:webHidden/>
          </w:rPr>
        </w:r>
        <w:r>
          <w:rPr>
            <w:noProof/>
            <w:webHidden/>
          </w:rPr>
          <w:fldChar w:fldCharType="separate"/>
        </w:r>
        <w:r>
          <w:rPr>
            <w:noProof/>
            <w:webHidden/>
          </w:rPr>
          <w:t>10</w:t>
        </w:r>
        <w:r>
          <w:rPr>
            <w:noProof/>
            <w:webHidden/>
          </w:rPr>
          <w:fldChar w:fldCharType="end"/>
        </w:r>
      </w:hyperlink>
    </w:p>
    <w:p w14:paraId="5730839E" w14:textId="2C39214C"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1" w:history="1">
        <w:r w:rsidRPr="00494381">
          <w:rPr>
            <w:rStyle w:val="Hipervnculo"/>
            <w:noProof/>
          </w:rPr>
          <w:t>Ecuación 2: Función de la regresión lineal</w:t>
        </w:r>
        <w:r>
          <w:rPr>
            <w:noProof/>
            <w:webHidden/>
          </w:rPr>
          <w:tab/>
        </w:r>
        <w:r>
          <w:rPr>
            <w:noProof/>
            <w:webHidden/>
          </w:rPr>
          <w:fldChar w:fldCharType="begin"/>
        </w:r>
        <w:r>
          <w:rPr>
            <w:noProof/>
            <w:webHidden/>
          </w:rPr>
          <w:instrText xml:space="preserve"> PAGEREF _Toc202303011 \h </w:instrText>
        </w:r>
        <w:r>
          <w:rPr>
            <w:noProof/>
            <w:webHidden/>
          </w:rPr>
        </w:r>
        <w:r>
          <w:rPr>
            <w:noProof/>
            <w:webHidden/>
          </w:rPr>
          <w:fldChar w:fldCharType="separate"/>
        </w:r>
        <w:r>
          <w:rPr>
            <w:noProof/>
            <w:webHidden/>
          </w:rPr>
          <w:t>11</w:t>
        </w:r>
        <w:r>
          <w:rPr>
            <w:noProof/>
            <w:webHidden/>
          </w:rPr>
          <w:fldChar w:fldCharType="end"/>
        </w:r>
      </w:hyperlink>
    </w:p>
    <w:p w14:paraId="7B36237B" w14:textId="0C97947A"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2" w:history="1">
        <w:r w:rsidRPr="00494381">
          <w:rPr>
            <w:rStyle w:val="Hipervnculo"/>
            <w:noProof/>
          </w:rPr>
          <w:t>Ecuación 3: Función sigmoide</w:t>
        </w:r>
        <w:r>
          <w:rPr>
            <w:noProof/>
            <w:webHidden/>
          </w:rPr>
          <w:tab/>
        </w:r>
        <w:r>
          <w:rPr>
            <w:noProof/>
            <w:webHidden/>
          </w:rPr>
          <w:fldChar w:fldCharType="begin"/>
        </w:r>
        <w:r>
          <w:rPr>
            <w:noProof/>
            <w:webHidden/>
          </w:rPr>
          <w:instrText xml:space="preserve"> PAGEREF _Toc202303012 \h </w:instrText>
        </w:r>
        <w:r>
          <w:rPr>
            <w:noProof/>
            <w:webHidden/>
          </w:rPr>
        </w:r>
        <w:r>
          <w:rPr>
            <w:noProof/>
            <w:webHidden/>
          </w:rPr>
          <w:fldChar w:fldCharType="separate"/>
        </w:r>
        <w:r>
          <w:rPr>
            <w:noProof/>
            <w:webHidden/>
          </w:rPr>
          <w:t>11</w:t>
        </w:r>
        <w:r>
          <w:rPr>
            <w:noProof/>
            <w:webHidden/>
          </w:rPr>
          <w:fldChar w:fldCharType="end"/>
        </w:r>
      </w:hyperlink>
    </w:p>
    <w:p w14:paraId="66FC12C7" w14:textId="4623C4B6"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3" w:history="1">
        <w:r w:rsidRPr="00494381">
          <w:rPr>
            <w:rStyle w:val="Hipervnculo"/>
            <w:noProof/>
          </w:rPr>
          <w:t>Ecuación 4: Fórmula de la regresión logística</w:t>
        </w:r>
        <w:r>
          <w:rPr>
            <w:noProof/>
            <w:webHidden/>
          </w:rPr>
          <w:tab/>
        </w:r>
        <w:r>
          <w:rPr>
            <w:noProof/>
            <w:webHidden/>
          </w:rPr>
          <w:fldChar w:fldCharType="begin"/>
        </w:r>
        <w:r>
          <w:rPr>
            <w:noProof/>
            <w:webHidden/>
          </w:rPr>
          <w:instrText xml:space="preserve"> PAGEREF _Toc202303013 \h </w:instrText>
        </w:r>
        <w:r>
          <w:rPr>
            <w:noProof/>
            <w:webHidden/>
          </w:rPr>
        </w:r>
        <w:r>
          <w:rPr>
            <w:noProof/>
            <w:webHidden/>
          </w:rPr>
          <w:fldChar w:fldCharType="separate"/>
        </w:r>
        <w:r>
          <w:rPr>
            <w:noProof/>
            <w:webHidden/>
          </w:rPr>
          <w:t>11</w:t>
        </w:r>
        <w:r>
          <w:rPr>
            <w:noProof/>
            <w:webHidden/>
          </w:rPr>
          <w:fldChar w:fldCharType="end"/>
        </w:r>
      </w:hyperlink>
    </w:p>
    <w:p w14:paraId="6F69481D" w14:textId="24B45DD5"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4" w:history="1">
        <w:r w:rsidRPr="00494381">
          <w:rPr>
            <w:rStyle w:val="Hipervnculo"/>
            <w:noProof/>
          </w:rPr>
          <w:t>Ecuación 5: Fórmula regresión logística multinomial</w:t>
        </w:r>
        <w:r>
          <w:rPr>
            <w:noProof/>
            <w:webHidden/>
          </w:rPr>
          <w:tab/>
        </w:r>
        <w:r>
          <w:rPr>
            <w:noProof/>
            <w:webHidden/>
          </w:rPr>
          <w:fldChar w:fldCharType="begin"/>
        </w:r>
        <w:r>
          <w:rPr>
            <w:noProof/>
            <w:webHidden/>
          </w:rPr>
          <w:instrText xml:space="preserve"> PAGEREF _Toc202303014 \h </w:instrText>
        </w:r>
        <w:r>
          <w:rPr>
            <w:noProof/>
            <w:webHidden/>
          </w:rPr>
        </w:r>
        <w:r>
          <w:rPr>
            <w:noProof/>
            <w:webHidden/>
          </w:rPr>
          <w:fldChar w:fldCharType="separate"/>
        </w:r>
        <w:r>
          <w:rPr>
            <w:noProof/>
            <w:webHidden/>
          </w:rPr>
          <w:t>11</w:t>
        </w:r>
        <w:r>
          <w:rPr>
            <w:noProof/>
            <w:webHidden/>
          </w:rPr>
          <w:fldChar w:fldCharType="end"/>
        </w:r>
      </w:hyperlink>
    </w:p>
    <w:p w14:paraId="350068FC" w14:textId="780E835D"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5" w:history="1">
        <w:r w:rsidRPr="00494381">
          <w:rPr>
            <w:rStyle w:val="Hipervnculo"/>
            <w:noProof/>
          </w:rPr>
          <w:t>Ecuación 6: Fórmula del coeficiente de correlación phi</w:t>
        </w:r>
        <w:r>
          <w:rPr>
            <w:noProof/>
            <w:webHidden/>
          </w:rPr>
          <w:tab/>
        </w:r>
        <w:r>
          <w:rPr>
            <w:noProof/>
            <w:webHidden/>
          </w:rPr>
          <w:fldChar w:fldCharType="begin"/>
        </w:r>
        <w:r>
          <w:rPr>
            <w:noProof/>
            <w:webHidden/>
          </w:rPr>
          <w:instrText xml:space="preserve"> PAGEREF _Toc202303015 \h </w:instrText>
        </w:r>
        <w:r>
          <w:rPr>
            <w:noProof/>
            <w:webHidden/>
          </w:rPr>
        </w:r>
        <w:r>
          <w:rPr>
            <w:noProof/>
            <w:webHidden/>
          </w:rPr>
          <w:fldChar w:fldCharType="separate"/>
        </w:r>
        <w:r>
          <w:rPr>
            <w:noProof/>
            <w:webHidden/>
          </w:rPr>
          <w:t>14</w:t>
        </w:r>
        <w:r>
          <w:rPr>
            <w:noProof/>
            <w:webHidden/>
          </w:rPr>
          <w:fldChar w:fldCharType="end"/>
        </w:r>
      </w:hyperlink>
    </w:p>
    <w:p w14:paraId="6BC86D7A" w14:textId="2A5DABFD"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6" w:history="1">
        <w:r w:rsidRPr="00494381">
          <w:rPr>
            <w:rStyle w:val="Hipervnculo"/>
            <w:noProof/>
          </w:rPr>
          <w:t>Ecuación 7: Fórmula alternativa para calcular el coeficiente de correlación phi</w:t>
        </w:r>
        <w:r>
          <w:rPr>
            <w:noProof/>
            <w:webHidden/>
          </w:rPr>
          <w:tab/>
        </w:r>
        <w:r>
          <w:rPr>
            <w:noProof/>
            <w:webHidden/>
          </w:rPr>
          <w:fldChar w:fldCharType="begin"/>
        </w:r>
        <w:r>
          <w:rPr>
            <w:noProof/>
            <w:webHidden/>
          </w:rPr>
          <w:instrText xml:space="preserve"> PAGEREF _Toc202303016 \h </w:instrText>
        </w:r>
        <w:r>
          <w:rPr>
            <w:noProof/>
            <w:webHidden/>
          </w:rPr>
        </w:r>
        <w:r>
          <w:rPr>
            <w:noProof/>
            <w:webHidden/>
          </w:rPr>
          <w:fldChar w:fldCharType="separate"/>
        </w:r>
        <w:r>
          <w:rPr>
            <w:noProof/>
            <w:webHidden/>
          </w:rPr>
          <w:t>14</w:t>
        </w:r>
        <w:r>
          <w:rPr>
            <w:noProof/>
            <w:webHidden/>
          </w:rPr>
          <w:fldChar w:fldCharType="end"/>
        </w:r>
      </w:hyperlink>
    </w:p>
    <w:p w14:paraId="031CCAAC" w14:textId="002F4CC9"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7" w:history="1">
        <w:r w:rsidRPr="00494381">
          <w:rPr>
            <w:rStyle w:val="Hipervnculo"/>
            <w:noProof/>
          </w:rPr>
          <w:t>Ecuación 8: Coeficiente de similitud de Jaccard</w:t>
        </w:r>
        <w:r>
          <w:rPr>
            <w:noProof/>
            <w:webHidden/>
          </w:rPr>
          <w:tab/>
        </w:r>
        <w:r>
          <w:rPr>
            <w:noProof/>
            <w:webHidden/>
          </w:rPr>
          <w:fldChar w:fldCharType="begin"/>
        </w:r>
        <w:r>
          <w:rPr>
            <w:noProof/>
            <w:webHidden/>
          </w:rPr>
          <w:instrText xml:space="preserve"> PAGEREF _Toc202303017 \h </w:instrText>
        </w:r>
        <w:r>
          <w:rPr>
            <w:noProof/>
            <w:webHidden/>
          </w:rPr>
        </w:r>
        <w:r>
          <w:rPr>
            <w:noProof/>
            <w:webHidden/>
          </w:rPr>
          <w:fldChar w:fldCharType="separate"/>
        </w:r>
        <w:r>
          <w:rPr>
            <w:noProof/>
            <w:webHidden/>
          </w:rPr>
          <w:t>15</w:t>
        </w:r>
        <w:r>
          <w:rPr>
            <w:noProof/>
            <w:webHidden/>
          </w:rPr>
          <w:fldChar w:fldCharType="end"/>
        </w:r>
      </w:hyperlink>
    </w:p>
    <w:p w14:paraId="0297EAF3" w14:textId="1ACADC49"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8" w:history="1">
        <w:r w:rsidRPr="00494381">
          <w:rPr>
            <w:rStyle w:val="Hipervnculo"/>
            <w:noProof/>
          </w:rPr>
          <w:t>Ecuación 9: Distancia de Jaccard</w:t>
        </w:r>
        <w:r>
          <w:rPr>
            <w:noProof/>
            <w:webHidden/>
          </w:rPr>
          <w:tab/>
        </w:r>
        <w:r>
          <w:rPr>
            <w:noProof/>
            <w:webHidden/>
          </w:rPr>
          <w:fldChar w:fldCharType="begin"/>
        </w:r>
        <w:r>
          <w:rPr>
            <w:noProof/>
            <w:webHidden/>
          </w:rPr>
          <w:instrText xml:space="preserve"> PAGEREF _Toc202303018 \h </w:instrText>
        </w:r>
        <w:r>
          <w:rPr>
            <w:noProof/>
            <w:webHidden/>
          </w:rPr>
        </w:r>
        <w:r>
          <w:rPr>
            <w:noProof/>
            <w:webHidden/>
          </w:rPr>
          <w:fldChar w:fldCharType="separate"/>
        </w:r>
        <w:r>
          <w:rPr>
            <w:noProof/>
            <w:webHidden/>
          </w:rPr>
          <w:t>15</w:t>
        </w:r>
        <w:r>
          <w:rPr>
            <w:noProof/>
            <w:webHidden/>
          </w:rPr>
          <w:fldChar w:fldCharType="end"/>
        </w:r>
      </w:hyperlink>
    </w:p>
    <w:p w14:paraId="191D242E" w14:textId="677FD1DE"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19" w:history="1">
        <w:r w:rsidRPr="00494381">
          <w:rPr>
            <w:rStyle w:val="Hipervnculo"/>
            <w:noProof/>
          </w:rPr>
          <w:t>Ecuación 10: Fórmula del método de la media para clusterización (average linkage)</w:t>
        </w:r>
        <w:r>
          <w:rPr>
            <w:noProof/>
            <w:webHidden/>
          </w:rPr>
          <w:tab/>
        </w:r>
        <w:r>
          <w:rPr>
            <w:noProof/>
            <w:webHidden/>
          </w:rPr>
          <w:fldChar w:fldCharType="begin"/>
        </w:r>
        <w:r>
          <w:rPr>
            <w:noProof/>
            <w:webHidden/>
          </w:rPr>
          <w:instrText xml:space="preserve"> PAGEREF _Toc202303019 \h </w:instrText>
        </w:r>
        <w:r>
          <w:rPr>
            <w:noProof/>
            <w:webHidden/>
          </w:rPr>
        </w:r>
        <w:r>
          <w:rPr>
            <w:noProof/>
            <w:webHidden/>
          </w:rPr>
          <w:fldChar w:fldCharType="separate"/>
        </w:r>
        <w:r>
          <w:rPr>
            <w:noProof/>
            <w:webHidden/>
          </w:rPr>
          <w:t>16</w:t>
        </w:r>
        <w:r>
          <w:rPr>
            <w:noProof/>
            <w:webHidden/>
          </w:rPr>
          <w:fldChar w:fldCharType="end"/>
        </w:r>
      </w:hyperlink>
    </w:p>
    <w:p w14:paraId="0E01B028" w14:textId="63D70240"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0" w:history="1">
        <w:r w:rsidRPr="00494381">
          <w:rPr>
            <w:rStyle w:val="Hipervnculo"/>
            <w:noProof/>
          </w:rPr>
          <w:t>Ecuación 11: Probabilidad de conexión entre dos puntos usando la distancia de Jaccard</w:t>
        </w:r>
        <w:r>
          <w:rPr>
            <w:noProof/>
            <w:webHidden/>
          </w:rPr>
          <w:tab/>
        </w:r>
        <w:r>
          <w:rPr>
            <w:noProof/>
            <w:webHidden/>
          </w:rPr>
          <w:fldChar w:fldCharType="begin"/>
        </w:r>
        <w:r>
          <w:rPr>
            <w:noProof/>
            <w:webHidden/>
          </w:rPr>
          <w:instrText xml:space="preserve"> PAGEREF _Toc202303020 \h </w:instrText>
        </w:r>
        <w:r>
          <w:rPr>
            <w:noProof/>
            <w:webHidden/>
          </w:rPr>
        </w:r>
        <w:r>
          <w:rPr>
            <w:noProof/>
            <w:webHidden/>
          </w:rPr>
          <w:fldChar w:fldCharType="separate"/>
        </w:r>
        <w:r>
          <w:rPr>
            <w:noProof/>
            <w:webHidden/>
          </w:rPr>
          <w:t>20</w:t>
        </w:r>
        <w:r>
          <w:rPr>
            <w:noProof/>
            <w:webHidden/>
          </w:rPr>
          <w:fldChar w:fldCharType="end"/>
        </w:r>
      </w:hyperlink>
    </w:p>
    <w:p w14:paraId="71CFAA44" w14:textId="6A04EC73"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1" w:history="1">
        <w:r w:rsidRPr="00494381">
          <w:rPr>
            <w:rStyle w:val="Hipervnculo"/>
            <w:noProof/>
          </w:rPr>
          <w:t>Ecuación 12: Proyección en el espacio de baja dimensión UMAP</w:t>
        </w:r>
        <w:r>
          <w:rPr>
            <w:noProof/>
            <w:webHidden/>
          </w:rPr>
          <w:tab/>
        </w:r>
        <w:r>
          <w:rPr>
            <w:noProof/>
            <w:webHidden/>
          </w:rPr>
          <w:fldChar w:fldCharType="begin"/>
        </w:r>
        <w:r>
          <w:rPr>
            <w:noProof/>
            <w:webHidden/>
          </w:rPr>
          <w:instrText xml:space="preserve"> PAGEREF _Toc202303021 \h </w:instrText>
        </w:r>
        <w:r>
          <w:rPr>
            <w:noProof/>
            <w:webHidden/>
          </w:rPr>
        </w:r>
        <w:r>
          <w:rPr>
            <w:noProof/>
            <w:webHidden/>
          </w:rPr>
          <w:fldChar w:fldCharType="separate"/>
        </w:r>
        <w:r>
          <w:rPr>
            <w:noProof/>
            <w:webHidden/>
          </w:rPr>
          <w:t>21</w:t>
        </w:r>
        <w:r>
          <w:rPr>
            <w:noProof/>
            <w:webHidden/>
          </w:rPr>
          <w:fldChar w:fldCharType="end"/>
        </w:r>
      </w:hyperlink>
    </w:p>
    <w:p w14:paraId="46C3E224" w14:textId="640F409D"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2" w:history="1">
        <w:r w:rsidRPr="00494381">
          <w:rPr>
            <w:rStyle w:val="Hipervnculo"/>
            <w:noProof/>
          </w:rPr>
          <w:t>Ecuación 13: Función a minimizar entre los dos grafos producidos en la técnica UMAP</w:t>
        </w:r>
        <w:r>
          <w:rPr>
            <w:noProof/>
            <w:webHidden/>
          </w:rPr>
          <w:tab/>
        </w:r>
        <w:r>
          <w:rPr>
            <w:noProof/>
            <w:webHidden/>
          </w:rPr>
          <w:fldChar w:fldCharType="begin"/>
        </w:r>
        <w:r>
          <w:rPr>
            <w:noProof/>
            <w:webHidden/>
          </w:rPr>
          <w:instrText xml:space="preserve"> PAGEREF _Toc202303022 \h </w:instrText>
        </w:r>
        <w:r>
          <w:rPr>
            <w:noProof/>
            <w:webHidden/>
          </w:rPr>
        </w:r>
        <w:r>
          <w:rPr>
            <w:noProof/>
            <w:webHidden/>
          </w:rPr>
          <w:fldChar w:fldCharType="separate"/>
        </w:r>
        <w:r>
          <w:rPr>
            <w:noProof/>
            <w:webHidden/>
          </w:rPr>
          <w:t>21</w:t>
        </w:r>
        <w:r>
          <w:rPr>
            <w:noProof/>
            <w:webHidden/>
          </w:rPr>
          <w:fldChar w:fldCharType="end"/>
        </w:r>
      </w:hyperlink>
    </w:p>
    <w:p w14:paraId="63C75505" w14:textId="750307D0"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3" w:history="1">
        <w:r w:rsidRPr="00494381">
          <w:rPr>
            <w:rStyle w:val="Hipervnculo"/>
            <w:noProof/>
          </w:rPr>
          <w:t>Ecuación 14: Modelo Latente de Logs-Odds</w:t>
        </w:r>
        <w:r>
          <w:rPr>
            <w:noProof/>
            <w:webHidden/>
          </w:rPr>
          <w:tab/>
        </w:r>
        <w:r>
          <w:rPr>
            <w:noProof/>
            <w:webHidden/>
          </w:rPr>
          <w:fldChar w:fldCharType="begin"/>
        </w:r>
        <w:r>
          <w:rPr>
            <w:noProof/>
            <w:webHidden/>
          </w:rPr>
          <w:instrText xml:space="preserve"> PAGEREF _Toc202303023 \h </w:instrText>
        </w:r>
        <w:r>
          <w:rPr>
            <w:noProof/>
            <w:webHidden/>
          </w:rPr>
        </w:r>
        <w:r>
          <w:rPr>
            <w:noProof/>
            <w:webHidden/>
          </w:rPr>
          <w:fldChar w:fldCharType="separate"/>
        </w:r>
        <w:r>
          <w:rPr>
            <w:noProof/>
            <w:webHidden/>
          </w:rPr>
          <w:t>22</w:t>
        </w:r>
        <w:r>
          <w:rPr>
            <w:noProof/>
            <w:webHidden/>
          </w:rPr>
          <w:fldChar w:fldCharType="end"/>
        </w:r>
      </w:hyperlink>
    </w:p>
    <w:p w14:paraId="711587C4" w14:textId="5BECDCEA"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4" w:history="1">
        <w:r w:rsidRPr="00494381">
          <w:rPr>
            <w:rStyle w:val="Hipervnculo"/>
            <w:noProof/>
          </w:rPr>
          <w:t>Ecuación 15: Función logística</w:t>
        </w:r>
        <w:r>
          <w:rPr>
            <w:noProof/>
            <w:webHidden/>
          </w:rPr>
          <w:tab/>
        </w:r>
        <w:r>
          <w:rPr>
            <w:noProof/>
            <w:webHidden/>
          </w:rPr>
          <w:fldChar w:fldCharType="begin"/>
        </w:r>
        <w:r>
          <w:rPr>
            <w:noProof/>
            <w:webHidden/>
          </w:rPr>
          <w:instrText xml:space="preserve"> PAGEREF _Toc202303024 \h </w:instrText>
        </w:r>
        <w:r>
          <w:rPr>
            <w:noProof/>
            <w:webHidden/>
          </w:rPr>
        </w:r>
        <w:r>
          <w:rPr>
            <w:noProof/>
            <w:webHidden/>
          </w:rPr>
          <w:fldChar w:fldCharType="separate"/>
        </w:r>
        <w:r>
          <w:rPr>
            <w:noProof/>
            <w:webHidden/>
          </w:rPr>
          <w:t>23</w:t>
        </w:r>
        <w:r>
          <w:rPr>
            <w:noProof/>
            <w:webHidden/>
          </w:rPr>
          <w:fldChar w:fldCharType="end"/>
        </w:r>
      </w:hyperlink>
    </w:p>
    <w:p w14:paraId="62065A12" w14:textId="4C25816B"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5" w:history="1">
        <w:r w:rsidRPr="00494381">
          <w:rPr>
            <w:rStyle w:val="Hipervnculo"/>
            <w:noProof/>
          </w:rPr>
          <w:t>Ecuación 16: Entropía del dataset (D)</w:t>
        </w:r>
        <w:r>
          <w:rPr>
            <w:noProof/>
            <w:webHidden/>
          </w:rPr>
          <w:tab/>
        </w:r>
        <w:r>
          <w:rPr>
            <w:noProof/>
            <w:webHidden/>
          </w:rPr>
          <w:fldChar w:fldCharType="begin"/>
        </w:r>
        <w:r>
          <w:rPr>
            <w:noProof/>
            <w:webHidden/>
          </w:rPr>
          <w:instrText xml:space="preserve"> PAGEREF _Toc202303025 \h </w:instrText>
        </w:r>
        <w:r>
          <w:rPr>
            <w:noProof/>
            <w:webHidden/>
          </w:rPr>
        </w:r>
        <w:r>
          <w:rPr>
            <w:noProof/>
            <w:webHidden/>
          </w:rPr>
          <w:fldChar w:fldCharType="separate"/>
        </w:r>
        <w:r>
          <w:rPr>
            <w:noProof/>
            <w:webHidden/>
          </w:rPr>
          <w:t>29</w:t>
        </w:r>
        <w:r>
          <w:rPr>
            <w:noProof/>
            <w:webHidden/>
          </w:rPr>
          <w:fldChar w:fldCharType="end"/>
        </w:r>
      </w:hyperlink>
    </w:p>
    <w:p w14:paraId="28BA45B9" w14:textId="7A14B5EE"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6" w:history="1">
        <w:r w:rsidRPr="00494381">
          <w:rPr>
            <w:rStyle w:val="Hipervnculo"/>
            <w:noProof/>
          </w:rPr>
          <w:t>Ecuación 17: Entropía condicionada tras la partición del atributo A</w:t>
        </w:r>
        <w:r>
          <w:rPr>
            <w:noProof/>
            <w:webHidden/>
          </w:rPr>
          <w:tab/>
        </w:r>
        <w:r>
          <w:rPr>
            <w:noProof/>
            <w:webHidden/>
          </w:rPr>
          <w:fldChar w:fldCharType="begin"/>
        </w:r>
        <w:r>
          <w:rPr>
            <w:noProof/>
            <w:webHidden/>
          </w:rPr>
          <w:instrText xml:space="preserve"> PAGEREF _Toc202303026 \h </w:instrText>
        </w:r>
        <w:r>
          <w:rPr>
            <w:noProof/>
            <w:webHidden/>
          </w:rPr>
        </w:r>
        <w:r>
          <w:rPr>
            <w:noProof/>
            <w:webHidden/>
          </w:rPr>
          <w:fldChar w:fldCharType="separate"/>
        </w:r>
        <w:r>
          <w:rPr>
            <w:noProof/>
            <w:webHidden/>
          </w:rPr>
          <w:t>30</w:t>
        </w:r>
        <w:r>
          <w:rPr>
            <w:noProof/>
            <w:webHidden/>
          </w:rPr>
          <w:fldChar w:fldCharType="end"/>
        </w:r>
      </w:hyperlink>
    </w:p>
    <w:p w14:paraId="0D11943D" w14:textId="60587417"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7" w:history="1">
        <w:r w:rsidRPr="00494381">
          <w:rPr>
            <w:rStyle w:val="Hipervnculo"/>
            <w:noProof/>
          </w:rPr>
          <w:t>Ecuación 18: Ganancia de información de A</w:t>
        </w:r>
        <w:r>
          <w:rPr>
            <w:noProof/>
            <w:webHidden/>
          </w:rPr>
          <w:tab/>
        </w:r>
        <w:r>
          <w:rPr>
            <w:noProof/>
            <w:webHidden/>
          </w:rPr>
          <w:fldChar w:fldCharType="begin"/>
        </w:r>
        <w:r>
          <w:rPr>
            <w:noProof/>
            <w:webHidden/>
          </w:rPr>
          <w:instrText xml:space="preserve"> PAGEREF _Toc202303027 \h </w:instrText>
        </w:r>
        <w:r>
          <w:rPr>
            <w:noProof/>
            <w:webHidden/>
          </w:rPr>
        </w:r>
        <w:r>
          <w:rPr>
            <w:noProof/>
            <w:webHidden/>
          </w:rPr>
          <w:fldChar w:fldCharType="separate"/>
        </w:r>
        <w:r>
          <w:rPr>
            <w:noProof/>
            <w:webHidden/>
          </w:rPr>
          <w:t>30</w:t>
        </w:r>
        <w:r>
          <w:rPr>
            <w:noProof/>
            <w:webHidden/>
          </w:rPr>
          <w:fldChar w:fldCharType="end"/>
        </w:r>
      </w:hyperlink>
    </w:p>
    <w:p w14:paraId="7670AD51" w14:textId="5F2A689D"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8" w:history="1">
        <w:r w:rsidRPr="00494381">
          <w:rPr>
            <w:rStyle w:val="Hipervnculo"/>
            <w:noProof/>
          </w:rPr>
          <w:t>Ecuación 19: Índice de impurezas de Gini</w:t>
        </w:r>
        <w:r>
          <w:rPr>
            <w:noProof/>
            <w:webHidden/>
          </w:rPr>
          <w:tab/>
        </w:r>
        <w:r>
          <w:rPr>
            <w:noProof/>
            <w:webHidden/>
          </w:rPr>
          <w:fldChar w:fldCharType="begin"/>
        </w:r>
        <w:r>
          <w:rPr>
            <w:noProof/>
            <w:webHidden/>
          </w:rPr>
          <w:instrText xml:space="preserve"> PAGEREF _Toc202303028 \h </w:instrText>
        </w:r>
        <w:r>
          <w:rPr>
            <w:noProof/>
            <w:webHidden/>
          </w:rPr>
        </w:r>
        <w:r>
          <w:rPr>
            <w:noProof/>
            <w:webHidden/>
          </w:rPr>
          <w:fldChar w:fldCharType="separate"/>
        </w:r>
        <w:r>
          <w:rPr>
            <w:noProof/>
            <w:webHidden/>
          </w:rPr>
          <w:t>30</w:t>
        </w:r>
        <w:r>
          <w:rPr>
            <w:noProof/>
            <w:webHidden/>
          </w:rPr>
          <w:fldChar w:fldCharType="end"/>
        </w:r>
      </w:hyperlink>
    </w:p>
    <w:p w14:paraId="5BB5EF5D" w14:textId="7D684328"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29" w:history="1">
        <w:r w:rsidRPr="00494381">
          <w:rPr>
            <w:rStyle w:val="Hipervnculo"/>
            <w:noProof/>
          </w:rPr>
          <w:t>Ecuación 20:Impureza media ponderada tras la partición</w:t>
        </w:r>
        <w:r>
          <w:rPr>
            <w:noProof/>
            <w:webHidden/>
          </w:rPr>
          <w:tab/>
        </w:r>
        <w:r>
          <w:rPr>
            <w:noProof/>
            <w:webHidden/>
          </w:rPr>
          <w:fldChar w:fldCharType="begin"/>
        </w:r>
        <w:r>
          <w:rPr>
            <w:noProof/>
            <w:webHidden/>
          </w:rPr>
          <w:instrText xml:space="preserve"> PAGEREF _Toc202303029 \h </w:instrText>
        </w:r>
        <w:r>
          <w:rPr>
            <w:noProof/>
            <w:webHidden/>
          </w:rPr>
        </w:r>
        <w:r>
          <w:rPr>
            <w:noProof/>
            <w:webHidden/>
          </w:rPr>
          <w:fldChar w:fldCharType="separate"/>
        </w:r>
        <w:r>
          <w:rPr>
            <w:noProof/>
            <w:webHidden/>
          </w:rPr>
          <w:t>30</w:t>
        </w:r>
        <w:r>
          <w:rPr>
            <w:noProof/>
            <w:webHidden/>
          </w:rPr>
          <w:fldChar w:fldCharType="end"/>
        </w:r>
      </w:hyperlink>
    </w:p>
    <w:p w14:paraId="6DACB533" w14:textId="2CDB044A"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0" w:history="1">
        <w:r w:rsidRPr="00494381">
          <w:rPr>
            <w:rStyle w:val="Hipervnculo"/>
            <w:noProof/>
          </w:rPr>
          <w:t>Ecuación 21: Ganancia de Gini</w:t>
        </w:r>
        <w:r>
          <w:rPr>
            <w:noProof/>
            <w:webHidden/>
          </w:rPr>
          <w:tab/>
        </w:r>
        <w:r>
          <w:rPr>
            <w:noProof/>
            <w:webHidden/>
          </w:rPr>
          <w:fldChar w:fldCharType="begin"/>
        </w:r>
        <w:r>
          <w:rPr>
            <w:noProof/>
            <w:webHidden/>
          </w:rPr>
          <w:instrText xml:space="preserve"> PAGEREF _Toc202303030 \h </w:instrText>
        </w:r>
        <w:r>
          <w:rPr>
            <w:noProof/>
            <w:webHidden/>
          </w:rPr>
        </w:r>
        <w:r>
          <w:rPr>
            <w:noProof/>
            <w:webHidden/>
          </w:rPr>
          <w:fldChar w:fldCharType="separate"/>
        </w:r>
        <w:r>
          <w:rPr>
            <w:noProof/>
            <w:webHidden/>
          </w:rPr>
          <w:t>30</w:t>
        </w:r>
        <w:r>
          <w:rPr>
            <w:noProof/>
            <w:webHidden/>
          </w:rPr>
          <w:fldChar w:fldCharType="end"/>
        </w:r>
      </w:hyperlink>
    </w:p>
    <w:p w14:paraId="15B04D62" w14:textId="6702F7C4"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1" w:history="1">
        <w:r w:rsidRPr="00494381">
          <w:rPr>
            <w:rStyle w:val="Hipervnculo"/>
            <w:noProof/>
          </w:rPr>
          <w:t>Ecuación 22: Fórmula de la probabilidad condicionada</w:t>
        </w:r>
        <w:r>
          <w:rPr>
            <w:noProof/>
            <w:webHidden/>
          </w:rPr>
          <w:tab/>
        </w:r>
        <w:r>
          <w:rPr>
            <w:noProof/>
            <w:webHidden/>
          </w:rPr>
          <w:fldChar w:fldCharType="begin"/>
        </w:r>
        <w:r>
          <w:rPr>
            <w:noProof/>
            <w:webHidden/>
          </w:rPr>
          <w:instrText xml:space="preserve"> PAGEREF _Toc202303031 \h </w:instrText>
        </w:r>
        <w:r>
          <w:rPr>
            <w:noProof/>
            <w:webHidden/>
          </w:rPr>
        </w:r>
        <w:r>
          <w:rPr>
            <w:noProof/>
            <w:webHidden/>
          </w:rPr>
          <w:fldChar w:fldCharType="separate"/>
        </w:r>
        <w:r>
          <w:rPr>
            <w:noProof/>
            <w:webHidden/>
          </w:rPr>
          <w:t>39</w:t>
        </w:r>
        <w:r>
          <w:rPr>
            <w:noProof/>
            <w:webHidden/>
          </w:rPr>
          <w:fldChar w:fldCharType="end"/>
        </w:r>
      </w:hyperlink>
    </w:p>
    <w:p w14:paraId="279552CA" w14:textId="18FFF65E"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2" w:history="1">
        <w:r w:rsidRPr="00494381">
          <w:rPr>
            <w:rStyle w:val="Hipervnculo"/>
            <w:noProof/>
          </w:rPr>
          <w:t>Ecuación 23: Probabilidad de la intersección</w:t>
        </w:r>
        <w:r>
          <w:rPr>
            <w:noProof/>
            <w:webHidden/>
          </w:rPr>
          <w:tab/>
        </w:r>
        <w:r>
          <w:rPr>
            <w:noProof/>
            <w:webHidden/>
          </w:rPr>
          <w:fldChar w:fldCharType="begin"/>
        </w:r>
        <w:r>
          <w:rPr>
            <w:noProof/>
            <w:webHidden/>
          </w:rPr>
          <w:instrText xml:space="preserve"> PAGEREF _Toc202303032 \h </w:instrText>
        </w:r>
        <w:r>
          <w:rPr>
            <w:noProof/>
            <w:webHidden/>
          </w:rPr>
        </w:r>
        <w:r>
          <w:rPr>
            <w:noProof/>
            <w:webHidden/>
          </w:rPr>
          <w:fldChar w:fldCharType="separate"/>
        </w:r>
        <w:r>
          <w:rPr>
            <w:noProof/>
            <w:webHidden/>
          </w:rPr>
          <w:t>39</w:t>
        </w:r>
        <w:r>
          <w:rPr>
            <w:noProof/>
            <w:webHidden/>
          </w:rPr>
          <w:fldChar w:fldCharType="end"/>
        </w:r>
      </w:hyperlink>
    </w:p>
    <w:p w14:paraId="2695CCFA" w14:textId="14AA5001"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3" w:history="1">
        <w:r w:rsidRPr="00494381">
          <w:rPr>
            <w:rStyle w:val="Hipervnculo"/>
            <w:noProof/>
          </w:rPr>
          <w:t>Ecuación 24: Probabilidad de tener el conjunto de síntomas x</w:t>
        </w:r>
        <w:r>
          <w:rPr>
            <w:noProof/>
            <w:webHidden/>
          </w:rPr>
          <w:tab/>
        </w:r>
        <w:r>
          <w:rPr>
            <w:noProof/>
            <w:webHidden/>
          </w:rPr>
          <w:fldChar w:fldCharType="begin"/>
        </w:r>
        <w:r>
          <w:rPr>
            <w:noProof/>
            <w:webHidden/>
          </w:rPr>
          <w:instrText xml:space="preserve"> PAGEREF _Toc202303033 \h </w:instrText>
        </w:r>
        <w:r>
          <w:rPr>
            <w:noProof/>
            <w:webHidden/>
          </w:rPr>
        </w:r>
        <w:r>
          <w:rPr>
            <w:noProof/>
            <w:webHidden/>
          </w:rPr>
          <w:fldChar w:fldCharType="separate"/>
        </w:r>
        <w:r>
          <w:rPr>
            <w:noProof/>
            <w:webHidden/>
          </w:rPr>
          <w:t>39</w:t>
        </w:r>
        <w:r>
          <w:rPr>
            <w:noProof/>
            <w:webHidden/>
          </w:rPr>
          <w:fldChar w:fldCharType="end"/>
        </w:r>
      </w:hyperlink>
    </w:p>
    <w:p w14:paraId="5BE55222" w14:textId="7C77FE8D"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4" w:history="1">
        <w:r w:rsidRPr="00494381">
          <w:rPr>
            <w:rStyle w:val="Hipervnculo"/>
            <w:noProof/>
          </w:rPr>
          <w:t>Ecuación 25: Fórmula final del algoritmo de clasificación de bayes</w:t>
        </w:r>
        <w:r>
          <w:rPr>
            <w:noProof/>
            <w:webHidden/>
          </w:rPr>
          <w:tab/>
        </w:r>
        <w:r>
          <w:rPr>
            <w:noProof/>
            <w:webHidden/>
          </w:rPr>
          <w:fldChar w:fldCharType="begin"/>
        </w:r>
        <w:r>
          <w:rPr>
            <w:noProof/>
            <w:webHidden/>
          </w:rPr>
          <w:instrText xml:space="preserve"> PAGEREF _Toc202303034 \h </w:instrText>
        </w:r>
        <w:r>
          <w:rPr>
            <w:noProof/>
            <w:webHidden/>
          </w:rPr>
        </w:r>
        <w:r>
          <w:rPr>
            <w:noProof/>
            <w:webHidden/>
          </w:rPr>
          <w:fldChar w:fldCharType="separate"/>
        </w:r>
        <w:r>
          <w:rPr>
            <w:noProof/>
            <w:webHidden/>
          </w:rPr>
          <w:t>39</w:t>
        </w:r>
        <w:r>
          <w:rPr>
            <w:noProof/>
            <w:webHidden/>
          </w:rPr>
          <w:fldChar w:fldCharType="end"/>
        </w:r>
      </w:hyperlink>
    </w:p>
    <w:p w14:paraId="50FF1FA4" w14:textId="078CCEDA" w:rsidR="004017E8" w:rsidRPr="00EA0C2B" w:rsidRDefault="006E3B30">
      <w:pPr>
        <w:rPr>
          <w:sz w:val="52"/>
          <w:szCs w:val="52"/>
        </w:rPr>
      </w:pPr>
      <w:r>
        <w:rPr>
          <w:rFonts w:asciiTheme="minorHAnsi" w:hAnsiTheme="minorHAnsi"/>
          <w:i/>
          <w:iCs/>
          <w:sz w:val="52"/>
          <w:szCs w:val="52"/>
        </w:rPr>
        <w:fldChar w:fldCharType="end"/>
      </w:r>
    </w:p>
    <w:p w14:paraId="0A219F9E" w14:textId="77777777" w:rsidR="004017E8" w:rsidRPr="00EA0C2B" w:rsidRDefault="004017E8">
      <w:pPr>
        <w:rPr>
          <w:sz w:val="52"/>
          <w:szCs w:val="52"/>
        </w:rPr>
      </w:pPr>
      <w:r w:rsidRPr="00EA0C2B">
        <w:rPr>
          <w:sz w:val="52"/>
          <w:szCs w:val="52"/>
        </w:rPr>
        <w:br w:type="page"/>
      </w:r>
    </w:p>
    <w:p w14:paraId="32F4EA1F" w14:textId="77777777" w:rsidR="0071276F" w:rsidRDefault="0071276F">
      <w:pPr>
        <w:pStyle w:val="Tabladeilustraciones"/>
        <w:tabs>
          <w:tab w:val="right" w:leader="dot" w:pos="9060"/>
        </w:tabs>
        <w:rPr>
          <w:b/>
          <w:bCs/>
          <w:sz w:val="40"/>
          <w:szCs w:val="40"/>
        </w:rPr>
        <w:sectPr w:rsidR="0071276F" w:rsidSect="00FA689C">
          <w:pgSz w:w="11906" w:h="16838"/>
          <w:pgMar w:top="1134" w:right="1418" w:bottom="1134" w:left="1418" w:header="709" w:footer="709" w:gutter="0"/>
          <w:pgNumType w:start="1"/>
          <w:cols w:space="708"/>
          <w:docGrid w:linePitch="360"/>
        </w:sectPr>
      </w:pPr>
    </w:p>
    <w:p w14:paraId="78C664DA" w14:textId="77777777" w:rsidR="0071276F" w:rsidRDefault="0071276F">
      <w:pPr>
        <w:pStyle w:val="Tabladeilustraciones"/>
        <w:tabs>
          <w:tab w:val="right" w:leader="dot" w:pos="9060"/>
        </w:tabs>
        <w:rPr>
          <w:b/>
          <w:bCs/>
          <w:sz w:val="40"/>
          <w:szCs w:val="40"/>
        </w:rPr>
        <w:sectPr w:rsidR="0071276F" w:rsidSect="00FA689C">
          <w:pgSz w:w="11906" w:h="16838"/>
          <w:pgMar w:top="1134" w:right="1418" w:bottom="1134" w:left="1418" w:header="709" w:footer="709" w:gutter="0"/>
          <w:pgNumType w:start="1"/>
          <w:cols w:space="708"/>
          <w:docGrid w:linePitch="360"/>
        </w:sectPr>
      </w:pPr>
    </w:p>
    <w:p w14:paraId="07DB0876" w14:textId="2F26E460" w:rsidR="004017E8" w:rsidRPr="007639B3" w:rsidRDefault="004017E8">
      <w:pPr>
        <w:pStyle w:val="Tabladeilustraciones"/>
        <w:tabs>
          <w:tab w:val="right" w:leader="dot" w:pos="9060"/>
        </w:tabs>
        <w:rPr>
          <w:b/>
          <w:bCs/>
          <w:sz w:val="40"/>
          <w:szCs w:val="40"/>
        </w:rPr>
      </w:pPr>
      <w:r w:rsidRPr="007639B3">
        <w:rPr>
          <w:b/>
          <w:bCs/>
          <w:sz w:val="40"/>
          <w:szCs w:val="40"/>
        </w:rPr>
        <w:lastRenderedPageBreak/>
        <w:t>Índice de tablas</w:t>
      </w:r>
    </w:p>
    <w:p w14:paraId="703CA96E" w14:textId="77777777" w:rsidR="007639B3" w:rsidRPr="007639B3" w:rsidRDefault="007639B3" w:rsidP="007639B3"/>
    <w:p w14:paraId="155A0EBE" w14:textId="5FB75F8D" w:rsidR="006E3B30" w:rsidRDefault="006E3B30">
      <w:pPr>
        <w:pStyle w:val="Tabladeilustraciones"/>
        <w:tabs>
          <w:tab w:val="right" w:leader="underscore" w:pos="9060"/>
        </w:tabs>
        <w:rPr>
          <w:rFonts w:eastAsiaTheme="minorEastAsia" w:cstheme="minorBidi"/>
          <w:i w:val="0"/>
          <w:iCs w:val="0"/>
          <w:noProof/>
          <w:sz w:val="24"/>
          <w:szCs w:val="24"/>
          <w:lang w:eastAsia="es-ES"/>
        </w:rPr>
      </w:pPr>
      <w:r>
        <w:rPr>
          <w:i w:val="0"/>
          <w:iCs w:val="0"/>
          <w:sz w:val="52"/>
          <w:szCs w:val="52"/>
        </w:rPr>
        <w:fldChar w:fldCharType="begin"/>
      </w:r>
      <w:r>
        <w:rPr>
          <w:i w:val="0"/>
          <w:iCs w:val="0"/>
          <w:sz w:val="52"/>
          <w:szCs w:val="52"/>
        </w:rPr>
        <w:instrText xml:space="preserve"> TOC \h \z \c "Tabla" </w:instrText>
      </w:r>
      <w:r>
        <w:rPr>
          <w:i w:val="0"/>
          <w:iCs w:val="0"/>
          <w:sz w:val="52"/>
          <w:szCs w:val="52"/>
        </w:rPr>
        <w:fldChar w:fldCharType="separate"/>
      </w:r>
      <w:hyperlink w:anchor="_Toc202303035" w:history="1">
        <w:r w:rsidRPr="0098072D">
          <w:rPr>
            <w:rStyle w:val="Hipervnculo"/>
            <w:noProof/>
          </w:rPr>
          <w:t>Tabla 1: Tabla de síntomas</w:t>
        </w:r>
        <w:r>
          <w:rPr>
            <w:noProof/>
            <w:webHidden/>
          </w:rPr>
          <w:tab/>
        </w:r>
        <w:r>
          <w:rPr>
            <w:noProof/>
            <w:webHidden/>
          </w:rPr>
          <w:fldChar w:fldCharType="begin"/>
        </w:r>
        <w:r>
          <w:rPr>
            <w:noProof/>
            <w:webHidden/>
          </w:rPr>
          <w:instrText xml:space="preserve"> PAGEREF _Toc202303035 \h </w:instrText>
        </w:r>
        <w:r>
          <w:rPr>
            <w:noProof/>
            <w:webHidden/>
          </w:rPr>
        </w:r>
        <w:r>
          <w:rPr>
            <w:noProof/>
            <w:webHidden/>
          </w:rPr>
          <w:fldChar w:fldCharType="separate"/>
        </w:r>
        <w:r>
          <w:rPr>
            <w:noProof/>
            <w:webHidden/>
          </w:rPr>
          <w:t>56</w:t>
        </w:r>
        <w:r>
          <w:rPr>
            <w:noProof/>
            <w:webHidden/>
          </w:rPr>
          <w:fldChar w:fldCharType="end"/>
        </w:r>
      </w:hyperlink>
    </w:p>
    <w:p w14:paraId="3AF44A4B" w14:textId="6E9FF120"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6" w:history="1">
        <w:r w:rsidRPr="0098072D">
          <w:rPr>
            <w:rStyle w:val="Hipervnculo"/>
            <w:noProof/>
          </w:rPr>
          <w:t>Tabla 2:  Tabla de enfermedades</w:t>
        </w:r>
        <w:r>
          <w:rPr>
            <w:noProof/>
            <w:webHidden/>
          </w:rPr>
          <w:tab/>
        </w:r>
        <w:r>
          <w:rPr>
            <w:noProof/>
            <w:webHidden/>
          </w:rPr>
          <w:fldChar w:fldCharType="begin"/>
        </w:r>
        <w:r>
          <w:rPr>
            <w:noProof/>
            <w:webHidden/>
          </w:rPr>
          <w:instrText xml:space="preserve"> PAGEREF _Toc202303036 \h </w:instrText>
        </w:r>
        <w:r>
          <w:rPr>
            <w:noProof/>
            <w:webHidden/>
          </w:rPr>
        </w:r>
        <w:r>
          <w:rPr>
            <w:noProof/>
            <w:webHidden/>
          </w:rPr>
          <w:fldChar w:fldCharType="separate"/>
        </w:r>
        <w:r>
          <w:rPr>
            <w:noProof/>
            <w:webHidden/>
          </w:rPr>
          <w:t>57</w:t>
        </w:r>
        <w:r>
          <w:rPr>
            <w:noProof/>
            <w:webHidden/>
          </w:rPr>
          <w:fldChar w:fldCharType="end"/>
        </w:r>
      </w:hyperlink>
    </w:p>
    <w:p w14:paraId="48D2ECB9" w14:textId="4F58A776"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7" w:history="1">
        <w:r w:rsidRPr="0098072D">
          <w:rPr>
            <w:rStyle w:val="Hipervnculo"/>
            <w:noProof/>
          </w:rPr>
          <w:t>Tabla 3: Relación entre el número de grupos de individuos y los individuos repetidos por enfermedad</w:t>
        </w:r>
        <w:r>
          <w:rPr>
            <w:noProof/>
            <w:webHidden/>
          </w:rPr>
          <w:tab/>
        </w:r>
        <w:r>
          <w:rPr>
            <w:noProof/>
            <w:webHidden/>
          </w:rPr>
          <w:fldChar w:fldCharType="begin"/>
        </w:r>
        <w:r>
          <w:rPr>
            <w:noProof/>
            <w:webHidden/>
          </w:rPr>
          <w:instrText xml:space="preserve"> PAGEREF _Toc202303037 \h </w:instrText>
        </w:r>
        <w:r>
          <w:rPr>
            <w:noProof/>
            <w:webHidden/>
          </w:rPr>
        </w:r>
        <w:r>
          <w:rPr>
            <w:noProof/>
            <w:webHidden/>
          </w:rPr>
          <w:fldChar w:fldCharType="separate"/>
        </w:r>
        <w:r>
          <w:rPr>
            <w:noProof/>
            <w:webHidden/>
          </w:rPr>
          <w:t>59</w:t>
        </w:r>
        <w:r>
          <w:rPr>
            <w:noProof/>
            <w:webHidden/>
          </w:rPr>
          <w:fldChar w:fldCharType="end"/>
        </w:r>
      </w:hyperlink>
    </w:p>
    <w:p w14:paraId="5ED04800" w14:textId="572D0EBA"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8" w:history="1">
        <w:r w:rsidRPr="0098072D">
          <w:rPr>
            <w:rStyle w:val="Hipervnculo"/>
            <w:noProof/>
          </w:rPr>
          <w:t>Tabla 4: Síntomas más frecuentes</w:t>
        </w:r>
        <w:r>
          <w:rPr>
            <w:noProof/>
            <w:webHidden/>
          </w:rPr>
          <w:tab/>
        </w:r>
        <w:r>
          <w:rPr>
            <w:noProof/>
            <w:webHidden/>
          </w:rPr>
          <w:fldChar w:fldCharType="begin"/>
        </w:r>
        <w:r>
          <w:rPr>
            <w:noProof/>
            <w:webHidden/>
          </w:rPr>
          <w:instrText xml:space="preserve"> PAGEREF _Toc202303038 \h </w:instrText>
        </w:r>
        <w:r>
          <w:rPr>
            <w:noProof/>
            <w:webHidden/>
          </w:rPr>
        </w:r>
        <w:r>
          <w:rPr>
            <w:noProof/>
            <w:webHidden/>
          </w:rPr>
          <w:fldChar w:fldCharType="separate"/>
        </w:r>
        <w:r>
          <w:rPr>
            <w:noProof/>
            <w:webHidden/>
          </w:rPr>
          <w:t>59</w:t>
        </w:r>
        <w:r>
          <w:rPr>
            <w:noProof/>
            <w:webHidden/>
          </w:rPr>
          <w:fldChar w:fldCharType="end"/>
        </w:r>
      </w:hyperlink>
    </w:p>
    <w:p w14:paraId="77671D2F" w14:textId="2BAF2558"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39" w:history="1">
        <w:r w:rsidRPr="0098072D">
          <w:rPr>
            <w:rStyle w:val="Hipervnculo"/>
            <w:noProof/>
          </w:rPr>
          <w:t>Tabla 5: Síntomas menos frecuentes</w:t>
        </w:r>
        <w:r>
          <w:rPr>
            <w:noProof/>
            <w:webHidden/>
          </w:rPr>
          <w:tab/>
        </w:r>
        <w:r>
          <w:rPr>
            <w:noProof/>
            <w:webHidden/>
          </w:rPr>
          <w:fldChar w:fldCharType="begin"/>
        </w:r>
        <w:r>
          <w:rPr>
            <w:noProof/>
            <w:webHidden/>
          </w:rPr>
          <w:instrText xml:space="preserve"> PAGEREF _Toc202303039 \h </w:instrText>
        </w:r>
        <w:r>
          <w:rPr>
            <w:noProof/>
            <w:webHidden/>
          </w:rPr>
        </w:r>
        <w:r>
          <w:rPr>
            <w:noProof/>
            <w:webHidden/>
          </w:rPr>
          <w:fldChar w:fldCharType="separate"/>
        </w:r>
        <w:r>
          <w:rPr>
            <w:noProof/>
            <w:webHidden/>
          </w:rPr>
          <w:t>59</w:t>
        </w:r>
        <w:r>
          <w:rPr>
            <w:noProof/>
            <w:webHidden/>
          </w:rPr>
          <w:fldChar w:fldCharType="end"/>
        </w:r>
      </w:hyperlink>
    </w:p>
    <w:p w14:paraId="49D79793" w14:textId="055C396E"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0" w:history="1">
        <w:r w:rsidRPr="0098072D">
          <w:rPr>
            <w:rStyle w:val="Hipervnculo"/>
            <w:noProof/>
          </w:rPr>
          <w:t>Tabla 6: Tabla con los 20 síntomas más representativos frente a las enfermedades</w:t>
        </w:r>
        <w:r>
          <w:rPr>
            <w:noProof/>
            <w:webHidden/>
          </w:rPr>
          <w:tab/>
        </w:r>
        <w:r>
          <w:rPr>
            <w:noProof/>
            <w:webHidden/>
          </w:rPr>
          <w:fldChar w:fldCharType="begin"/>
        </w:r>
        <w:r>
          <w:rPr>
            <w:noProof/>
            <w:webHidden/>
          </w:rPr>
          <w:instrText xml:space="preserve"> PAGEREF _Toc202303040 \h </w:instrText>
        </w:r>
        <w:r>
          <w:rPr>
            <w:noProof/>
            <w:webHidden/>
          </w:rPr>
        </w:r>
        <w:r>
          <w:rPr>
            <w:noProof/>
            <w:webHidden/>
          </w:rPr>
          <w:fldChar w:fldCharType="separate"/>
        </w:r>
        <w:r>
          <w:rPr>
            <w:noProof/>
            <w:webHidden/>
          </w:rPr>
          <w:t>60</w:t>
        </w:r>
        <w:r>
          <w:rPr>
            <w:noProof/>
            <w:webHidden/>
          </w:rPr>
          <w:fldChar w:fldCharType="end"/>
        </w:r>
      </w:hyperlink>
    </w:p>
    <w:p w14:paraId="6EDEB3D9" w14:textId="1AB3FF6F"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1" w:history="1">
        <w:r w:rsidRPr="0098072D">
          <w:rPr>
            <w:rStyle w:val="Hipervnculo"/>
            <w:noProof/>
          </w:rPr>
          <w:t>Tabla 7: Resultado de importancia de síntomas aplicando la regresión logística de nivel 1</w:t>
        </w:r>
        <w:r>
          <w:rPr>
            <w:noProof/>
            <w:webHidden/>
          </w:rPr>
          <w:tab/>
        </w:r>
        <w:r>
          <w:rPr>
            <w:noProof/>
            <w:webHidden/>
          </w:rPr>
          <w:fldChar w:fldCharType="begin"/>
        </w:r>
        <w:r>
          <w:rPr>
            <w:noProof/>
            <w:webHidden/>
          </w:rPr>
          <w:instrText xml:space="preserve"> PAGEREF _Toc202303041 \h </w:instrText>
        </w:r>
        <w:r>
          <w:rPr>
            <w:noProof/>
            <w:webHidden/>
          </w:rPr>
        </w:r>
        <w:r>
          <w:rPr>
            <w:noProof/>
            <w:webHidden/>
          </w:rPr>
          <w:fldChar w:fldCharType="separate"/>
        </w:r>
        <w:r>
          <w:rPr>
            <w:noProof/>
            <w:webHidden/>
          </w:rPr>
          <w:t>61</w:t>
        </w:r>
        <w:r>
          <w:rPr>
            <w:noProof/>
            <w:webHidden/>
          </w:rPr>
          <w:fldChar w:fldCharType="end"/>
        </w:r>
      </w:hyperlink>
    </w:p>
    <w:p w14:paraId="70A676AD" w14:textId="6BFED705"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2" w:history="1">
        <w:r w:rsidRPr="0098072D">
          <w:rPr>
            <w:rStyle w:val="Hipervnculo"/>
            <w:noProof/>
          </w:rPr>
          <w:t>Tabla 8: Síntomas más relevantes según el árbol de decisión</w:t>
        </w:r>
        <w:r>
          <w:rPr>
            <w:noProof/>
            <w:webHidden/>
          </w:rPr>
          <w:tab/>
        </w:r>
        <w:r>
          <w:rPr>
            <w:noProof/>
            <w:webHidden/>
          </w:rPr>
          <w:fldChar w:fldCharType="begin"/>
        </w:r>
        <w:r>
          <w:rPr>
            <w:noProof/>
            <w:webHidden/>
          </w:rPr>
          <w:instrText xml:space="preserve"> PAGEREF _Toc202303042 \h </w:instrText>
        </w:r>
        <w:r>
          <w:rPr>
            <w:noProof/>
            <w:webHidden/>
          </w:rPr>
        </w:r>
        <w:r>
          <w:rPr>
            <w:noProof/>
            <w:webHidden/>
          </w:rPr>
          <w:fldChar w:fldCharType="separate"/>
        </w:r>
        <w:r>
          <w:rPr>
            <w:noProof/>
            <w:webHidden/>
          </w:rPr>
          <w:t>61</w:t>
        </w:r>
        <w:r>
          <w:rPr>
            <w:noProof/>
            <w:webHidden/>
          </w:rPr>
          <w:fldChar w:fldCharType="end"/>
        </w:r>
      </w:hyperlink>
    </w:p>
    <w:p w14:paraId="3D23CBF3" w14:textId="50EE311E"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3" w:history="1">
        <w:r w:rsidRPr="0098072D">
          <w:rPr>
            <w:rStyle w:val="Hipervnculo"/>
            <w:noProof/>
          </w:rPr>
          <w:t>Tabla 9: Tabla con los 20 síntomas más significativos según la técnica del Random Forest</w:t>
        </w:r>
        <w:r>
          <w:rPr>
            <w:noProof/>
            <w:webHidden/>
          </w:rPr>
          <w:tab/>
        </w:r>
        <w:r>
          <w:rPr>
            <w:noProof/>
            <w:webHidden/>
          </w:rPr>
          <w:fldChar w:fldCharType="begin"/>
        </w:r>
        <w:r>
          <w:rPr>
            <w:noProof/>
            <w:webHidden/>
          </w:rPr>
          <w:instrText xml:space="preserve"> PAGEREF _Toc202303043 \h </w:instrText>
        </w:r>
        <w:r>
          <w:rPr>
            <w:noProof/>
            <w:webHidden/>
          </w:rPr>
        </w:r>
        <w:r>
          <w:rPr>
            <w:noProof/>
            <w:webHidden/>
          </w:rPr>
          <w:fldChar w:fldCharType="separate"/>
        </w:r>
        <w:r>
          <w:rPr>
            <w:noProof/>
            <w:webHidden/>
          </w:rPr>
          <w:t>62</w:t>
        </w:r>
        <w:r>
          <w:rPr>
            <w:noProof/>
            <w:webHidden/>
          </w:rPr>
          <w:fldChar w:fldCharType="end"/>
        </w:r>
      </w:hyperlink>
    </w:p>
    <w:p w14:paraId="215401EB" w14:textId="7741BAA2"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4" w:history="1">
        <w:r w:rsidRPr="0098072D">
          <w:rPr>
            <w:rStyle w:val="Hipervnculo"/>
            <w:noProof/>
          </w:rPr>
          <w:t>Tabla 10: Tabla conjunta de todas las técnicas de selección de variables con los respectivos síntomas por orden de importancia</w:t>
        </w:r>
        <w:r>
          <w:rPr>
            <w:noProof/>
            <w:webHidden/>
          </w:rPr>
          <w:tab/>
        </w:r>
        <w:r>
          <w:rPr>
            <w:noProof/>
            <w:webHidden/>
          </w:rPr>
          <w:fldChar w:fldCharType="begin"/>
        </w:r>
        <w:r>
          <w:rPr>
            <w:noProof/>
            <w:webHidden/>
          </w:rPr>
          <w:instrText xml:space="preserve"> PAGEREF _Toc202303044 \h </w:instrText>
        </w:r>
        <w:r>
          <w:rPr>
            <w:noProof/>
            <w:webHidden/>
          </w:rPr>
        </w:r>
        <w:r>
          <w:rPr>
            <w:noProof/>
            <w:webHidden/>
          </w:rPr>
          <w:fldChar w:fldCharType="separate"/>
        </w:r>
        <w:r>
          <w:rPr>
            <w:noProof/>
            <w:webHidden/>
          </w:rPr>
          <w:t>62</w:t>
        </w:r>
        <w:r>
          <w:rPr>
            <w:noProof/>
            <w:webHidden/>
          </w:rPr>
          <w:fldChar w:fldCharType="end"/>
        </w:r>
      </w:hyperlink>
    </w:p>
    <w:p w14:paraId="2EDA69A4" w14:textId="6B92C7FA"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5" w:history="1">
        <w:r w:rsidRPr="0098072D">
          <w:rPr>
            <w:rStyle w:val="Hipervnculo"/>
            <w:noProof/>
          </w:rPr>
          <w:t>Tabla 11: Tabla generada para calcular el coeficiente de correlación phi</w:t>
        </w:r>
        <w:r>
          <w:rPr>
            <w:noProof/>
            <w:webHidden/>
          </w:rPr>
          <w:tab/>
        </w:r>
        <w:r>
          <w:rPr>
            <w:noProof/>
            <w:webHidden/>
          </w:rPr>
          <w:fldChar w:fldCharType="begin"/>
        </w:r>
        <w:r>
          <w:rPr>
            <w:noProof/>
            <w:webHidden/>
          </w:rPr>
          <w:instrText xml:space="preserve"> PAGEREF _Toc202303045 \h </w:instrText>
        </w:r>
        <w:r>
          <w:rPr>
            <w:noProof/>
            <w:webHidden/>
          </w:rPr>
        </w:r>
        <w:r>
          <w:rPr>
            <w:noProof/>
            <w:webHidden/>
          </w:rPr>
          <w:fldChar w:fldCharType="separate"/>
        </w:r>
        <w:r>
          <w:rPr>
            <w:noProof/>
            <w:webHidden/>
          </w:rPr>
          <w:t>63</w:t>
        </w:r>
        <w:r>
          <w:rPr>
            <w:noProof/>
            <w:webHidden/>
          </w:rPr>
          <w:fldChar w:fldCharType="end"/>
        </w:r>
      </w:hyperlink>
    </w:p>
    <w:p w14:paraId="0C13872E" w14:textId="42BDF9F7"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6" w:history="1">
        <w:r w:rsidRPr="0098072D">
          <w:rPr>
            <w:rStyle w:val="Hipervnculo"/>
            <w:noProof/>
          </w:rPr>
          <w:t>Tabla 12: Coeficiente de correlación phi entre pares de síntomas</w:t>
        </w:r>
        <w:r>
          <w:rPr>
            <w:noProof/>
            <w:webHidden/>
          </w:rPr>
          <w:tab/>
        </w:r>
        <w:r>
          <w:rPr>
            <w:noProof/>
            <w:webHidden/>
          </w:rPr>
          <w:fldChar w:fldCharType="begin"/>
        </w:r>
        <w:r>
          <w:rPr>
            <w:noProof/>
            <w:webHidden/>
          </w:rPr>
          <w:instrText xml:space="preserve"> PAGEREF _Toc202303046 \h </w:instrText>
        </w:r>
        <w:r>
          <w:rPr>
            <w:noProof/>
            <w:webHidden/>
          </w:rPr>
        </w:r>
        <w:r>
          <w:rPr>
            <w:noProof/>
            <w:webHidden/>
          </w:rPr>
          <w:fldChar w:fldCharType="separate"/>
        </w:r>
        <w:r>
          <w:rPr>
            <w:noProof/>
            <w:webHidden/>
          </w:rPr>
          <w:t>64</w:t>
        </w:r>
        <w:r>
          <w:rPr>
            <w:noProof/>
            <w:webHidden/>
          </w:rPr>
          <w:fldChar w:fldCharType="end"/>
        </w:r>
      </w:hyperlink>
    </w:p>
    <w:p w14:paraId="6435B7F1" w14:textId="4F709AB7"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7" w:history="1">
        <w:r w:rsidRPr="0098072D">
          <w:rPr>
            <w:rStyle w:val="Hipervnculo"/>
            <w:noProof/>
          </w:rPr>
          <w:t>Tabla 13: Síntomas con mayor contribución a la componente 1 del MCA</w:t>
        </w:r>
        <w:r>
          <w:rPr>
            <w:noProof/>
            <w:webHidden/>
          </w:rPr>
          <w:tab/>
        </w:r>
        <w:r>
          <w:rPr>
            <w:noProof/>
            <w:webHidden/>
          </w:rPr>
          <w:fldChar w:fldCharType="begin"/>
        </w:r>
        <w:r>
          <w:rPr>
            <w:noProof/>
            <w:webHidden/>
          </w:rPr>
          <w:instrText xml:space="preserve"> PAGEREF _Toc202303047 \h </w:instrText>
        </w:r>
        <w:r>
          <w:rPr>
            <w:noProof/>
            <w:webHidden/>
          </w:rPr>
        </w:r>
        <w:r>
          <w:rPr>
            <w:noProof/>
            <w:webHidden/>
          </w:rPr>
          <w:fldChar w:fldCharType="separate"/>
        </w:r>
        <w:r>
          <w:rPr>
            <w:noProof/>
            <w:webHidden/>
          </w:rPr>
          <w:t>64</w:t>
        </w:r>
        <w:r>
          <w:rPr>
            <w:noProof/>
            <w:webHidden/>
          </w:rPr>
          <w:fldChar w:fldCharType="end"/>
        </w:r>
      </w:hyperlink>
    </w:p>
    <w:p w14:paraId="7BDE7648" w14:textId="59B53969" w:rsidR="006E3B30" w:rsidRDefault="006E3B30">
      <w:pPr>
        <w:pStyle w:val="Tabladeilustraciones"/>
        <w:tabs>
          <w:tab w:val="right" w:leader="underscore" w:pos="9060"/>
        </w:tabs>
        <w:rPr>
          <w:rFonts w:eastAsiaTheme="minorEastAsia" w:cstheme="minorBidi"/>
          <w:i w:val="0"/>
          <w:iCs w:val="0"/>
          <w:noProof/>
          <w:sz w:val="24"/>
          <w:szCs w:val="24"/>
          <w:lang w:eastAsia="es-ES"/>
        </w:rPr>
      </w:pPr>
      <w:hyperlink w:anchor="_Toc202303048" w:history="1">
        <w:r w:rsidRPr="0098072D">
          <w:rPr>
            <w:rStyle w:val="Hipervnculo"/>
            <w:noProof/>
          </w:rPr>
          <w:t>Tabla 14: Síntomas con mayor contribución a la componente 2 del MCA</w:t>
        </w:r>
        <w:r>
          <w:rPr>
            <w:noProof/>
            <w:webHidden/>
          </w:rPr>
          <w:tab/>
        </w:r>
        <w:r>
          <w:rPr>
            <w:noProof/>
            <w:webHidden/>
          </w:rPr>
          <w:fldChar w:fldCharType="begin"/>
        </w:r>
        <w:r>
          <w:rPr>
            <w:noProof/>
            <w:webHidden/>
          </w:rPr>
          <w:instrText xml:space="preserve"> PAGEREF _Toc202303048 \h </w:instrText>
        </w:r>
        <w:r>
          <w:rPr>
            <w:noProof/>
            <w:webHidden/>
          </w:rPr>
        </w:r>
        <w:r>
          <w:rPr>
            <w:noProof/>
            <w:webHidden/>
          </w:rPr>
          <w:fldChar w:fldCharType="separate"/>
        </w:r>
        <w:r>
          <w:rPr>
            <w:noProof/>
            <w:webHidden/>
          </w:rPr>
          <w:t>65</w:t>
        </w:r>
        <w:r>
          <w:rPr>
            <w:noProof/>
            <w:webHidden/>
          </w:rPr>
          <w:fldChar w:fldCharType="end"/>
        </w:r>
      </w:hyperlink>
    </w:p>
    <w:p w14:paraId="012C94DD" w14:textId="206CB147" w:rsidR="004017E8" w:rsidRPr="00EA0C2B" w:rsidRDefault="006E3B30">
      <w:pPr>
        <w:rPr>
          <w:sz w:val="52"/>
          <w:szCs w:val="52"/>
        </w:rPr>
      </w:pPr>
      <w:r>
        <w:rPr>
          <w:rFonts w:asciiTheme="minorHAnsi" w:hAnsiTheme="minorHAnsi"/>
          <w:i/>
          <w:iCs/>
          <w:sz w:val="52"/>
          <w:szCs w:val="52"/>
        </w:rPr>
        <w:fldChar w:fldCharType="end"/>
      </w:r>
    </w:p>
    <w:p w14:paraId="5FCA3AB0" w14:textId="77777777" w:rsidR="00D64870" w:rsidRDefault="00D64870">
      <w:pPr>
        <w:rPr>
          <w:sz w:val="52"/>
          <w:szCs w:val="52"/>
        </w:rPr>
        <w:sectPr w:rsidR="00D64870" w:rsidSect="00FA689C">
          <w:pgSz w:w="11906" w:h="16838"/>
          <w:pgMar w:top="1134" w:right="1418" w:bottom="1134" w:left="1418" w:header="709" w:footer="709" w:gutter="0"/>
          <w:pgNumType w:start="1"/>
          <w:cols w:space="708"/>
          <w:docGrid w:linePitch="360"/>
        </w:sectPr>
      </w:pPr>
    </w:p>
    <w:p w14:paraId="171A17E8" w14:textId="77777777" w:rsidR="0071276F" w:rsidRDefault="0071276F" w:rsidP="007639B3">
      <w:pPr>
        <w:pStyle w:val="Ttulo1"/>
        <w:jc w:val="both"/>
        <w:rPr>
          <w:rFonts w:ascii="Times New Roman" w:hAnsi="Times New Roman" w:cs="Times New Roman"/>
          <w:b/>
          <w:bCs/>
          <w:color w:val="auto"/>
        </w:rPr>
        <w:sectPr w:rsidR="0071276F" w:rsidSect="00FA689C">
          <w:headerReference w:type="default" r:id="rId15"/>
          <w:footerReference w:type="default" r:id="rId16"/>
          <w:pgSz w:w="11906" w:h="16838"/>
          <w:pgMar w:top="1134" w:right="1418" w:bottom="1134" w:left="1418" w:header="283" w:footer="283" w:gutter="0"/>
          <w:pgNumType w:start="1"/>
          <w:cols w:space="708"/>
          <w:docGrid w:linePitch="360"/>
        </w:sectPr>
      </w:pPr>
    </w:p>
    <w:p w14:paraId="0156B033" w14:textId="2CF3430E" w:rsidR="000029E9" w:rsidRPr="007639B3" w:rsidRDefault="00F93FDB" w:rsidP="007639B3">
      <w:pPr>
        <w:pStyle w:val="Ttulo1"/>
        <w:jc w:val="both"/>
        <w:rPr>
          <w:rFonts w:ascii="Times New Roman" w:hAnsi="Times New Roman" w:cs="Times New Roman"/>
          <w:b/>
          <w:bCs/>
          <w:color w:val="auto"/>
        </w:rPr>
      </w:pPr>
      <w:r w:rsidRPr="007639B3">
        <w:rPr>
          <w:rFonts w:ascii="Times New Roman" w:hAnsi="Times New Roman" w:cs="Times New Roman"/>
          <w:b/>
          <w:bCs/>
          <w:color w:val="auto"/>
        </w:rPr>
        <w:lastRenderedPageBreak/>
        <w:t>Introducción</w:t>
      </w:r>
    </w:p>
    <w:p w14:paraId="06C788DF" w14:textId="77777777" w:rsidR="001F7BE0" w:rsidRPr="00EA0C2B" w:rsidRDefault="001F7BE0" w:rsidP="001F7BE0"/>
    <w:p w14:paraId="660F35FE" w14:textId="77777777" w:rsidR="009A247A" w:rsidRDefault="009A247A" w:rsidP="00CC3492">
      <w:pPr>
        <w:jc w:val="both"/>
        <w:rPr>
          <w:szCs w:val="24"/>
        </w:rPr>
      </w:pPr>
      <w:r w:rsidRPr="009A247A">
        <w:rPr>
          <w:szCs w:val="24"/>
        </w:rPr>
        <w:t xml:space="preserve">La profusión de información médica disponible en la actualidad es, a la vez, un privilegio y un quebradero de cabeza. Cada jornada se suman nuevas bases de datos, artículos científicos, guías clínicas y foros de pacientes que inundan la red con descripciones de patologías, fármacos y procedimientos. Ese caudal nutre a los profesionales cuando necesitan evidencias frescas, pero también los expone a una sobrecarga cognitiva que entorpece la consulta diaria. En este contexto se sitúa </w:t>
      </w:r>
      <w:r w:rsidRPr="006E3B30">
        <w:rPr>
          <w:b/>
          <w:bCs/>
          <w:szCs w:val="24"/>
        </w:rPr>
        <w:t>DiagnosIA</w:t>
      </w:r>
      <w:r w:rsidRPr="009A247A">
        <w:rPr>
          <w:szCs w:val="24"/>
        </w:rPr>
        <w:t>, un proyecto concebido para transformar el exceso de datos en valor clínico tangible mediante un modelo predictivo adaptativo que actúa como primer filtro diagnóstico.</w:t>
      </w:r>
    </w:p>
    <w:p w14:paraId="02404D89" w14:textId="1B6544D6" w:rsidR="00CC3492" w:rsidRPr="009A247A" w:rsidRDefault="00CC3492" w:rsidP="00CC3492">
      <w:pPr>
        <w:jc w:val="both"/>
        <w:rPr>
          <w:szCs w:val="24"/>
        </w:rPr>
      </w:pPr>
      <w:r w:rsidRPr="00CC3492">
        <w:rPr>
          <w:szCs w:val="24"/>
        </w:rPr>
        <w:t xml:space="preserve">Desde los primeros sistemas expertos en medicina, como </w:t>
      </w:r>
      <w:r w:rsidRPr="006E3B30">
        <w:rPr>
          <w:b/>
          <w:bCs/>
          <w:i/>
          <w:iCs/>
          <w:szCs w:val="24"/>
        </w:rPr>
        <w:t>MYCIN</w:t>
      </w:r>
      <w:r w:rsidRPr="00CC3492">
        <w:rPr>
          <w:szCs w:val="24"/>
        </w:rPr>
        <w:t xml:space="preserve">, se ha reconocido que los datos clínicos son incompletos y a menudo ambiguos. </w:t>
      </w:r>
      <w:r w:rsidRPr="006E3B30">
        <w:rPr>
          <w:i/>
          <w:iCs/>
          <w:szCs w:val="24"/>
        </w:rPr>
        <w:t>Shortliffe</w:t>
      </w:r>
      <w:r w:rsidRPr="00CC3492">
        <w:rPr>
          <w:szCs w:val="24"/>
        </w:rPr>
        <w:t xml:space="preserve"> y </w:t>
      </w:r>
      <w:r w:rsidRPr="006E3B30">
        <w:rPr>
          <w:i/>
          <w:iCs/>
          <w:szCs w:val="24"/>
        </w:rPr>
        <w:t>Buchanan</w:t>
      </w:r>
      <w:r w:rsidRPr="00CC3492">
        <w:rPr>
          <w:szCs w:val="24"/>
        </w:rPr>
        <w:t xml:space="preserve"> </w:t>
      </w:r>
      <w:r>
        <w:rPr>
          <w:szCs w:val="24"/>
        </w:rPr>
        <w:fldChar w:fldCharType="begin"/>
      </w:r>
      <w:r>
        <w:rPr>
          <w:szCs w:val="24"/>
        </w:rPr>
        <w:instrText xml:space="preserve"> ADDIN ZOTERO_ITEM CSL_CITATION {"citationID":"ObPEA7ZV","properties":{"formattedCitation":"(Shortliffe &amp; Buchanan, 1975)","plainCitation":"(Shortliffe &amp; Buchanan, 1975)","noteIndex":0},"citationItems":[{"id":45,"uris":["http://zotero.org/users/17475636/items/2FXI32XY"],"itemData":{"id":45,"type":"article-journal","abstract":"Medical science often suffers from having so few data and so much imperfect knowledge that a rigorous probabilistic analysis, the ideal standard by which to judge the rationality of a physician's decision, is seldom possible. Physicians nevertheless seem to have developed an ill-defined mechanism for reaching decisions despite a lack of formal knowledge regarding the interrelationships of all the variables that they are considering. This report proposes a quantification scheme which attempts to model the inexact reasoning processes of medical experts. The numerical conventions provide what is essentially an approximation to conditional probability, but offer advantages over Bayesian analysis when they are utilized in a rule-based computer diagnostic system. One such system, a clinical consultation program named mycin, is described in the context of the proposed model of inexact reasoning.","container-title":"Mathematical Biosciences","DOI":"10.1016/0025-5564(75)90047-4","ISSN":"0025-5564","issue":"3","journalAbbreviation":"Mathematical Biosciences","page":"351-379","source":"ScienceDirect","title":"A model of inexact reasoning in medicine","volume":"23","author":[{"family":"Shortliffe","given":"Edward H."},{"family":"Buchanan","given":"Bruce G."}],"issued":{"date-parts":[["1975",4,1]]}}}],"schema":"https://github.com/citation-style-language/schema/raw/master/csl-citation.json"} </w:instrText>
      </w:r>
      <w:r>
        <w:rPr>
          <w:szCs w:val="24"/>
        </w:rPr>
        <w:fldChar w:fldCharType="separate"/>
      </w:r>
      <w:r w:rsidRPr="00CC3492">
        <w:t>(Shortliffe &amp; Buchanan, 1975)</w:t>
      </w:r>
      <w:r>
        <w:rPr>
          <w:szCs w:val="24"/>
        </w:rPr>
        <w:fldChar w:fldCharType="end"/>
      </w:r>
      <w:r w:rsidRPr="00CC3492">
        <w:rPr>
          <w:szCs w:val="24"/>
        </w:rPr>
        <w:t xml:space="preserve"> fueron pioneros en formalizar un esquema de </w:t>
      </w:r>
      <w:r>
        <w:rPr>
          <w:szCs w:val="24"/>
        </w:rPr>
        <w:t>“</w:t>
      </w:r>
      <w:r w:rsidRPr="00CC3492">
        <w:rPr>
          <w:szCs w:val="24"/>
        </w:rPr>
        <w:t>razonamiento impreciso</w:t>
      </w:r>
      <w:r>
        <w:rPr>
          <w:szCs w:val="24"/>
        </w:rPr>
        <w:t xml:space="preserve">” </w:t>
      </w:r>
      <w:r w:rsidRPr="00CC3492">
        <w:rPr>
          <w:szCs w:val="24"/>
        </w:rPr>
        <w:t>mediante reglas de producción con factores de certeza, demostrando cómo propagar y combinar grados de confianza para apoyar el diagnóstico cuando la información es parcial o contradictoria. Esta línea temprana de trabajo subraya la importancia de incorporar explícitamente la incertidumbre en los sistemas de ayuda a la decisión clínica</w:t>
      </w:r>
      <w:r>
        <w:rPr>
          <w:szCs w:val="24"/>
        </w:rPr>
        <w:t>.</w:t>
      </w:r>
    </w:p>
    <w:p w14:paraId="36C7E31C" w14:textId="2D606A23" w:rsidR="00CC3492" w:rsidRPr="009A247A" w:rsidRDefault="009A247A" w:rsidP="00CC3492">
      <w:pPr>
        <w:jc w:val="both"/>
        <w:rPr>
          <w:szCs w:val="24"/>
        </w:rPr>
      </w:pPr>
      <w:r w:rsidRPr="009A247A">
        <w:rPr>
          <w:szCs w:val="24"/>
        </w:rPr>
        <w:t>El punto de partida es sencillo: un paciente se enfrenta a un malestar y, antes de ocupar una cita presencia</w:t>
      </w:r>
      <w:r>
        <w:rPr>
          <w:szCs w:val="24"/>
        </w:rPr>
        <w:t xml:space="preserve">l, </w:t>
      </w:r>
      <w:r w:rsidRPr="009A247A">
        <w:rPr>
          <w:szCs w:val="24"/>
        </w:rPr>
        <w:t xml:space="preserve">escasa y muy demanda, responde a un breve cuestionario digital. A diferencia de los sistemas tradicionales, que proponen siempre la misma batería de preguntas, </w:t>
      </w:r>
      <w:r w:rsidRPr="006E3B30">
        <w:rPr>
          <w:b/>
          <w:bCs/>
          <w:szCs w:val="24"/>
        </w:rPr>
        <w:t>DiagnosIA</w:t>
      </w:r>
      <w:r w:rsidRPr="009A247A">
        <w:rPr>
          <w:szCs w:val="24"/>
        </w:rPr>
        <w:t xml:space="preserve"> emplea algoritmos de aprendizaje secuencial para elegir, en tiempo real, cuál es la siguiente cuestión más informativa. De ese modo evita los interrogatorios interminables y centra el diálogo en síntomas relevantes, logrando que la interacción sea ligera para el usuario y, al mismo tiempo, altamente discriminante para el sistema.</w:t>
      </w:r>
    </w:p>
    <w:p w14:paraId="73AB3A34" w14:textId="77777777" w:rsidR="009A247A" w:rsidRPr="009A247A" w:rsidRDefault="009A247A" w:rsidP="00CC3492">
      <w:pPr>
        <w:jc w:val="both"/>
        <w:rPr>
          <w:szCs w:val="24"/>
        </w:rPr>
      </w:pPr>
      <w:r w:rsidRPr="009A247A">
        <w:rPr>
          <w:szCs w:val="24"/>
        </w:rPr>
        <w:t xml:space="preserve">La flexibilidad del modelo es su primer rasgo distintivo. Cada paciente posee un historial, unos antecedentes y un contexto vital que condicionan la expresión de su dolencia; </w:t>
      </w:r>
      <w:r w:rsidRPr="006E3B30">
        <w:rPr>
          <w:b/>
          <w:bCs/>
          <w:szCs w:val="24"/>
        </w:rPr>
        <w:t>DiagnosIA</w:t>
      </w:r>
      <w:r w:rsidRPr="009A247A">
        <w:rPr>
          <w:szCs w:val="24"/>
        </w:rPr>
        <w:t xml:space="preserve"> integra esa variabilidad adaptando el itinerario de preguntas sobre la marcha. Si las respuestas iniciales apuntan a un cuadro respiratorio, la ruta se especializa en signos neumológicos; si sugieren un proceso digestivo, la secuencia pivota hacia ese dominio. Así, el sistema imita el razonamiento clínico dinámico que un médico ejercería en su consulta, pero lo hace apoyándose en una base estadística rigurosa que optimiza la información recopilada.</w:t>
      </w:r>
    </w:p>
    <w:p w14:paraId="0AE4CB1D" w14:textId="5BAB022E" w:rsidR="009A247A" w:rsidRPr="009A247A" w:rsidRDefault="009A247A" w:rsidP="00CC3492">
      <w:pPr>
        <w:jc w:val="both"/>
        <w:rPr>
          <w:szCs w:val="24"/>
        </w:rPr>
      </w:pPr>
      <w:r w:rsidRPr="009A247A">
        <w:rPr>
          <w:szCs w:val="24"/>
        </w:rPr>
        <w:t>El segundo pilar es la eficacia. Al seleccionar únicamente los síntomas con mayor poder de discriminación</w:t>
      </w:r>
      <w:r>
        <w:rPr>
          <w:szCs w:val="24"/>
        </w:rPr>
        <w:t xml:space="preserve">, </w:t>
      </w:r>
      <w:r w:rsidRPr="009A247A">
        <w:rPr>
          <w:szCs w:val="24"/>
        </w:rPr>
        <w:t xml:space="preserve">e iniciar la búsqueda por los de prevalencia e impacto combinados, el esquema secuencial reduce la necesidad de pruebas complementarias y descarta desde el principio diagnósticos muy improbables. Incluso cuando el cuadro resulta complejo, el modelo recurre a su estructura probabilística para ordenar las hipótesis de modo que las menos plausibles se </w:t>
      </w:r>
      <w:r w:rsidRPr="009A247A">
        <w:rPr>
          <w:szCs w:val="24"/>
        </w:rPr>
        <w:lastRenderedPageBreak/>
        <w:t>descarten pronto, minimizando la duración total del cuestionario. Esta estrategia repercute en una reducción directa de la carga asistencial: menos tiempo de consulta para los facultativos, menos horas de espera para los pacientes y, en consecuencia, un sistema de salud más ágil.</w:t>
      </w:r>
    </w:p>
    <w:p w14:paraId="0650D282" w14:textId="77777777" w:rsidR="009A247A" w:rsidRPr="009A247A" w:rsidRDefault="009A247A" w:rsidP="00CC3492">
      <w:pPr>
        <w:jc w:val="both"/>
        <w:rPr>
          <w:szCs w:val="24"/>
        </w:rPr>
      </w:pPr>
      <w:r w:rsidRPr="009A247A">
        <w:rPr>
          <w:szCs w:val="24"/>
        </w:rPr>
        <w:t xml:space="preserve">En tercer lugar se encuentra la transparencia. Frente al recelo que a veces suscitan los algoritmos de caja negra, </w:t>
      </w:r>
      <w:r w:rsidRPr="00B94BB1">
        <w:rPr>
          <w:b/>
          <w:bCs/>
          <w:szCs w:val="24"/>
        </w:rPr>
        <w:t>DiagnosIA</w:t>
      </w:r>
      <w:r w:rsidRPr="009A247A">
        <w:rPr>
          <w:szCs w:val="24"/>
        </w:rPr>
        <w:t xml:space="preserve"> incorpora un mecanismo de interpretación paso a paso basado en probabilidades bayesianas actualizadas con cada respuesta. El profesional puede visualizar por qué una pregunta fue considerada necesaria, cómo se ajustó la probabilidad de cada patología y qué factores inclinaron la balanza hacia el diagnóstico propuesto. Esta claridad favorece la confianza del clínico, facilita la validación y abre la puerta a la auditoría externa y a la mejora continua del modelo.</w:t>
      </w:r>
    </w:p>
    <w:p w14:paraId="65A876D4" w14:textId="35680C5E" w:rsidR="009A247A" w:rsidRPr="009A247A" w:rsidRDefault="009A247A" w:rsidP="00CC3492">
      <w:pPr>
        <w:jc w:val="both"/>
        <w:rPr>
          <w:szCs w:val="24"/>
        </w:rPr>
      </w:pPr>
      <w:r w:rsidRPr="009A247A">
        <w:rPr>
          <w:szCs w:val="24"/>
        </w:rPr>
        <w:t>La génesis del proyecto pasó por un filtrado previo de la información, imprescindible cuando se dispone de un repositorio masivo y heterogéneo. Se recabaron historias clínicas anonimizadas, se depuraron registros inconsistentes y se aplicaron técnicas de selección de variables</w:t>
      </w:r>
      <w:r>
        <w:rPr>
          <w:szCs w:val="24"/>
        </w:rPr>
        <w:t xml:space="preserve">, </w:t>
      </w:r>
      <w:r w:rsidRPr="009A247A">
        <w:rPr>
          <w:szCs w:val="24"/>
        </w:rPr>
        <w:t>pruebas de asociación, métodos de importancia en árboles de decisión y aproximaciones de información mutua</w:t>
      </w:r>
      <w:r>
        <w:rPr>
          <w:szCs w:val="24"/>
        </w:rPr>
        <w:t>,</w:t>
      </w:r>
      <w:r w:rsidRPr="009A247A">
        <w:rPr>
          <w:szCs w:val="24"/>
        </w:rPr>
        <w:t xml:space="preserve"> para aislar el conjunto mínimo de síntomas necesarios sin merma en la capacidad predictiva. Ese núcleo compacto aligera el modelo, rebaja la demanda computacional y reduce la susceptibilidad al sobreajuste, todo ello sin sacrificar fiabilidad.</w:t>
      </w:r>
    </w:p>
    <w:p w14:paraId="0AE3864D" w14:textId="44F37DEB" w:rsidR="009A247A" w:rsidRPr="009A247A" w:rsidRDefault="009A247A" w:rsidP="00CC3492">
      <w:pPr>
        <w:jc w:val="both"/>
        <w:rPr>
          <w:szCs w:val="24"/>
        </w:rPr>
      </w:pPr>
      <w:r w:rsidRPr="009A247A">
        <w:rPr>
          <w:szCs w:val="24"/>
        </w:rPr>
        <w:t xml:space="preserve">Una vez destilado el vocabulario de síntomas, se optó por un diseño adaptativo de </w:t>
      </w:r>
      <w:r w:rsidR="00B94BB1">
        <w:rPr>
          <w:szCs w:val="24"/>
        </w:rPr>
        <w:t>“</w:t>
      </w:r>
      <w:r w:rsidRPr="009A247A">
        <w:rPr>
          <w:szCs w:val="24"/>
        </w:rPr>
        <w:t>inspiración bayesiana</w:t>
      </w:r>
      <w:r w:rsidR="00B94BB1">
        <w:rPr>
          <w:szCs w:val="24"/>
        </w:rPr>
        <w:t>”</w:t>
      </w:r>
      <w:r w:rsidRPr="009A247A">
        <w:rPr>
          <w:szCs w:val="24"/>
        </w:rPr>
        <w:t>. En lugar de entrenar un único clasificador determinista, se construyó un sistema que actualiza distribuciones de probabilidad en tiempo real. Cada nueva respuesta modula las creencias sobre la enfermedad subyacente y recalcula la utilidad esperada de las preguntas pendientes; la que mayor valor informativo aporta se formula a continuación. Este bucle se repite hasta que la incertidumbre cae por debajo de un umbral de confianza predefinido o se alcanza un límite máximo de ítems, tras lo cual el sistema emite su diagnóstico. El resultado es un engranaje flexible que aprende de cada interacción y ajusta sus rutas de interrogación a los matices de cada caso.</w:t>
      </w:r>
    </w:p>
    <w:p w14:paraId="6BB605EB" w14:textId="77777777" w:rsidR="008669B2" w:rsidRDefault="008669B2" w:rsidP="00CC3492">
      <w:pPr>
        <w:jc w:val="both"/>
        <w:rPr>
          <w:szCs w:val="24"/>
        </w:rPr>
      </w:pPr>
      <w:r w:rsidRPr="008669B2">
        <w:rPr>
          <w:szCs w:val="24"/>
        </w:rPr>
        <w:t>En la actualidad, la medicina de alto rendimiento exige la convergencia entre la experiencia clínica y las capacidades de la inteligencia artificial</w:t>
      </w:r>
      <w:r>
        <w:rPr>
          <w:szCs w:val="24"/>
        </w:rPr>
        <w:t xml:space="preserve"> </w:t>
      </w:r>
      <w:r w:rsidRPr="00B94BB1">
        <w:rPr>
          <w:b/>
          <w:bCs/>
          <w:i/>
          <w:iCs/>
          <w:szCs w:val="24"/>
        </w:rPr>
        <w:fldChar w:fldCharType="begin"/>
      </w:r>
      <w:r w:rsidRPr="00B94BB1">
        <w:rPr>
          <w:b/>
          <w:bCs/>
          <w:i/>
          <w:iCs/>
          <w:szCs w:val="24"/>
        </w:rPr>
        <w:instrText xml:space="preserve"> ADDIN ZOTERO_ITEM CSL_CITATION {"citationID":"wRuxZhn2","properties":{"formattedCitation":"(Topol, 2019)","plainCitation":"(Topol, 2019)","noteIndex":0},"citationItems":[{"id":47,"uris":["http://zotero.org/users/17475636/items/KBEU6RGP"],"itemData":{"id":47,"type":"article-journal","abstract":"The use of artificial intelligence, and the deep-learning subtype in particular, has been enabled by the use of labeled big data, along with markedly enhanced computing power and cloud storage, across all sectors. In medicine, this is beginning to have an impact at three levels: for clinicians, predominantly via rapid, accurate image interpretation; for health systems, by improving workflow and the potential for reducing medical errors; and for patients, by enabling them to process their own data to promote health. The current limitations, including bias, privacy and security, and lack of transparency, along with the future directions of these applications will be discussed in this article. Over time, marked improvements in accuracy, productivity, and workflow will likely be actualized, but whether that will be used to improve the patient–doctor relationship or facilitate its erosion remains to be seen.","container-title":"Nature Medicine","DOI":"10.1038/s41591-018-0300-7","ISSN":"1546-170X","issue":"1","journalAbbreviation":"Nat Med","language":"en","license":"2019 Springer Nature America, Inc.","note":"publisher: Nature Publishing Group","page":"44-56","source":"www.nature.com","title":"High-performance medicine: the convergence of human and artificial intelligence","title-short":"High-performance medicine","volume":"25","author":[{"family":"Topol","given":"Eric J."}],"issued":{"date-parts":[["2019",1]]}}}],"schema":"https://github.com/citation-style-language/schema/raw/master/csl-citation.json"} </w:instrText>
      </w:r>
      <w:r w:rsidRPr="00B94BB1">
        <w:rPr>
          <w:b/>
          <w:bCs/>
          <w:i/>
          <w:iCs/>
          <w:szCs w:val="24"/>
        </w:rPr>
        <w:fldChar w:fldCharType="separate"/>
      </w:r>
      <w:r w:rsidRPr="00B94BB1">
        <w:rPr>
          <w:b/>
          <w:bCs/>
          <w:i/>
          <w:iCs/>
        </w:rPr>
        <w:t>(Topol, 2019)</w:t>
      </w:r>
      <w:r w:rsidRPr="00B94BB1">
        <w:rPr>
          <w:b/>
          <w:bCs/>
          <w:i/>
          <w:iCs/>
          <w:szCs w:val="24"/>
        </w:rPr>
        <w:fldChar w:fldCharType="end"/>
      </w:r>
      <w:r>
        <w:rPr>
          <w:szCs w:val="24"/>
        </w:rPr>
        <w:t xml:space="preserve">. </w:t>
      </w:r>
      <w:r w:rsidRPr="008669B2">
        <w:rPr>
          <w:szCs w:val="24"/>
        </w:rPr>
        <w:t>Sin embargo, este enfoque adaptativo no pretende desbancar al médico, sino complementarlo</w:t>
      </w:r>
      <w:r>
        <w:rPr>
          <w:szCs w:val="24"/>
        </w:rPr>
        <w:t>. E</w:t>
      </w:r>
      <w:r w:rsidRPr="008669B2">
        <w:rPr>
          <w:szCs w:val="24"/>
        </w:rPr>
        <w:t>l algoritmo ofrece una primera hipótesis respaldada por estadísticas y justificable mediante métricas de certeza; a continuación, el facultativo revisa esa propuesta, la valida o la corrige y, en los escenarios más complejos, decide qué pruebas adicionales son pertinentes. De este modo, la inteligencia humana y la artificial cooperan: la máquina filtra el ruido y entrega un resumen probabilístico, mientras que el profesional aplica su juicio clínico y su experiencia contextual para la decisión definitiva.</w:t>
      </w:r>
      <w:r>
        <w:rPr>
          <w:szCs w:val="24"/>
        </w:rPr>
        <w:t xml:space="preserve"> </w:t>
      </w:r>
    </w:p>
    <w:p w14:paraId="5F535AFC" w14:textId="7B97055F" w:rsidR="009A247A" w:rsidRPr="009A247A" w:rsidRDefault="009A247A" w:rsidP="00CC3492">
      <w:pPr>
        <w:jc w:val="both"/>
        <w:rPr>
          <w:szCs w:val="24"/>
        </w:rPr>
      </w:pPr>
      <w:r w:rsidRPr="009A247A">
        <w:rPr>
          <w:szCs w:val="24"/>
        </w:rPr>
        <w:t xml:space="preserve">En el largo plazo, la implantación de herramientas como </w:t>
      </w:r>
      <w:r w:rsidRPr="00B94BB1">
        <w:rPr>
          <w:b/>
          <w:bCs/>
          <w:szCs w:val="24"/>
        </w:rPr>
        <w:t>DiagnosIA</w:t>
      </w:r>
      <w:r w:rsidRPr="009A247A">
        <w:rPr>
          <w:szCs w:val="24"/>
        </w:rPr>
        <w:t xml:space="preserve"> promete múltiples beneficios. Al derivar sólo los casos necesarios a especialistas y filtrar consultas de baja </w:t>
      </w:r>
      <w:r w:rsidRPr="009A247A">
        <w:rPr>
          <w:szCs w:val="24"/>
        </w:rPr>
        <w:lastRenderedPageBreak/>
        <w:t>complejidad, libera recursos para patologías graves y contribuye a un sistema sanitario más sostenible. Para el paciente, implica obtener una orientación fiable en minutos, sin desplazamientos innecesarios y con un lenguaje adaptado a su nivel de comprensión. Para el profesional, supone disponer de un compañero digital que preclasifica la información y le permite concentrarse en el juicio clínico y la relación humana.</w:t>
      </w:r>
    </w:p>
    <w:p w14:paraId="1BD64DF7" w14:textId="77777777" w:rsidR="009A247A" w:rsidRPr="009A247A" w:rsidRDefault="009A247A" w:rsidP="00CC3492">
      <w:pPr>
        <w:jc w:val="both"/>
        <w:rPr>
          <w:szCs w:val="24"/>
        </w:rPr>
      </w:pPr>
      <w:r w:rsidRPr="009A247A">
        <w:rPr>
          <w:szCs w:val="24"/>
        </w:rPr>
        <w:t xml:space="preserve">En suma, </w:t>
      </w:r>
      <w:r w:rsidRPr="00B94BB1">
        <w:rPr>
          <w:b/>
          <w:bCs/>
          <w:szCs w:val="24"/>
        </w:rPr>
        <w:t>DiagnosIA</w:t>
      </w:r>
      <w:r w:rsidRPr="009A247A">
        <w:rPr>
          <w:szCs w:val="24"/>
        </w:rPr>
        <w:t xml:space="preserve"> no es únicamente un algoritmo que asigna diagnósticos; es un marco adaptativo, flexible y eficientemente diseñado para gestionar la sobreabundancia de datos médicos y potenciar la toma de decisiones en salud. Al aunar bioestadística rigurosa, aprendizaje secuencial y transparencia operativa, demuestra que la inteligencia artificial puede integrarse de forma ética y productiva en la práctica clínica, ofreciendo una herramienta de triaje capaz de evolucionar con la medicina y centrada en la dignidad del paciente.</w:t>
      </w:r>
    </w:p>
    <w:p w14:paraId="37CF9B86" w14:textId="22913C7A" w:rsidR="00F6734D" w:rsidRDefault="00F6734D">
      <w:pPr>
        <w:rPr>
          <w:b/>
          <w:bCs/>
          <w:szCs w:val="24"/>
        </w:rPr>
      </w:pPr>
      <w:r>
        <w:rPr>
          <w:b/>
          <w:bCs/>
          <w:szCs w:val="24"/>
        </w:rPr>
        <w:br w:type="page"/>
      </w:r>
    </w:p>
    <w:p w14:paraId="10761F2D" w14:textId="1910F720" w:rsidR="005F22E8" w:rsidRDefault="005F22E8" w:rsidP="008049D7">
      <w:pPr>
        <w:pStyle w:val="Ttulo1"/>
        <w:jc w:val="both"/>
        <w:rPr>
          <w:rFonts w:ascii="Times New Roman" w:hAnsi="Times New Roman" w:cs="Times New Roman"/>
          <w:b/>
          <w:bCs/>
          <w:color w:val="auto"/>
        </w:rPr>
      </w:pPr>
      <w:commentRangeStart w:id="1"/>
      <w:r w:rsidRPr="007639B3">
        <w:rPr>
          <w:rFonts w:ascii="Times New Roman" w:hAnsi="Times New Roman" w:cs="Times New Roman"/>
          <w:b/>
          <w:bCs/>
          <w:color w:val="auto"/>
        </w:rPr>
        <w:lastRenderedPageBreak/>
        <w:t>Estructura del proyecto</w:t>
      </w:r>
      <w:commentRangeEnd w:id="1"/>
      <w:r w:rsidR="00655182" w:rsidRPr="007639B3">
        <w:rPr>
          <w:rStyle w:val="Refdecomentario"/>
          <w:rFonts w:ascii="Times New Roman" w:hAnsi="Times New Roman" w:cs="Times New Roman"/>
          <w:b/>
          <w:bCs/>
          <w:color w:val="auto"/>
          <w:sz w:val="40"/>
          <w:szCs w:val="40"/>
        </w:rPr>
        <w:commentReference w:id="1"/>
      </w:r>
    </w:p>
    <w:p w14:paraId="7F48447D" w14:textId="77777777" w:rsidR="00F6734D" w:rsidRPr="00F6734D" w:rsidRDefault="00F6734D" w:rsidP="00F6734D"/>
    <w:p w14:paraId="4090DD5F" w14:textId="7AD05886" w:rsidR="00F6734D" w:rsidRPr="00F6734D" w:rsidRDefault="00F6734D" w:rsidP="00B94BB1">
      <w:pPr>
        <w:jc w:val="both"/>
      </w:pPr>
      <w:r w:rsidRPr="00F6734D">
        <w:t xml:space="preserve">El trabajo avanza en tres etapas enlazadas que conducen, paso a paso, a la construcción de un </w:t>
      </w:r>
      <w:r w:rsidR="00B94BB1">
        <w:t>“</w:t>
      </w:r>
      <w:r w:rsidRPr="00F6734D">
        <w:t>motor diagnóstico adaptativo</w:t>
      </w:r>
      <w:r w:rsidR="00B94BB1">
        <w:t>”</w:t>
      </w:r>
      <w:r w:rsidRPr="00F6734D">
        <w:t>. Todo comienza con una exploración preliminar de los datos: se limpia, se detectan valores faltantes y se ofrecen al lector solo las visualizaciones indispensables (frecuencias de síntomas, balance de enfermedades, mapa de ausencias) que justifican las decisiones de depuración; los cuadros numéricos extensos y las tablas auxiliares permanecen en el Anexo</w:t>
      </w:r>
      <w:r w:rsidR="00B94BB1">
        <w:t xml:space="preserve"> (</w:t>
      </w:r>
      <w:r w:rsidR="00B94BB1" w:rsidRPr="00B94BB1">
        <w:rPr>
          <w:i/>
          <w:iCs/>
        </w:rPr>
        <w:fldChar w:fldCharType="begin"/>
      </w:r>
      <w:r w:rsidR="00B94BB1" w:rsidRPr="00B94BB1">
        <w:rPr>
          <w:i/>
          <w:iCs/>
        </w:rPr>
        <w:instrText xml:space="preserve"> REF _Ref202303578 \h </w:instrText>
      </w:r>
      <w:r w:rsidR="00B94BB1">
        <w:rPr>
          <w:i/>
          <w:iCs/>
        </w:rPr>
        <w:instrText xml:space="preserve"> \* MERGEFORMAT </w:instrText>
      </w:r>
      <w:r w:rsidR="00B94BB1" w:rsidRPr="00B94BB1">
        <w:rPr>
          <w:i/>
          <w:iCs/>
        </w:rPr>
      </w:r>
      <w:r w:rsidR="00B94BB1" w:rsidRPr="00B94BB1">
        <w:rPr>
          <w:i/>
          <w:iCs/>
        </w:rPr>
        <w:fldChar w:fldCharType="separate"/>
      </w:r>
      <w:r w:rsidR="00B94BB1" w:rsidRPr="00B94BB1">
        <w:rPr>
          <w:b/>
          <w:bCs/>
          <w:i/>
          <w:iCs/>
          <w:szCs w:val="24"/>
        </w:rPr>
        <w:t>ANEXO</w:t>
      </w:r>
      <w:r w:rsidR="00B94BB1" w:rsidRPr="00B94BB1">
        <w:rPr>
          <w:i/>
          <w:iCs/>
        </w:rPr>
        <w:fldChar w:fldCharType="end"/>
      </w:r>
      <w:r w:rsidR="00B94BB1">
        <w:t>)</w:t>
      </w:r>
      <w:r w:rsidRPr="00F6734D">
        <w:t xml:space="preserve"> para no entorpecer la narrativa. Sobre esa base se inicia la segunda fase, en la que convergen la selección de variables y una reducción dimensional puramente ilustrativa. El objetivo es identificar el subconjunto mínimo de síntomas que conserva la capacidad diagnóstica sin transformar las variables originales; por ello, el texto principal resume la comparativa entre métodos (</w:t>
      </w:r>
      <w:r w:rsidRPr="008669B2">
        <w:rPr>
          <w:b/>
          <w:bCs/>
        </w:rPr>
        <w:t>χ²</w:t>
      </w:r>
      <w:r w:rsidRPr="00F6734D">
        <w:t xml:space="preserve">, </w:t>
      </w:r>
      <w:r w:rsidRPr="008669B2">
        <w:rPr>
          <w:b/>
          <w:bCs/>
        </w:rPr>
        <w:t>información mutua</w:t>
      </w:r>
      <w:r w:rsidR="008669B2">
        <w:rPr>
          <w:b/>
          <w:bCs/>
        </w:rPr>
        <w:t>, regresión logística</w:t>
      </w:r>
      <w:r w:rsidRPr="00F6734D">
        <w:t xml:space="preserve">, </w:t>
      </w:r>
      <w:r w:rsidRPr="00F6734D">
        <w:rPr>
          <w:b/>
          <w:bCs/>
        </w:rPr>
        <w:t>árboles</w:t>
      </w:r>
      <w:r w:rsidRPr="00F6734D">
        <w:t xml:space="preserve">, </w:t>
      </w:r>
      <w:r w:rsidRPr="00F6734D">
        <w:rPr>
          <w:b/>
          <w:bCs/>
        </w:rPr>
        <w:t>Random Forest</w:t>
      </w:r>
      <w:r w:rsidRPr="00F6734D">
        <w:t>) y expone la lista final de síntomas</w:t>
      </w:r>
      <w:r>
        <w:t>.</w:t>
      </w:r>
    </w:p>
    <w:p w14:paraId="10896546" w14:textId="1A44B937" w:rsidR="00F6734D" w:rsidRPr="00F6734D" w:rsidRDefault="00F6734D" w:rsidP="00B94BB1">
      <w:pPr>
        <w:jc w:val="both"/>
      </w:pPr>
      <w:r w:rsidRPr="00F6734D">
        <w:t xml:space="preserve">La tercera y más importante etapa concentra el esfuerzo en el modelo predictivo. Aquí se describe, con la profundidad justa, el funcionamiento de un algoritmo bayesiano secuencial que actualiza probabilidades tras cada respuesta y elige la pregunta siguiente según el valor informativo esperado. La exposición destaca tres fortalezas: la flexibilidad para adaptar la entrevista a cada paciente, la eficiencia lograda al reducir el número de preguntas y la transparencia que habilita la supervisión clínica. Se añade un breve contraste con modelos no adaptativos para evidenciar la ganancia en interacción y se ilustran dos rutas de preguntas divergentes a modo de ejemplo. Las </w:t>
      </w:r>
      <w:r w:rsidRPr="00F6734D">
        <w:rPr>
          <w:b/>
          <w:bCs/>
        </w:rPr>
        <w:t>curvas ROC</w:t>
      </w:r>
      <w:r w:rsidRPr="00F6734D">
        <w:t xml:space="preserve"> por clase, los ajustes finos de umbrales y el resto de métricas detalladas se consignan en el Anexo</w:t>
      </w:r>
      <w:r w:rsidR="00B94BB1">
        <w:t xml:space="preserve"> (</w:t>
      </w:r>
      <w:r w:rsidR="00B94BB1" w:rsidRPr="00B94BB1">
        <w:rPr>
          <w:i/>
          <w:iCs/>
        </w:rPr>
        <w:fldChar w:fldCharType="begin"/>
      </w:r>
      <w:r w:rsidR="00B94BB1" w:rsidRPr="00B94BB1">
        <w:rPr>
          <w:i/>
          <w:iCs/>
        </w:rPr>
        <w:instrText xml:space="preserve"> REF _Ref202303647 \h </w:instrText>
      </w:r>
      <w:r w:rsidR="00B94BB1">
        <w:rPr>
          <w:i/>
          <w:iCs/>
        </w:rPr>
        <w:instrText xml:space="preserve"> \* MERGEFORMAT </w:instrText>
      </w:r>
      <w:r w:rsidR="00B94BB1" w:rsidRPr="00B94BB1">
        <w:rPr>
          <w:i/>
          <w:iCs/>
        </w:rPr>
      </w:r>
      <w:r w:rsidR="00B94BB1" w:rsidRPr="00B94BB1">
        <w:rPr>
          <w:i/>
          <w:iCs/>
        </w:rPr>
        <w:fldChar w:fldCharType="separate"/>
      </w:r>
      <w:r w:rsidR="00B94BB1" w:rsidRPr="00B94BB1">
        <w:rPr>
          <w:b/>
          <w:bCs/>
          <w:i/>
          <w:iCs/>
          <w:szCs w:val="24"/>
        </w:rPr>
        <w:t>ANEXO</w:t>
      </w:r>
      <w:r w:rsidR="00B94BB1" w:rsidRPr="00B94BB1">
        <w:rPr>
          <w:i/>
          <w:iCs/>
        </w:rPr>
        <w:fldChar w:fldCharType="end"/>
      </w:r>
      <w:r w:rsidR="00B94BB1">
        <w:t>)</w:t>
      </w:r>
      <w:r w:rsidRPr="00F6734D">
        <w:t>, de modo que el lector interesado pueda rastrear la evidencia sin que la sección principal pierda fluidez.</w:t>
      </w:r>
    </w:p>
    <w:p w14:paraId="01FEE728" w14:textId="4E871D06" w:rsidR="00F6734D" w:rsidRPr="00F6734D" w:rsidRDefault="00F6734D" w:rsidP="00B94BB1">
      <w:pPr>
        <w:jc w:val="both"/>
      </w:pPr>
      <w:r w:rsidRPr="00F6734D">
        <w:t>Este itinerario</w:t>
      </w:r>
      <w:r w:rsidR="00A4754F">
        <w:t xml:space="preserve">, </w:t>
      </w:r>
      <w:r w:rsidRPr="00F6734D">
        <w:t>de la limpieza esencial al filtrado inteligente de síntomas y, finalmente, a un cuestionario que se reconfigura en tiempo real</w:t>
      </w:r>
      <w:r w:rsidR="00A4754F">
        <w:t>,</w:t>
      </w:r>
      <w:r w:rsidRPr="00F6734D">
        <w:t xml:space="preserve"> muestra cómo la estadística y el aprendizaje secuencial se combinan para ofrecer un diagnóstico preliminar ágil, verificable y, sobre todo, adaptativo.</w:t>
      </w:r>
    </w:p>
    <w:p w14:paraId="186205E8" w14:textId="77777777" w:rsidR="007639B3" w:rsidRPr="007639B3" w:rsidRDefault="007639B3" w:rsidP="007639B3"/>
    <w:p w14:paraId="481E2EAC" w14:textId="77777777" w:rsidR="00574786" w:rsidRDefault="00574786">
      <w:pPr>
        <w:rPr>
          <w:rFonts w:eastAsiaTheme="majorEastAsia"/>
          <w:b/>
          <w:bCs/>
          <w:szCs w:val="24"/>
        </w:rPr>
      </w:pPr>
      <w:r>
        <w:rPr>
          <w:b/>
          <w:bCs/>
          <w:szCs w:val="24"/>
        </w:rPr>
        <w:br w:type="page"/>
      </w:r>
    </w:p>
    <w:p w14:paraId="6DEBC654" w14:textId="0A17A4E9" w:rsidR="00B2159B" w:rsidRPr="00D430C2" w:rsidRDefault="00B2159B" w:rsidP="008049D7">
      <w:pPr>
        <w:pStyle w:val="Ttulo1"/>
        <w:jc w:val="both"/>
        <w:rPr>
          <w:rFonts w:ascii="Times New Roman" w:hAnsi="Times New Roman" w:cs="Times New Roman"/>
          <w:b/>
          <w:bCs/>
          <w:color w:val="auto"/>
        </w:rPr>
      </w:pPr>
      <w:r w:rsidRPr="00D430C2">
        <w:rPr>
          <w:rFonts w:ascii="Times New Roman" w:hAnsi="Times New Roman" w:cs="Times New Roman"/>
          <w:b/>
          <w:bCs/>
          <w:color w:val="auto"/>
        </w:rPr>
        <w:lastRenderedPageBreak/>
        <w:t>Herramientas utilizadas</w:t>
      </w:r>
    </w:p>
    <w:p w14:paraId="13F98E86" w14:textId="3E21C425" w:rsidR="00A4754F" w:rsidRPr="00A4754F" w:rsidRDefault="00A4754F" w:rsidP="00A4754F">
      <w:pPr>
        <w:jc w:val="both"/>
      </w:pPr>
      <w:r w:rsidRPr="00A4754F">
        <w:t xml:space="preserve">Para este proyecto se ha optado por la dupla </w:t>
      </w:r>
      <w:r w:rsidRPr="00A4754F">
        <w:rPr>
          <w:b/>
          <w:bCs/>
        </w:rPr>
        <w:t xml:space="preserve">Python </w:t>
      </w:r>
      <w:r>
        <w:t>y</w:t>
      </w:r>
      <w:r w:rsidRPr="00A4754F">
        <w:rPr>
          <w:b/>
          <w:bCs/>
        </w:rPr>
        <w:t xml:space="preserve"> Jupyter Notebooks</w:t>
      </w:r>
      <w:r w:rsidRPr="00A4754F">
        <w:t>, una elección que equilibra simplicidad de uso, potencia técnica y amplia aceptación tanto en la industria como en la academia.</w:t>
      </w:r>
    </w:p>
    <w:p w14:paraId="67DD6D24" w14:textId="77777777" w:rsidR="00A4754F" w:rsidRPr="00A4754F" w:rsidRDefault="00A4754F" w:rsidP="00A4754F">
      <w:pPr>
        <w:jc w:val="both"/>
      </w:pPr>
      <w:r w:rsidRPr="00A4754F">
        <w:rPr>
          <w:b/>
          <w:bCs/>
        </w:rPr>
        <w:t>Python</w:t>
      </w:r>
      <w:r w:rsidRPr="00A4754F">
        <w:t xml:space="preserve"> destaca por una sintaxis intuitiva y una comunidad masiva que mantiene un ecosistema de bibliotecas decisivo para ciencia de datos y aprendizaje automático: </w:t>
      </w:r>
      <w:r w:rsidRPr="00B94BB1">
        <w:t>Pandas</w:t>
      </w:r>
      <w:r w:rsidRPr="00A4754F">
        <w:t xml:space="preserve"> y </w:t>
      </w:r>
      <w:r w:rsidRPr="00B94BB1">
        <w:t>NumPy</w:t>
      </w:r>
      <w:r w:rsidRPr="00A4754F">
        <w:t xml:space="preserve"> para manipulación eficiente de datos, </w:t>
      </w:r>
      <w:r w:rsidRPr="00B94BB1">
        <w:t>Matplotlib</w:t>
      </w:r>
      <w:r w:rsidRPr="00A4754F">
        <w:t xml:space="preserve"> y </w:t>
      </w:r>
      <w:r w:rsidRPr="00B94BB1">
        <w:t>Seaborn</w:t>
      </w:r>
      <w:r w:rsidRPr="00A4754F">
        <w:t xml:space="preserve"> para visualización, y marcos de ML como </w:t>
      </w:r>
      <w:r w:rsidRPr="00B94BB1">
        <w:t>Scikit-Learn, TensorFlow y PyTorch</w:t>
      </w:r>
      <w:r w:rsidRPr="00A4754F">
        <w:t xml:space="preserve">. Esa combinación cubre todo el flujo de trabajo, desde la depuración inicial de los datos hasta la puesta en producción de modelos complejos. Frente a </w:t>
      </w:r>
      <w:r w:rsidRPr="00B94BB1">
        <w:rPr>
          <w:b/>
          <w:bCs/>
          <w:i/>
          <w:iCs/>
        </w:rPr>
        <w:t>R</w:t>
      </w:r>
      <w:r w:rsidRPr="00A4754F">
        <w:t xml:space="preserve">, muy valorado en estadística tradicional pero menos extendido en ingeniería de sistemas o despliegues de IA, Python ofrece un lenguaje único para tareas exploratorias, backend y automatización. En comparación con </w:t>
      </w:r>
      <w:r w:rsidRPr="00B94BB1">
        <w:rPr>
          <w:b/>
          <w:bCs/>
        </w:rPr>
        <w:t>MATLAB</w:t>
      </w:r>
      <w:r w:rsidRPr="00A4754F">
        <w:t>, sobresale por ser gratuito y de código abierto, lo que facilita la colaboración y evita restricciones de licencia, algo crucial cuando el proyecto puede crecer o migrar a infraestructuras en la nube.</w:t>
      </w:r>
    </w:p>
    <w:p w14:paraId="34B0DC57" w14:textId="491170EA" w:rsidR="00A4754F" w:rsidRPr="00A4754F" w:rsidRDefault="00A4754F" w:rsidP="00A4754F">
      <w:pPr>
        <w:jc w:val="both"/>
      </w:pPr>
      <w:r w:rsidRPr="00A4754F">
        <w:t xml:space="preserve">Para el entorno de trabajo se escogió </w:t>
      </w:r>
      <w:r w:rsidRPr="00A4754F">
        <w:rPr>
          <w:b/>
          <w:bCs/>
        </w:rPr>
        <w:t>Jupyter Notebooks</w:t>
      </w:r>
      <w:r w:rsidRPr="00A4754F">
        <w:t xml:space="preserve"> porque integra código ejecutable, texto explicativo y gráficos en un único documento interactivo. Esta característica permite iterar rápidamente: se prueba un bloque de código, se analizan los resultados y se añade la interpretación justo debajo. Herramientas como </w:t>
      </w:r>
      <w:r w:rsidRPr="00A4754F">
        <w:rPr>
          <w:b/>
          <w:bCs/>
        </w:rPr>
        <w:t>VS Code</w:t>
      </w:r>
      <w:r w:rsidRPr="00A4754F">
        <w:t xml:space="preserve"> o </w:t>
      </w:r>
      <w:r w:rsidRPr="00A4754F">
        <w:rPr>
          <w:b/>
          <w:bCs/>
        </w:rPr>
        <w:t>PyCharm</w:t>
      </w:r>
      <w:r w:rsidRPr="00A4754F">
        <w:t xml:space="preserve"> son excelentes </w:t>
      </w:r>
      <w:r>
        <w:t xml:space="preserve">entornos de desarrollo </w:t>
      </w:r>
      <w:r w:rsidRPr="00A4754F">
        <w:t>generales, pero requieren más configuración (entornos virtuales, extensiones, depuración paso a paso) y no ofrecen, de forma nativa, la narrativa computacional que hace de Jupyter el estándar de facto en notebooks científicos. Además, la compatibilidad con plataformas en la nube (p. ej., Google Colab) permite ejecutar experimentos sin una estación de trabajo potente ni instalaciones locales complejas, algo que reduce la fricción cuando se colabora con otros investigadores o se comparte el cuaderno para revisión.</w:t>
      </w:r>
    </w:p>
    <w:p w14:paraId="0001BC6B" w14:textId="77777777" w:rsidR="00A4754F" w:rsidRPr="00A4754F" w:rsidRDefault="00A4754F" w:rsidP="00A4754F">
      <w:pPr>
        <w:jc w:val="both"/>
      </w:pPr>
      <w:r w:rsidRPr="00A4754F">
        <w:t>En conjunto, Python aporta la versatilidad y el ecosistema; Jupyter, la interactividad y la documentación viva. Esta combinación facilita un flujo de trabajo reproducible, colaborativo y escalable, perfectamente alineado con las exigencias de un proyecto que abarca desde la exploración de datos hasta la implementación de modelos de aprendizaje automático avanzados.</w:t>
      </w:r>
    </w:p>
    <w:p w14:paraId="64175E36" w14:textId="6E2B0C9A" w:rsidR="00FC0D18" w:rsidRPr="00EA0C2B" w:rsidRDefault="00FC0D18" w:rsidP="008049D7">
      <w:pPr>
        <w:jc w:val="both"/>
      </w:pPr>
      <w:r w:rsidRPr="00EA0C2B">
        <w:t>Para facilitar el entendimiento con el nombre de las variables, el cual está en inglés, encontramos un apartado del anexo donde aparece un diccionario explicando cada síntoma</w:t>
      </w:r>
      <w:r w:rsidR="002F0357">
        <w:t xml:space="preserve"> </w:t>
      </w:r>
      <w:r w:rsidR="0055340D">
        <w:t>(</w:t>
      </w:r>
      <w:r w:rsidR="002F0357" w:rsidRPr="00B94BB1">
        <w:rPr>
          <w:b/>
          <w:bCs/>
          <w:i/>
          <w:iCs/>
        </w:rPr>
        <w:fldChar w:fldCharType="begin"/>
      </w:r>
      <w:r w:rsidR="002F0357" w:rsidRPr="00B94BB1">
        <w:rPr>
          <w:b/>
          <w:bCs/>
          <w:i/>
          <w:iCs/>
        </w:rPr>
        <w:instrText xml:space="preserve"> REF _Ref196486577 \h </w:instrText>
      </w:r>
      <w:r w:rsidR="00B94BB1" w:rsidRPr="00B94BB1">
        <w:rPr>
          <w:b/>
          <w:bCs/>
          <w:i/>
          <w:iCs/>
        </w:rPr>
        <w:instrText xml:space="preserve"> \* MERGEFORMAT </w:instrText>
      </w:r>
      <w:r w:rsidR="002F0357" w:rsidRPr="00B94BB1">
        <w:rPr>
          <w:b/>
          <w:bCs/>
          <w:i/>
          <w:iCs/>
        </w:rPr>
      </w:r>
      <w:r w:rsidR="002F0357" w:rsidRPr="00B94BB1">
        <w:rPr>
          <w:b/>
          <w:bCs/>
          <w:i/>
          <w:iCs/>
        </w:rPr>
        <w:fldChar w:fldCharType="separate"/>
      </w:r>
      <w:r w:rsidR="002F0357" w:rsidRPr="00B94BB1">
        <w:rPr>
          <w:b/>
          <w:bCs/>
          <w:i/>
          <w:iCs/>
          <w:sz w:val="22"/>
        </w:rPr>
        <w:t xml:space="preserve">Tabla </w:t>
      </w:r>
      <w:r w:rsidR="002F0357" w:rsidRPr="00B94BB1">
        <w:rPr>
          <w:b/>
          <w:bCs/>
          <w:i/>
          <w:iCs/>
          <w:noProof/>
          <w:sz w:val="22"/>
        </w:rPr>
        <w:t>4</w:t>
      </w:r>
      <w:r w:rsidR="002F0357" w:rsidRPr="00B94BB1">
        <w:rPr>
          <w:b/>
          <w:bCs/>
          <w:i/>
          <w:iCs/>
          <w:sz w:val="22"/>
        </w:rPr>
        <w:t>: Tabla de síntomas</w:t>
      </w:r>
      <w:r w:rsidR="002F0357" w:rsidRPr="00B94BB1">
        <w:rPr>
          <w:b/>
          <w:bCs/>
          <w:i/>
          <w:iCs/>
        </w:rPr>
        <w:fldChar w:fldCharType="end"/>
      </w:r>
      <w:r w:rsidR="0055340D">
        <w:t>)</w:t>
      </w:r>
      <w:r w:rsidR="002F0357">
        <w:t xml:space="preserve">. </w:t>
      </w:r>
      <w:r w:rsidRPr="00EA0C2B">
        <w:t>Lo mismo ocurre con l</w:t>
      </w:r>
      <w:r w:rsidR="002F0357">
        <w:t xml:space="preserve">as enfermedades </w:t>
      </w:r>
      <w:r w:rsidRPr="00EA0C2B">
        <w:t xml:space="preserve">que vamos a estudiar y que aparecen en la última variable de la base de datos denominada </w:t>
      </w:r>
      <w:r w:rsidRPr="00EA0C2B">
        <w:rPr>
          <w:i/>
          <w:iCs/>
        </w:rPr>
        <w:t>“pro</w:t>
      </w:r>
      <w:r w:rsidR="00056E7D">
        <w:rPr>
          <w:i/>
          <w:iCs/>
        </w:rPr>
        <w:t>gno</w:t>
      </w:r>
      <w:r w:rsidRPr="00EA0C2B">
        <w:rPr>
          <w:i/>
          <w:iCs/>
        </w:rPr>
        <w:t>sis</w:t>
      </w:r>
      <w:r w:rsidR="00B94BB1">
        <w:rPr>
          <w:i/>
          <w:iCs/>
        </w:rPr>
        <w:t xml:space="preserve">” </w:t>
      </w:r>
      <w:r w:rsidRPr="00B94BB1">
        <w:t>(</w:t>
      </w:r>
      <w:r w:rsidRPr="00B94BB1">
        <w:rPr>
          <w:b/>
          <w:bCs/>
        </w:rPr>
        <w:t>pronóstico</w:t>
      </w:r>
      <w:r w:rsidRPr="00B94BB1">
        <w:t>)</w:t>
      </w:r>
      <w:r w:rsidR="00B94BB1">
        <w:rPr>
          <w:i/>
          <w:iCs/>
        </w:rPr>
        <w:t xml:space="preserve"> </w:t>
      </w:r>
      <w:r w:rsidR="002F0357">
        <w:rPr>
          <w:i/>
          <w:iCs/>
        </w:rPr>
        <w:t xml:space="preserve"> </w:t>
      </w:r>
      <w:r w:rsidR="0055340D">
        <w:t>(</w:t>
      </w:r>
      <w:r w:rsidR="002F0357" w:rsidRPr="00B94BB1">
        <w:rPr>
          <w:b/>
          <w:bCs/>
        </w:rPr>
        <w:fldChar w:fldCharType="begin"/>
      </w:r>
      <w:r w:rsidR="002F0357" w:rsidRPr="00B94BB1">
        <w:rPr>
          <w:b/>
          <w:bCs/>
        </w:rPr>
        <w:instrText xml:space="preserve"> REF _Ref196486602 \h </w:instrText>
      </w:r>
      <w:r w:rsidR="00B94BB1" w:rsidRPr="00B94BB1">
        <w:rPr>
          <w:b/>
          <w:bCs/>
        </w:rPr>
        <w:instrText xml:space="preserve"> \* MERGEFORMAT </w:instrText>
      </w:r>
      <w:r w:rsidR="002F0357" w:rsidRPr="00B94BB1">
        <w:rPr>
          <w:b/>
          <w:bCs/>
        </w:rPr>
      </w:r>
      <w:r w:rsidR="002F0357" w:rsidRPr="00B94BB1">
        <w:rPr>
          <w:b/>
          <w:bCs/>
        </w:rPr>
        <w:fldChar w:fldCharType="separate"/>
      </w:r>
      <w:r w:rsidR="002F0357" w:rsidRPr="00B94BB1">
        <w:rPr>
          <w:b/>
          <w:bCs/>
          <w:sz w:val="22"/>
        </w:rPr>
        <w:t xml:space="preserve">Tabla </w:t>
      </w:r>
      <w:r w:rsidR="002F0357" w:rsidRPr="00B94BB1">
        <w:rPr>
          <w:b/>
          <w:bCs/>
          <w:noProof/>
          <w:sz w:val="22"/>
        </w:rPr>
        <w:t>5</w:t>
      </w:r>
      <w:r w:rsidR="002F0357" w:rsidRPr="00B94BB1">
        <w:rPr>
          <w:b/>
          <w:bCs/>
          <w:sz w:val="22"/>
        </w:rPr>
        <w:t>: Tabla de enfermedades</w:t>
      </w:r>
      <w:r w:rsidR="002F0357" w:rsidRPr="00B94BB1">
        <w:rPr>
          <w:b/>
          <w:bCs/>
        </w:rPr>
        <w:fldChar w:fldCharType="end"/>
      </w:r>
      <w:r w:rsidR="0055340D">
        <w:t>)</w:t>
      </w:r>
      <w:r w:rsidRPr="00EA0C2B">
        <w:rPr>
          <w:i/>
          <w:iCs/>
        </w:rPr>
        <w:t xml:space="preserve">. </w:t>
      </w:r>
    </w:p>
    <w:p w14:paraId="6F31EE4E" w14:textId="70CE3393" w:rsidR="00F079A3" w:rsidRPr="00EA0C2B" w:rsidRDefault="00F079A3">
      <w:r w:rsidRPr="00EA0C2B">
        <w:br w:type="page"/>
      </w:r>
    </w:p>
    <w:p w14:paraId="11EE4F31" w14:textId="77777777" w:rsidR="001F7BE0" w:rsidRDefault="001F7BE0" w:rsidP="007639B3">
      <w:pPr>
        <w:pStyle w:val="Ttulo1"/>
        <w:jc w:val="both"/>
        <w:rPr>
          <w:rFonts w:ascii="Times New Roman" w:hAnsi="Times New Roman" w:cs="Times New Roman"/>
          <w:b/>
          <w:bCs/>
          <w:color w:val="auto"/>
        </w:rPr>
      </w:pPr>
      <w:r w:rsidRPr="007639B3">
        <w:rPr>
          <w:rFonts w:ascii="Times New Roman" w:hAnsi="Times New Roman" w:cs="Times New Roman"/>
          <w:b/>
          <w:bCs/>
          <w:color w:val="auto"/>
        </w:rPr>
        <w:lastRenderedPageBreak/>
        <w:t>Análisis Exploratorio de Datos (EDA)</w:t>
      </w:r>
    </w:p>
    <w:p w14:paraId="1B4CCBA4" w14:textId="77777777" w:rsidR="007639B3" w:rsidRPr="007639B3" w:rsidRDefault="007639B3" w:rsidP="007639B3"/>
    <w:p w14:paraId="7E60C05F" w14:textId="77777777" w:rsidR="001F7BE0" w:rsidRPr="007639B3" w:rsidRDefault="001F7BE0" w:rsidP="008049D7">
      <w:pPr>
        <w:pStyle w:val="Ttulo2"/>
        <w:jc w:val="both"/>
        <w:rPr>
          <w:rFonts w:ascii="Times New Roman" w:hAnsi="Times New Roman" w:cs="Times New Roman"/>
          <w:b/>
          <w:bCs/>
          <w:color w:val="auto"/>
        </w:rPr>
      </w:pPr>
      <w:r w:rsidRPr="007639B3">
        <w:rPr>
          <w:rFonts w:ascii="Times New Roman" w:hAnsi="Times New Roman" w:cs="Times New Roman"/>
          <w:b/>
          <w:bCs/>
          <w:color w:val="auto"/>
        </w:rPr>
        <w:t>Introducción</w:t>
      </w:r>
    </w:p>
    <w:p w14:paraId="60C0F7D8" w14:textId="2722828F" w:rsidR="001F7BE0" w:rsidRDefault="001F7BE0" w:rsidP="008049D7">
      <w:pPr>
        <w:jc w:val="both"/>
        <w:rPr>
          <w:szCs w:val="24"/>
        </w:rPr>
      </w:pPr>
      <w:r w:rsidRPr="00EA0C2B">
        <w:rPr>
          <w:szCs w:val="24"/>
        </w:rPr>
        <w:t xml:space="preserve">El </w:t>
      </w:r>
      <w:r w:rsidR="00B94BB1" w:rsidRPr="00B94BB1">
        <w:rPr>
          <w:b/>
          <w:bCs/>
          <w:szCs w:val="24"/>
        </w:rPr>
        <w:t>A</w:t>
      </w:r>
      <w:r w:rsidRPr="00B94BB1">
        <w:rPr>
          <w:b/>
          <w:bCs/>
          <w:szCs w:val="24"/>
        </w:rPr>
        <w:t xml:space="preserve">nálisis </w:t>
      </w:r>
      <w:r w:rsidR="00B94BB1" w:rsidRPr="00B94BB1">
        <w:rPr>
          <w:b/>
          <w:bCs/>
          <w:szCs w:val="24"/>
        </w:rPr>
        <w:t>E</w:t>
      </w:r>
      <w:r w:rsidRPr="00B94BB1">
        <w:rPr>
          <w:b/>
          <w:bCs/>
          <w:szCs w:val="24"/>
        </w:rPr>
        <w:t xml:space="preserve">xploratorio de </w:t>
      </w:r>
      <w:r w:rsidR="00B94BB1" w:rsidRPr="00B94BB1">
        <w:rPr>
          <w:b/>
          <w:bCs/>
          <w:szCs w:val="24"/>
        </w:rPr>
        <w:t>D</w:t>
      </w:r>
      <w:r w:rsidRPr="00B94BB1">
        <w:rPr>
          <w:b/>
          <w:bCs/>
          <w:szCs w:val="24"/>
        </w:rPr>
        <w:t>atos</w:t>
      </w:r>
      <w:r w:rsidRPr="00EA0C2B">
        <w:rPr>
          <w:szCs w:val="24"/>
        </w:rPr>
        <w:t xml:space="preserve"> (EDA, por sus siglas en inglés) constituye una fase esencial en cualquier estudio estadístico, ya que permite examinar la estructura de los datos, detectar patrones y relaciones, identificar valores atípicos y corregir inconsistencias. Como su nombre indica, el </w:t>
      </w:r>
      <w:r w:rsidRPr="00B94BB1">
        <w:rPr>
          <w:b/>
          <w:bCs/>
          <w:szCs w:val="24"/>
        </w:rPr>
        <w:t>EDA</w:t>
      </w:r>
      <w:r w:rsidRPr="00EA0C2B">
        <w:rPr>
          <w:szCs w:val="24"/>
        </w:rPr>
        <w:t xml:space="preserve"> se centra en la exploración inicial del conjunto de datos para comprender sus propiedades antes de aplicar técnicas de modelado predictivo. Este análisis proporciona una visión general del dataset y facilita la toma de decisiones sobre la limpieza y transformación de los datos, asegurando su calidad para las etapas posteriores del estudio.</w:t>
      </w:r>
    </w:p>
    <w:p w14:paraId="790D9882" w14:textId="0A463ED3" w:rsidR="008669B2" w:rsidRPr="00EA0C2B" w:rsidRDefault="008669B2" w:rsidP="008049D7">
      <w:pPr>
        <w:jc w:val="both"/>
        <w:rPr>
          <w:szCs w:val="24"/>
        </w:rPr>
      </w:pPr>
      <w:r w:rsidRPr="008669B2">
        <w:rPr>
          <w:szCs w:val="24"/>
        </w:rPr>
        <w:t>La sección de análisis exploratorio de datos se inspira en la filosofía de</w:t>
      </w:r>
      <w:r>
        <w:rPr>
          <w:szCs w:val="24"/>
        </w:rPr>
        <w:t xml:space="preserve"> </w:t>
      </w:r>
      <w:r>
        <w:rPr>
          <w:szCs w:val="24"/>
        </w:rPr>
        <w:fldChar w:fldCharType="begin"/>
      </w:r>
      <w:r>
        <w:rPr>
          <w:szCs w:val="24"/>
        </w:rPr>
        <w:instrText xml:space="preserve"> ADDIN ZOTERO_ITEM CSL_CITATION {"citationID":"xVfWP7Tu","properties":{"formattedCitation":"(\\uc0\\u171{}Exploratory Data Analysis\\uc0\\u187{}, 2008)","plainCitation":"(«Exploratory Data Analysis», 2008)","noteIndex":0},"citationItems":[{"id":51,"uris":["http://zotero.org/users/17475636/items/F77WNTAP"],"itemData":{"id":51,"type":"chapter","abstract":"'Exploratory Data Analysis' published in 'The Concise Encyclopedia of Statistics'","container-title":"The Concise Encyclopedia of Statistics","ISBN":"978-0-387-32833-1","language":"en","note":"DOI: 10.1007/978-0-387-32833-1_136","page":"192-194","publisher":"Springer, New York, NY","source":"link.springer.com","title":"Exploratory Data Analysis","URL":"https://link.springer.com/rwe/10.1007/978-0-387-32833-1_136","accessed":{"date-parts":[["2025",7,1]]},"issued":{"date-parts":[["2008"]]}}}],"schema":"https://github.com/citation-style-language/schema/raw/master/csl-citation.json"} </w:instrText>
      </w:r>
      <w:r>
        <w:rPr>
          <w:szCs w:val="24"/>
        </w:rPr>
        <w:fldChar w:fldCharType="separate"/>
      </w:r>
      <w:r w:rsidRPr="00B94BB1">
        <w:rPr>
          <w:b/>
          <w:bCs/>
          <w:i/>
          <w:iCs/>
          <w:kern w:val="0"/>
        </w:rPr>
        <w:t>(«Exploratory Data Analysis», 2008</w:t>
      </w:r>
      <w:r w:rsidRPr="008669B2">
        <w:rPr>
          <w:kern w:val="0"/>
        </w:rPr>
        <w:t>)</w:t>
      </w:r>
      <w:r>
        <w:rPr>
          <w:szCs w:val="24"/>
        </w:rPr>
        <w:fldChar w:fldCharType="end"/>
      </w:r>
      <w:r w:rsidRPr="008669B2">
        <w:rPr>
          <w:szCs w:val="24"/>
        </w:rPr>
        <w:t>, para quien “mirar antes de modelar” es fundamental. Siguiendo sus recomendaciones, empleamos diagramas</w:t>
      </w:r>
      <w:r w:rsidR="0071066F">
        <w:rPr>
          <w:szCs w:val="24"/>
        </w:rPr>
        <w:t xml:space="preserve"> de dispersión</w:t>
      </w:r>
      <w:r w:rsidRPr="008669B2">
        <w:rPr>
          <w:szCs w:val="24"/>
        </w:rPr>
        <w:t xml:space="preserve">, histogramas y otras visualizaciones junto con </w:t>
      </w:r>
      <w:r w:rsidR="0071066F">
        <w:rPr>
          <w:szCs w:val="24"/>
        </w:rPr>
        <w:t>estudios de distribución,</w:t>
      </w:r>
      <w:r w:rsidRPr="008669B2">
        <w:rPr>
          <w:szCs w:val="24"/>
        </w:rPr>
        <w:t xml:space="preserve"> para revelar estructuras, detectar valores atípicos y comprender las relaciones entre variables antes de proceder a cualquier técnica de selección o modelado.</w:t>
      </w:r>
    </w:p>
    <w:p w14:paraId="65F0F2B5" w14:textId="01F4BDA8" w:rsidR="001F7BE0" w:rsidRPr="00EA0C2B" w:rsidRDefault="00F51B79" w:rsidP="008049D7">
      <w:pPr>
        <w:jc w:val="both"/>
        <w:rPr>
          <w:szCs w:val="24"/>
        </w:rPr>
      </w:pPr>
      <w:r w:rsidRPr="00EA0C2B">
        <w:rPr>
          <w:szCs w:val="24"/>
        </w:rPr>
        <w:t xml:space="preserve">En este estudio se analiza un conjunto de datos compuesto por </w:t>
      </w:r>
      <w:r w:rsidRPr="00B94BB1">
        <w:rPr>
          <w:b/>
          <w:bCs/>
          <w:szCs w:val="24"/>
        </w:rPr>
        <w:t>132 variables explicativas</w:t>
      </w:r>
      <w:r w:rsidRPr="00EA0C2B">
        <w:rPr>
          <w:szCs w:val="24"/>
        </w:rPr>
        <w:t xml:space="preserve"> dicotómicas y </w:t>
      </w:r>
      <w:r w:rsidRPr="00B94BB1">
        <w:rPr>
          <w:b/>
          <w:bCs/>
          <w:szCs w:val="24"/>
        </w:rPr>
        <w:t>una variable respuesta</w:t>
      </w:r>
      <w:r w:rsidRPr="00EA0C2B">
        <w:rPr>
          <w:szCs w:val="24"/>
        </w:rPr>
        <w:t xml:space="preserve"> categórica con </w:t>
      </w:r>
      <w:r w:rsidRPr="00B94BB1">
        <w:rPr>
          <w:b/>
          <w:bCs/>
          <w:szCs w:val="24"/>
        </w:rPr>
        <w:t xml:space="preserve">41 </w:t>
      </w:r>
      <w:r w:rsidR="008E142F" w:rsidRPr="00B94BB1">
        <w:rPr>
          <w:b/>
          <w:bCs/>
          <w:szCs w:val="24"/>
        </w:rPr>
        <w:t>categorías</w:t>
      </w:r>
      <w:r w:rsidRPr="00EA0C2B">
        <w:rPr>
          <w:szCs w:val="24"/>
        </w:rPr>
        <w:t xml:space="preserve"> distintas, cada una representando una enfermedad diagnosticada. Las</w:t>
      </w:r>
      <w:r w:rsidR="001F7BE0" w:rsidRPr="00EA0C2B">
        <w:rPr>
          <w:szCs w:val="24"/>
        </w:rPr>
        <w:t xml:space="preserve"> variables explicativas representan síntomas presentes en individuos afectados por diferentes enfermedades, mientras que la variable respuesta identifica la patología diagnosticada. El dataset contiene un total de </w:t>
      </w:r>
      <w:r w:rsidR="001F7BE0" w:rsidRPr="00B94BB1">
        <w:rPr>
          <w:b/>
          <w:bCs/>
          <w:szCs w:val="24"/>
        </w:rPr>
        <w:t>4</w:t>
      </w:r>
      <w:r w:rsidR="00163D3D" w:rsidRPr="00B94BB1">
        <w:rPr>
          <w:b/>
          <w:bCs/>
          <w:szCs w:val="24"/>
        </w:rPr>
        <w:t>.</w:t>
      </w:r>
      <w:r w:rsidR="001F7BE0" w:rsidRPr="00B94BB1">
        <w:rPr>
          <w:b/>
          <w:bCs/>
          <w:szCs w:val="24"/>
        </w:rPr>
        <w:t>962 observaciones</w:t>
      </w:r>
      <w:r w:rsidR="001F7BE0" w:rsidRPr="00EA0C2B">
        <w:rPr>
          <w:szCs w:val="24"/>
        </w:rPr>
        <w:t xml:space="preserve">, donde cada fila representa a un paciente y cada columna indica la presencia o ausencia de un síntoma mediante valores binarios (0: ausencia del síntoma, 1: presencia del síntoma). La variable respuesta, en cambio, es de tipo categórico y abarca diversas enfermedades, incluyendo infecciones fúngicas, acné y psoriasis, entre otras. Cabe destacar que </w:t>
      </w:r>
      <w:r w:rsidR="008E142F">
        <w:rPr>
          <w:szCs w:val="24"/>
        </w:rPr>
        <w:t xml:space="preserve">la mayoría de </w:t>
      </w:r>
      <w:r w:rsidR="001F7BE0" w:rsidRPr="00EA0C2B">
        <w:rPr>
          <w:szCs w:val="24"/>
        </w:rPr>
        <w:t xml:space="preserve">patologías no están relacionadas entre sí, ya que afectan </w:t>
      </w:r>
      <w:r w:rsidR="008E142F">
        <w:rPr>
          <w:szCs w:val="24"/>
        </w:rPr>
        <w:t xml:space="preserve">a </w:t>
      </w:r>
      <w:r w:rsidR="001F7BE0" w:rsidRPr="00EA0C2B">
        <w:rPr>
          <w:szCs w:val="24"/>
        </w:rPr>
        <w:t>distintas partes del cuerpo y pertenecen a diversas especialidades médicas.</w:t>
      </w:r>
    </w:p>
    <w:p w14:paraId="679BF067" w14:textId="77777777" w:rsidR="001F7BE0" w:rsidRPr="00EA0C2B" w:rsidRDefault="001F7BE0" w:rsidP="008049D7">
      <w:pPr>
        <w:jc w:val="both"/>
        <w:rPr>
          <w:szCs w:val="24"/>
        </w:rPr>
      </w:pPr>
      <w:r w:rsidRPr="00EA0C2B">
        <w:rPr>
          <w:szCs w:val="24"/>
        </w:rPr>
        <w:t xml:space="preserve">Dado el tamaño y la estructura de este conjunto de datos, el </w:t>
      </w:r>
      <w:r w:rsidRPr="00521D6F">
        <w:rPr>
          <w:b/>
          <w:bCs/>
          <w:szCs w:val="24"/>
        </w:rPr>
        <w:t>EDA</w:t>
      </w:r>
      <w:r w:rsidRPr="00EA0C2B">
        <w:rPr>
          <w:szCs w:val="24"/>
        </w:rPr>
        <w:t xml:space="preserve"> se enfrenta a varios retos, entre los que destacan:</w:t>
      </w:r>
    </w:p>
    <w:p w14:paraId="646299C6" w14:textId="77777777" w:rsidR="001F7BE0" w:rsidRPr="00EA0C2B" w:rsidRDefault="001F7BE0" w:rsidP="008049D7">
      <w:pPr>
        <w:numPr>
          <w:ilvl w:val="0"/>
          <w:numId w:val="4"/>
        </w:numPr>
        <w:jc w:val="both"/>
        <w:rPr>
          <w:szCs w:val="24"/>
        </w:rPr>
      </w:pPr>
      <w:r w:rsidRPr="00521D6F">
        <w:rPr>
          <w:b/>
          <w:bCs/>
          <w:szCs w:val="24"/>
        </w:rPr>
        <w:t>Identificación de la distribución de los síntomas:</w:t>
      </w:r>
      <w:r w:rsidRPr="00EA0C2B">
        <w:rPr>
          <w:szCs w:val="24"/>
        </w:rPr>
        <w:t xml:space="preserve"> Determinar cuáles son los síntomas más frecuentes y su posible relación con grupos específicos de enfermedades.</w:t>
      </w:r>
    </w:p>
    <w:p w14:paraId="35B23286" w14:textId="77777777" w:rsidR="001F7BE0" w:rsidRPr="00EA0C2B" w:rsidRDefault="001F7BE0" w:rsidP="008049D7">
      <w:pPr>
        <w:numPr>
          <w:ilvl w:val="0"/>
          <w:numId w:val="4"/>
        </w:numPr>
        <w:jc w:val="both"/>
        <w:rPr>
          <w:szCs w:val="24"/>
        </w:rPr>
      </w:pPr>
      <w:r w:rsidRPr="00521D6F">
        <w:rPr>
          <w:b/>
          <w:bCs/>
          <w:szCs w:val="24"/>
        </w:rPr>
        <w:t>Estudio de correlaciones:</w:t>
      </w:r>
      <w:r w:rsidRPr="00EA0C2B">
        <w:rPr>
          <w:szCs w:val="24"/>
        </w:rPr>
        <w:t xml:space="preserve"> Evaluar la posible redundancia entre variables, lo que puede impactar la eficacia del modelo predictivo.</w:t>
      </w:r>
    </w:p>
    <w:p w14:paraId="1049003F" w14:textId="77777777" w:rsidR="001F7BE0" w:rsidRPr="00EA0C2B" w:rsidRDefault="001F7BE0" w:rsidP="008049D7">
      <w:pPr>
        <w:numPr>
          <w:ilvl w:val="0"/>
          <w:numId w:val="4"/>
        </w:numPr>
        <w:jc w:val="both"/>
        <w:rPr>
          <w:szCs w:val="24"/>
        </w:rPr>
      </w:pPr>
      <w:r w:rsidRPr="00521D6F">
        <w:rPr>
          <w:b/>
          <w:bCs/>
          <w:szCs w:val="24"/>
        </w:rPr>
        <w:t>Visualización de datos:</w:t>
      </w:r>
      <w:r w:rsidRPr="00EA0C2B">
        <w:rPr>
          <w:szCs w:val="24"/>
        </w:rPr>
        <w:t xml:space="preserve"> Implementar herramientas gráficas para una mejor interpretación de la información disponible.</w:t>
      </w:r>
    </w:p>
    <w:p w14:paraId="5B9B21E3" w14:textId="77777777" w:rsidR="001F7BE0" w:rsidRPr="00EA0C2B" w:rsidRDefault="001F7BE0" w:rsidP="008049D7">
      <w:pPr>
        <w:numPr>
          <w:ilvl w:val="0"/>
          <w:numId w:val="4"/>
        </w:numPr>
        <w:jc w:val="both"/>
        <w:rPr>
          <w:szCs w:val="24"/>
        </w:rPr>
      </w:pPr>
      <w:r w:rsidRPr="00521D6F">
        <w:rPr>
          <w:b/>
          <w:bCs/>
          <w:szCs w:val="24"/>
        </w:rPr>
        <w:lastRenderedPageBreak/>
        <w:t>Evaluación del desbalance de clases:</w:t>
      </w:r>
      <w:r w:rsidRPr="00EA0C2B">
        <w:rPr>
          <w:szCs w:val="24"/>
        </w:rPr>
        <w:t xml:space="preserve"> Analizar si algunas enfermedades están sobrerrepresentadas en comparación con otras, lo que podría afectar el rendimiento de los modelos predictivos.</w:t>
      </w:r>
    </w:p>
    <w:p w14:paraId="696FF9B9" w14:textId="77777777" w:rsidR="001F7BE0" w:rsidRPr="00EA0C2B" w:rsidRDefault="001F7BE0" w:rsidP="008049D7">
      <w:pPr>
        <w:jc w:val="both"/>
        <w:rPr>
          <w:szCs w:val="24"/>
        </w:rPr>
      </w:pPr>
      <w:r w:rsidRPr="00EA0C2B">
        <w:rPr>
          <w:szCs w:val="24"/>
        </w:rPr>
        <w:t>Para abordar estos desafíos, el análisis exploratorio se dividirá en dos fases principales. En primer lugar, se llevará a cabo un proceso de limpieza de datos, en el cual se identificará la existencia de valores faltantes, se eliminarán duplicados y se verificarán inconsistencias en las variables. Posteriormente, se procederá a la exploración visual y estadística del dataset, empleando diversas técnicas que permitan extraer información clave sobre la distribución de los datos y las relaciones entre las variables.</w:t>
      </w:r>
    </w:p>
    <w:p w14:paraId="18E63874" w14:textId="09A19BE8" w:rsidR="007639B3" w:rsidRDefault="007639B3">
      <w:pPr>
        <w:rPr>
          <w:szCs w:val="24"/>
        </w:rPr>
      </w:pPr>
    </w:p>
    <w:p w14:paraId="3960C9B4" w14:textId="2977E003" w:rsidR="000029E9" w:rsidRPr="007639B3" w:rsidRDefault="007639B3" w:rsidP="008049D7">
      <w:pPr>
        <w:pStyle w:val="Ttulo2"/>
        <w:jc w:val="both"/>
        <w:rPr>
          <w:rFonts w:ascii="Times New Roman" w:hAnsi="Times New Roman" w:cs="Times New Roman"/>
          <w:b/>
          <w:bCs/>
          <w:color w:val="auto"/>
        </w:rPr>
      </w:pPr>
      <w:r w:rsidRPr="007639B3">
        <w:rPr>
          <w:rFonts w:ascii="Times New Roman" w:hAnsi="Times New Roman" w:cs="Times New Roman"/>
          <w:b/>
          <w:bCs/>
          <w:color w:val="auto"/>
        </w:rPr>
        <w:t>Primeros pasos</w:t>
      </w:r>
    </w:p>
    <w:p w14:paraId="2A3F9519" w14:textId="2D925A45" w:rsidR="00DE6CAA" w:rsidRPr="00EA0C2B" w:rsidRDefault="00DE6CAA" w:rsidP="008049D7">
      <w:pPr>
        <w:jc w:val="both"/>
      </w:pPr>
      <w:r w:rsidRPr="00EA0C2B">
        <w:t xml:space="preserve">El análisis comenzó con la carga e inspección del conjunto de datos, compuesto por 4962 observaciones (pacientes) y 132 variables explicativas (síntomas), junto a una variable respuesta categórica que representa la enfermedad diagnosticada, con un total de 41 clases distintas. Todas las </w:t>
      </w:r>
      <w:r w:rsidRPr="00C568A9">
        <w:t>variables</w:t>
      </w:r>
      <w:r w:rsidRPr="00EA0C2B">
        <w:t xml:space="preserve"> explicativas son de tipo dicotómico, codificadas como 0 (síntoma ausente) y 1 (síntoma presente), y se ha verificado que no existen valores nulos ni inconsistencias en el </w:t>
      </w:r>
      <w:r w:rsidR="00212BBD" w:rsidRPr="00EA0C2B">
        <w:t>datase</w:t>
      </w:r>
      <w:r w:rsidR="00212BBD">
        <w:t>t.</w:t>
      </w:r>
      <w:r w:rsidR="00212BBD" w:rsidRPr="00EA0C2B">
        <w:t xml:space="preserve"> Cada</w:t>
      </w:r>
      <w:r w:rsidRPr="00EA0C2B">
        <w:t xml:space="preserve"> fila del dataset representa a un paciente, identificado por el conjunto de síntomas que presenta. Dado que muchos pacientes comparten una misma enfermedad y presentan síntomas similares o idénticos, es esperable encontrar registros duplicados. En concreto, se identificaron </w:t>
      </w:r>
      <w:r w:rsidRPr="00521D6F">
        <w:rPr>
          <w:b/>
          <w:bCs/>
        </w:rPr>
        <w:t>4657 filas duplicadas</w:t>
      </w:r>
      <w:r w:rsidRPr="00EA0C2B">
        <w:t>, lo que representa el 93,39 % del total. Esta repetición</w:t>
      </w:r>
      <w:r w:rsidR="00C568A9">
        <w:t xml:space="preserve"> de tuplas</w:t>
      </w:r>
      <w:r w:rsidRPr="00EA0C2B">
        <w:t xml:space="preserve"> no se considera un problema, sino una característica natural del conjunto, que refleja la presencia de perfiles clínicos recurrentes. Lejos de eliminarse, estos duplicados son útiles para el modelo, ya que aportan robustez al proceso de aprendizaje.</w:t>
      </w:r>
    </w:p>
    <w:p w14:paraId="2CCF87BC" w14:textId="74315ADC" w:rsidR="007639B3" w:rsidRDefault="00DE6CAA" w:rsidP="008049D7">
      <w:pPr>
        <w:jc w:val="both"/>
      </w:pPr>
      <w:r w:rsidRPr="00EA0C2B">
        <w:t xml:space="preserve">Agrupando pacientes que comparten los mismos síntomas y la misma enfermedad, se identificaron 304 combinaciones únicas, distribuidas entre las 41 enfermedades. Esto implica que cada patología puede expresarse a través de varios perfiles sintomáticos distintos. Esta diversidad </w:t>
      </w:r>
      <w:r w:rsidR="00152EA3" w:rsidRPr="00EA0C2B">
        <w:t>intraclase</w:t>
      </w:r>
      <w:r w:rsidRPr="00EA0C2B">
        <w:t xml:space="preserve"> es especialmente valiosa, ya que permite construir modelos que no dependan de combinaciones rígidas de síntomas y que puedan generalizar mejor ante nuevas observaciones.</w:t>
      </w:r>
    </w:p>
    <w:p w14:paraId="0BD10D3D" w14:textId="77777777" w:rsidR="00D9184D" w:rsidRDefault="00D9184D"/>
    <w:p w14:paraId="7966F3A4" w14:textId="263DD2DF" w:rsidR="00054CA0" w:rsidRPr="007639B3" w:rsidRDefault="00054CA0" w:rsidP="008049D7">
      <w:pPr>
        <w:pStyle w:val="Ttulo2"/>
        <w:jc w:val="both"/>
        <w:rPr>
          <w:rFonts w:ascii="Times New Roman" w:hAnsi="Times New Roman" w:cs="Times New Roman"/>
          <w:b/>
          <w:bCs/>
          <w:color w:val="auto"/>
        </w:rPr>
      </w:pPr>
      <w:r w:rsidRPr="007639B3">
        <w:rPr>
          <w:rFonts w:ascii="Times New Roman" w:hAnsi="Times New Roman" w:cs="Times New Roman"/>
          <w:b/>
          <w:bCs/>
          <w:color w:val="auto"/>
        </w:rPr>
        <w:t>Cálculo de frecuencias</w:t>
      </w:r>
    </w:p>
    <w:p w14:paraId="405E4899" w14:textId="13DF7C6C" w:rsidR="007639B3" w:rsidRDefault="00426D0E" w:rsidP="008049D7">
      <w:pPr>
        <w:jc w:val="both"/>
      </w:pPr>
      <w:r w:rsidRPr="00EA0C2B">
        <w:t xml:space="preserve">Una parte clave del </w:t>
      </w:r>
      <w:r w:rsidR="0030273C">
        <w:t xml:space="preserve">EDA </w:t>
      </w:r>
      <w:r w:rsidR="00152EA3">
        <w:t>es</w:t>
      </w:r>
      <w:r w:rsidRPr="00EA0C2B">
        <w:t xml:space="preserve"> el estudio de la frecuencia de aparición de los síntomas (columnas) y la distribución de las enfermedades (</w:t>
      </w:r>
      <w:r w:rsidR="0030273C">
        <w:t xml:space="preserve">categorías de la </w:t>
      </w:r>
      <w:r w:rsidRPr="00EA0C2B">
        <w:t>variable respuesta). En particular, se analizaron:</w:t>
      </w:r>
    </w:p>
    <w:p w14:paraId="58482D6A" w14:textId="3763F630" w:rsidR="00426D0E" w:rsidRPr="007639B3" w:rsidRDefault="00426D0E" w:rsidP="008049D7">
      <w:pPr>
        <w:pStyle w:val="Prrafodelista"/>
        <w:numPr>
          <w:ilvl w:val="0"/>
          <w:numId w:val="9"/>
        </w:numPr>
        <w:jc w:val="both"/>
        <w:rPr>
          <w:b/>
          <w:bCs/>
        </w:rPr>
      </w:pPr>
      <w:r w:rsidRPr="007639B3">
        <w:rPr>
          <w:b/>
          <w:bCs/>
        </w:rPr>
        <w:t>Ratio de pacientes por grupo sintomático único</w:t>
      </w:r>
    </w:p>
    <w:p w14:paraId="7F2810EA" w14:textId="4CCB6F16" w:rsidR="007639B3" w:rsidRPr="00EA0C2B" w:rsidRDefault="00426D0E" w:rsidP="00D430C2">
      <w:pPr>
        <w:ind w:left="360"/>
        <w:jc w:val="both"/>
      </w:pPr>
      <w:r w:rsidRPr="00EA0C2B">
        <w:lastRenderedPageBreak/>
        <w:t xml:space="preserve">Se calculó </w:t>
      </w:r>
      <w:r w:rsidR="00152EA3">
        <w:t>el</w:t>
      </w:r>
      <w:r w:rsidR="00152EA3" w:rsidRPr="00EA0C2B">
        <w:t xml:space="preserve"> ratio</w:t>
      </w:r>
      <w:r w:rsidRPr="00EA0C2B">
        <w:t xml:space="preserve"> entre el número total de pacientes</w:t>
      </w:r>
      <w:r w:rsidR="003314C8">
        <w:t xml:space="preserve"> duplicados</w:t>
      </w:r>
      <w:r w:rsidRPr="00EA0C2B">
        <w:t xml:space="preserve"> por enfermedad y el número de combinaciones únicas de síntomas dentro de esa enfermedad</w:t>
      </w:r>
      <w:r w:rsidR="003314C8">
        <w:t xml:space="preserve"> o grupos de duplicados de cada enfermedad</w:t>
      </w:r>
      <w:r w:rsidR="002F0357">
        <w:t xml:space="preserve"> (</w:t>
      </w:r>
      <w:r w:rsidR="00521D6F" w:rsidRPr="00521D6F">
        <w:rPr>
          <w:b/>
          <w:bCs/>
          <w:i/>
          <w:iCs/>
        </w:rPr>
        <w:fldChar w:fldCharType="begin"/>
      </w:r>
      <w:r w:rsidR="00521D6F" w:rsidRPr="00521D6F">
        <w:rPr>
          <w:b/>
          <w:bCs/>
          <w:i/>
          <w:iCs/>
        </w:rPr>
        <w:instrText xml:space="preserve"> REF _Ref202304269 \h  \* MERGEFORMAT </w:instrText>
      </w:r>
      <w:r w:rsidR="00521D6F" w:rsidRPr="00521D6F">
        <w:rPr>
          <w:b/>
          <w:bCs/>
          <w:i/>
          <w:iCs/>
        </w:rPr>
      </w:r>
      <w:r w:rsidR="00521D6F" w:rsidRPr="00521D6F">
        <w:rPr>
          <w:b/>
          <w:bCs/>
          <w:i/>
          <w:iCs/>
        </w:rPr>
        <w:fldChar w:fldCharType="separate"/>
      </w:r>
      <w:r w:rsidR="00521D6F" w:rsidRPr="00521D6F">
        <w:rPr>
          <w:b/>
          <w:bCs/>
          <w:i/>
          <w:iCs/>
          <w:sz w:val="22"/>
        </w:rPr>
        <w:t xml:space="preserve">Tabla </w:t>
      </w:r>
      <w:r w:rsidR="00521D6F" w:rsidRPr="00521D6F">
        <w:rPr>
          <w:b/>
          <w:bCs/>
          <w:i/>
          <w:iCs/>
          <w:noProof/>
          <w:sz w:val="22"/>
        </w:rPr>
        <w:t>3</w:t>
      </w:r>
      <w:r w:rsidR="00521D6F" w:rsidRPr="00521D6F">
        <w:rPr>
          <w:b/>
          <w:bCs/>
          <w:i/>
          <w:iCs/>
        </w:rPr>
        <w:fldChar w:fldCharType="end"/>
      </w:r>
      <w:r w:rsidR="002F0357">
        <w:t>)</w:t>
      </w:r>
      <w:r w:rsidRPr="00EA0C2B">
        <w:t>. Este valor osciló entre 11,10 y 23,20, lo que significa que cada grupo sintomático se repite, como mínimo, en 11 pacientes</w:t>
      </w:r>
      <w:r w:rsidR="003314C8">
        <w:t xml:space="preserve"> dentro de cada enfermedad</w:t>
      </w:r>
      <w:r w:rsidRPr="00EA0C2B">
        <w:t>. Este resultado es muy prometedor, ya que indica que existen perfiles sintomáticos recurrentes y representativos dentro de cada patología. Un ratio alto implica menor variabilidad dentro de la clase</w:t>
      </w:r>
      <w:r w:rsidR="003314C8">
        <w:t xml:space="preserve">, es decir, que la mayoría de los pacientes duplicados pertenecen al mismo grupo de síntomas. </w:t>
      </w:r>
      <w:r w:rsidRPr="00EA0C2B">
        <w:t xml:space="preserve">Un ratio bajo implica </w:t>
      </w:r>
      <w:r w:rsidR="00EE63AC">
        <w:t>mayor</w:t>
      </w:r>
      <w:r w:rsidRPr="00EA0C2B">
        <w:t xml:space="preserve"> diversidad,</w:t>
      </w:r>
      <w:r w:rsidR="003314C8">
        <w:t xml:space="preserve"> dicho de otro modo, que existe un mayor número de grupos de individuos que presentan una enfermedad</w:t>
      </w:r>
      <w:r w:rsidR="00EE63AC">
        <w:t>,</w:t>
      </w:r>
      <w:r w:rsidRPr="00EA0C2B">
        <w:t xml:space="preserve"> lo que aumenta la flexibilidad del modelo sin comprometer su capacidad para aprender.</w:t>
      </w:r>
    </w:p>
    <w:p w14:paraId="374714FB" w14:textId="21CB9163" w:rsidR="00426D0E" w:rsidRPr="007639B3" w:rsidRDefault="00426D0E" w:rsidP="008049D7">
      <w:pPr>
        <w:pStyle w:val="Prrafodelista"/>
        <w:numPr>
          <w:ilvl w:val="0"/>
          <w:numId w:val="8"/>
        </w:numPr>
        <w:jc w:val="both"/>
        <w:rPr>
          <w:b/>
          <w:bCs/>
        </w:rPr>
      </w:pPr>
      <w:r w:rsidRPr="007639B3">
        <w:rPr>
          <w:b/>
          <w:bCs/>
        </w:rPr>
        <w:t>Número de grupos únicos por enfermedad</w:t>
      </w:r>
    </w:p>
    <w:p w14:paraId="758146F3" w14:textId="36768149" w:rsidR="007639B3" w:rsidRDefault="00426D0E" w:rsidP="00D430C2">
      <w:pPr>
        <w:ind w:left="360"/>
        <w:jc w:val="both"/>
      </w:pPr>
      <w:r w:rsidRPr="00EA0C2B">
        <w:t>El número de grupos únicos de pacientes</w:t>
      </w:r>
      <w:r w:rsidR="00CF30DA">
        <w:t xml:space="preserve"> por enfermedad</w:t>
      </w:r>
      <w:r w:rsidRPr="00EA0C2B">
        <w:t xml:space="preserve"> varía entre 5 y 10 por enfermedad. Las enfermedades con mayor número de perfiles distintos son el dengue, la hepatitis D, la migraña y la varicela. Esta variabilidad garantiza que el modelo pueda captar distintas manifestaciones clínicas de una misma enfermedad, aumentando su capacidad de generalización.</w:t>
      </w:r>
      <w:r w:rsidR="003314C8">
        <w:t xml:space="preserve"> Véa</w:t>
      </w:r>
      <w:r w:rsidR="00C568A9">
        <w:t>se</w:t>
      </w:r>
      <w:r w:rsidR="00521D6F">
        <w:t xml:space="preserve"> </w:t>
      </w:r>
      <w:r w:rsidR="00521D6F" w:rsidRPr="00521D6F">
        <w:rPr>
          <w:b/>
          <w:bCs/>
          <w:i/>
          <w:iCs/>
        </w:rPr>
        <w:fldChar w:fldCharType="begin"/>
      </w:r>
      <w:r w:rsidR="00521D6F" w:rsidRPr="00521D6F">
        <w:rPr>
          <w:b/>
          <w:bCs/>
          <w:i/>
          <w:iCs/>
        </w:rPr>
        <w:instrText xml:space="preserve"> REF _Ref202304269 \h  \* MERGEFORMAT </w:instrText>
      </w:r>
      <w:r w:rsidR="00521D6F" w:rsidRPr="00521D6F">
        <w:rPr>
          <w:b/>
          <w:bCs/>
          <w:i/>
          <w:iCs/>
        </w:rPr>
      </w:r>
      <w:r w:rsidR="00521D6F" w:rsidRPr="00521D6F">
        <w:rPr>
          <w:b/>
          <w:bCs/>
          <w:i/>
          <w:iCs/>
        </w:rPr>
        <w:fldChar w:fldCharType="separate"/>
      </w:r>
      <w:r w:rsidR="00521D6F" w:rsidRPr="00521D6F">
        <w:rPr>
          <w:b/>
          <w:bCs/>
          <w:i/>
          <w:iCs/>
          <w:sz w:val="22"/>
        </w:rPr>
        <w:t xml:space="preserve">Tabla </w:t>
      </w:r>
      <w:r w:rsidR="00521D6F" w:rsidRPr="00521D6F">
        <w:rPr>
          <w:b/>
          <w:bCs/>
          <w:i/>
          <w:iCs/>
          <w:noProof/>
          <w:sz w:val="22"/>
        </w:rPr>
        <w:t>3</w:t>
      </w:r>
      <w:r w:rsidR="00521D6F" w:rsidRPr="00521D6F">
        <w:rPr>
          <w:b/>
          <w:bCs/>
          <w:i/>
          <w:iCs/>
        </w:rPr>
        <w:fldChar w:fldCharType="end"/>
      </w:r>
      <w:r w:rsidR="003314C8">
        <w:t xml:space="preserve">. </w:t>
      </w:r>
    </w:p>
    <w:p w14:paraId="28D876A3" w14:textId="0913B840" w:rsidR="00426D0E" w:rsidRPr="007639B3" w:rsidRDefault="00426D0E" w:rsidP="008049D7">
      <w:pPr>
        <w:pStyle w:val="Prrafodelista"/>
        <w:numPr>
          <w:ilvl w:val="0"/>
          <w:numId w:val="7"/>
        </w:numPr>
        <w:jc w:val="both"/>
        <w:rPr>
          <w:b/>
          <w:bCs/>
        </w:rPr>
      </w:pPr>
      <w:r w:rsidRPr="007639B3">
        <w:rPr>
          <w:b/>
          <w:bCs/>
        </w:rPr>
        <w:t>Frecuencia de aparición de síntomas (por columnas)</w:t>
      </w:r>
    </w:p>
    <w:p w14:paraId="134C152C" w14:textId="26F64CEF" w:rsidR="00426D0E" w:rsidRDefault="00426D0E" w:rsidP="008049D7">
      <w:pPr>
        <w:ind w:left="360"/>
        <w:jc w:val="both"/>
      </w:pPr>
      <w:r w:rsidRPr="00EA0C2B">
        <w:t xml:space="preserve">Estudiando la frecuencia de aparición de los síntomas en la base de datos, se observó que algunas variables tienen una presencia muy elevada, como fatiga, vómitos, fiebre alta, pérdida de apetito, náuseas y dolor de cabeza </w:t>
      </w:r>
      <w:r w:rsidR="002F0357">
        <w:t>(</w:t>
      </w:r>
      <w:r w:rsidR="00521D6F" w:rsidRPr="00521D6F">
        <w:rPr>
          <w:b/>
          <w:bCs/>
          <w:i/>
          <w:iCs/>
        </w:rPr>
        <w:fldChar w:fldCharType="begin"/>
      </w:r>
      <w:r w:rsidR="00521D6F" w:rsidRPr="00521D6F">
        <w:rPr>
          <w:b/>
          <w:bCs/>
          <w:i/>
          <w:iCs/>
        </w:rPr>
        <w:instrText xml:space="preserve"> REF _Ref202304339 \h  \* MERGEFORMAT </w:instrText>
      </w:r>
      <w:r w:rsidR="00521D6F" w:rsidRPr="00521D6F">
        <w:rPr>
          <w:b/>
          <w:bCs/>
          <w:i/>
          <w:iCs/>
        </w:rPr>
      </w:r>
      <w:r w:rsidR="00521D6F" w:rsidRPr="00521D6F">
        <w:rPr>
          <w:b/>
          <w:bCs/>
          <w:i/>
          <w:iCs/>
        </w:rPr>
        <w:fldChar w:fldCharType="separate"/>
      </w:r>
      <w:r w:rsidR="00521D6F" w:rsidRPr="00521D6F">
        <w:rPr>
          <w:b/>
          <w:bCs/>
          <w:i/>
          <w:iCs/>
          <w:sz w:val="22"/>
        </w:rPr>
        <w:t xml:space="preserve">Tabla </w:t>
      </w:r>
      <w:r w:rsidR="00521D6F" w:rsidRPr="00521D6F">
        <w:rPr>
          <w:b/>
          <w:bCs/>
          <w:i/>
          <w:iCs/>
          <w:noProof/>
          <w:sz w:val="22"/>
        </w:rPr>
        <w:t>4</w:t>
      </w:r>
      <w:r w:rsidR="00521D6F" w:rsidRPr="00521D6F">
        <w:rPr>
          <w:b/>
          <w:bCs/>
          <w:i/>
          <w:iCs/>
        </w:rPr>
        <w:fldChar w:fldCharType="end"/>
      </w:r>
      <w:r w:rsidRPr="00EA0C2B">
        <w:t xml:space="preserve">). Estos síntomas, al ser comunes a múltiples enfermedades, </w:t>
      </w:r>
      <w:r w:rsidR="00EE63AC">
        <w:t xml:space="preserve">teóricamente </w:t>
      </w:r>
      <w:r w:rsidRPr="00EA0C2B">
        <w:t>tienen un bajo poder discriminativo. Por el contrario, los síntomas menos frecuentes, como hipervolemia, mal olor en la orina, debilidad unilateral, sensación de vértigo o lagrimeo excesivo (</w:t>
      </w:r>
      <w:r w:rsidR="00521D6F" w:rsidRPr="00521D6F">
        <w:rPr>
          <w:b/>
          <w:bCs/>
          <w:i/>
          <w:iCs/>
        </w:rPr>
        <w:fldChar w:fldCharType="begin"/>
      </w:r>
      <w:r w:rsidR="00521D6F" w:rsidRPr="00521D6F">
        <w:rPr>
          <w:b/>
          <w:bCs/>
          <w:i/>
          <w:iCs/>
        </w:rPr>
        <w:instrText xml:space="preserve"> REF _Ref202304352 \h  \* MERGEFORMAT </w:instrText>
      </w:r>
      <w:r w:rsidR="00521D6F" w:rsidRPr="00521D6F">
        <w:rPr>
          <w:b/>
          <w:bCs/>
          <w:i/>
          <w:iCs/>
        </w:rPr>
      </w:r>
      <w:r w:rsidR="00521D6F" w:rsidRPr="00521D6F">
        <w:rPr>
          <w:b/>
          <w:bCs/>
          <w:i/>
          <w:iCs/>
        </w:rPr>
        <w:fldChar w:fldCharType="separate"/>
      </w:r>
      <w:r w:rsidR="00521D6F" w:rsidRPr="00521D6F">
        <w:rPr>
          <w:b/>
          <w:bCs/>
          <w:i/>
          <w:iCs/>
          <w:sz w:val="22"/>
        </w:rPr>
        <w:t xml:space="preserve">Tabla </w:t>
      </w:r>
      <w:r w:rsidR="00521D6F" w:rsidRPr="00521D6F">
        <w:rPr>
          <w:b/>
          <w:bCs/>
          <w:i/>
          <w:iCs/>
          <w:noProof/>
          <w:sz w:val="22"/>
        </w:rPr>
        <w:t>5</w:t>
      </w:r>
      <w:r w:rsidR="00521D6F" w:rsidRPr="00521D6F">
        <w:rPr>
          <w:b/>
          <w:bCs/>
          <w:i/>
          <w:iCs/>
        </w:rPr>
        <w:fldChar w:fldCharType="end"/>
      </w:r>
      <w:r w:rsidRPr="00EA0C2B">
        <w:t xml:space="preserve">), tienden a estar asociados </w:t>
      </w:r>
      <w:r w:rsidR="00EE63AC">
        <w:t>a algunas enfermedades, pero de cara al modelo final, si lo que queremos es reducir el número de síntomas, no serán la mejor opción para incluir en el modelo</w:t>
      </w:r>
      <w:r w:rsidRPr="00EA0C2B">
        <w:t>.</w:t>
      </w:r>
      <w:r w:rsidR="00EE63AC">
        <w:t xml:space="preserve"> </w:t>
      </w:r>
    </w:p>
    <w:p w14:paraId="44B9F1A5" w14:textId="5D72D9C8" w:rsidR="00EE63AC" w:rsidRDefault="00EE63AC" w:rsidP="00D430C2">
      <w:pPr>
        <w:ind w:left="360"/>
        <w:jc w:val="both"/>
      </w:pPr>
      <w:r w:rsidRPr="00EA0C2B">
        <w:t xml:space="preserve">Una prueba concreta ilustra este fenómeno: </w:t>
      </w:r>
      <w:r w:rsidR="005A360E">
        <w:t>E</w:t>
      </w:r>
      <w:r w:rsidRPr="00EA0C2B">
        <w:t>l síntoma “</w:t>
      </w:r>
      <w:r w:rsidRPr="005A360E">
        <w:rPr>
          <w:i/>
          <w:iCs/>
        </w:rPr>
        <w:t>foul_smell_of_urine</w:t>
      </w:r>
      <w:r w:rsidRPr="00EA0C2B">
        <w:t>”</w:t>
      </w:r>
      <w:r w:rsidR="005A360E">
        <w:t xml:space="preserve"> (mal olor en la orina)</w:t>
      </w:r>
      <w:r w:rsidRPr="00EA0C2B">
        <w:t>, el menos frecuente en el dataset, aparece únicamente en pacientes diagnosticados con infección del tracto urinario, lo que indica una asociación directa</w:t>
      </w:r>
      <w:r>
        <w:t>.</w:t>
      </w:r>
      <w:r w:rsidR="005A360E">
        <w:t xml:space="preserve"> En este punto del proyecto no podemos conocer si las variables menos frecuentes son las que nos aportarán mayor información a la hora de clasificar a los pacientes.</w:t>
      </w:r>
      <w:r>
        <w:t xml:space="preserve"> A pesar de las hipótesis o conclusiones que podamos sacar para fases futuras, saber qué variables están relacionada de manera unívoca con una enfermedad nos ayuda a conocer mejor la base de datos. </w:t>
      </w:r>
    </w:p>
    <w:p w14:paraId="23E8F31E" w14:textId="2ADA14CF" w:rsidR="00CF30DA" w:rsidRPr="007639B3" w:rsidRDefault="00CF30DA" w:rsidP="008049D7">
      <w:pPr>
        <w:pStyle w:val="Prrafodelista"/>
        <w:numPr>
          <w:ilvl w:val="0"/>
          <w:numId w:val="7"/>
        </w:numPr>
        <w:jc w:val="both"/>
        <w:rPr>
          <w:b/>
          <w:bCs/>
        </w:rPr>
      </w:pPr>
      <w:r w:rsidRPr="007639B3">
        <w:rPr>
          <w:b/>
          <w:bCs/>
        </w:rPr>
        <w:t xml:space="preserve">Frecuencia de aparición de enfermedades </w:t>
      </w:r>
    </w:p>
    <w:p w14:paraId="1B91B3ED" w14:textId="0436CCA0" w:rsidR="002C3D86" w:rsidRDefault="002C3D86" w:rsidP="008049D7">
      <w:pPr>
        <w:ind w:left="360"/>
        <w:jc w:val="both"/>
      </w:pPr>
      <w:r>
        <w:t xml:space="preserve">El número de ocurrencias para todas las enfermedades es el mismo. Cada enfermedad la presentan 121 individuos, menos la infección fúngica que la presentan 122 individuos. Esto puede ser normal si el encargado de recopilar la información quería obtener el mismo número de pacientes </w:t>
      </w:r>
      <w:r w:rsidR="003314C8">
        <w:t>para</w:t>
      </w:r>
      <w:r>
        <w:t xml:space="preserve"> cada enfermedad.</w:t>
      </w:r>
    </w:p>
    <w:p w14:paraId="62D49940" w14:textId="77777777" w:rsidR="00D9184D" w:rsidRDefault="00D9184D">
      <w:pPr>
        <w:rPr>
          <w:szCs w:val="24"/>
        </w:rPr>
      </w:pPr>
    </w:p>
    <w:p w14:paraId="489E8BBC" w14:textId="772B560F" w:rsidR="0058672E" w:rsidRPr="007639B3" w:rsidRDefault="00364962" w:rsidP="00CD68F0">
      <w:pPr>
        <w:pStyle w:val="Ttulo2"/>
        <w:rPr>
          <w:rFonts w:ascii="Times New Roman" w:hAnsi="Times New Roman" w:cs="Times New Roman"/>
          <w:b/>
          <w:bCs/>
          <w:color w:val="auto"/>
        </w:rPr>
      </w:pPr>
      <w:bookmarkStart w:id="2" w:name="_Ref198290810"/>
      <w:r w:rsidRPr="007639B3">
        <w:rPr>
          <w:rFonts w:ascii="Times New Roman" w:hAnsi="Times New Roman" w:cs="Times New Roman"/>
          <w:b/>
          <w:bCs/>
          <w:color w:val="auto"/>
        </w:rPr>
        <w:t>Selección de variables</w:t>
      </w:r>
      <w:bookmarkEnd w:id="2"/>
    </w:p>
    <w:p w14:paraId="744A6866" w14:textId="502C5786" w:rsidR="0075423C" w:rsidRDefault="0075423C" w:rsidP="0075423C">
      <w:pPr>
        <w:jc w:val="both"/>
      </w:pPr>
      <w:r>
        <w:t>El conjunto de datos que se utiliza en este proyecto es demasiado grande para trabajar y visualizar datos de forma ordenada</w:t>
      </w:r>
      <w:r w:rsidR="00A4754F">
        <w:t>, sobre todo dado el gran número de variables que se tienen</w:t>
      </w:r>
      <w:r>
        <w:t xml:space="preserve">. Es por ello, que se hace necesaria la labor de recopilar las variables que más información aportan. </w:t>
      </w:r>
    </w:p>
    <w:p w14:paraId="36483362" w14:textId="35D419A4" w:rsidR="0075423C" w:rsidRDefault="0075423C" w:rsidP="0075423C">
      <w:pPr>
        <w:jc w:val="both"/>
      </w:pPr>
      <w:r>
        <w:t xml:space="preserve">Para seleccionar las variables más importantes del conjunto se emplearán una serie de técnicas, que </w:t>
      </w:r>
      <w:r w:rsidR="005C4B3F">
        <w:t>retornarán</w:t>
      </w:r>
      <w:r>
        <w:t xml:space="preserve"> las variables por orden de importancia. Finalmente se estudiarán los resultados de todas ellas y se seleccionarán aquellas variables que aparecen como significativas en la mayoría de las técnicas.</w:t>
      </w:r>
    </w:p>
    <w:p w14:paraId="0752CDF4" w14:textId="77777777" w:rsidR="00794726" w:rsidRDefault="00794726" w:rsidP="00794726">
      <w:pPr>
        <w:jc w:val="both"/>
        <w:rPr>
          <w:rFonts w:eastAsiaTheme="minorEastAsia"/>
        </w:rPr>
      </w:pPr>
      <w:r>
        <w:rPr>
          <w:rFonts w:eastAsiaTheme="minorEastAsia"/>
        </w:rPr>
        <w:t>Para asegurar la validez de los resultados y evitar el posible filtrado de información que se produce al realizar pruebas usando el conjunto de datos completo, el dataset se ha dividido en:</w:t>
      </w:r>
    </w:p>
    <w:p w14:paraId="0EB3BCF8" w14:textId="77777777" w:rsidR="00794726" w:rsidRDefault="00794726" w:rsidP="00794726">
      <w:pPr>
        <w:pStyle w:val="Prrafodelista"/>
        <w:numPr>
          <w:ilvl w:val="0"/>
          <w:numId w:val="7"/>
        </w:numPr>
        <w:jc w:val="both"/>
        <w:rPr>
          <w:rFonts w:eastAsiaTheme="minorEastAsia"/>
        </w:rPr>
      </w:pPr>
      <w:r w:rsidRPr="00B27A29">
        <w:rPr>
          <w:rFonts w:eastAsiaTheme="minorEastAsia"/>
          <w:b/>
          <w:bCs/>
        </w:rPr>
        <w:t>Conjunto de entrenamiento</w:t>
      </w:r>
      <w:r>
        <w:rPr>
          <w:rFonts w:eastAsiaTheme="minorEastAsia"/>
        </w:rPr>
        <w:t xml:space="preserve"> (70% de las observaciones), sobre el que se realiza todo el EDA, la selección de variables (Chi-Cuadrado, información mutua, coeficiente phi, etc.) y el ajuste de los modelos.</w:t>
      </w:r>
    </w:p>
    <w:p w14:paraId="206539D5" w14:textId="77777777" w:rsidR="00794726" w:rsidRPr="00B27A29" w:rsidRDefault="00794726" w:rsidP="00794726">
      <w:pPr>
        <w:pStyle w:val="Prrafodelista"/>
        <w:numPr>
          <w:ilvl w:val="0"/>
          <w:numId w:val="7"/>
        </w:numPr>
        <w:jc w:val="both"/>
        <w:rPr>
          <w:rFonts w:eastAsiaTheme="minorEastAsia"/>
          <w:b/>
          <w:bCs/>
        </w:rPr>
      </w:pPr>
      <w:r w:rsidRPr="00B27A29">
        <w:rPr>
          <w:rFonts w:eastAsiaTheme="minorEastAsia"/>
          <w:b/>
          <w:bCs/>
        </w:rPr>
        <w:t xml:space="preserve">Conjunto de pruebas </w:t>
      </w:r>
      <w:r w:rsidRPr="00C64280">
        <w:rPr>
          <w:rFonts w:eastAsiaTheme="minorEastAsia"/>
        </w:rPr>
        <w:t>(30%</w:t>
      </w:r>
      <w:r>
        <w:rPr>
          <w:rFonts w:eastAsiaTheme="minorEastAsia"/>
          <w:b/>
          <w:bCs/>
        </w:rPr>
        <w:t xml:space="preserve"> </w:t>
      </w:r>
      <w:r>
        <w:rPr>
          <w:rFonts w:eastAsiaTheme="minorEastAsia"/>
        </w:rPr>
        <w:t>restante</w:t>
      </w:r>
      <w:r>
        <w:rPr>
          <w:rFonts w:eastAsiaTheme="minorEastAsia"/>
          <w:b/>
          <w:bCs/>
        </w:rPr>
        <w:t>)</w:t>
      </w:r>
      <w:r>
        <w:rPr>
          <w:rFonts w:eastAsiaTheme="minorEastAsia"/>
        </w:rPr>
        <w:t>, que permanece completamente aislado hasta la fase final de evaluación.</w:t>
      </w:r>
    </w:p>
    <w:p w14:paraId="66685BA5" w14:textId="4E691760" w:rsidR="00794726" w:rsidRDefault="00794726" w:rsidP="00794726">
      <w:pPr>
        <w:jc w:val="both"/>
        <w:rPr>
          <w:rFonts w:eastAsiaTheme="minorEastAsia"/>
        </w:rPr>
      </w:pPr>
      <w:r w:rsidRPr="00B27A29">
        <w:rPr>
          <w:rFonts w:eastAsiaTheme="minorEastAsia"/>
        </w:rPr>
        <w:t xml:space="preserve">Esta estrategia garantiza que la elección de los síntomas más informativos (y el posterior cálculo del </w:t>
      </w:r>
      <w:r w:rsidRPr="00521D6F">
        <w:rPr>
          <w:rFonts w:eastAsiaTheme="minorEastAsia"/>
          <w:b/>
          <w:bCs/>
        </w:rPr>
        <w:t>coeficiente φ</w:t>
      </w:r>
      <w:r w:rsidRPr="00B27A29">
        <w:rPr>
          <w:rFonts w:eastAsiaTheme="minorEastAsia"/>
        </w:rPr>
        <w:t>) se bas</w:t>
      </w:r>
      <w:r>
        <w:rPr>
          <w:rFonts w:eastAsiaTheme="minorEastAsia"/>
        </w:rPr>
        <w:t>e</w:t>
      </w:r>
      <w:r w:rsidRPr="00B27A29">
        <w:rPr>
          <w:rFonts w:eastAsiaTheme="minorEastAsia"/>
        </w:rPr>
        <w:t xml:space="preserve"> únicamente en información disponible en el entrenamiento, </w:t>
      </w:r>
      <w:r w:rsidR="00C64280">
        <w:rPr>
          <w:rFonts w:eastAsiaTheme="minorEastAsia"/>
        </w:rPr>
        <w:t>sin interferir con la información de la prueba para la posterior construcción de los modelos de predicción</w:t>
      </w:r>
      <w:r>
        <w:rPr>
          <w:rFonts w:eastAsiaTheme="minorEastAsia"/>
        </w:rPr>
        <w:t>.</w:t>
      </w:r>
    </w:p>
    <w:p w14:paraId="55007C7F" w14:textId="77777777" w:rsidR="007639B3" w:rsidRPr="00B27A29" w:rsidRDefault="007639B3" w:rsidP="00794726">
      <w:pPr>
        <w:jc w:val="both"/>
        <w:rPr>
          <w:rFonts w:eastAsiaTheme="minorEastAsia"/>
        </w:rPr>
      </w:pPr>
    </w:p>
    <w:p w14:paraId="2195511E" w14:textId="4C0A74C8" w:rsidR="0075423C" w:rsidRPr="007639B3" w:rsidRDefault="0075423C" w:rsidP="00CD68F0">
      <w:pPr>
        <w:pStyle w:val="Ttulo3"/>
        <w:rPr>
          <w:b/>
          <w:bCs/>
          <w:sz w:val="32"/>
          <w:szCs w:val="32"/>
        </w:rPr>
      </w:pPr>
      <w:r w:rsidRPr="007639B3">
        <w:rPr>
          <w:b/>
          <w:bCs/>
          <w:color w:val="auto"/>
        </w:rPr>
        <w:t>Prueba chi-cuadrado + Información Mutua</w:t>
      </w:r>
    </w:p>
    <w:p w14:paraId="0B4B02F5" w14:textId="01C76BD9" w:rsidR="00DE2F52" w:rsidRPr="00DE2F52" w:rsidRDefault="00DE2F52" w:rsidP="00552E5C">
      <w:pPr>
        <w:jc w:val="both"/>
      </w:pPr>
      <w:r w:rsidRPr="00DE2F52">
        <w:t>En primer lugar se evalúa la asociación entre síntomas y patologías. Para cada síntoma del conjunto de datos se construye una tabla de contingencia 2×41</w:t>
      </w:r>
      <w:r>
        <w:t xml:space="preserve">, </w:t>
      </w:r>
      <w:r w:rsidRPr="00DE2F52">
        <w:t>ausencia del síntoma frente a las 41 enfermedades</w:t>
      </w:r>
      <w:r>
        <w:t xml:space="preserve">, </w:t>
      </w:r>
      <w:r w:rsidRPr="00DE2F52">
        <w:t>que recoge las frecuencias observadas.</w:t>
      </w:r>
    </w:p>
    <w:p w14:paraId="57BD2A9F" w14:textId="40787758" w:rsidR="00DE2F52" w:rsidRPr="00DE2F52" w:rsidRDefault="00DE2F52" w:rsidP="00552E5C">
      <w:pPr>
        <w:jc w:val="both"/>
      </w:pPr>
      <w:r w:rsidRPr="00DE2F52">
        <w:t>Sobre cada tabla se aplica la prueba</w:t>
      </w:r>
      <w:r w:rsidRPr="00DE2F52">
        <w:rPr>
          <w:b/>
          <w:bCs/>
        </w:rPr>
        <w:t xml:space="preserve"> </w:t>
      </w:r>
      <m:oMath>
        <m:sSup>
          <m:sSupPr>
            <m:ctrlPr>
              <w:rPr>
                <w:rFonts w:ascii="Cambria Math" w:hAnsi="Cambria Math"/>
                <w:b/>
                <w:bCs/>
                <w:i/>
              </w:rPr>
            </m:ctrlPr>
          </m:sSupPr>
          <m:e>
            <m:r>
              <m:rPr>
                <m:sty m:val="bi"/>
              </m:rPr>
              <w:rPr>
                <w:rFonts w:ascii="Cambria Math" w:hAnsi="Cambria Math"/>
              </w:rPr>
              <m:t>χ</m:t>
            </m:r>
          </m:e>
          <m:sup>
            <m:r>
              <m:rPr>
                <m:sty m:val="bi"/>
              </m:rPr>
              <w:rPr>
                <w:rFonts w:ascii="Cambria Math" w:hAnsi="Cambria Math"/>
              </w:rPr>
              <m:t>2</m:t>
            </m:r>
          </m:sup>
        </m:sSup>
      </m:oMath>
      <w:r>
        <w:rPr>
          <w:b/>
          <w:bCs/>
        </w:rPr>
        <w:t xml:space="preserve"> </w:t>
      </w:r>
      <w:r w:rsidRPr="00DE2F52">
        <w:t>de independencia, contrastando las frecuencias empíricas con las esperadas bajo la hipótesis nula de no asociación. Un valor de</w:t>
      </w:r>
      <w:r>
        <w:t xml:space="preserve"> </w:t>
      </w:r>
      <m:oMath>
        <m:r>
          <m:rPr>
            <m:sty m:val="bi"/>
          </m:rPr>
          <w:rPr>
            <w:rFonts w:ascii="Cambria Math" w:hAnsi="Cambria Math"/>
          </w:rPr>
          <m:t>ρ</m:t>
        </m:r>
      </m:oMath>
      <w:r>
        <w:rPr>
          <w:rFonts w:eastAsiaTheme="minorEastAsia"/>
        </w:rPr>
        <w:t xml:space="preserve"> in</w:t>
      </w:r>
      <w:r w:rsidRPr="00DE2F52">
        <w:t xml:space="preserve">suficientemente pequeño indica que la distribución de enfermedades varía en función de la presencia del síntoma, de modo que el síntoma resulta informativo para el diagnóstico. Para garantizar la validez del contraste cuando existen numerosas celdas con frecuencia esperada inferior a cinco, se emplea la corrección por simulación Monte Carlo, que proporciona estimaciones más fiables del </w:t>
      </w:r>
      <m:oMath>
        <m:r>
          <m:rPr>
            <m:sty m:val="bi"/>
          </m:rPr>
          <w:rPr>
            <w:rFonts w:ascii="Cambria Math" w:hAnsi="Cambria Math"/>
          </w:rPr>
          <m:t>ρ</m:t>
        </m:r>
      </m:oMath>
      <w:r w:rsidRPr="00521D6F">
        <w:rPr>
          <w:b/>
          <w:bCs/>
        </w:rPr>
        <w:t>-valor</w:t>
      </w:r>
      <w:r w:rsidRPr="00DE2F52">
        <w:t>.</w:t>
      </w:r>
    </w:p>
    <w:p w14:paraId="505D589C" w14:textId="415EE4D9" w:rsidR="00552E5C" w:rsidRDefault="00DE2F52" w:rsidP="00552E5C">
      <w:pPr>
        <w:jc w:val="both"/>
      </w:pPr>
      <w:r w:rsidRPr="00DE2F52">
        <w:t xml:space="preserve">Complementariamente, se calcula la </w:t>
      </w:r>
      <w:r w:rsidR="00521D6F">
        <w:t>I</w:t>
      </w:r>
      <w:r w:rsidRPr="00521D6F">
        <w:rPr>
          <w:b/>
          <w:bCs/>
        </w:rPr>
        <w:t xml:space="preserve">nformación </w:t>
      </w:r>
      <w:r w:rsidR="00521D6F">
        <w:rPr>
          <w:b/>
          <w:bCs/>
        </w:rPr>
        <w:t>M</w:t>
      </w:r>
      <w:r w:rsidRPr="00521D6F">
        <w:rPr>
          <w:b/>
          <w:bCs/>
        </w:rPr>
        <w:t>utua (MI)</w:t>
      </w:r>
      <w:r w:rsidRPr="00DE2F52">
        <w:t xml:space="preserve"> de cada síntoma respecto al diagnóstico. </w:t>
      </w:r>
      <w:r w:rsidR="00552E5C">
        <w:fldChar w:fldCharType="begin"/>
      </w:r>
      <w:r w:rsidR="00552E5C">
        <w:instrText xml:space="preserve"> ADDIN ZOTERO_ITEM CSL_CITATION {"citationID":"KV0WC8qv","properties":{"formattedCitation":"(Peng et\\uc0\\u160{}al., 2005)","plainCitation":"(Peng et al., 2005)","noteIndex":0},"citationItems":[{"id":43,"uris":["http://zotero.org/users/17475636/items/6C3J5CAY"],"itemData":{"id":43,"type":"article-journal","abstract":"Feature selection is an important problem for pattern classification systems. We study how to select good features according to the maximal statistical dependency criterion based on mutual information. Because of the difficulty in directly implementing the maximal dependency condition, we first derive an equivalent form, called minimal-redundancy-maximal-relevance criterion (mRMR), for first-order incremental feature selection. Then, we present a two-stage feature selection algorithm by combining mRMR and other more sophisticated feature selectors (e.g., wrappers). This allows us to select a compact set of superior features at very low cost. We perform extensive experimental comparison of our algorithm and other methods using three different classifiers (naive Bayes, support vector machine, and linear discriminate analysis) and four different data sets (handwritten digits, arrhythmia, NCI cancer cell lines, and lymphoma tissues). The results confirm that mRMR leads to promising improvement on feature selection and classification accuracy.","container-title":"IEEE Transactions on Pattern Analysis and Machine Intelligence","DOI":"10.1109/TPAMI.2005.159","ISSN":"1939-3539","issue":"8","page":"1226-1238","source":"IEEE Xplore","title":"Feature selection based on mutual information criteria of max-dependency, max-relevance, and min-redundancy","volume":"27","author":[{"family":"Peng","given":"Hanchuan"},{"family":"Long","given":"Fuhui"},{"family":"Ding","given":"C."}],"issued":{"date-parts":[["2005",8]]}}}],"schema":"https://github.com/citation-style-language/schema/raw/master/csl-citation.json"} </w:instrText>
      </w:r>
      <w:r w:rsidR="00552E5C">
        <w:fldChar w:fldCharType="separate"/>
      </w:r>
      <w:r w:rsidR="00552E5C" w:rsidRPr="00552E5C">
        <w:rPr>
          <w:kern w:val="0"/>
        </w:rPr>
        <w:t>(Peng et al., 2005)</w:t>
      </w:r>
      <w:r w:rsidR="00552E5C">
        <w:fldChar w:fldCharType="end"/>
      </w:r>
      <w:r w:rsidR="00552E5C">
        <w:t xml:space="preserve"> este trabajo sustenta la fase de selección de síntomas mediante </w:t>
      </w:r>
      <w:r w:rsidR="00552E5C">
        <w:lastRenderedPageBreak/>
        <w:t>información mutua, pues demuestra cómo combinar de forma óp</w:t>
      </w:r>
      <w:r w:rsidR="00CC3492">
        <w:t>tima relevancia diagnóstica y diversidad sintomática para reducir la dimensionalidad.</w:t>
      </w:r>
    </w:p>
    <w:p w14:paraId="0F1909C1" w14:textId="20B2FB60" w:rsidR="00DE2F52" w:rsidRPr="00DE2F52" w:rsidRDefault="00DE2F52" w:rsidP="00552E5C">
      <w:pPr>
        <w:jc w:val="both"/>
      </w:pPr>
      <w:r w:rsidRPr="00DE2F52">
        <w:t xml:space="preserve">Esta medida cuantifica la reducción de la incertidumbre sobre la enfermedad al conocer el estado del síntoma: </w:t>
      </w:r>
      <w:r w:rsidRPr="00521D6F">
        <w:rPr>
          <w:b/>
          <w:bCs/>
        </w:rPr>
        <w:t>MI</w:t>
      </w:r>
      <w:r w:rsidRPr="00DE2F52">
        <w:t xml:space="preserve"> </w:t>
      </w:r>
      <w:r w:rsidR="00521D6F">
        <w:t xml:space="preserve">igual a cero </w:t>
      </w:r>
      <w:r w:rsidRPr="00DE2F52">
        <w:t xml:space="preserve">implica independencia absoluta, mientras que valores positivos crecientes reflejan un aporte informativo cada vez mayor. En términos probabilísticos, la </w:t>
      </w:r>
      <w:r w:rsidRPr="00521D6F">
        <w:rPr>
          <w:b/>
          <w:bCs/>
        </w:rPr>
        <w:t>MI</w:t>
      </w:r>
      <w:r w:rsidRPr="00DE2F52">
        <w:t xml:space="preserve"> capta cualquier desviación entre la distribución conjunta de síntoma y enfermedad y el producto de sus marginales, señalando por tanto la dependencia entre ambos eventos.</w:t>
      </w:r>
    </w:p>
    <w:p w14:paraId="4E97EB7B" w14:textId="34CF52C3" w:rsidR="00DE2F52" w:rsidRPr="00DE2F52" w:rsidRDefault="00DE2F52" w:rsidP="00552E5C">
      <w:pPr>
        <w:jc w:val="both"/>
      </w:pPr>
      <w:r w:rsidRPr="00DE2F52">
        <w:t>La combinación del</w:t>
      </w:r>
      <w:r>
        <w:t xml:space="preserve"> </w:t>
      </w:r>
      <m:oMath>
        <m:sSup>
          <m:sSupPr>
            <m:ctrlPr>
              <w:rPr>
                <w:rFonts w:ascii="Cambria Math" w:hAnsi="Cambria Math"/>
                <w:b/>
                <w:bCs/>
                <w:i/>
              </w:rPr>
            </m:ctrlPr>
          </m:sSupPr>
          <m:e>
            <m:r>
              <m:rPr>
                <m:sty m:val="bi"/>
              </m:rPr>
              <w:rPr>
                <w:rFonts w:ascii="Cambria Math" w:hAnsi="Cambria Math"/>
              </w:rPr>
              <m:t>χ</m:t>
            </m:r>
          </m:e>
          <m:sup>
            <m:r>
              <m:rPr>
                <m:sty m:val="bi"/>
              </m:rPr>
              <w:rPr>
                <w:rFonts w:ascii="Cambria Math" w:hAnsi="Cambria Math"/>
              </w:rPr>
              <m:t>2</m:t>
            </m:r>
          </m:sup>
        </m:sSup>
      </m:oMath>
      <w:r w:rsidRPr="00DE2F52">
        <w:t xml:space="preserve"> con la información mutua permite jerarquizar los síntomas según su relevancia diagnóstica y fundamenta los pasos posteriores de selección de variables.</w:t>
      </w:r>
    </w:p>
    <w:p w14:paraId="485AB11D" w14:textId="6EB11161" w:rsidR="0019048D" w:rsidRPr="0019048D" w:rsidRDefault="0019048D" w:rsidP="00B30719">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oMath>
      </m:oMathPara>
    </w:p>
    <w:p w14:paraId="60B430D0" w14:textId="0538CDB5" w:rsidR="0019048D" w:rsidRPr="00A07A99" w:rsidRDefault="0019048D" w:rsidP="0019048D">
      <w:pPr>
        <w:pStyle w:val="Descripcin"/>
        <w:jc w:val="center"/>
        <w:rPr>
          <w:rFonts w:eastAsiaTheme="minorEastAsia"/>
          <w:sz w:val="20"/>
          <w:szCs w:val="20"/>
        </w:rPr>
      </w:pPr>
      <w:bookmarkStart w:id="3" w:name="_Ref196476721"/>
      <w:bookmarkStart w:id="4" w:name="_Toc202303010"/>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1</w:t>
      </w:r>
      <w:r w:rsidRPr="00A07A99">
        <w:rPr>
          <w:sz w:val="20"/>
          <w:szCs w:val="20"/>
        </w:rPr>
        <w:fldChar w:fldCharType="end"/>
      </w:r>
      <w:bookmarkEnd w:id="3"/>
      <w:r w:rsidRPr="00A07A99">
        <w:rPr>
          <w:sz w:val="20"/>
          <w:szCs w:val="20"/>
        </w:rPr>
        <w:t>:Ecuación de la información mutua entre dos sucesos X e Y</w:t>
      </w:r>
      <w:bookmarkEnd w:id="4"/>
    </w:p>
    <w:p w14:paraId="33C86EE7" w14:textId="086737C7" w:rsidR="0019048D" w:rsidRDefault="00BA5DB9" w:rsidP="008049D7">
      <w:pPr>
        <w:jc w:val="both"/>
        <w:rPr>
          <w:rFonts w:eastAsiaTheme="minorEastAsia"/>
        </w:rPr>
      </w:pPr>
      <w:r>
        <w:rPr>
          <w:rFonts w:eastAsiaTheme="minorEastAsia"/>
        </w:rPr>
        <w:t xml:space="preserve">En la </w:t>
      </w:r>
      <w:r w:rsidR="008049D7" w:rsidRPr="00DE2F52">
        <w:rPr>
          <w:rFonts w:eastAsiaTheme="minorEastAsia"/>
          <w:b/>
          <w:bCs/>
          <w:i/>
          <w:iCs/>
        </w:rPr>
        <w:fldChar w:fldCharType="begin"/>
      </w:r>
      <w:r w:rsidR="008049D7" w:rsidRPr="00DE2F52">
        <w:rPr>
          <w:rFonts w:eastAsiaTheme="minorEastAsia"/>
          <w:b/>
          <w:bCs/>
          <w:i/>
          <w:iCs/>
        </w:rPr>
        <w:instrText xml:space="preserve"> REF _Ref196476721 \h  \* MERGEFORMAT </w:instrText>
      </w:r>
      <w:r w:rsidR="008049D7" w:rsidRPr="00DE2F52">
        <w:rPr>
          <w:rFonts w:eastAsiaTheme="minorEastAsia"/>
          <w:b/>
          <w:bCs/>
          <w:i/>
          <w:iCs/>
        </w:rPr>
      </w:r>
      <w:r w:rsidR="008049D7" w:rsidRPr="00DE2F52">
        <w:rPr>
          <w:rFonts w:eastAsiaTheme="minorEastAsia"/>
          <w:b/>
          <w:bCs/>
          <w:i/>
          <w:iCs/>
        </w:rPr>
        <w:fldChar w:fldCharType="separate"/>
      </w:r>
      <w:r w:rsidR="008049D7" w:rsidRPr="00DE2F52">
        <w:rPr>
          <w:b/>
          <w:bCs/>
          <w:i/>
          <w:iCs/>
          <w:sz w:val="22"/>
        </w:rPr>
        <w:t xml:space="preserve">Ecuación </w:t>
      </w:r>
      <w:r w:rsidR="008049D7" w:rsidRPr="00DE2F52">
        <w:rPr>
          <w:b/>
          <w:bCs/>
          <w:i/>
          <w:iCs/>
          <w:noProof/>
          <w:sz w:val="22"/>
        </w:rPr>
        <w:t>1</w:t>
      </w:r>
      <w:r w:rsidR="008049D7" w:rsidRPr="00DE2F52">
        <w:rPr>
          <w:rFonts w:eastAsiaTheme="minorEastAsia"/>
          <w:b/>
          <w:bCs/>
          <w:i/>
          <w:iCs/>
        </w:rPr>
        <w:fldChar w:fldCharType="end"/>
      </w:r>
      <w:r w:rsidR="008049D7">
        <w:rPr>
          <w:rFonts w:eastAsiaTheme="minorEastAsia"/>
        </w:rPr>
        <w:t xml:space="preserve"> </w:t>
      </w:r>
      <w:r w:rsidR="00521D6F">
        <w:rPr>
          <w:rFonts w:eastAsiaTheme="minorEastAsia"/>
        </w:rPr>
        <w:fldChar w:fldCharType="begin"/>
      </w:r>
      <w:r w:rsidR="00A07A99">
        <w:rPr>
          <w:rFonts w:eastAsiaTheme="minorEastAsia"/>
        </w:rPr>
        <w:instrText xml:space="preserve"> ADDIN ZOTERO_ITEM CSL_CITATION {"citationID":"TrRXlwWe","properties":{"formattedCitation":"({\\i{}Cap\\uc0\\u237{}tulo+3.pdf}, s.\\uc0\\u160{}f.)","plainCitation":"(Capítulo+3.pdf, s. f.)","noteIndex":0},"citationItems":[{"id":81,"uris":["http://zotero.org/users/17475636/items/V3M4UF2H"],"itemData":{"id":81,"type":"document","title":"Capítulo+3.pdf","URL":"https://biblus.us.es/bibing/proyectos/use/abreproy/10506/fichero/Cap%C3%ADtulo+3.pdf","accessed":{"date-parts":[["2025",7,1]]}}}],"schema":"https://github.com/citation-style-language/schema/raw/master/csl-citation.json"} </w:instrText>
      </w:r>
      <w:r w:rsidR="00521D6F">
        <w:rPr>
          <w:rFonts w:eastAsiaTheme="minorEastAsia"/>
        </w:rPr>
        <w:fldChar w:fldCharType="separate"/>
      </w:r>
      <w:r w:rsidR="00A07A99" w:rsidRPr="00A07A99">
        <w:rPr>
          <w:kern w:val="0"/>
        </w:rPr>
        <w:t>(</w:t>
      </w:r>
      <w:r w:rsidR="00A07A99" w:rsidRPr="00A07A99">
        <w:rPr>
          <w:b/>
          <w:bCs/>
          <w:i/>
          <w:iCs/>
          <w:kern w:val="0"/>
        </w:rPr>
        <w:t>Capítulo+3.pdf, s. f</w:t>
      </w:r>
      <w:r w:rsidR="00A07A99" w:rsidRPr="00A07A99">
        <w:rPr>
          <w:kern w:val="0"/>
        </w:rPr>
        <w:t>.)</w:t>
      </w:r>
      <w:r w:rsidR="00521D6F">
        <w:rPr>
          <w:rFonts w:eastAsiaTheme="minorEastAsia"/>
        </w:rPr>
        <w:fldChar w:fldCharType="end"/>
      </w:r>
      <w:r>
        <w:rPr>
          <w:rFonts w:eastAsiaTheme="minorEastAsia"/>
        </w:rPr>
        <w:t xml:space="preserve"> podemos comprobar la fórmula de la información mutua, la cual se basa en la probabilidad conjunta de ambos sucesos </w:t>
      </w:r>
      <m:oMath>
        <m:d>
          <m:dPr>
            <m:ctrlPr>
              <w:rPr>
                <w:rFonts w:ascii="Cambria Math" w:hAnsi="Cambria Math"/>
                <w:i/>
              </w:rPr>
            </m:ctrlPr>
          </m:dPr>
          <m:e>
            <m:r>
              <w:rPr>
                <w:rFonts w:ascii="Cambria Math" w:hAnsi="Cambria Math"/>
              </w:rPr>
              <m:t>x,y</m:t>
            </m:r>
          </m:e>
        </m:d>
      </m:oMath>
      <w:r>
        <w:rPr>
          <w:rFonts w:eastAsiaTheme="minorEastAsia"/>
        </w:rPr>
        <w:t xml:space="preserve"> multiplicado por el logaritmo entre la probabilidad del suceso x condicionado por y</w:t>
      </w:r>
      <w:r w:rsidR="005A360E">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005A360E">
        <w:rPr>
          <w:rFonts w:eastAsiaTheme="minorEastAsia"/>
        </w:rPr>
        <w:t>)</w:t>
      </w:r>
      <w:r>
        <w:rPr>
          <w:rFonts w:eastAsiaTheme="minorEastAsia"/>
        </w:rPr>
        <w:t xml:space="preserve">, entre la probabilidad del suceso x </w:t>
      </w:r>
      <w:r w:rsidR="005A360E">
        <w:rPr>
          <w:rFonts w:eastAsiaTheme="minorEastAsia"/>
        </w:rPr>
        <w:t>(</w:t>
      </w:r>
      <m:oMath>
        <m:r>
          <w:rPr>
            <w:rFonts w:ascii="Cambria Math" w:hAnsi="Cambria Math"/>
          </w:rPr>
          <m:t>p</m:t>
        </m:r>
        <m:d>
          <m:dPr>
            <m:ctrlPr>
              <w:rPr>
                <w:rFonts w:ascii="Cambria Math" w:hAnsi="Cambria Math"/>
                <w:i/>
              </w:rPr>
            </m:ctrlPr>
          </m:dPr>
          <m:e>
            <m:r>
              <w:rPr>
                <w:rFonts w:ascii="Cambria Math" w:hAnsi="Cambria Math"/>
              </w:rPr>
              <m:t>x</m:t>
            </m:r>
          </m:e>
        </m:d>
      </m:oMath>
      <w:r w:rsidR="005A360E">
        <w:rPr>
          <w:rFonts w:eastAsiaTheme="minorEastAsia"/>
        </w:rPr>
        <w:t>)</w:t>
      </w:r>
      <w:r>
        <w:rPr>
          <w:rFonts w:eastAsiaTheme="minorEastAsia"/>
        </w:rPr>
        <w:t>.</w:t>
      </w:r>
    </w:p>
    <w:p w14:paraId="4C6E3103" w14:textId="429BF216" w:rsidR="00B30719" w:rsidRDefault="001543B2" w:rsidP="008049D7">
      <w:pPr>
        <w:jc w:val="both"/>
      </w:pPr>
      <w:r>
        <w:t>En la</w:t>
      </w:r>
      <w:r w:rsidR="00285E61">
        <w:t xml:space="preserve"> </w:t>
      </w:r>
      <w:r w:rsidR="00285E61" w:rsidRPr="00A07A99">
        <w:rPr>
          <w:b/>
          <w:bCs/>
          <w:i/>
          <w:iCs/>
        </w:rPr>
        <w:fldChar w:fldCharType="begin"/>
      </w:r>
      <w:r w:rsidR="00285E61" w:rsidRPr="00A07A99">
        <w:rPr>
          <w:b/>
          <w:bCs/>
          <w:i/>
          <w:iCs/>
        </w:rPr>
        <w:instrText xml:space="preserve"> REF _Ref199431342 \h </w:instrText>
      </w:r>
      <w:r w:rsidR="00DE2F52" w:rsidRPr="00A07A99">
        <w:rPr>
          <w:b/>
          <w:bCs/>
          <w:i/>
          <w:iCs/>
        </w:rPr>
        <w:instrText xml:space="preserve"> \* MERGEFORMAT </w:instrText>
      </w:r>
      <w:r w:rsidR="00285E61" w:rsidRPr="00A07A99">
        <w:rPr>
          <w:b/>
          <w:bCs/>
          <w:i/>
          <w:iCs/>
        </w:rPr>
      </w:r>
      <w:r w:rsidR="00285E61" w:rsidRPr="00A07A99">
        <w:rPr>
          <w:b/>
          <w:bCs/>
          <w:i/>
          <w:iCs/>
        </w:rPr>
        <w:fldChar w:fldCharType="separate"/>
      </w:r>
      <w:r w:rsidR="00285E61" w:rsidRPr="00A07A99">
        <w:rPr>
          <w:b/>
          <w:bCs/>
          <w:i/>
          <w:iCs/>
          <w:sz w:val="22"/>
        </w:rPr>
        <w:t xml:space="preserve">Tabla </w:t>
      </w:r>
      <w:r w:rsidR="00285E61" w:rsidRPr="00A07A99">
        <w:rPr>
          <w:b/>
          <w:bCs/>
          <w:i/>
          <w:iCs/>
          <w:noProof/>
          <w:sz w:val="22"/>
        </w:rPr>
        <w:t>6</w:t>
      </w:r>
      <w:r w:rsidR="00285E61" w:rsidRPr="00A07A99">
        <w:rPr>
          <w:b/>
          <w:bCs/>
          <w:i/>
          <w:iCs/>
        </w:rPr>
        <w:fldChar w:fldCharType="end"/>
      </w:r>
      <w:r w:rsidRPr="00A07A99">
        <w:rPr>
          <w:b/>
          <w:bCs/>
        </w:rPr>
        <w:t>,</w:t>
      </w:r>
      <w:r>
        <w:t xml:space="preserve"> podemos comprobar el resultado del estudio del análisis entre síntomas y enfermedades, mostrándose solamente los 20 más representativos. Vemos que entre los síntomas mostrados destacan la fatiga, los vómitos y la fiebre alta. Esto nos indica que</w:t>
      </w:r>
      <w:r w:rsidR="008049D7">
        <w:t>,</w:t>
      </w:r>
      <w:r>
        <w:t xml:space="preserve"> </w:t>
      </w:r>
      <w:r w:rsidR="008049D7">
        <w:t>c</w:t>
      </w:r>
      <w:r w:rsidR="00BA5DB9">
        <w:t xml:space="preserve">onociendo la respuesta a la pregunta de si </w:t>
      </w:r>
      <w:r w:rsidR="008049D7">
        <w:t>el paciente presenta alguno de estos síntomas</w:t>
      </w:r>
      <w:r w:rsidR="00BA5DB9">
        <w:t xml:space="preserve">, seremos capaces de reducir el número de enfermedades posibles </w:t>
      </w:r>
      <w:r w:rsidR="008049D7">
        <w:t>en el diagnóstico.</w:t>
      </w:r>
      <w:r w:rsidR="00BA5DB9">
        <w:t xml:space="preserve"> Estos resultados son altamente esperanzadores para la construcción del modelo de predicción, </w:t>
      </w:r>
      <w:r w:rsidR="008049D7">
        <w:t>puesto que,</w:t>
      </w:r>
      <w:r w:rsidR="00BA5DB9">
        <w:t xml:space="preserve"> usando estos síntomas, la predicción de la enfermedad será de mayor exactitud.</w:t>
      </w:r>
    </w:p>
    <w:p w14:paraId="4DDE0435" w14:textId="77777777" w:rsidR="007639B3" w:rsidRDefault="007639B3" w:rsidP="008049D7">
      <w:pPr>
        <w:jc w:val="both"/>
      </w:pPr>
    </w:p>
    <w:p w14:paraId="0FCEF1A8" w14:textId="3AB66149" w:rsidR="0058672E" w:rsidRPr="007639B3" w:rsidRDefault="0075423C" w:rsidP="00CD68F0">
      <w:pPr>
        <w:pStyle w:val="Ttulo3"/>
        <w:rPr>
          <w:b/>
          <w:bCs/>
          <w:color w:val="auto"/>
        </w:rPr>
      </w:pPr>
      <w:r w:rsidRPr="007639B3">
        <w:rPr>
          <w:b/>
          <w:bCs/>
          <w:color w:val="auto"/>
        </w:rPr>
        <w:t>Regresión Logística</w:t>
      </w:r>
    </w:p>
    <w:p w14:paraId="65906CBC" w14:textId="11E9C57E" w:rsidR="00DE2F52" w:rsidRDefault="00DE2F52" w:rsidP="00FE2CFC">
      <w:pPr>
        <w:jc w:val="both"/>
      </w:pPr>
      <w:r w:rsidRPr="00DE2F52">
        <w:t xml:space="preserve">La regresión logística constituye uno de los métodos de referencia en los modelos de clasificación de </w:t>
      </w:r>
      <w:r w:rsidRPr="00A07A99">
        <w:rPr>
          <w:b/>
          <w:bCs/>
        </w:rPr>
        <w:t>Machine Learning</w:t>
      </w:r>
      <w:r w:rsidRPr="00DE2F52">
        <w:t>, especialmente cuando la variable respuesta es categórica. Para problemas con únicamente dos categorías se emplea la versión binaria, mientras que la regresión logística multinomial extiende el procedimiento a variables dependientes con más de dos clases.</w:t>
      </w:r>
      <w:r w:rsidR="00552E5C">
        <w:t xml:space="preserve"> </w:t>
      </w:r>
      <w:r w:rsidR="00552E5C" w:rsidRPr="00552E5C">
        <w:t>Durante la fase de selección de variables, el diseño e implementación del modelo de regresión logística se llevaron a cabo siguiendo los lineamientos metodológicos establecidos por</w:t>
      </w:r>
      <w:r w:rsidR="00552E5C">
        <w:t xml:space="preserve"> </w:t>
      </w:r>
      <w:r w:rsidR="00552E5C">
        <w:fldChar w:fldCharType="begin"/>
      </w:r>
      <w:r w:rsidR="00552E5C">
        <w:instrText xml:space="preserve"> ADDIN ZOTERO_ITEM CSL_CITATION {"citationID":"sJofYzh8","properties":{"formattedCitation":"(Jr et\\uc0\\u160{}al., 2013)","plainCitation":"(Jr et al., 2013)","noteIndex":0},"citationItems":[{"id":41,"uris":["http://zotero.org/users/17475636/items/E57QGN3Z"],"itemData":{"id":41,"type":"book","abstract":"A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disciplines.","ISBN":"978-1-118-54835-6","language":"en","note":"Google-Books-ID: bRoxQBIZRd4C","number-of-pages":"528","publisher":"John Wiley &amp; Sons","source":"Google Books","title":"Applied Logistic Regression","author":[{"family":"Jr","given":"David W. Hosmer"},{"family":"Lemeshow","given":"Stanley"},{"family":"Sturdivant","given":"Rodney X."}],"issued":{"date-parts":[["2013",2,26]]}}}],"schema":"https://github.com/citation-style-language/schema/raw/master/csl-citation.json"} </w:instrText>
      </w:r>
      <w:r w:rsidR="00552E5C">
        <w:fldChar w:fldCharType="separate"/>
      </w:r>
      <w:r w:rsidR="00552E5C" w:rsidRPr="00552E5C">
        <w:rPr>
          <w:kern w:val="0"/>
        </w:rPr>
        <w:t>(Jr et al., 2013)</w:t>
      </w:r>
      <w:r w:rsidR="00552E5C">
        <w:fldChar w:fldCharType="end"/>
      </w:r>
      <w:r w:rsidR="00552E5C" w:rsidRPr="00552E5C">
        <w:t>, aprovechando sus recomendaciones sobre codificación de covariables, criterios de inclusión basados en razón de verosimilitud y estrategias de validación.</w:t>
      </w:r>
    </w:p>
    <w:p w14:paraId="3B206913" w14:textId="4F4675BC" w:rsidR="00EB5BF8" w:rsidRDefault="00EB5BF8" w:rsidP="00FE2CFC">
      <w:pPr>
        <w:jc w:val="both"/>
      </w:pPr>
      <w:r>
        <w:t xml:space="preserve">Las variables explicativas, también llamadas covariables, pueden ser cuantitativas o cualitativas, pero si estas son cualitativas, deben tomar valores 0 para su ausencia y 1 para su </w:t>
      </w:r>
      <w:r>
        <w:lastRenderedPageBreak/>
        <w:t xml:space="preserve">presencia. Si alguna de estas covariables tuviera más de dos categorías, debería hacerse una transformación en varias </w:t>
      </w:r>
      <w:r w:rsidR="00DE2F52">
        <w:t>variables</w:t>
      </w:r>
      <w:r>
        <w:t xml:space="preserve"> ficticias (</w:t>
      </w:r>
      <w:r w:rsidR="00285E61" w:rsidRPr="00A07A99">
        <w:rPr>
          <w:b/>
          <w:bCs/>
          <w:i/>
          <w:iCs/>
        </w:rPr>
        <w:t>variables</w:t>
      </w:r>
      <w:r w:rsidRPr="00A07A99">
        <w:rPr>
          <w:b/>
          <w:bCs/>
          <w:i/>
          <w:iCs/>
        </w:rPr>
        <w:t xml:space="preserve"> dummy</w:t>
      </w:r>
      <w:r>
        <w:t xml:space="preserve">). </w:t>
      </w:r>
    </w:p>
    <w:p w14:paraId="1C730672" w14:textId="4BC31365" w:rsidR="00EB5BF8" w:rsidRDefault="00EB5BF8" w:rsidP="00FE2CFC">
      <w:pPr>
        <w:jc w:val="both"/>
      </w:pPr>
      <w:r>
        <w:t>Los modelos de regresión logístic</w:t>
      </w:r>
      <w:r w:rsidR="00285E61">
        <w:t>a persiguen</w:t>
      </w:r>
      <w:r>
        <w:t xml:space="preserve"> dos finalidades:</w:t>
      </w:r>
    </w:p>
    <w:p w14:paraId="6792E2ED" w14:textId="32CFCDC0" w:rsidR="00DE2F52" w:rsidRPr="00DE2F52" w:rsidRDefault="00DE2F52" w:rsidP="00DE2F52">
      <w:pPr>
        <w:pStyle w:val="Prrafodelista"/>
        <w:numPr>
          <w:ilvl w:val="0"/>
          <w:numId w:val="29"/>
        </w:numPr>
        <w:jc w:val="both"/>
      </w:pPr>
      <w:r w:rsidRPr="00DE2F52">
        <w:rPr>
          <w:b/>
          <w:bCs/>
        </w:rPr>
        <w:t>Estimación de efectos</w:t>
      </w:r>
      <w:r w:rsidRPr="00DE2F52">
        <w:t xml:space="preserve"> : cuantificar, a través de los coeficientes y sus errores estándar, la contribución individual de cada covariable a la probabilidad de pertenecer a una categoría determinada.</w:t>
      </w:r>
    </w:p>
    <w:p w14:paraId="09187A0A" w14:textId="07009A65" w:rsidR="00DE2F52" w:rsidRPr="00DE2F52" w:rsidRDefault="00DE2F52" w:rsidP="00DE2F52">
      <w:pPr>
        <w:pStyle w:val="Prrafodelista"/>
        <w:numPr>
          <w:ilvl w:val="0"/>
          <w:numId w:val="29"/>
        </w:numPr>
        <w:jc w:val="both"/>
      </w:pPr>
      <w:r w:rsidRPr="00DE2F52">
        <w:rPr>
          <w:b/>
          <w:bCs/>
        </w:rPr>
        <w:t>Clasificación de individuos</w:t>
      </w:r>
      <w:r w:rsidRPr="00DE2F52">
        <w:t xml:space="preserve"> : asignar cada observación a la clase cuya probabilidad condicional es máxima dado su vector de características.</w:t>
      </w:r>
    </w:p>
    <w:p w14:paraId="4F177C43" w14:textId="037EFBCD" w:rsidR="0075423C" w:rsidRDefault="00924C1C" w:rsidP="00FE2CFC">
      <w:pPr>
        <w:jc w:val="both"/>
      </w:pPr>
      <w:r>
        <w:t>La regresión logística es un caso especial de una regresión lineal donde la variable objetivo es categórica. Trabaja con predicciones de la probabilidad de ocurrencia de casos binarios utilizando una función logit.</w:t>
      </w:r>
    </w:p>
    <w:p w14:paraId="6BA6DA4A" w14:textId="276C5206" w:rsidR="00924C1C" w:rsidRPr="00924C1C" w:rsidRDefault="00924C1C" w:rsidP="008049D7">
      <w:pPr>
        <w:jc w:val="both"/>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773ECCC6" w14:textId="0699B3D8" w:rsidR="00924C1C" w:rsidRPr="00A07A99" w:rsidRDefault="00924C1C" w:rsidP="00924C1C">
      <w:pPr>
        <w:pStyle w:val="Descripcin"/>
        <w:jc w:val="center"/>
        <w:rPr>
          <w:sz w:val="24"/>
          <w:szCs w:val="24"/>
        </w:rPr>
      </w:pPr>
      <w:bookmarkStart w:id="5" w:name="_Ref198282433"/>
      <w:bookmarkStart w:id="6" w:name="_Toc202303011"/>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2</w:t>
      </w:r>
      <w:r w:rsidRPr="00A07A99">
        <w:rPr>
          <w:sz w:val="20"/>
          <w:szCs w:val="20"/>
        </w:rPr>
        <w:fldChar w:fldCharType="end"/>
      </w:r>
      <w:bookmarkEnd w:id="5"/>
      <w:r w:rsidRPr="00A07A99">
        <w:rPr>
          <w:sz w:val="20"/>
          <w:szCs w:val="20"/>
        </w:rPr>
        <w:t>: Función de la regresión lineal</w:t>
      </w:r>
      <w:bookmarkEnd w:id="6"/>
    </w:p>
    <w:p w14:paraId="2C31EC9A" w14:textId="7773A476" w:rsidR="00924C1C" w:rsidRDefault="00EB5BF8" w:rsidP="008049D7">
      <w:pPr>
        <w:jc w:val="both"/>
        <w:rPr>
          <w:rFonts w:eastAsiaTheme="minorEastAsia"/>
        </w:rPr>
      </w:pPr>
      <w:r>
        <w:t xml:space="preserve">En la </w:t>
      </w:r>
      <w:r w:rsidRPr="00A07A99">
        <w:rPr>
          <w:b/>
          <w:bCs/>
          <w:i/>
          <w:iCs/>
        </w:rPr>
        <w:fldChar w:fldCharType="begin"/>
      </w:r>
      <w:r w:rsidRPr="00A07A99">
        <w:rPr>
          <w:b/>
          <w:bCs/>
          <w:i/>
          <w:iCs/>
        </w:rPr>
        <w:instrText xml:space="preserve"> REF _Ref198282433 \h </w:instrText>
      </w:r>
      <w:r w:rsidR="00DE2F52" w:rsidRPr="00A07A99">
        <w:rPr>
          <w:b/>
          <w:bCs/>
          <w:i/>
          <w:iCs/>
        </w:rPr>
        <w:instrText xml:space="preserve"> \* MERGEFORMAT </w:instrText>
      </w:r>
      <w:r w:rsidRPr="00A07A99">
        <w:rPr>
          <w:b/>
          <w:bCs/>
          <w:i/>
          <w:iCs/>
        </w:rPr>
      </w:r>
      <w:r w:rsidRPr="00A07A99">
        <w:rPr>
          <w:b/>
          <w:bCs/>
          <w:i/>
          <w:iCs/>
        </w:rPr>
        <w:fldChar w:fldCharType="separate"/>
      </w:r>
      <w:r w:rsidR="00A07A99" w:rsidRPr="00A07A99">
        <w:rPr>
          <w:b/>
          <w:bCs/>
          <w:i/>
          <w:iCs/>
          <w:sz w:val="22"/>
        </w:rPr>
        <w:t xml:space="preserve">Ecuación </w:t>
      </w:r>
      <w:r w:rsidR="00A07A99" w:rsidRPr="00A07A99">
        <w:rPr>
          <w:b/>
          <w:bCs/>
          <w:i/>
          <w:iCs/>
          <w:noProof/>
          <w:sz w:val="22"/>
        </w:rPr>
        <w:t>2</w:t>
      </w:r>
      <w:r w:rsidRPr="00A07A99">
        <w:rPr>
          <w:b/>
          <w:bCs/>
          <w:i/>
          <w:iCs/>
        </w:rPr>
        <w:fldChar w:fldCharType="end"/>
      </w:r>
      <w:r>
        <w:t xml:space="preserve"> encontramos la fórmula de la regresión lineal donde la variable dependiente es </w:t>
      </w:r>
      <w:r w:rsidR="00C224A7">
        <w:t>“y”</w:t>
      </w:r>
      <w:r>
        <w:t xml:space="preserve">, y todas las demás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son las variables explicativas. </w:t>
      </w:r>
    </w:p>
    <w:p w14:paraId="057468EC" w14:textId="5D4FDC62" w:rsidR="00EB5BF8" w:rsidRPr="00EB5BF8" w:rsidRDefault="00EB5BF8" w:rsidP="008049D7">
      <w:pPr>
        <w:jc w:val="both"/>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m:oMathPara>
    </w:p>
    <w:p w14:paraId="6B63E32A" w14:textId="09BB53AF" w:rsidR="00EB5BF8" w:rsidRPr="00A07A99" w:rsidRDefault="00EB5BF8" w:rsidP="00EB5BF8">
      <w:pPr>
        <w:pStyle w:val="Descripcin"/>
        <w:jc w:val="center"/>
        <w:rPr>
          <w:sz w:val="20"/>
          <w:szCs w:val="20"/>
        </w:rPr>
      </w:pPr>
      <w:bookmarkStart w:id="7" w:name="_Ref198282533"/>
      <w:bookmarkStart w:id="8" w:name="_Toc202303012"/>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3</w:t>
      </w:r>
      <w:r w:rsidRPr="00A07A99">
        <w:rPr>
          <w:sz w:val="20"/>
          <w:szCs w:val="20"/>
        </w:rPr>
        <w:fldChar w:fldCharType="end"/>
      </w:r>
      <w:bookmarkEnd w:id="7"/>
      <w:r w:rsidRPr="00A07A99">
        <w:rPr>
          <w:sz w:val="20"/>
          <w:szCs w:val="20"/>
        </w:rPr>
        <w:t>: Función sigmoide</w:t>
      </w:r>
      <w:bookmarkEnd w:id="8"/>
    </w:p>
    <w:p w14:paraId="0A35F8B2" w14:textId="73098B10" w:rsidR="00EB5BF8" w:rsidRDefault="00EB5BF8" w:rsidP="00FE2CFC">
      <w:pPr>
        <w:jc w:val="both"/>
      </w:pPr>
      <w:r>
        <w:t xml:space="preserve">La </w:t>
      </w:r>
      <w:r w:rsidRPr="00DE2F52">
        <w:rPr>
          <w:b/>
          <w:bCs/>
          <w:i/>
          <w:iCs/>
        </w:rPr>
        <w:fldChar w:fldCharType="begin"/>
      </w:r>
      <w:r w:rsidRPr="00DE2F52">
        <w:rPr>
          <w:b/>
          <w:bCs/>
          <w:i/>
          <w:iCs/>
        </w:rPr>
        <w:instrText xml:space="preserve"> REF _Ref198282533 \h </w:instrText>
      </w:r>
      <w:r w:rsidR="00DE2F52" w:rsidRPr="00DE2F52">
        <w:rPr>
          <w:b/>
          <w:bCs/>
          <w:i/>
          <w:iCs/>
        </w:rPr>
        <w:instrText xml:space="preserve"> \* MERGEFORMAT </w:instrText>
      </w:r>
      <w:r w:rsidRPr="00DE2F52">
        <w:rPr>
          <w:b/>
          <w:bCs/>
          <w:i/>
          <w:iCs/>
        </w:rPr>
      </w:r>
      <w:r w:rsidRPr="00DE2F52">
        <w:rPr>
          <w:b/>
          <w:bCs/>
          <w:i/>
          <w:iCs/>
        </w:rPr>
        <w:fldChar w:fldCharType="separate"/>
      </w:r>
      <w:r w:rsidR="00A07A99" w:rsidRPr="00A07A99">
        <w:rPr>
          <w:b/>
          <w:bCs/>
          <w:i/>
          <w:iCs/>
          <w:sz w:val="22"/>
        </w:rPr>
        <w:t xml:space="preserve">Ecuación </w:t>
      </w:r>
      <w:r w:rsidR="00A07A99" w:rsidRPr="00A07A99">
        <w:rPr>
          <w:b/>
          <w:bCs/>
          <w:i/>
          <w:iCs/>
          <w:noProof/>
          <w:sz w:val="22"/>
        </w:rPr>
        <w:t>3</w:t>
      </w:r>
      <w:r w:rsidRPr="00DE2F52">
        <w:rPr>
          <w:b/>
          <w:bCs/>
          <w:i/>
          <w:iCs/>
        </w:rPr>
        <w:fldChar w:fldCharType="end"/>
      </w:r>
      <w:r>
        <w:t xml:space="preserve"> muestra la forma de la función sigmoide, que si aplicamos a la </w:t>
      </w:r>
      <w:r w:rsidRPr="00DE2F52">
        <w:rPr>
          <w:b/>
          <w:bCs/>
          <w:i/>
          <w:iCs/>
        </w:rPr>
        <w:fldChar w:fldCharType="begin"/>
      </w:r>
      <w:r w:rsidRPr="00DE2F52">
        <w:rPr>
          <w:b/>
          <w:bCs/>
          <w:i/>
          <w:iCs/>
        </w:rPr>
        <w:instrText xml:space="preserve"> REF _Ref198282433 \h </w:instrText>
      </w:r>
      <w:r w:rsidR="00DE2F52" w:rsidRPr="00DE2F52">
        <w:rPr>
          <w:b/>
          <w:bCs/>
          <w:i/>
          <w:iCs/>
        </w:rPr>
        <w:instrText xml:space="preserve"> \* MERGEFORMAT </w:instrText>
      </w:r>
      <w:r w:rsidRPr="00DE2F52">
        <w:rPr>
          <w:b/>
          <w:bCs/>
          <w:i/>
          <w:iCs/>
        </w:rPr>
      </w:r>
      <w:r w:rsidRPr="00DE2F52">
        <w:rPr>
          <w:b/>
          <w:bCs/>
          <w:i/>
          <w:iCs/>
        </w:rPr>
        <w:fldChar w:fldCharType="separate"/>
      </w:r>
      <w:r w:rsidRPr="00DE2F52">
        <w:rPr>
          <w:b/>
          <w:bCs/>
          <w:i/>
          <w:iCs/>
          <w:sz w:val="22"/>
        </w:rPr>
        <w:t xml:space="preserve">Ecuación </w:t>
      </w:r>
      <w:r w:rsidRPr="00DE2F52">
        <w:rPr>
          <w:b/>
          <w:bCs/>
          <w:i/>
          <w:iCs/>
          <w:noProof/>
          <w:sz w:val="22"/>
        </w:rPr>
        <w:t>2</w:t>
      </w:r>
      <w:r w:rsidRPr="00DE2F52">
        <w:rPr>
          <w:b/>
          <w:bCs/>
          <w:i/>
          <w:iCs/>
        </w:rPr>
        <w:fldChar w:fldCharType="end"/>
      </w:r>
      <w:r w:rsidRPr="00DE2F52">
        <w:rPr>
          <w:b/>
          <w:bCs/>
          <w:i/>
          <w:iCs/>
        </w:rPr>
        <w:t xml:space="preserve"> </w:t>
      </w:r>
      <w:r>
        <w:t>obtenemos la fórmula de la regresión logística.</w:t>
      </w:r>
    </w:p>
    <w:p w14:paraId="4EF59DF5" w14:textId="67C7FE1F" w:rsidR="00EB5BF8" w:rsidRDefault="00EB5BF8" w:rsidP="00FE2CFC">
      <w:pPr>
        <w:jc w:val="both"/>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up>
              </m:sSup>
            </m:den>
          </m:f>
        </m:oMath>
      </m:oMathPara>
    </w:p>
    <w:p w14:paraId="0D5A5338" w14:textId="34517AB2" w:rsidR="00EB5BF8" w:rsidRPr="00A07A99" w:rsidRDefault="00EB5BF8" w:rsidP="00FE2CFC">
      <w:pPr>
        <w:pStyle w:val="Descripcin"/>
        <w:jc w:val="center"/>
        <w:rPr>
          <w:sz w:val="20"/>
          <w:szCs w:val="20"/>
        </w:rPr>
      </w:pPr>
      <w:bookmarkStart w:id="9" w:name="_Toc202303013"/>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4</w:t>
      </w:r>
      <w:r w:rsidRPr="00A07A99">
        <w:rPr>
          <w:sz w:val="20"/>
          <w:szCs w:val="20"/>
        </w:rPr>
        <w:fldChar w:fldCharType="end"/>
      </w:r>
      <w:r w:rsidRPr="00A07A99">
        <w:rPr>
          <w:sz w:val="20"/>
          <w:szCs w:val="20"/>
        </w:rPr>
        <w:t>: Fórmula de la regresión logística</w:t>
      </w:r>
      <w:bookmarkEnd w:id="9"/>
    </w:p>
    <w:p w14:paraId="1BA85911" w14:textId="6B979420" w:rsidR="00924C1C" w:rsidRDefault="005103E9" w:rsidP="00FE2CFC">
      <w:pPr>
        <w:jc w:val="both"/>
      </w:pPr>
      <w:r>
        <w:t>Cuando la variable dependiente tiene más de dos categorías existen dos enfoques principales:</w:t>
      </w:r>
    </w:p>
    <w:p w14:paraId="61D337EF" w14:textId="5A922C8C" w:rsidR="005103E9" w:rsidRDefault="005103E9" w:rsidP="00FE2CFC">
      <w:pPr>
        <w:pStyle w:val="Prrafodelista"/>
        <w:numPr>
          <w:ilvl w:val="0"/>
          <w:numId w:val="21"/>
        </w:numPr>
        <w:jc w:val="both"/>
      </w:pPr>
      <w:r w:rsidRPr="00A07A99">
        <w:rPr>
          <w:b/>
          <w:bCs/>
        </w:rPr>
        <w:t>One-vs-Rest:</w:t>
      </w:r>
      <w:r w:rsidRPr="005103E9">
        <w:t xml:space="preserve"> Se ajustan K (siendo k el número de categorías de l</w:t>
      </w:r>
      <w:r>
        <w:t>a variable dependiente</w:t>
      </w:r>
      <w:r w:rsidRPr="005103E9">
        <w:t>)</w:t>
      </w:r>
      <w:r>
        <w:t xml:space="preserve"> regresiones binarias, cada una distinguiendo clase k frente al resto.</w:t>
      </w:r>
    </w:p>
    <w:p w14:paraId="5BA52119" w14:textId="01BB7C61" w:rsidR="005103E9" w:rsidRDefault="005103E9" w:rsidP="00FE2CFC">
      <w:pPr>
        <w:pStyle w:val="Prrafodelista"/>
        <w:numPr>
          <w:ilvl w:val="0"/>
          <w:numId w:val="21"/>
        </w:numPr>
        <w:jc w:val="both"/>
      </w:pPr>
      <w:r w:rsidRPr="00A07A99">
        <w:rPr>
          <w:b/>
          <w:bCs/>
        </w:rPr>
        <w:t>Multinomial (softmax):</w:t>
      </w:r>
      <w:r>
        <w:t xml:space="preserve"> Se modela directamente con una verosimilitud basada en la categoría correcta para cada ejemplo.</w:t>
      </w:r>
    </w:p>
    <w:p w14:paraId="49876839" w14:textId="004E92C6" w:rsidR="005103E9" w:rsidRPr="005103E9" w:rsidRDefault="005103E9" w:rsidP="00FE2CFC">
      <w:pPr>
        <w:jc w:val="both"/>
      </w:pPr>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β</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β</m:t>
                          </m:r>
                        </m:e>
                        <m:sub>
                          <m:r>
                            <w:rPr>
                              <w:rFonts w:ascii="Cambria Math" w:hAnsi="Cambria Math"/>
                            </w:rPr>
                            <m:t>j,l</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e>
              </m:nary>
            </m:den>
          </m:f>
        </m:oMath>
      </m:oMathPara>
    </w:p>
    <w:p w14:paraId="5192CC0F" w14:textId="6D4B9057" w:rsidR="00EB5BF8" w:rsidRPr="005103E9" w:rsidRDefault="005103E9" w:rsidP="00FE2CFC">
      <w:pPr>
        <w:pStyle w:val="Descripcin"/>
        <w:jc w:val="center"/>
        <w:rPr>
          <w:sz w:val="22"/>
          <w:szCs w:val="22"/>
        </w:rPr>
      </w:pPr>
      <w:bookmarkStart w:id="10" w:name="_Ref198284544"/>
      <w:bookmarkStart w:id="11" w:name="_Toc202303014"/>
      <w:r w:rsidRPr="005103E9">
        <w:rPr>
          <w:sz w:val="22"/>
          <w:szCs w:val="22"/>
        </w:rPr>
        <w:t xml:space="preserve">Ecuación </w:t>
      </w:r>
      <w:r w:rsidRPr="005103E9">
        <w:rPr>
          <w:sz w:val="22"/>
          <w:szCs w:val="22"/>
        </w:rPr>
        <w:fldChar w:fldCharType="begin"/>
      </w:r>
      <w:r w:rsidRPr="005103E9">
        <w:rPr>
          <w:sz w:val="22"/>
          <w:szCs w:val="22"/>
        </w:rPr>
        <w:instrText xml:space="preserve"> SEQ Ecuación \* ARABIC </w:instrText>
      </w:r>
      <w:r w:rsidRPr="005103E9">
        <w:rPr>
          <w:sz w:val="22"/>
          <w:szCs w:val="22"/>
        </w:rPr>
        <w:fldChar w:fldCharType="separate"/>
      </w:r>
      <w:r w:rsidR="00D34B79">
        <w:rPr>
          <w:noProof/>
          <w:sz w:val="22"/>
          <w:szCs w:val="22"/>
        </w:rPr>
        <w:t>5</w:t>
      </w:r>
      <w:r w:rsidRPr="005103E9">
        <w:rPr>
          <w:sz w:val="22"/>
          <w:szCs w:val="22"/>
        </w:rPr>
        <w:fldChar w:fldCharType="end"/>
      </w:r>
      <w:bookmarkEnd w:id="10"/>
      <w:r w:rsidRPr="005103E9">
        <w:rPr>
          <w:sz w:val="22"/>
          <w:szCs w:val="22"/>
        </w:rPr>
        <w:t>: Fórmula regresión logística multinomial</w:t>
      </w:r>
      <w:bookmarkEnd w:id="11"/>
    </w:p>
    <w:p w14:paraId="507E0EA7" w14:textId="5AFB7BB1" w:rsidR="00EB5BF8" w:rsidRDefault="00794726" w:rsidP="00FE2CFC">
      <w:pPr>
        <w:jc w:val="both"/>
      </w:pPr>
      <w:r>
        <w:lastRenderedPageBreak/>
        <w:t xml:space="preserve">Esta </w:t>
      </w:r>
      <w:r w:rsidRPr="00DE2F52">
        <w:rPr>
          <w:b/>
          <w:bCs/>
          <w:i/>
          <w:iCs/>
        </w:rPr>
        <w:fldChar w:fldCharType="begin"/>
      </w:r>
      <w:r w:rsidRPr="00DE2F52">
        <w:rPr>
          <w:b/>
          <w:bCs/>
          <w:i/>
          <w:iCs/>
        </w:rPr>
        <w:instrText xml:space="preserve"> REF _Ref198284544 \h </w:instrText>
      </w:r>
      <w:r w:rsidR="00FE2CFC" w:rsidRPr="00DE2F52">
        <w:rPr>
          <w:b/>
          <w:bCs/>
          <w:i/>
          <w:iCs/>
        </w:rPr>
        <w:instrText xml:space="preserve"> \* MERGEFORMAT </w:instrText>
      </w:r>
      <w:r w:rsidRPr="00DE2F52">
        <w:rPr>
          <w:b/>
          <w:bCs/>
          <w:i/>
          <w:iCs/>
        </w:rPr>
      </w:r>
      <w:r w:rsidRPr="00DE2F52">
        <w:rPr>
          <w:b/>
          <w:bCs/>
          <w:i/>
          <w:iCs/>
        </w:rPr>
        <w:fldChar w:fldCharType="separate"/>
      </w:r>
      <w:r w:rsidRPr="00DE2F52">
        <w:rPr>
          <w:b/>
          <w:bCs/>
          <w:i/>
          <w:iCs/>
          <w:sz w:val="22"/>
        </w:rPr>
        <w:t xml:space="preserve">Ecuación </w:t>
      </w:r>
      <w:r w:rsidRPr="00DE2F52">
        <w:rPr>
          <w:b/>
          <w:bCs/>
          <w:i/>
          <w:iCs/>
          <w:noProof/>
          <w:sz w:val="22"/>
        </w:rPr>
        <w:t>5</w:t>
      </w:r>
      <w:r w:rsidRPr="00DE2F52">
        <w:rPr>
          <w:b/>
          <w:bCs/>
          <w:i/>
          <w:iCs/>
        </w:rPr>
        <w:fldChar w:fldCharType="end"/>
      </w:r>
      <w:r>
        <w:t xml:space="preserve"> convierte un conjunto de puntuaciones arbitrarias en una distribución de probabilidad sobre K clases. A diferencia de la función sigmoide que solo sirve para dos clases, el </w:t>
      </w:r>
      <w:r w:rsidRPr="00A07A99">
        <w:rPr>
          <w:b/>
          <w:bCs/>
          <w:i/>
          <w:iCs/>
        </w:rPr>
        <w:t>Softmax</w:t>
      </w:r>
      <w:r>
        <w:t xml:space="preserve"> normaliza un vector de dimensión K.</w:t>
      </w:r>
    </w:p>
    <w:p w14:paraId="7EC7BD7C" w14:textId="65CF2D63" w:rsidR="005103E9" w:rsidRDefault="00794726" w:rsidP="00FE2CFC">
      <w:pPr>
        <w:jc w:val="both"/>
      </w:pPr>
      <w:r>
        <w:t xml:space="preserve">En la </w:t>
      </w:r>
      <w:r w:rsidR="00C224A7" w:rsidRPr="00DE2F52">
        <w:rPr>
          <w:b/>
          <w:bCs/>
          <w:i/>
          <w:iCs/>
        </w:rPr>
        <w:fldChar w:fldCharType="begin"/>
      </w:r>
      <w:r w:rsidR="00C224A7" w:rsidRPr="00DE2F52">
        <w:rPr>
          <w:b/>
          <w:bCs/>
          <w:i/>
          <w:iCs/>
        </w:rPr>
        <w:instrText xml:space="preserve"> REF _Ref199432855 \h </w:instrText>
      </w:r>
      <w:r w:rsidR="00DE2F52" w:rsidRPr="00DE2F52">
        <w:rPr>
          <w:b/>
          <w:bCs/>
          <w:i/>
          <w:iCs/>
        </w:rPr>
        <w:instrText xml:space="preserve"> \* MERGEFORMAT </w:instrText>
      </w:r>
      <w:r w:rsidR="00C224A7" w:rsidRPr="00DE2F52">
        <w:rPr>
          <w:b/>
          <w:bCs/>
          <w:i/>
          <w:iCs/>
        </w:rPr>
      </w:r>
      <w:r w:rsidR="00C224A7" w:rsidRPr="00DE2F52">
        <w:rPr>
          <w:b/>
          <w:bCs/>
          <w:i/>
          <w:iCs/>
        </w:rPr>
        <w:fldChar w:fldCharType="separate"/>
      </w:r>
      <w:r w:rsidR="00C224A7" w:rsidRPr="00DE2F52">
        <w:rPr>
          <w:b/>
          <w:bCs/>
          <w:i/>
          <w:iCs/>
          <w:sz w:val="22"/>
        </w:rPr>
        <w:t xml:space="preserve">Tabla </w:t>
      </w:r>
      <w:r w:rsidR="00C224A7" w:rsidRPr="00DE2F52">
        <w:rPr>
          <w:b/>
          <w:bCs/>
          <w:i/>
          <w:iCs/>
          <w:noProof/>
          <w:sz w:val="22"/>
        </w:rPr>
        <w:t>7</w:t>
      </w:r>
      <w:r w:rsidR="00C224A7" w:rsidRPr="00DE2F52">
        <w:rPr>
          <w:b/>
          <w:bCs/>
          <w:i/>
          <w:iCs/>
        </w:rPr>
        <w:fldChar w:fldCharType="end"/>
      </w:r>
      <w:r w:rsidR="00C224A7">
        <w:t xml:space="preserve"> </w:t>
      </w:r>
      <w:r>
        <w:t xml:space="preserve">encontramos el resultado de importancia de los síntomas resultado de la regresión logística. </w:t>
      </w:r>
      <w:r w:rsidR="00CD68F0">
        <w:t xml:space="preserve">Para la ejecución del modelo se ha utilizado una penalización de nivel 1 (penalización Lasso) que fuerza muchos coeficientes a cero, lo cual ayuda a seleccionar las variables más importantes evitando el sobreajuste. El optimizador que soporta el nivel 1 de penalización es el </w:t>
      </w:r>
      <w:r w:rsidR="00C224A7" w:rsidRPr="00C224A7">
        <w:rPr>
          <w:i/>
          <w:iCs/>
        </w:rPr>
        <w:t>“</w:t>
      </w:r>
      <w:r w:rsidR="00C224A7" w:rsidRPr="00A07A99">
        <w:rPr>
          <w:i/>
          <w:iCs/>
        </w:rPr>
        <w:t>saga</w:t>
      </w:r>
      <w:r w:rsidR="00C224A7" w:rsidRPr="00C224A7">
        <w:rPr>
          <w:i/>
          <w:iCs/>
        </w:rPr>
        <w:t>”</w:t>
      </w:r>
      <w:r w:rsidR="00CD68F0">
        <w:t>,</w:t>
      </w:r>
      <w:r w:rsidR="00C224A7">
        <w:t xml:space="preserve"> consiguiendo un buen</w:t>
      </w:r>
      <w:r w:rsidR="00CD68F0">
        <w:t xml:space="preserve"> escala</w:t>
      </w:r>
      <w:r w:rsidR="00C224A7">
        <w:t>do</w:t>
      </w:r>
      <w:r w:rsidR="00CD68F0">
        <w:t xml:space="preserve"> en datasets binarios dispersos.</w:t>
      </w:r>
    </w:p>
    <w:p w14:paraId="2DE443F1" w14:textId="166E852B" w:rsidR="00CD68F0" w:rsidRDefault="00CD68F0" w:rsidP="00FE2CFC">
      <w:pPr>
        <w:jc w:val="both"/>
      </w:pPr>
      <w:r>
        <w:t xml:space="preserve">En cuanto a los síntomas cuya importancia supera las 10 unidades encontramos los picores, la fatiga, el dolor muscular, el dolor detrás de los ojos, flema rojizo, sangre en el flema, vómitos, orina de color oscuro, fiebre alta y nauseas. </w:t>
      </w:r>
    </w:p>
    <w:p w14:paraId="116C9D3A" w14:textId="77777777" w:rsidR="007639B3" w:rsidRDefault="007639B3" w:rsidP="00FE2CFC">
      <w:pPr>
        <w:jc w:val="both"/>
      </w:pPr>
    </w:p>
    <w:p w14:paraId="5775C883" w14:textId="094E2DBB" w:rsidR="004B6F66" w:rsidRPr="007639B3" w:rsidRDefault="004B6F66" w:rsidP="00FE2CFC">
      <w:pPr>
        <w:pStyle w:val="Ttulo3"/>
        <w:jc w:val="both"/>
        <w:rPr>
          <w:b/>
          <w:bCs/>
          <w:color w:val="auto"/>
        </w:rPr>
      </w:pPr>
      <w:r w:rsidRPr="007639B3">
        <w:rPr>
          <w:b/>
          <w:bCs/>
          <w:color w:val="auto"/>
        </w:rPr>
        <w:t>Árbol de decisión</w:t>
      </w:r>
    </w:p>
    <w:p w14:paraId="5A2E4D54" w14:textId="28E14043" w:rsidR="004959C5" w:rsidRPr="004959C5" w:rsidRDefault="004959C5" w:rsidP="004959C5">
      <w:pPr>
        <w:jc w:val="both"/>
      </w:pPr>
      <w:r w:rsidRPr="004959C5">
        <w:t>El árbol de decisión se empleó como instrumento de selección de variables porque, durante su construcción, evalúa recursivamente cada síntoma según su capacidad para reducir la impureza del nodo (</w:t>
      </w:r>
      <w:r w:rsidRPr="004959C5">
        <w:rPr>
          <w:b/>
          <w:bCs/>
        </w:rPr>
        <w:t>ganancia de información</w:t>
      </w:r>
      <w:r w:rsidRPr="004959C5">
        <w:t>). En cada partición se escoge el síntoma que maximiza dicha ganancia</w:t>
      </w:r>
      <w:r>
        <w:t xml:space="preserve">, </w:t>
      </w:r>
      <w:r w:rsidRPr="004959C5">
        <w:t xml:space="preserve">calculada aquí con el </w:t>
      </w:r>
      <w:r w:rsidRPr="004959C5">
        <w:rPr>
          <w:b/>
          <w:bCs/>
        </w:rPr>
        <w:t>criterio de entropía</w:t>
      </w:r>
      <w:r>
        <w:t xml:space="preserve">, </w:t>
      </w:r>
      <w:r w:rsidRPr="004959C5">
        <w:t>y se establece como regla de división. Concluido el entrenamiento, la importancia global de un síntoma se obtiene sumando las reducciones de impureza que genera en todos los nodos en los que interviene. La ordenación descendente de estas importancias proporciona un ranking objetivo de relevancia clínica, útil para definir un subconjunto óptimo de variables antes de entrenar modelos de mayor complejidad.</w:t>
      </w:r>
    </w:p>
    <w:p w14:paraId="3D596C0D" w14:textId="77777777" w:rsidR="004959C5" w:rsidRPr="004959C5" w:rsidRDefault="004959C5" w:rsidP="004959C5">
      <w:pPr>
        <w:jc w:val="both"/>
      </w:pPr>
      <w:r w:rsidRPr="004959C5">
        <w:t>Para el ajuste del árbol se impusieron las siguientes restricciones:</w:t>
      </w:r>
    </w:p>
    <w:p w14:paraId="2A931514" w14:textId="77777777" w:rsidR="004959C5" w:rsidRPr="004959C5" w:rsidRDefault="004959C5" w:rsidP="004959C5">
      <w:pPr>
        <w:numPr>
          <w:ilvl w:val="0"/>
          <w:numId w:val="30"/>
        </w:numPr>
        <w:jc w:val="both"/>
      </w:pPr>
      <w:r w:rsidRPr="004959C5">
        <w:rPr>
          <w:b/>
          <w:bCs/>
        </w:rPr>
        <w:t>Criterio de división</w:t>
      </w:r>
      <w:r w:rsidRPr="004959C5">
        <w:t>: entropía.</w:t>
      </w:r>
    </w:p>
    <w:p w14:paraId="679C5863" w14:textId="77777777" w:rsidR="004959C5" w:rsidRPr="004959C5" w:rsidRDefault="004959C5" w:rsidP="004959C5">
      <w:pPr>
        <w:numPr>
          <w:ilvl w:val="0"/>
          <w:numId w:val="30"/>
        </w:numPr>
        <w:jc w:val="both"/>
      </w:pPr>
      <w:r w:rsidRPr="004959C5">
        <w:rPr>
          <w:b/>
          <w:bCs/>
        </w:rPr>
        <w:t>Profundidad</w:t>
      </w:r>
      <w:r w:rsidRPr="004959C5">
        <w:t>: sin límite explícito; el crecimiento se controla mediante parámetros de tamaño de nodo.</w:t>
      </w:r>
    </w:p>
    <w:p w14:paraId="73F7A9AD" w14:textId="77777777" w:rsidR="004959C5" w:rsidRPr="004959C5" w:rsidRDefault="004959C5" w:rsidP="004959C5">
      <w:pPr>
        <w:numPr>
          <w:ilvl w:val="0"/>
          <w:numId w:val="30"/>
        </w:numPr>
        <w:jc w:val="both"/>
      </w:pPr>
      <w:r w:rsidRPr="004959C5">
        <w:rPr>
          <w:b/>
          <w:bCs/>
        </w:rPr>
        <w:t>Muestras mínimas para dividir un nodo</w:t>
      </w:r>
      <w:r w:rsidRPr="004959C5">
        <w:t>: 2.</w:t>
      </w:r>
    </w:p>
    <w:p w14:paraId="7F353845" w14:textId="77777777" w:rsidR="004959C5" w:rsidRPr="004959C5" w:rsidRDefault="004959C5" w:rsidP="004959C5">
      <w:pPr>
        <w:numPr>
          <w:ilvl w:val="0"/>
          <w:numId w:val="30"/>
        </w:numPr>
        <w:jc w:val="both"/>
      </w:pPr>
      <w:r w:rsidRPr="004959C5">
        <w:rPr>
          <w:b/>
          <w:bCs/>
        </w:rPr>
        <w:t>Muestras mínimas en nodo hoja</w:t>
      </w:r>
      <w:r w:rsidRPr="004959C5">
        <w:t>: 1, lo que permite obtener hojas altamente específicas.</w:t>
      </w:r>
    </w:p>
    <w:p w14:paraId="37BCBAF5" w14:textId="0F4A5590" w:rsidR="004959C5" w:rsidRPr="004959C5" w:rsidRDefault="004959C5" w:rsidP="004959C5">
      <w:pPr>
        <w:jc w:val="both"/>
      </w:pPr>
      <w:r w:rsidRPr="004959C5">
        <w:t>Los resultados de este procedimiento se presentan en la</w:t>
      </w:r>
      <w:r>
        <w:rPr>
          <w:b/>
          <w:bCs/>
        </w:rPr>
        <w:t xml:space="preserve"> </w:t>
      </w:r>
      <w:r w:rsidRPr="004959C5">
        <w:rPr>
          <w:b/>
          <w:bCs/>
          <w:i/>
          <w:iCs/>
        </w:rPr>
        <w:fldChar w:fldCharType="begin"/>
      </w:r>
      <w:r w:rsidRPr="004959C5">
        <w:rPr>
          <w:b/>
          <w:bCs/>
          <w:i/>
          <w:iCs/>
        </w:rPr>
        <w:instrText xml:space="preserve"> REF _Ref199433105 \h  \* MERGEFORMAT </w:instrText>
      </w:r>
      <w:r w:rsidRPr="004959C5">
        <w:rPr>
          <w:b/>
          <w:bCs/>
          <w:i/>
          <w:iCs/>
        </w:rPr>
      </w:r>
      <w:r w:rsidRPr="004959C5">
        <w:rPr>
          <w:b/>
          <w:bCs/>
          <w:i/>
          <w:iCs/>
        </w:rPr>
        <w:fldChar w:fldCharType="separate"/>
      </w:r>
      <w:r w:rsidRPr="004959C5">
        <w:rPr>
          <w:b/>
          <w:bCs/>
          <w:i/>
          <w:iCs/>
          <w:sz w:val="22"/>
        </w:rPr>
        <w:t xml:space="preserve">Tabla </w:t>
      </w:r>
      <w:r w:rsidRPr="004959C5">
        <w:rPr>
          <w:b/>
          <w:bCs/>
          <w:i/>
          <w:iCs/>
          <w:noProof/>
          <w:sz w:val="22"/>
        </w:rPr>
        <w:t>8</w:t>
      </w:r>
      <w:r w:rsidRPr="004959C5">
        <w:rPr>
          <w:b/>
          <w:bCs/>
          <w:i/>
          <w:iCs/>
        </w:rPr>
        <w:fldChar w:fldCharType="end"/>
      </w:r>
      <w:r w:rsidRPr="004959C5">
        <w:t>, que recoge, en orden descendente, la importancia relativa de cada síntoma en el proceso de clasificación.</w:t>
      </w:r>
    </w:p>
    <w:p w14:paraId="2328606B" w14:textId="77777777" w:rsidR="007639B3" w:rsidRDefault="007639B3" w:rsidP="00FE2CFC">
      <w:pPr>
        <w:jc w:val="both"/>
      </w:pPr>
    </w:p>
    <w:p w14:paraId="2C4E94E0" w14:textId="7F610809" w:rsidR="005103E9" w:rsidRPr="00C224A7" w:rsidRDefault="00BA4E41" w:rsidP="00C224A7">
      <w:pPr>
        <w:pStyle w:val="Ttulo3"/>
        <w:rPr>
          <w:b/>
          <w:bCs/>
          <w:color w:val="auto"/>
        </w:rPr>
      </w:pPr>
      <w:r w:rsidRPr="00C224A7">
        <w:rPr>
          <w:b/>
          <w:bCs/>
          <w:color w:val="auto"/>
          <w:szCs w:val="24"/>
        </w:rPr>
        <w:lastRenderedPageBreak/>
        <w:t xml:space="preserve"> </w:t>
      </w:r>
      <w:bookmarkStart w:id="12" w:name="_Ref198655702"/>
      <w:r w:rsidR="00CD68F0" w:rsidRPr="00C224A7">
        <w:rPr>
          <w:b/>
          <w:bCs/>
          <w:color w:val="auto"/>
        </w:rPr>
        <w:t>Random Forest</w:t>
      </w:r>
      <w:bookmarkEnd w:id="12"/>
    </w:p>
    <w:p w14:paraId="54BD111C" w14:textId="0370322C" w:rsidR="00CD68F0" w:rsidRDefault="00FC40B1" w:rsidP="00FE2CFC">
      <w:pPr>
        <w:jc w:val="both"/>
      </w:pPr>
      <w:r>
        <w:t xml:space="preserve">En el contexto de la selección de variables, un </w:t>
      </w:r>
      <w:r w:rsidRPr="00A07A99">
        <w:rPr>
          <w:b/>
          <w:bCs/>
        </w:rPr>
        <w:t>Random Forest</w:t>
      </w:r>
      <w:r>
        <w:t xml:space="preserve"> actúa como un ensamblado de muchos árboles de decisión entrenados sobre muestras </w:t>
      </w:r>
      <w:r w:rsidRPr="00A07A99">
        <w:rPr>
          <w:b/>
          <w:bCs/>
          <w:i/>
          <w:iCs/>
        </w:rPr>
        <w:t>Bootstrap</w:t>
      </w:r>
      <w:r>
        <w:t xml:space="preserve"> y considerando, en cada división, solo un subconjunto aleatorio de características. Gracias a esta diversidad, además de proporcionar predicciones robustas, ofrece una medida de importancia de las variables (por ejemplo, la reducción media de impureza asociada a cada síntoma). Al ordenar esas importancias, podemos identificar qu</w:t>
      </w:r>
      <w:r w:rsidR="00C224A7">
        <w:t>é</w:t>
      </w:r>
      <w:r>
        <w:t xml:space="preserve"> síntomas contribuyen más al poder predictivo del modelo y usarlos para filtrar o priorizar variables en etapas posteriores.</w:t>
      </w:r>
    </w:p>
    <w:p w14:paraId="7A16BC79" w14:textId="3EB08CF2" w:rsidR="00FC40B1" w:rsidRDefault="00FC40B1" w:rsidP="00FE2CFC">
      <w:pPr>
        <w:jc w:val="both"/>
      </w:pPr>
      <w:r>
        <w:t xml:space="preserve">La explicación teórica del árbol se realiza en el apartado </w:t>
      </w:r>
      <w:r>
        <w:fldChar w:fldCharType="begin"/>
      </w:r>
      <w:r>
        <w:instrText xml:space="preserve"> REF _Ref198287397 \h </w:instrText>
      </w:r>
      <w:r w:rsidR="00FE2CFC">
        <w:instrText xml:space="preserve"> \* MERGEFORMAT </w:instrText>
      </w:r>
      <w:r>
        <w:fldChar w:fldCharType="separate"/>
      </w:r>
      <w:r w:rsidRPr="00E268C4">
        <w:rPr>
          <w:b/>
          <w:bCs/>
          <w:szCs w:val="24"/>
        </w:rPr>
        <w:t>Random Forest (RF)</w:t>
      </w:r>
      <w:r>
        <w:fldChar w:fldCharType="end"/>
      </w:r>
      <w:r>
        <w:t>, pero en esta sección, se usarán la técnica del Random Forest para obtener información sobre las variables más importantes del conjunto de datos.</w:t>
      </w:r>
    </w:p>
    <w:p w14:paraId="097FB39A" w14:textId="646B0B87" w:rsidR="00FC40B1" w:rsidRDefault="004B6F66" w:rsidP="00FE2CFC">
      <w:pPr>
        <w:jc w:val="both"/>
      </w:pPr>
      <w:r>
        <w:t xml:space="preserve">La </w:t>
      </w:r>
      <w:r w:rsidR="00C224A7" w:rsidRPr="004959C5">
        <w:rPr>
          <w:b/>
          <w:bCs/>
          <w:i/>
          <w:iCs/>
        </w:rPr>
        <w:fldChar w:fldCharType="begin"/>
      </w:r>
      <w:r w:rsidR="00C224A7" w:rsidRPr="004959C5">
        <w:rPr>
          <w:b/>
          <w:bCs/>
          <w:i/>
          <w:iCs/>
        </w:rPr>
        <w:instrText xml:space="preserve"> REF _Ref199433228 \h </w:instrText>
      </w:r>
      <w:r w:rsidR="004959C5" w:rsidRPr="004959C5">
        <w:rPr>
          <w:b/>
          <w:bCs/>
          <w:i/>
          <w:iCs/>
        </w:rPr>
        <w:instrText xml:space="preserve"> \* MERGEFORMAT </w:instrText>
      </w:r>
      <w:r w:rsidR="00C224A7" w:rsidRPr="004959C5">
        <w:rPr>
          <w:b/>
          <w:bCs/>
          <w:i/>
          <w:iCs/>
        </w:rPr>
      </w:r>
      <w:r w:rsidR="00C224A7" w:rsidRPr="004959C5">
        <w:rPr>
          <w:b/>
          <w:bCs/>
          <w:i/>
          <w:iCs/>
        </w:rPr>
        <w:fldChar w:fldCharType="separate"/>
      </w:r>
      <w:r w:rsidR="00C224A7" w:rsidRPr="004959C5">
        <w:rPr>
          <w:b/>
          <w:bCs/>
          <w:i/>
          <w:iCs/>
          <w:sz w:val="22"/>
        </w:rPr>
        <w:t xml:space="preserve">Tabla </w:t>
      </w:r>
      <w:r w:rsidR="00C224A7" w:rsidRPr="004959C5">
        <w:rPr>
          <w:b/>
          <w:bCs/>
          <w:i/>
          <w:iCs/>
          <w:noProof/>
          <w:sz w:val="22"/>
        </w:rPr>
        <w:t>9</w:t>
      </w:r>
      <w:r w:rsidR="00C224A7" w:rsidRPr="004959C5">
        <w:rPr>
          <w:b/>
          <w:bCs/>
          <w:i/>
          <w:iCs/>
        </w:rPr>
        <w:fldChar w:fldCharType="end"/>
      </w:r>
      <w:r w:rsidR="00C224A7">
        <w:rPr>
          <w:b/>
          <w:bCs/>
        </w:rPr>
        <w:t xml:space="preserve"> </w:t>
      </w:r>
      <w:r>
        <w:t xml:space="preserve">nos muestra los síntomas que más información aportan de entre todos los del dataset según la técnica del </w:t>
      </w:r>
      <w:r w:rsidRPr="00A07A99">
        <w:t>Random Forest</w:t>
      </w:r>
      <w:r>
        <w:t>. Para la construcción del bosque se han utilizado un número de 100 árboles de decisión, un uso de la técnica de boostraping y un criterio de impureza para elegir la mejor división de cada nodo con el índice de Gini.</w:t>
      </w:r>
    </w:p>
    <w:p w14:paraId="60FD5FF4" w14:textId="77777777" w:rsidR="00D430C2" w:rsidRDefault="00D430C2" w:rsidP="00FE2CFC">
      <w:pPr>
        <w:jc w:val="both"/>
      </w:pPr>
    </w:p>
    <w:p w14:paraId="3035C8C3" w14:textId="122C2C4F" w:rsidR="008669B7" w:rsidRPr="00D430C2" w:rsidRDefault="008669B7" w:rsidP="00FE2CFC">
      <w:pPr>
        <w:pStyle w:val="Ttulo3"/>
        <w:jc w:val="both"/>
        <w:rPr>
          <w:b/>
          <w:bCs/>
          <w:color w:val="auto"/>
        </w:rPr>
      </w:pPr>
      <w:bookmarkStart w:id="13" w:name="_Ref198468297"/>
      <w:bookmarkStart w:id="14" w:name="_Ref198469887"/>
      <w:bookmarkStart w:id="15" w:name="_Ref198478088"/>
      <w:r w:rsidRPr="00D430C2">
        <w:rPr>
          <w:b/>
          <w:bCs/>
          <w:color w:val="auto"/>
        </w:rPr>
        <w:t>Comparación de las técnicas para selección de variables</w:t>
      </w:r>
      <w:bookmarkEnd w:id="13"/>
      <w:bookmarkEnd w:id="14"/>
      <w:bookmarkEnd w:id="15"/>
    </w:p>
    <w:p w14:paraId="4DB8319B" w14:textId="6A8039A8" w:rsidR="008669B7" w:rsidRDefault="00D8407C" w:rsidP="00FE2CFC">
      <w:pPr>
        <w:jc w:val="both"/>
      </w:pPr>
      <w:r>
        <w:t xml:space="preserve">Las cuatro técnicas han provisto resultados muy </w:t>
      </w:r>
      <w:r w:rsidR="00C224A7">
        <w:t>similares</w:t>
      </w:r>
      <w:r>
        <w:t>, sobre todo porque han escogido los mismos síntomas, aunque el orden de importancia varie en algunos de ellos</w:t>
      </w:r>
      <w:r w:rsidR="00C224A7">
        <w:t>. Las variables más importantes coinciden en la mayoría de técnicas.</w:t>
      </w:r>
      <w:r>
        <w:t xml:space="preserve"> </w:t>
      </w:r>
    </w:p>
    <w:p w14:paraId="47EA7646" w14:textId="5E074766" w:rsidR="00D8407C" w:rsidRDefault="00D8407C" w:rsidP="00FE2CFC">
      <w:pPr>
        <w:jc w:val="both"/>
      </w:pPr>
      <w:r>
        <w:t xml:space="preserve">Todas estas técnicas son bastante fiables para la selección de variables, aunque el </w:t>
      </w:r>
      <w:r w:rsidRPr="00A07A99">
        <w:rPr>
          <w:b/>
          <w:bCs/>
        </w:rPr>
        <w:t>Random Forest</w:t>
      </w:r>
      <w:r>
        <w:t xml:space="preserve"> </w:t>
      </w:r>
      <w:r w:rsidR="00C224A7">
        <w:t>es uno de los más fiables</w:t>
      </w:r>
      <w:r>
        <w:t xml:space="preserve">. Esto se debe a que construye modelos de predicción reales, en los que trata de conseguir la precisión máxima. Además, a diferencia del </w:t>
      </w:r>
      <w:r w:rsidRPr="00A07A99">
        <w:rPr>
          <w:b/>
          <w:bCs/>
        </w:rPr>
        <w:t>árbol de decisión</w:t>
      </w:r>
      <w:r>
        <w:t xml:space="preserve"> tradicional, la técnica de Random Forest construye muchos árboles de decisión (en nuestro caso 100) y esto aporta una confianza extra a los resultados que nos brinda.</w:t>
      </w:r>
    </w:p>
    <w:p w14:paraId="54ACA3E6" w14:textId="3CF91F3E" w:rsidR="000D2E21" w:rsidRDefault="000D2E21" w:rsidP="00FE2CFC">
      <w:pPr>
        <w:jc w:val="both"/>
      </w:pPr>
      <w:r>
        <w:t xml:space="preserve">La </w:t>
      </w:r>
      <w:r w:rsidRPr="004959C5">
        <w:rPr>
          <w:b/>
          <w:bCs/>
          <w:i/>
          <w:iCs/>
        </w:rPr>
        <w:fldChar w:fldCharType="begin"/>
      </w:r>
      <w:r w:rsidRPr="004959C5">
        <w:rPr>
          <w:b/>
          <w:bCs/>
          <w:i/>
          <w:iCs/>
        </w:rPr>
        <w:instrText xml:space="preserve"> REF _Ref199433502 \h </w:instrText>
      </w:r>
      <w:r w:rsidR="004959C5" w:rsidRPr="004959C5">
        <w:rPr>
          <w:b/>
          <w:bCs/>
          <w:i/>
          <w:iCs/>
        </w:rPr>
        <w:instrText xml:space="preserve"> \* MERGEFORMAT </w:instrText>
      </w:r>
      <w:r w:rsidRPr="004959C5">
        <w:rPr>
          <w:b/>
          <w:bCs/>
          <w:i/>
          <w:iCs/>
        </w:rPr>
      </w:r>
      <w:r w:rsidRPr="004959C5">
        <w:rPr>
          <w:b/>
          <w:bCs/>
          <w:i/>
          <w:iCs/>
        </w:rPr>
        <w:fldChar w:fldCharType="separate"/>
      </w:r>
      <w:r w:rsidRPr="004959C5">
        <w:rPr>
          <w:b/>
          <w:bCs/>
          <w:i/>
          <w:iCs/>
          <w:sz w:val="22"/>
        </w:rPr>
        <w:t xml:space="preserve">Tabla </w:t>
      </w:r>
      <w:r w:rsidRPr="004959C5">
        <w:rPr>
          <w:b/>
          <w:bCs/>
          <w:i/>
          <w:iCs/>
          <w:noProof/>
          <w:sz w:val="22"/>
        </w:rPr>
        <w:t>10</w:t>
      </w:r>
      <w:r w:rsidRPr="004959C5">
        <w:rPr>
          <w:b/>
          <w:bCs/>
          <w:i/>
          <w:iCs/>
        </w:rPr>
        <w:fldChar w:fldCharType="end"/>
      </w:r>
      <w:r>
        <w:t xml:space="preserve"> muestra los síntomas ordenados por importancia según cada técnica utilizada. La parte alta de la tabla es similar en la mayoría de técnicas y casi todos los síntomas situados entre los 20 más significativos son los mismos en todas ellas.</w:t>
      </w:r>
    </w:p>
    <w:p w14:paraId="449C4232" w14:textId="43E3D6A3" w:rsidR="008669B7" w:rsidRDefault="00D8407C" w:rsidP="00FE2CFC">
      <w:pPr>
        <w:jc w:val="both"/>
      </w:pPr>
      <w:r>
        <w:t>Finalmente, los 20 síntomas que más se han repetido por orden de importancia son: Fatiga, vómitos, fiebre alta, dolor abdominal, dolor en el pecho, picores, dolor muscular, escalofríos, coma, dolor de cabeza, pérdida de apetito, malestar, eflorescencia (lesión cutánea), ojos amarillentos, orina de color oscuro, diarrea, irritabilidad, irritación en el ano, dolor en las articulaciones y pérdida del equilibrio.</w:t>
      </w:r>
    </w:p>
    <w:p w14:paraId="27488BFA" w14:textId="77777777" w:rsidR="00D9184D" w:rsidRDefault="00D9184D"/>
    <w:p w14:paraId="0E04C82A" w14:textId="011E5300" w:rsidR="00CD68F0" w:rsidRDefault="00CD68F0" w:rsidP="00FE2CFC">
      <w:pPr>
        <w:pStyle w:val="Ttulo2"/>
        <w:jc w:val="both"/>
        <w:rPr>
          <w:rFonts w:ascii="Times New Roman" w:hAnsi="Times New Roman" w:cs="Times New Roman"/>
          <w:b/>
          <w:bCs/>
          <w:color w:val="auto"/>
        </w:rPr>
      </w:pPr>
      <w:r w:rsidRPr="007639B3">
        <w:rPr>
          <w:rFonts w:ascii="Times New Roman" w:hAnsi="Times New Roman" w:cs="Times New Roman"/>
          <w:b/>
          <w:bCs/>
          <w:color w:val="auto"/>
        </w:rPr>
        <w:lastRenderedPageBreak/>
        <w:t>Relación entre variables y categorías</w:t>
      </w:r>
    </w:p>
    <w:p w14:paraId="6AB30A67" w14:textId="77777777" w:rsidR="007639B3" w:rsidRPr="007639B3" w:rsidRDefault="007639B3" w:rsidP="007639B3"/>
    <w:p w14:paraId="173A6986" w14:textId="35BA4BAD" w:rsidR="0058672E" w:rsidRPr="007639B3" w:rsidRDefault="0058672E" w:rsidP="00FE2CFC">
      <w:pPr>
        <w:pStyle w:val="Ttulo3"/>
        <w:jc w:val="both"/>
        <w:rPr>
          <w:b/>
          <w:bCs/>
          <w:color w:val="000000" w:themeColor="text1"/>
        </w:rPr>
      </w:pPr>
      <w:r w:rsidRPr="007639B3">
        <w:rPr>
          <w:b/>
          <w:bCs/>
          <w:color w:val="000000" w:themeColor="text1"/>
        </w:rPr>
        <w:t xml:space="preserve">Estudio de la relación entre síntomas </w:t>
      </w:r>
    </w:p>
    <w:p w14:paraId="5B470951" w14:textId="40FCA8C7" w:rsidR="00E81276" w:rsidRPr="00EA0C2B" w:rsidRDefault="00E7258E" w:rsidP="00FE2CFC">
      <w:pPr>
        <w:jc w:val="both"/>
        <w:rPr>
          <w:szCs w:val="24"/>
        </w:rPr>
      </w:pPr>
      <w:r>
        <w:rPr>
          <w:szCs w:val="24"/>
        </w:rPr>
        <w:t>Una vez descubiertos cuales son las variables más importantes a nivel explicativo en el conjunto de datos</w:t>
      </w:r>
      <w:r w:rsidR="00E81276" w:rsidRPr="00EA0C2B">
        <w:rPr>
          <w:szCs w:val="24"/>
        </w:rPr>
        <w:t>, el análisis se centra en estudiar la relación entre síntomas, utilizando herramientas específicas para variables binarias que permiten detectar patrones, redundancias y asociaciones relevant</w:t>
      </w:r>
      <w:r w:rsidR="008049D7">
        <w:rPr>
          <w:szCs w:val="24"/>
        </w:rPr>
        <w:t>es entre los síntomas</w:t>
      </w:r>
      <w:r w:rsidR="00E81276" w:rsidRPr="00EA0C2B">
        <w:rPr>
          <w:szCs w:val="24"/>
        </w:rPr>
        <w:t xml:space="preserve">. </w:t>
      </w:r>
    </w:p>
    <w:p w14:paraId="30B3C22C" w14:textId="5028DBDF" w:rsidR="00651F75" w:rsidRPr="00EA0C2B" w:rsidRDefault="000D2E21" w:rsidP="00FE2CFC">
      <w:pPr>
        <w:jc w:val="both"/>
        <w:rPr>
          <w:szCs w:val="24"/>
        </w:rPr>
      </w:pPr>
      <w:r>
        <w:rPr>
          <w:szCs w:val="24"/>
        </w:rPr>
        <w:t xml:space="preserve">Para averiguar relaciones se utiliza el </w:t>
      </w:r>
      <w:r w:rsidR="00651F75" w:rsidRPr="00EA0C2B">
        <w:rPr>
          <w:szCs w:val="24"/>
        </w:rPr>
        <w:t xml:space="preserve">coeficiente de correlación entre variables. </w:t>
      </w:r>
      <w:r w:rsidR="00072EF8" w:rsidRPr="00EA0C2B">
        <w:rPr>
          <w:szCs w:val="24"/>
        </w:rPr>
        <w:t xml:space="preserve">Para variables dicotómicas, el coeficiente de correlación que hay que usar es el </w:t>
      </w:r>
      <w:r w:rsidR="00072EF8" w:rsidRPr="00A07A99">
        <w:rPr>
          <w:b/>
          <w:bCs/>
          <w:szCs w:val="24"/>
        </w:rPr>
        <w:t>coeficiente phi</w:t>
      </w:r>
      <w:r w:rsidR="00072EF8" w:rsidRPr="00EA0C2B">
        <w:rPr>
          <w:szCs w:val="24"/>
        </w:rPr>
        <w:t xml:space="preserve">. El coeficiente phi es un derivado del coeficiente de correlación de Pearson aplicado a variables binarias. </w:t>
      </w:r>
      <w:r w:rsidR="00054ABC">
        <w:rPr>
          <w:szCs w:val="24"/>
        </w:rPr>
        <w:t xml:space="preserve">Su </w:t>
      </w:r>
      <w:r w:rsidR="002F0357">
        <w:rPr>
          <w:szCs w:val="24"/>
        </w:rPr>
        <w:t>fórmula</w:t>
      </w:r>
      <w:r w:rsidR="00054ABC">
        <w:rPr>
          <w:szCs w:val="24"/>
        </w:rPr>
        <w:t xml:space="preserve"> es la que aparece en la</w:t>
      </w:r>
      <w:r w:rsidRPr="00A07A99">
        <w:rPr>
          <w:b/>
          <w:bCs/>
          <w:i/>
          <w:iCs/>
          <w:szCs w:val="24"/>
        </w:rPr>
        <w:t xml:space="preserve"> </w:t>
      </w:r>
      <w:r w:rsidRPr="00A07A99">
        <w:rPr>
          <w:b/>
          <w:bCs/>
          <w:i/>
          <w:iCs/>
          <w:szCs w:val="24"/>
        </w:rPr>
        <w:fldChar w:fldCharType="begin"/>
      </w:r>
      <w:r w:rsidRPr="00A07A99">
        <w:rPr>
          <w:b/>
          <w:bCs/>
          <w:i/>
          <w:iCs/>
          <w:szCs w:val="24"/>
        </w:rPr>
        <w:instrText xml:space="preserve"> REF _Ref196476661 \h </w:instrText>
      </w:r>
      <w:r w:rsidR="00A07A99" w:rsidRPr="00A07A99">
        <w:rPr>
          <w:b/>
          <w:bCs/>
          <w:i/>
          <w:iCs/>
          <w:szCs w:val="24"/>
        </w:rPr>
        <w:instrText xml:space="preserve"> \* MERGEFORMAT </w:instrText>
      </w:r>
      <w:r w:rsidRPr="00A07A99">
        <w:rPr>
          <w:b/>
          <w:bCs/>
          <w:i/>
          <w:iCs/>
          <w:szCs w:val="24"/>
        </w:rPr>
      </w:r>
      <w:r w:rsidRPr="00A07A99">
        <w:rPr>
          <w:b/>
          <w:bCs/>
          <w:i/>
          <w:iCs/>
          <w:szCs w:val="24"/>
        </w:rPr>
        <w:fldChar w:fldCharType="separate"/>
      </w:r>
      <w:r w:rsidRPr="00A07A99">
        <w:rPr>
          <w:b/>
          <w:bCs/>
          <w:i/>
          <w:iCs/>
          <w:sz w:val="22"/>
        </w:rPr>
        <w:t xml:space="preserve">Ecuación </w:t>
      </w:r>
      <w:r w:rsidRPr="00A07A99">
        <w:rPr>
          <w:b/>
          <w:bCs/>
          <w:i/>
          <w:iCs/>
          <w:noProof/>
          <w:sz w:val="22"/>
        </w:rPr>
        <w:t>6</w:t>
      </w:r>
      <w:r w:rsidRPr="00A07A99">
        <w:rPr>
          <w:b/>
          <w:bCs/>
          <w:i/>
          <w:iCs/>
          <w:szCs w:val="24"/>
        </w:rPr>
        <w:fldChar w:fldCharType="end"/>
      </w:r>
      <w:r w:rsidR="00054ABC">
        <w:rPr>
          <w:szCs w:val="24"/>
        </w:rPr>
        <w:t>.</w:t>
      </w:r>
    </w:p>
    <w:p w14:paraId="27682A41" w14:textId="0E560976" w:rsidR="00072EF8" w:rsidRPr="00EA0C2B" w:rsidRDefault="00072EF8" w:rsidP="00FE2CFC">
      <w:pPr>
        <w:jc w:val="both"/>
        <w:rPr>
          <w:rFonts w:eastAsiaTheme="minorEastAsia"/>
          <w:szCs w:val="24"/>
        </w:rPr>
      </w:pPr>
      <m:oMathPara>
        <m:oMath>
          <m:r>
            <w:rPr>
              <w:rFonts w:ascii="Cambria Math" w:hAnsi="Cambria Math"/>
              <w:szCs w:val="24"/>
            </w:rPr>
            <m:t xml:space="preserve">ϕ= </m:t>
          </m:r>
          <m:f>
            <m:fPr>
              <m:ctrlPr>
                <w:rPr>
                  <w:rFonts w:ascii="Cambria Math" w:hAnsi="Cambria Math"/>
                  <w:i/>
                  <w:szCs w:val="24"/>
                </w:rPr>
              </m:ctrlPr>
            </m:fPr>
            <m:num>
              <m:r>
                <w:rPr>
                  <w:rFonts w:ascii="Cambria Math" w:hAnsi="Cambria Math"/>
                  <w:szCs w:val="24"/>
                </w:rPr>
                <m:t>AD-BC</m:t>
              </m:r>
            </m:num>
            <m:den>
              <m:rad>
                <m:radPr>
                  <m:degHide m:val="1"/>
                  <m:ctrlPr>
                    <w:rPr>
                      <w:rFonts w:ascii="Cambria Math" w:hAnsi="Cambria Math"/>
                      <w:i/>
                      <w:szCs w:val="24"/>
                    </w:rPr>
                  </m:ctrlPr>
                </m:radPr>
                <m:deg/>
                <m:e>
                  <m:r>
                    <w:rPr>
                      <w:rFonts w:ascii="Cambria Math" w:hAnsi="Cambria Math"/>
                      <w:szCs w:val="24"/>
                    </w:rPr>
                    <m:t>(A+B)(C+D)(A+C)(B+D)</m:t>
                  </m:r>
                </m:e>
              </m:rad>
            </m:den>
          </m:f>
        </m:oMath>
      </m:oMathPara>
    </w:p>
    <w:p w14:paraId="6DA75D1C" w14:textId="09D6F48E" w:rsidR="004017E8" w:rsidRPr="00A07A99" w:rsidRDefault="004A23F7" w:rsidP="00FE2CFC">
      <w:pPr>
        <w:pStyle w:val="Descripcin"/>
        <w:jc w:val="center"/>
        <w:rPr>
          <w:sz w:val="28"/>
          <w:szCs w:val="40"/>
        </w:rPr>
      </w:pPr>
      <w:bookmarkStart w:id="16" w:name="_Ref196476661"/>
      <w:bookmarkStart w:id="17" w:name="_Toc202303015"/>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6</w:t>
      </w:r>
      <w:r w:rsidRPr="00A07A99">
        <w:rPr>
          <w:sz w:val="20"/>
          <w:szCs w:val="20"/>
        </w:rPr>
        <w:fldChar w:fldCharType="end"/>
      </w:r>
      <w:bookmarkEnd w:id="16"/>
      <w:r w:rsidRPr="00A07A99">
        <w:rPr>
          <w:sz w:val="20"/>
          <w:szCs w:val="20"/>
        </w:rPr>
        <w:t>: Fórmula del coeficiente de correlación phi</w:t>
      </w:r>
      <w:bookmarkEnd w:id="17"/>
    </w:p>
    <w:p w14:paraId="3618E9AA" w14:textId="3C3067D0" w:rsidR="009E5233" w:rsidRPr="00EA0C2B" w:rsidRDefault="00072EF8" w:rsidP="008049D7">
      <w:pPr>
        <w:jc w:val="both"/>
        <w:rPr>
          <w:szCs w:val="24"/>
        </w:rPr>
      </w:pPr>
      <w:r w:rsidRPr="00EA0C2B">
        <w:rPr>
          <w:szCs w:val="24"/>
        </w:rPr>
        <w:t xml:space="preserve">donde los parámetros </w:t>
      </w:r>
      <w:r w:rsidR="00A63903" w:rsidRPr="00EA0C2B">
        <w:rPr>
          <w:szCs w:val="24"/>
        </w:rPr>
        <w:t>A, B, C</w:t>
      </w:r>
      <w:r w:rsidRPr="00EA0C2B">
        <w:rPr>
          <w:szCs w:val="24"/>
        </w:rPr>
        <w:t xml:space="preserve"> y D provienen de una tabla de contingencia entre las dos variables a analizar</w:t>
      </w:r>
      <w:r w:rsidR="000D2E21">
        <w:rPr>
          <w:szCs w:val="24"/>
        </w:rPr>
        <w:t xml:space="preserve"> (</w:t>
      </w:r>
      <w:r w:rsidR="000D2E21" w:rsidRPr="004959C5">
        <w:rPr>
          <w:b/>
          <w:bCs/>
          <w:i/>
          <w:iCs/>
          <w:szCs w:val="24"/>
        </w:rPr>
        <w:fldChar w:fldCharType="begin"/>
      </w:r>
      <w:r w:rsidR="000D2E21" w:rsidRPr="004959C5">
        <w:rPr>
          <w:b/>
          <w:bCs/>
          <w:i/>
          <w:iCs/>
          <w:szCs w:val="24"/>
        </w:rPr>
        <w:instrText xml:space="preserve"> REF _Ref199433717 \h </w:instrText>
      </w:r>
      <w:r w:rsidR="004959C5" w:rsidRPr="004959C5">
        <w:rPr>
          <w:b/>
          <w:bCs/>
          <w:i/>
          <w:iCs/>
          <w:szCs w:val="24"/>
        </w:rPr>
        <w:instrText xml:space="preserve"> \* MERGEFORMAT </w:instrText>
      </w:r>
      <w:r w:rsidR="000D2E21" w:rsidRPr="004959C5">
        <w:rPr>
          <w:b/>
          <w:bCs/>
          <w:i/>
          <w:iCs/>
          <w:szCs w:val="24"/>
        </w:rPr>
      </w:r>
      <w:r w:rsidR="000D2E21" w:rsidRPr="004959C5">
        <w:rPr>
          <w:b/>
          <w:bCs/>
          <w:i/>
          <w:iCs/>
          <w:szCs w:val="24"/>
        </w:rPr>
        <w:fldChar w:fldCharType="separate"/>
      </w:r>
      <w:r w:rsidR="000D2E21" w:rsidRPr="004959C5">
        <w:rPr>
          <w:b/>
          <w:bCs/>
          <w:i/>
          <w:iCs/>
          <w:sz w:val="22"/>
        </w:rPr>
        <w:t xml:space="preserve">Tabla </w:t>
      </w:r>
      <w:r w:rsidR="000D2E21" w:rsidRPr="004959C5">
        <w:rPr>
          <w:b/>
          <w:bCs/>
          <w:i/>
          <w:iCs/>
          <w:noProof/>
          <w:sz w:val="22"/>
        </w:rPr>
        <w:t>11</w:t>
      </w:r>
      <w:r w:rsidR="000D2E21" w:rsidRPr="004959C5">
        <w:rPr>
          <w:b/>
          <w:bCs/>
          <w:i/>
          <w:iCs/>
          <w:szCs w:val="24"/>
        </w:rPr>
        <w:fldChar w:fldCharType="end"/>
      </w:r>
      <w:r w:rsidR="000D2E21">
        <w:rPr>
          <w:szCs w:val="24"/>
        </w:rPr>
        <w:t>)</w:t>
      </w:r>
      <w:r w:rsidR="008049D7" w:rsidRPr="008049D7">
        <w:rPr>
          <w:i/>
          <w:iCs/>
          <w:szCs w:val="24"/>
        </w:rPr>
        <w:fldChar w:fldCharType="begin"/>
      </w:r>
      <w:r w:rsidR="008049D7" w:rsidRPr="008049D7">
        <w:rPr>
          <w:i/>
          <w:iCs/>
          <w:szCs w:val="24"/>
        </w:rPr>
        <w:instrText xml:space="preserve"> REF _Ref196476678 \h </w:instrText>
      </w:r>
      <w:r w:rsidR="008049D7">
        <w:rPr>
          <w:i/>
          <w:iCs/>
          <w:szCs w:val="24"/>
        </w:rPr>
        <w:instrText xml:space="preserve"> \* MERGEFORMAT </w:instrText>
      </w:r>
      <w:r w:rsidR="008049D7" w:rsidRPr="008049D7">
        <w:rPr>
          <w:i/>
          <w:iCs/>
          <w:szCs w:val="24"/>
        </w:rPr>
      </w:r>
      <w:r w:rsidR="008049D7" w:rsidRPr="008049D7">
        <w:rPr>
          <w:i/>
          <w:iCs/>
          <w:szCs w:val="24"/>
        </w:rPr>
        <w:fldChar w:fldCharType="separate"/>
      </w:r>
      <w:r w:rsidR="008049D7" w:rsidRPr="008049D7">
        <w:rPr>
          <w:i/>
          <w:iCs/>
          <w:szCs w:val="24"/>
        </w:rPr>
        <w:fldChar w:fldCharType="end"/>
      </w:r>
      <w:r w:rsidR="00054ABC">
        <w:rPr>
          <w:szCs w:val="24"/>
        </w:rPr>
        <w:t>.</w:t>
      </w:r>
      <w:r w:rsidR="000D2E21">
        <w:rPr>
          <w:szCs w:val="24"/>
        </w:rPr>
        <w:t xml:space="preserve"> </w:t>
      </w:r>
      <w:r w:rsidR="009E5233" w:rsidRPr="00EA0C2B">
        <w:rPr>
          <w:szCs w:val="24"/>
        </w:rPr>
        <w:t>También podemos calcular el coeficiente de correlación phi d</w:t>
      </w:r>
      <w:r w:rsidR="00054ABC">
        <w:rPr>
          <w:szCs w:val="24"/>
        </w:rPr>
        <w:t>e la manera que nos muestra la</w:t>
      </w:r>
      <w:r w:rsidR="000D2E21">
        <w:rPr>
          <w:szCs w:val="24"/>
        </w:rPr>
        <w:t xml:space="preserve"> </w:t>
      </w:r>
      <w:r w:rsidR="000D2E21">
        <w:rPr>
          <w:szCs w:val="24"/>
        </w:rPr>
        <w:fldChar w:fldCharType="begin"/>
      </w:r>
      <w:r w:rsidR="000D2E21">
        <w:rPr>
          <w:szCs w:val="24"/>
        </w:rPr>
        <w:instrText xml:space="preserve"> REF _Ref198224654 \h </w:instrText>
      </w:r>
      <w:r w:rsidR="000D2E21">
        <w:rPr>
          <w:szCs w:val="24"/>
        </w:rPr>
      </w:r>
      <w:r w:rsidR="000D2E21">
        <w:rPr>
          <w:szCs w:val="24"/>
        </w:rPr>
        <w:fldChar w:fldCharType="separate"/>
      </w:r>
      <w:r w:rsidR="000D2E21" w:rsidRPr="00EA0C2B">
        <w:rPr>
          <w:sz w:val="22"/>
        </w:rPr>
        <w:t xml:space="preserve">Ecuación </w:t>
      </w:r>
      <w:r w:rsidR="000D2E21">
        <w:rPr>
          <w:noProof/>
          <w:sz w:val="22"/>
        </w:rPr>
        <w:t>7</w:t>
      </w:r>
      <w:r w:rsidR="000D2E21">
        <w:rPr>
          <w:szCs w:val="24"/>
        </w:rPr>
        <w:fldChar w:fldCharType="end"/>
      </w:r>
      <w:r w:rsidR="00054ABC">
        <w:rPr>
          <w:szCs w:val="24"/>
        </w:rPr>
        <w:t>.</w:t>
      </w:r>
    </w:p>
    <w:p w14:paraId="48E2192B" w14:textId="0A47F2B1" w:rsidR="009E5233" w:rsidRPr="00EA0C2B" w:rsidRDefault="009E5233" w:rsidP="00F93FDB">
      <w:pPr>
        <w:rPr>
          <w:rFonts w:eastAsiaTheme="minorEastAsia"/>
          <w:szCs w:val="24"/>
        </w:rPr>
      </w:pPr>
      <m:oMathPara>
        <m:oMath>
          <m:r>
            <w:rPr>
              <w:rFonts w:ascii="Cambria Math" w:hAnsi="Cambria Math"/>
              <w:szCs w:val="24"/>
            </w:rPr>
            <m:t xml:space="preserve">ϕ= </m:t>
          </m:r>
          <m:rad>
            <m:radPr>
              <m:degHide m:val="1"/>
              <m:ctrlPr>
                <w:rPr>
                  <w:rFonts w:ascii="Cambria Math" w:hAnsi="Cambria Math"/>
                  <w:i/>
                  <w:szCs w:val="24"/>
                </w:rPr>
              </m:ctrlPr>
            </m:radPr>
            <m:deg/>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χ</m:t>
                      </m:r>
                    </m:e>
                    <m:sup>
                      <m:r>
                        <w:rPr>
                          <w:rFonts w:ascii="Cambria Math" w:hAnsi="Cambria Math"/>
                          <w:szCs w:val="24"/>
                        </w:rPr>
                        <m:t>2</m:t>
                      </m:r>
                    </m:sup>
                  </m:sSup>
                </m:num>
                <m:den>
                  <m:r>
                    <w:rPr>
                      <w:rFonts w:ascii="Cambria Math" w:hAnsi="Cambria Math"/>
                      <w:szCs w:val="24"/>
                    </w:rPr>
                    <m:t>n</m:t>
                  </m:r>
                </m:den>
              </m:f>
            </m:e>
          </m:rad>
        </m:oMath>
      </m:oMathPara>
    </w:p>
    <w:p w14:paraId="1F074084" w14:textId="676F9BE9" w:rsidR="004017E8" w:rsidRPr="00A07A99" w:rsidRDefault="004A23F7" w:rsidP="004A23F7">
      <w:pPr>
        <w:pStyle w:val="Descripcin"/>
        <w:jc w:val="center"/>
        <w:rPr>
          <w:sz w:val="28"/>
          <w:szCs w:val="40"/>
        </w:rPr>
      </w:pPr>
      <w:bookmarkStart w:id="18" w:name="_Ref198224654"/>
      <w:bookmarkStart w:id="19" w:name="_Toc202303016"/>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7</w:t>
      </w:r>
      <w:r w:rsidRPr="00A07A99">
        <w:rPr>
          <w:sz w:val="20"/>
          <w:szCs w:val="20"/>
        </w:rPr>
        <w:fldChar w:fldCharType="end"/>
      </w:r>
      <w:bookmarkEnd w:id="18"/>
      <w:r w:rsidRPr="00A07A99">
        <w:rPr>
          <w:sz w:val="20"/>
          <w:szCs w:val="20"/>
        </w:rPr>
        <w:t>: Fórmula alternativa para calcular el coeficiente de correlación phi</w:t>
      </w:r>
      <w:bookmarkEnd w:id="19"/>
    </w:p>
    <w:p w14:paraId="13DC7208" w14:textId="6BB83D16" w:rsidR="00A63903" w:rsidRDefault="00A63903" w:rsidP="00F93FDB">
      <w:pPr>
        <w:rPr>
          <w:szCs w:val="24"/>
        </w:rPr>
      </w:pPr>
    </w:p>
    <w:p w14:paraId="0C982F92" w14:textId="7C9EF49A" w:rsidR="008049D7" w:rsidRPr="00EA0C2B" w:rsidRDefault="002F0357" w:rsidP="000D2E21">
      <w:pPr>
        <w:jc w:val="both"/>
        <w:rPr>
          <w:szCs w:val="24"/>
        </w:rPr>
      </w:pPr>
      <w:r>
        <w:rPr>
          <w:szCs w:val="24"/>
        </w:rPr>
        <w:t>En</w:t>
      </w:r>
      <w:r w:rsidR="000D2E21">
        <w:rPr>
          <w:szCs w:val="24"/>
        </w:rPr>
        <w:t xml:space="preserve"> </w:t>
      </w:r>
      <w:r w:rsidR="000D2E21" w:rsidRPr="0072352C">
        <w:rPr>
          <w:b/>
          <w:bCs/>
          <w:i/>
          <w:iCs/>
          <w:szCs w:val="24"/>
        </w:rPr>
        <w:fldChar w:fldCharType="begin"/>
      </w:r>
      <w:r w:rsidR="000D2E21" w:rsidRPr="0072352C">
        <w:rPr>
          <w:b/>
          <w:bCs/>
          <w:i/>
          <w:iCs/>
          <w:szCs w:val="24"/>
        </w:rPr>
        <w:instrText xml:space="preserve"> REF _Ref199433839 \h </w:instrText>
      </w:r>
      <w:r w:rsidR="0072352C" w:rsidRPr="0072352C">
        <w:rPr>
          <w:b/>
          <w:bCs/>
          <w:i/>
          <w:iCs/>
          <w:szCs w:val="24"/>
        </w:rPr>
        <w:instrText xml:space="preserve"> \* MERGEFORMAT </w:instrText>
      </w:r>
      <w:r w:rsidR="000D2E21" w:rsidRPr="0072352C">
        <w:rPr>
          <w:b/>
          <w:bCs/>
          <w:i/>
          <w:iCs/>
          <w:szCs w:val="24"/>
        </w:rPr>
      </w:r>
      <w:r w:rsidR="000D2E21" w:rsidRPr="0072352C">
        <w:rPr>
          <w:b/>
          <w:bCs/>
          <w:i/>
          <w:iCs/>
          <w:szCs w:val="24"/>
        </w:rPr>
        <w:fldChar w:fldCharType="separate"/>
      </w:r>
      <w:r w:rsidR="000D2E21" w:rsidRPr="0072352C">
        <w:rPr>
          <w:b/>
          <w:bCs/>
          <w:i/>
          <w:iCs/>
          <w:sz w:val="22"/>
        </w:rPr>
        <w:t xml:space="preserve">Tabla </w:t>
      </w:r>
      <w:r w:rsidR="000D2E21" w:rsidRPr="0072352C">
        <w:rPr>
          <w:b/>
          <w:bCs/>
          <w:i/>
          <w:iCs/>
          <w:noProof/>
          <w:sz w:val="22"/>
        </w:rPr>
        <w:t>12</w:t>
      </w:r>
      <w:r w:rsidR="000D2E21" w:rsidRPr="0072352C">
        <w:rPr>
          <w:b/>
          <w:bCs/>
          <w:i/>
          <w:iCs/>
          <w:szCs w:val="24"/>
        </w:rPr>
        <w:fldChar w:fldCharType="end"/>
      </w:r>
      <w:r w:rsidR="000D2E21">
        <w:rPr>
          <w:szCs w:val="24"/>
        </w:rPr>
        <w:t xml:space="preserve"> </w:t>
      </w:r>
      <w:r>
        <w:rPr>
          <w:szCs w:val="24"/>
        </w:rPr>
        <w:t>podemos encontrar el valor del coeficiente de correlación phi para los pares de síntomas que mayor relación poseen según el estadístico phi.</w:t>
      </w:r>
      <w:r w:rsidR="009B70E1">
        <w:rPr>
          <w:szCs w:val="24"/>
        </w:rPr>
        <w:t xml:space="preserve"> Los síntomas cuya relación tiene mayor fuerza son la pérdida de apetito y los ojos amarillentos con un coeficiente phi del 0.77. Este valor nos indica que los síntomas presentan una relación posit</w:t>
      </w:r>
      <w:r w:rsidR="00433CE4">
        <w:rPr>
          <w:szCs w:val="24"/>
        </w:rPr>
        <w:t xml:space="preserve">iva muy fuerte, y que cuando encontremos el síntoma de pérdida de apetito, lo normal será encontrar también el de ojos amarillentos. </w:t>
      </w:r>
      <w:r w:rsidR="009B70E1">
        <w:rPr>
          <w:szCs w:val="24"/>
        </w:rPr>
        <w:t xml:space="preserve"> </w:t>
      </w:r>
    </w:p>
    <w:p w14:paraId="5D40240F" w14:textId="77777777" w:rsidR="00B25204" w:rsidRDefault="00B25204" w:rsidP="00F93FDB">
      <w:pPr>
        <w:rPr>
          <w:szCs w:val="24"/>
        </w:rPr>
      </w:pPr>
    </w:p>
    <w:p w14:paraId="77D00347" w14:textId="48E0099F" w:rsidR="0058672E" w:rsidRDefault="0058672E" w:rsidP="0058672E">
      <w:pPr>
        <w:pStyle w:val="Ttulo3"/>
        <w:rPr>
          <w:b/>
          <w:bCs/>
          <w:color w:val="000000" w:themeColor="text1"/>
        </w:rPr>
      </w:pPr>
      <w:bookmarkStart w:id="20" w:name="_Ref198541118"/>
      <w:r w:rsidRPr="007639B3">
        <w:rPr>
          <w:b/>
          <w:bCs/>
          <w:color w:val="000000" w:themeColor="text1"/>
        </w:rPr>
        <w:t>Análisis de clúster de síntomas</w:t>
      </w:r>
      <w:bookmarkEnd w:id="20"/>
    </w:p>
    <w:p w14:paraId="07A0D7BE" w14:textId="65E71351" w:rsidR="0025212A" w:rsidRDefault="0058672E" w:rsidP="00A86F90">
      <w:pPr>
        <w:jc w:val="both"/>
        <w:rPr>
          <w:szCs w:val="24"/>
        </w:rPr>
      </w:pPr>
      <w:r>
        <w:rPr>
          <w:szCs w:val="24"/>
        </w:rPr>
        <w:t xml:space="preserve">Con el objetivo de identificar patrones de coocurrencia entre síntomas y estudiar su agrupamiento natural, se </w:t>
      </w:r>
      <w:r w:rsidR="00DC7E1B">
        <w:rPr>
          <w:szCs w:val="24"/>
        </w:rPr>
        <w:t>llevará</w:t>
      </w:r>
      <w:r>
        <w:rPr>
          <w:szCs w:val="24"/>
        </w:rPr>
        <w:t xml:space="preserve"> a cabo un análisis de clustering jerárquico sobre las variable dicotómicas (síntomas) más relevantes obtenidas en los pasos previos del análisis exploratorio.</w:t>
      </w:r>
      <w:r w:rsidR="00A86F90">
        <w:rPr>
          <w:szCs w:val="24"/>
        </w:rPr>
        <w:t xml:space="preserve"> </w:t>
      </w:r>
    </w:p>
    <w:p w14:paraId="7120682B" w14:textId="77777777" w:rsidR="0025212A" w:rsidRDefault="00000000" w:rsidP="0025212A">
      <w:pPr>
        <w:jc w:val="center"/>
        <w:rPr>
          <w:rFonts w:eastAsiaTheme="minorEastAsia"/>
          <w:szCs w:val="24"/>
        </w:rPr>
      </w:pPr>
      <m:oMathPara>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J</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 xml:space="preserve">= </m:t>
          </m:r>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A∩B</m:t>
                  </m:r>
                </m:e>
              </m:d>
            </m:num>
            <m:den>
              <m:d>
                <m:dPr>
                  <m:begChr m:val="|"/>
                  <m:endChr m:val="|"/>
                  <m:ctrlPr>
                    <w:rPr>
                      <w:rFonts w:ascii="Cambria Math" w:hAnsi="Cambria Math"/>
                      <w:i/>
                      <w:szCs w:val="24"/>
                    </w:rPr>
                  </m:ctrlPr>
                </m:dPr>
                <m:e>
                  <m:r>
                    <w:rPr>
                      <w:rFonts w:ascii="Cambria Math" w:hAnsi="Cambria Math"/>
                      <w:szCs w:val="24"/>
                    </w:rPr>
                    <m:t>A∪B</m:t>
                  </m:r>
                </m:e>
              </m:d>
            </m:den>
          </m:f>
        </m:oMath>
      </m:oMathPara>
    </w:p>
    <w:p w14:paraId="5CF9E32A" w14:textId="7726B1AF" w:rsidR="0025212A" w:rsidRPr="00A07A99" w:rsidRDefault="0025212A" w:rsidP="0025212A">
      <w:pPr>
        <w:pStyle w:val="Descripcin"/>
        <w:jc w:val="center"/>
        <w:rPr>
          <w:sz w:val="20"/>
          <w:szCs w:val="20"/>
        </w:rPr>
      </w:pPr>
      <w:bookmarkStart w:id="21" w:name="_Toc202303017"/>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8</w:t>
      </w:r>
      <w:r w:rsidRPr="00A07A99">
        <w:rPr>
          <w:sz w:val="20"/>
          <w:szCs w:val="20"/>
        </w:rPr>
        <w:fldChar w:fldCharType="end"/>
      </w:r>
      <w:r w:rsidRPr="00A07A99">
        <w:rPr>
          <w:sz w:val="20"/>
          <w:szCs w:val="20"/>
        </w:rPr>
        <w:t xml:space="preserve">: </w:t>
      </w:r>
      <w:r w:rsidR="000423D3" w:rsidRPr="00A07A99">
        <w:rPr>
          <w:sz w:val="20"/>
          <w:szCs w:val="20"/>
        </w:rPr>
        <w:t>Coeficiente de similitud de Jaccard</w:t>
      </w:r>
      <w:bookmarkEnd w:id="21"/>
    </w:p>
    <w:p w14:paraId="465934EE" w14:textId="5CC3405F" w:rsidR="000423D3" w:rsidRDefault="000423D3" w:rsidP="00DC7E1B">
      <w:pPr>
        <w:jc w:val="both"/>
      </w:pPr>
      <w:r>
        <w:t xml:space="preserve">La </w:t>
      </w:r>
      <w:r w:rsidRPr="00075401">
        <w:rPr>
          <w:b/>
          <w:bCs/>
        </w:rPr>
        <w:t>distancia de Jaccard</w:t>
      </w:r>
      <w:r>
        <w:t xml:space="preserve"> mide la disimilitud entre dos conjuntos de muestras y se define como el complemento del coeficiente de Jaccard</w:t>
      </w:r>
      <w:r w:rsidR="00075401">
        <w:t xml:space="preserve"> </w:t>
      </w:r>
      <w:r w:rsidR="00075401">
        <w:fldChar w:fldCharType="begin"/>
      </w:r>
      <w:r w:rsidR="00075401">
        <w:instrText xml:space="preserve"> ADDIN ZOTERO_ITEM CSL_CITATION {"citationID":"eI8wBqiK","properties":{"formattedCitation":"(Lorenzetti, 2018)","plainCitation":"(Lorenzetti, 2018)","noteIndex":0},"citationItems":[{"id":65,"uris":["http://zotero.org/users/17475636/items/SYVURMHD"],"itemData":{"id":65,"type":"article-journal","abstract":"The Web has become a potentially infinite information resource, turning into an essential tool for many daily activities. This resulted in an increase in the amount of information available in users' contexts that is not taken into account by current information retrieval systems. This thesis proposes a semisupervised information retrieval technique that helps users to recover context relevant information. The objective of the proposed technique is to reduce the vocabulary gap existing between the knowledge a user has about a specific topic and the relevant documents available in the Web. This thesis presents a method for learning novel terms associated with a thematic context. This is achieved by identifying those terms that are good descriptors and good discriminators of the user's current thematic context. In order to evaluate the proposed method, a theoretical framework for the evaluation of search mechanisms was developed. This served as a guide for the implementation of an evaluation framework that allowed to compare the techniques proposed in this thesis with other techniques existing in the literature. The experimental evidence indicates that the methods proposed in this thesis present significant improvements over previously published techniques. In addition, the evaluation framework was equipped with novel evaluation metrics that favor the exploration of novel material and incorporates a semantic relationship metric between documents. The algorithms developed in this thesis evolve high quality queries, which have the capability of retrieving results that are relevant to the user context. These results have a positive impact on the way users interact with available resources.","container-title":"arXiv.org","ISSN":"2331-8422","language":"eng","note":"publisher-place: Ithaca\npublisher: Cornell University Library, arXiv.org","source":"brumario.usal.es","title":"Caracterización Formal y Análisis Empírico de Mecanismos Incrementales de Búsqueda basados en Contexto","URL":"https://www.proquest.com/publiccontent/docview/2118097610?pq-origsite=primo","author":[{"family":"Lorenzetti","given":"Carlos M."}],"accessed":{"date-parts":[["2025",7,1]]},"issued":{"date-parts":[["2018"]]}}}],"schema":"https://github.com/citation-style-language/schema/raw/master/csl-citation.json"} </w:instrText>
      </w:r>
      <w:r w:rsidR="00075401">
        <w:fldChar w:fldCharType="separate"/>
      </w:r>
      <w:r w:rsidR="00075401" w:rsidRPr="00075401">
        <w:t>(Lorenzetti, 2018)</w:t>
      </w:r>
      <w:r w:rsidR="00075401">
        <w:fldChar w:fldCharType="end"/>
      </w:r>
      <w:r>
        <w:t>.</w:t>
      </w:r>
    </w:p>
    <w:p w14:paraId="6EA6F321" w14:textId="278875AE" w:rsidR="000423D3" w:rsidRDefault="00000000" w:rsidP="000423D3">
      <w:pPr>
        <w:jc w:val="center"/>
        <w:rPr>
          <w:rFonts w:eastAsiaTheme="minorEastAsia"/>
          <w:szCs w:val="24"/>
        </w:rPr>
      </w:pPr>
      <m:oMath>
        <m:sSub>
          <m:sSubPr>
            <m:ctrlPr>
              <w:rPr>
                <w:rFonts w:ascii="Cambria Math" w:hAnsi="Cambria Math"/>
                <w:i/>
              </w:rPr>
            </m:ctrlPr>
          </m:sSubPr>
          <m:e>
            <m:r>
              <w:rPr>
                <w:rFonts w:ascii="Cambria Math" w:hAnsi="Cambria Math"/>
              </w:rPr>
              <m:t>J</m:t>
            </m:r>
          </m:e>
          <m:sub>
            <m:r>
              <w:rPr>
                <w:rFonts w:ascii="Cambria Math" w:hAnsi="Cambria Math"/>
              </w:rPr>
              <m:t>δ</m:t>
            </m:r>
          </m:sub>
        </m:sSub>
        <m:d>
          <m:dPr>
            <m:ctrlPr>
              <w:rPr>
                <w:rFonts w:ascii="Cambria Math" w:hAnsi="Cambria Math"/>
                <w:i/>
              </w:rPr>
            </m:ctrlPr>
          </m:dPr>
          <m:e>
            <m:r>
              <w:rPr>
                <w:rFonts w:ascii="Cambria Math" w:hAnsi="Cambria Math"/>
              </w:rPr>
              <m:t>A,B</m:t>
            </m:r>
          </m:e>
        </m:d>
        <m:r>
          <w:rPr>
            <w:rFonts w:ascii="Cambria Math" w:hAnsi="Cambria Math"/>
          </w:rPr>
          <m:t>=1-</m:t>
        </m:r>
      </m:oMath>
      <w:r w:rsidR="000423D3">
        <w:rPr>
          <w:rFonts w:eastAsiaTheme="minorEastAsia"/>
        </w:rPr>
        <w:t xml:space="preserve"> </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J</m:t>
            </m:r>
          </m:sub>
        </m:sSub>
        <m:d>
          <m:dPr>
            <m:ctrlPr>
              <w:rPr>
                <w:rFonts w:ascii="Cambria Math" w:hAnsi="Cambria Math"/>
                <w:i/>
                <w:szCs w:val="24"/>
              </w:rPr>
            </m:ctrlPr>
          </m:dPr>
          <m:e>
            <m:r>
              <w:rPr>
                <w:rFonts w:ascii="Cambria Math" w:hAnsi="Cambria Math"/>
                <w:szCs w:val="24"/>
              </w:rPr>
              <m:t>A,B</m:t>
            </m:r>
          </m:e>
        </m:d>
      </m:oMath>
      <w:r w:rsidR="000423D3">
        <w:rPr>
          <w:rFonts w:eastAsiaTheme="minorEastAsia"/>
          <w:szCs w:val="24"/>
        </w:rPr>
        <w:t xml:space="preserve"> = </w:t>
      </w:r>
      <m:oMath>
        <m:f>
          <m:fPr>
            <m:ctrlPr>
              <w:rPr>
                <w:rFonts w:ascii="Cambria Math" w:hAnsi="Cambria Math"/>
                <w:i/>
                <w:szCs w:val="24"/>
              </w:rPr>
            </m:ctrlPr>
          </m:fPr>
          <m:num>
            <m:d>
              <m:dPr>
                <m:begChr m:val="|"/>
                <m:endChr m:val="|"/>
                <m:ctrlPr>
                  <w:rPr>
                    <w:rFonts w:ascii="Cambria Math" w:hAnsi="Cambria Math"/>
                    <w:i/>
                    <w:szCs w:val="24"/>
                  </w:rPr>
                </m:ctrlPr>
              </m:dPr>
              <m:e>
                <m:r>
                  <w:rPr>
                    <w:rFonts w:ascii="Cambria Math" w:hAnsi="Cambria Math"/>
                    <w:szCs w:val="24"/>
                  </w:rPr>
                  <m:t>A∪B</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A∩B</m:t>
                </m:r>
              </m:e>
            </m:d>
          </m:num>
          <m:den>
            <m:d>
              <m:dPr>
                <m:begChr m:val="|"/>
                <m:endChr m:val="|"/>
                <m:ctrlPr>
                  <w:rPr>
                    <w:rFonts w:ascii="Cambria Math" w:hAnsi="Cambria Math"/>
                    <w:i/>
                    <w:szCs w:val="24"/>
                  </w:rPr>
                </m:ctrlPr>
              </m:dPr>
              <m:e>
                <m:r>
                  <w:rPr>
                    <w:rFonts w:ascii="Cambria Math" w:hAnsi="Cambria Math"/>
                    <w:szCs w:val="24"/>
                  </w:rPr>
                  <m:t>A∪B</m:t>
                </m:r>
              </m:e>
            </m:d>
          </m:den>
        </m:f>
      </m:oMath>
    </w:p>
    <w:p w14:paraId="07B84725" w14:textId="64D1182B" w:rsidR="000423D3" w:rsidRPr="00A07A99" w:rsidRDefault="000423D3" w:rsidP="000423D3">
      <w:pPr>
        <w:pStyle w:val="Descripcin"/>
        <w:jc w:val="center"/>
        <w:rPr>
          <w:sz w:val="20"/>
          <w:szCs w:val="20"/>
        </w:rPr>
      </w:pPr>
      <w:bookmarkStart w:id="22" w:name="_Ref196491703"/>
      <w:bookmarkStart w:id="23" w:name="_Ref196491653"/>
      <w:bookmarkStart w:id="24" w:name="_Toc202303018"/>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075401">
        <w:rPr>
          <w:noProof/>
          <w:sz w:val="20"/>
          <w:szCs w:val="20"/>
        </w:rPr>
        <w:t>9</w:t>
      </w:r>
      <w:r w:rsidRPr="00A07A99">
        <w:rPr>
          <w:sz w:val="20"/>
          <w:szCs w:val="20"/>
        </w:rPr>
        <w:fldChar w:fldCharType="end"/>
      </w:r>
      <w:bookmarkEnd w:id="22"/>
      <w:r w:rsidRPr="00A07A99">
        <w:rPr>
          <w:sz w:val="20"/>
          <w:szCs w:val="20"/>
        </w:rPr>
        <w:t>: Distancia de Jaccard</w:t>
      </w:r>
      <w:bookmarkEnd w:id="23"/>
      <w:bookmarkEnd w:id="24"/>
    </w:p>
    <w:p w14:paraId="02A4F4B1" w14:textId="75DA822F" w:rsidR="00DC7E1B" w:rsidRDefault="009B3AF1" w:rsidP="009B3AF1">
      <w:pPr>
        <w:pStyle w:val="Descripcin"/>
        <w:jc w:val="center"/>
        <w:rPr>
          <w:sz w:val="22"/>
          <w:szCs w:val="32"/>
        </w:rPr>
      </w:pPr>
      <w:r>
        <w:rPr>
          <w:noProof/>
        </w:rPr>
        <w:drawing>
          <wp:inline distT="0" distB="0" distL="0" distR="0" wp14:anchorId="04FC5269" wp14:editId="1430E016">
            <wp:extent cx="5759450" cy="2859405"/>
            <wp:effectExtent l="0" t="0" r="0" b="0"/>
            <wp:docPr id="18499400"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00" name="Imagen 1" descr="Gráfico&#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859405"/>
                    </a:xfrm>
                    <a:prstGeom prst="rect">
                      <a:avLst/>
                    </a:prstGeom>
                    <a:noFill/>
                    <a:ln>
                      <a:noFill/>
                    </a:ln>
                  </pic:spPr>
                </pic:pic>
              </a:graphicData>
            </a:graphic>
          </wp:inline>
        </w:drawing>
      </w:r>
    </w:p>
    <w:p w14:paraId="3E6CF0A9" w14:textId="3D7C3579" w:rsidR="009B3AF1" w:rsidRPr="00A07A99" w:rsidRDefault="009B3AF1" w:rsidP="00015F75">
      <w:pPr>
        <w:pStyle w:val="Descripcin"/>
        <w:jc w:val="center"/>
        <w:rPr>
          <w:sz w:val="20"/>
          <w:szCs w:val="20"/>
        </w:rPr>
      </w:pPr>
      <w:bookmarkStart w:id="25" w:name="_Ref199434048"/>
      <w:bookmarkStart w:id="26" w:name="_Ref199434036"/>
      <w:bookmarkStart w:id="27" w:name="_Toc202302985"/>
      <w:r w:rsidRPr="00A07A99">
        <w:rPr>
          <w:sz w:val="20"/>
          <w:szCs w:val="20"/>
        </w:rPr>
        <w:t xml:space="preserve">Ilustración </w:t>
      </w:r>
      <w:r w:rsidRPr="00A07A99">
        <w:rPr>
          <w:sz w:val="20"/>
          <w:szCs w:val="20"/>
        </w:rPr>
        <w:fldChar w:fldCharType="begin"/>
      </w:r>
      <w:r w:rsidRPr="00A07A99">
        <w:rPr>
          <w:sz w:val="20"/>
          <w:szCs w:val="20"/>
        </w:rPr>
        <w:instrText xml:space="preserve"> SEQ Ilustración \* ARABIC </w:instrText>
      </w:r>
      <w:r w:rsidRPr="00A07A99">
        <w:rPr>
          <w:sz w:val="20"/>
          <w:szCs w:val="20"/>
        </w:rPr>
        <w:fldChar w:fldCharType="separate"/>
      </w:r>
      <w:r w:rsidR="00075401">
        <w:rPr>
          <w:noProof/>
          <w:sz w:val="20"/>
          <w:szCs w:val="20"/>
        </w:rPr>
        <w:t>1</w:t>
      </w:r>
      <w:r w:rsidRPr="00A07A99">
        <w:rPr>
          <w:sz w:val="20"/>
          <w:szCs w:val="20"/>
        </w:rPr>
        <w:fldChar w:fldCharType="end"/>
      </w:r>
      <w:bookmarkEnd w:id="25"/>
      <w:r w:rsidRPr="00A07A99">
        <w:rPr>
          <w:sz w:val="20"/>
          <w:szCs w:val="20"/>
        </w:rPr>
        <w:t>: Dendograma del clustering jerárquico de los 20 síntomas más significativos</w:t>
      </w:r>
      <w:bookmarkEnd w:id="26"/>
      <w:bookmarkEnd w:id="27"/>
    </w:p>
    <w:p w14:paraId="63F71CE1" w14:textId="35B16006" w:rsidR="00C1483D" w:rsidRPr="00B67CB7" w:rsidRDefault="00C1483D" w:rsidP="00C1483D">
      <w:pPr>
        <w:pStyle w:val="Descripcin"/>
        <w:jc w:val="both"/>
        <w:rPr>
          <w:i w:val="0"/>
          <w:iCs w:val="0"/>
          <w:sz w:val="24"/>
          <w:szCs w:val="36"/>
        </w:rPr>
      </w:pPr>
      <w:r w:rsidRPr="00C1483D">
        <w:rPr>
          <w:i w:val="0"/>
          <w:iCs w:val="0"/>
          <w:sz w:val="24"/>
          <w:szCs w:val="36"/>
        </w:rPr>
        <w:t>El dendrograma refleja la estructura de similitud en la muestra analizada, agrupando los síntomas que comparten patrones similares de aparición. En este caso, se pueden distinguir claramente cuatro clústeres principales:</w:t>
      </w:r>
      <w:r w:rsidR="00B67CB7">
        <w:rPr>
          <w:i w:val="0"/>
          <w:iCs w:val="0"/>
          <w:sz w:val="24"/>
          <w:szCs w:val="36"/>
        </w:rPr>
        <w:t xml:space="preserve"> </w:t>
      </w:r>
      <w:r w:rsidR="00B67CB7" w:rsidRPr="007639B3">
        <w:rPr>
          <w:b/>
          <w:bCs/>
          <w:i w:val="0"/>
          <w:iCs w:val="0"/>
          <w:sz w:val="24"/>
          <w:szCs w:val="36"/>
        </w:rPr>
        <w:t>Clúster 1 (amarillo)</w:t>
      </w:r>
      <w:r w:rsidR="00B67CB7">
        <w:rPr>
          <w:i w:val="0"/>
          <w:iCs w:val="0"/>
          <w:sz w:val="24"/>
          <w:szCs w:val="36"/>
        </w:rPr>
        <w:t xml:space="preserve">, </w:t>
      </w:r>
      <w:r w:rsidR="00B67CB7" w:rsidRPr="007639B3">
        <w:rPr>
          <w:b/>
          <w:bCs/>
          <w:i w:val="0"/>
          <w:iCs w:val="0"/>
          <w:sz w:val="24"/>
          <w:szCs w:val="36"/>
        </w:rPr>
        <w:t>Clúster 2 (verde)</w:t>
      </w:r>
      <w:r w:rsidR="00B67CB7">
        <w:rPr>
          <w:i w:val="0"/>
          <w:iCs w:val="0"/>
          <w:sz w:val="24"/>
          <w:szCs w:val="36"/>
        </w:rPr>
        <w:t xml:space="preserve"> agrupando síntomas compatibles con infecciones respiratorias leves, </w:t>
      </w:r>
      <w:r w:rsidR="00B67CB7" w:rsidRPr="007639B3">
        <w:rPr>
          <w:b/>
          <w:bCs/>
          <w:i w:val="0"/>
          <w:iCs w:val="0"/>
          <w:sz w:val="24"/>
          <w:szCs w:val="36"/>
        </w:rPr>
        <w:t>Clúster 3 (rojo)</w:t>
      </w:r>
      <w:r w:rsidR="00B67CB7">
        <w:rPr>
          <w:i w:val="0"/>
          <w:iCs w:val="0"/>
          <w:sz w:val="24"/>
          <w:szCs w:val="36"/>
        </w:rPr>
        <w:t xml:space="preserve"> afecciones dermatológicas, </w:t>
      </w:r>
      <w:r w:rsidR="00B67CB7" w:rsidRPr="007639B3">
        <w:rPr>
          <w:b/>
          <w:bCs/>
          <w:i w:val="0"/>
          <w:iCs w:val="0"/>
          <w:sz w:val="24"/>
          <w:szCs w:val="36"/>
        </w:rPr>
        <w:t>Clúster 4 (violeta)</w:t>
      </w:r>
      <w:r w:rsidR="00B67CB7">
        <w:rPr>
          <w:i w:val="0"/>
          <w:iCs w:val="0"/>
          <w:sz w:val="24"/>
          <w:szCs w:val="36"/>
        </w:rPr>
        <w:t xml:space="preserve"> con síntomas gastrointestinales y </w:t>
      </w:r>
      <w:r w:rsidR="00B67CB7" w:rsidRPr="00B67CB7">
        <w:rPr>
          <w:b/>
          <w:bCs/>
          <w:i w:val="0"/>
          <w:iCs w:val="0"/>
          <w:sz w:val="24"/>
          <w:szCs w:val="36"/>
        </w:rPr>
        <w:t>Clúster 5 (marrón)</w:t>
      </w:r>
      <w:r w:rsidR="00B67CB7">
        <w:rPr>
          <w:b/>
          <w:bCs/>
          <w:i w:val="0"/>
          <w:iCs w:val="0"/>
          <w:sz w:val="24"/>
          <w:szCs w:val="36"/>
        </w:rPr>
        <w:t xml:space="preserve"> </w:t>
      </w:r>
      <w:r w:rsidR="00B67CB7">
        <w:rPr>
          <w:i w:val="0"/>
          <w:iCs w:val="0"/>
          <w:sz w:val="24"/>
          <w:szCs w:val="36"/>
        </w:rPr>
        <w:t>que representa el resto de síntomas.</w:t>
      </w:r>
    </w:p>
    <w:p w14:paraId="7B5F324F" w14:textId="5335650F" w:rsidR="00C1483D" w:rsidRDefault="00C1483D" w:rsidP="00857408">
      <w:pPr>
        <w:pStyle w:val="Descripcin"/>
        <w:jc w:val="both"/>
        <w:rPr>
          <w:i w:val="0"/>
          <w:iCs w:val="0"/>
          <w:sz w:val="24"/>
          <w:szCs w:val="36"/>
        </w:rPr>
      </w:pPr>
      <w:r w:rsidRPr="00C1483D">
        <w:rPr>
          <w:i w:val="0"/>
          <w:iCs w:val="0"/>
          <w:sz w:val="24"/>
          <w:szCs w:val="36"/>
        </w:rPr>
        <w:t>Desde el punto de vista clínico, estas agrupaciones tienen coherencia, lo que refuerza la utilidad del análisis de clustering como herramienta exploratoria. No obstante, aunque estos grupos permiten identificar síntomas con alto grado de coocurrencia, no debe asumirse que basta con un único síntoma por clúster para construir un modelo predictivo robusto.</w:t>
      </w:r>
      <w:r w:rsidR="000D0CF6">
        <w:rPr>
          <w:i w:val="0"/>
          <w:iCs w:val="0"/>
          <w:sz w:val="24"/>
          <w:szCs w:val="36"/>
        </w:rPr>
        <w:t xml:space="preserve"> Cabe mencionar que este clúster ha sido realizado utilizando solo los 20 síntomas más significativos del conjunto de datos, lo cual permite reducir el ruido generado por otras variables menos importantes del dataset.</w:t>
      </w:r>
      <w:r w:rsidR="00B67CB7">
        <w:rPr>
          <w:i w:val="0"/>
          <w:iCs w:val="0"/>
          <w:sz w:val="24"/>
          <w:szCs w:val="36"/>
        </w:rPr>
        <w:t xml:space="preserve"> </w:t>
      </w:r>
    </w:p>
    <w:p w14:paraId="4942E4FE" w14:textId="77777777" w:rsidR="00B67CB7" w:rsidRPr="00B67CB7" w:rsidRDefault="00B67CB7" w:rsidP="00B67CB7"/>
    <w:p w14:paraId="6477D48C" w14:textId="577CEA62" w:rsidR="00C1483D" w:rsidRDefault="00C1483D" w:rsidP="00857408">
      <w:pPr>
        <w:pStyle w:val="Ttulo3"/>
        <w:jc w:val="both"/>
        <w:rPr>
          <w:b/>
          <w:bCs/>
          <w:color w:val="000000" w:themeColor="text1"/>
        </w:rPr>
      </w:pPr>
      <w:bookmarkStart w:id="28" w:name="_Ref196812198"/>
      <w:r w:rsidRPr="007639B3">
        <w:rPr>
          <w:b/>
          <w:bCs/>
          <w:color w:val="000000" w:themeColor="text1"/>
        </w:rPr>
        <w:lastRenderedPageBreak/>
        <w:t xml:space="preserve">Análisis de clúster de </w:t>
      </w:r>
      <w:r w:rsidR="00CA3E65" w:rsidRPr="007639B3">
        <w:rPr>
          <w:b/>
          <w:bCs/>
          <w:color w:val="000000" w:themeColor="text1"/>
        </w:rPr>
        <w:t>las enfermedades</w:t>
      </w:r>
      <w:bookmarkEnd w:id="28"/>
    </w:p>
    <w:p w14:paraId="6ED0C1D5" w14:textId="4DF42213" w:rsidR="00DB6C42" w:rsidRDefault="00A86F90" w:rsidP="00857408">
      <w:pPr>
        <w:jc w:val="both"/>
      </w:pPr>
      <w:r>
        <w:t>El análisis de clústeres se incluyó únicamente para comprobar la coherencia médica de los síntomas seleccionados y descartar redundancias antes del modelado.</w:t>
      </w:r>
    </w:p>
    <w:p w14:paraId="480E4C74" w14:textId="2657CC47" w:rsidR="00DA026D" w:rsidRDefault="00DA026D" w:rsidP="00BA36E3">
      <w:pPr>
        <w:jc w:val="both"/>
      </w:pPr>
      <w:r>
        <w:t xml:space="preserve">La distancia utilizada para crear el clúster es la distancia de Jaccard (explicada en </w:t>
      </w:r>
      <w:r>
        <w:fldChar w:fldCharType="begin"/>
      </w:r>
      <w:r>
        <w:instrText xml:space="preserve"> REF _Ref198541118 \h </w:instrText>
      </w:r>
      <w:r>
        <w:fldChar w:fldCharType="separate"/>
      </w:r>
      <w:r>
        <w:rPr>
          <w:b/>
          <w:bCs/>
          <w:color w:val="000000" w:themeColor="text1"/>
          <w:szCs w:val="24"/>
        </w:rPr>
        <w:t>Análisis de clúster de los síntomas</w:t>
      </w:r>
      <w:r>
        <w:fldChar w:fldCharType="end"/>
      </w:r>
      <w:r>
        <w:t>)</w:t>
      </w:r>
      <w:r w:rsidR="00A86F90">
        <w:t xml:space="preserve"> y el método utilizado es </w:t>
      </w:r>
      <w:r w:rsidR="00A86F90" w:rsidRPr="00A86F90">
        <w:rPr>
          <w:i/>
          <w:iCs/>
        </w:rPr>
        <w:t>average</w:t>
      </w:r>
      <w:r w:rsidR="00A86F90">
        <w:t xml:space="preserve"> (media). </w:t>
      </w:r>
    </w:p>
    <w:p w14:paraId="1EF6EFF7" w14:textId="070362AA" w:rsidR="00E64D41" w:rsidRPr="00E64D41" w:rsidRDefault="00E64D41" w:rsidP="00DA026D">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R,P+Q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R,P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R,Q</m:t>
              </m:r>
            </m:e>
          </m:d>
        </m:oMath>
      </m:oMathPara>
    </w:p>
    <w:p w14:paraId="4073682D" w14:textId="3C94559E" w:rsidR="00E64D41" w:rsidRPr="00A07A99" w:rsidRDefault="00E64D41" w:rsidP="00E64D41">
      <w:pPr>
        <w:pStyle w:val="Descripcin"/>
        <w:jc w:val="center"/>
        <w:rPr>
          <w:sz w:val="20"/>
          <w:szCs w:val="20"/>
        </w:rPr>
      </w:pPr>
      <w:bookmarkStart w:id="29" w:name="_Ref198541438"/>
      <w:bookmarkStart w:id="30" w:name="_Toc202303019"/>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10</w:t>
      </w:r>
      <w:r w:rsidRPr="00A07A99">
        <w:rPr>
          <w:sz w:val="20"/>
          <w:szCs w:val="20"/>
        </w:rPr>
        <w:fldChar w:fldCharType="end"/>
      </w:r>
      <w:bookmarkEnd w:id="29"/>
      <w:r w:rsidRPr="00A07A99">
        <w:rPr>
          <w:sz w:val="20"/>
          <w:szCs w:val="20"/>
        </w:rPr>
        <w:t>: Fórmula del método de la media para clusterización (average linkage)</w:t>
      </w:r>
      <w:bookmarkEnd w:id="30"/>
    </w:p>
    <w:p w14:paraId="3F867E06" w14:textId="184C4590" w:rsidR="00DA026D" w:rsidRPr="00BA36E3" w:rsidRDefault="00E64D41" w:rsidP="00BA36E3">
      <w:pPr>
        <w:jc w:val="both"/>
        <w:rPr>
          <w:szCs w:val="24"/>
        </w:rPr>
      </w:pPr>
      <w:r w:rsidRPr="00BA36E3">
        <w:rPr>
          <w:szCs w:val="24"/>
        </w:rPr>
        <w:t xml:space="preserve">La </w:t>
      </w:r>
      <w:r w:rsidR="001F4FD9" w:rsidRPr="00075401">
        <w:rPr>
          <w:b/>
          <w:bCs/>
          <w:i/>
          <w:iCs/>
          <w:szCs w:val="24"/>
        </w:rPr>
        <w:fldChar w:fldCharType="begin"/>
      </w:r>
      <w:r w:rsidR="001F4FD9" w:rsidRPr="00075401">
        <w:rPr>
          <w:b/>
          <w:bCs/>
          <w:i/>
          <w:iCs/>
          <w:szCs w:val="24"/>
        </w:rPr>
        <w:instrText xml:space="preserve"> REF _Ref198541438 \h </w:instrText>
      </w:r>
      <w:r w:rsidR="00075401" w:rsidRPr="00075401">
        <w:rPr>
          <w:b/>
          <w:bCs/>
          <w:i/>
          <w:iCs/>
          <w:szCs w:val="24"/>
        </w:rPr>
        <w:instrText xml:space="preserve"> \* MERGEFORMAT </w:instrText>
      </w:r>
      <w:r w:rsidR="001F4FD9" w:rsidRPr="00075401">
        <w:rPr>
          <w:b/>
          <w:bCs/>
          <w:i/>
          <w:iCs/>
          <w:szCs w:val="24"/>
        </w:rPr>
      </w:r>
      <w:r w:rsidR="001F4FD9" w:rsidRPr="00075401">
        <w:rPr>
          <w:b/>
          <w:bCs/>
          <w:i/>
          <w:iCs/>
          <w:szCs w:val="24"/>
        </w:rPr>
        <w:fldChar w:fldCharType="separate"/>
      </w:r>
      <w:r w:rsidR="001F4FD9" w:rsidRPr="00075401">
        <w:rPr>
          <w:b/>
          <w:bCs/>
          <w:i/>
          <w:iCs/>
          <w:sz w:val="22"/>
        </w:rPr>
        <w:t xml:space="preserve">Ecuación </w:t>
      </w:r>
      <w:r w:rsidR="001F4FD9" w:rsidRPr="00075401">
        <w:rPr>
          <w:b/>
          <w:bCs/>
          <w:i/>
          <w:iCs/>
          <w:noProof/>
          <w:sz w:val="22"/>
        </w:rPr>
        <w:t>10</w:t>
      </w:r>
      <w:r w:rsidR="001F4FD9" w:rsidRPr="00075401">
        <w:rPr>
          <w:b/>
          <w:bCs/>
          <w:i/>
          <w:iCs/>
          <w:szCs w:val="24"/>
        </w:rPr>
        <w:fldChar w:fldCharType="end"/>
      </w:r>
      <w:r w:rsidR="001F4FD9">
        <w:rPr>
          <w:szCs w:val="24"/>
        </w:rPr>
        <w:t xml:space="preserve"> </w:t>
      </w:r>
      <w:r w:rsidRPr="00BA36E3">
        <w:rPr>
          <w:szCs w:val="24"/>
        </w:rPr>
        <w:t>muestra la fórmula para calcular esta distancia media</w:t>
      </w:r>
      <w:r w:rsidR="00075401">
        <w:rPr>
          <w:szCs w:val="24"/>
        </w:rPr>
        <w:t xml:space="preserve"> </w:t>
      </w:r>
      <w:r w:rsidR="00075401">
        <w:rPr>
          <w:szCs w:val="24"/>
        </w:rPr>
        <w:fldChar w:fldCharType="begin"/>
      </w:r>
      <w:r w:rsidR="00075401">
        <w:rPr>
          <w:szCs w:val="24"/>
        </w:rPr>
        <w:instrText xml:space="preserve"> ADDIN ZOTERO_ITEM CSL_CITATION {"citationID":"XBi3gCfB","properties":{"formattedCitation":"(Ana Bel\\uc0\\u233{}n Nieto Librero &amp; Nerea Gonzalez Garc\\uc0\\u237{}a, s.\\uc0\\u160{}f.)","plainCitation":"(Ana Belén Nieto Librero &amp; Nerea Gonzalez García, s. f.)","noteIndex":0},"citationItems":[{"id":71,"uris":["http://zotero.org/users/17475636/items/NVU9P2VN"],"itemData":{"id":71,"type":"book","event-place":"Salamanca","publisher":"2022","publisher-place":"Salamanca","title":"Análisis de Clúster","author":[{"literal":"Ana Belén Nieto Librero"},{"literal":"Nerea Gonzalez García"}]}}],"schema":"https://github.com/citation-style-language/schema/raw/master/csl-citation.json"} </w:instrText>
      </w:r>
      <w:r w:rsidR="00075401">
        <w:rPr>
          <w:szCs w:val="24"/>
        </w:rPr>
        <w:fldChar w:fldCharType="separate"/>
      </w:r>
      <w:r w:rsidR="00075401" w:rsidRPr="00075401">
        <w:rPr>
          <w:kern w:val="0"/>
        </w:rPr>
        <w:t>(Ana Belén Nieto Librero &amp; Nerea Gonzalez García, s. f.)</w:t>
      </w:r>
      <w:r w:rsidR="00075401">
        <w:rPr>
          <w:szCs w:val="24"/>
        </w:rPr>
        <w:fldChar w:fldCharType="end"/>
      </w:r>
      <w:r w:rsidRPr="00BA36E3">
        <w:rPr>
          <w:szCs w:val="24"/>
        </w:rPr>
        <w:t xml:space="preserve">, siendo P y Q dos objetos del mismo grupo, y R otro objeto de un grupo distinto. </w:t>
      </w:r>
    </w:p>
    <w:p w14:paraId="3ECB5978" w14:textId="41639B54" w:rsidR="0042203D" w:rsidRDefault="0042203D" w:rsidP="0010159A">
      <w:pPr>
        <w:jc w:val="both"/>
      </w:pPr>
      <w:r>
        <w:rPr>
          <w:noProof/>
        </w:rPr>
        <w:drawing>
          <wp:inline distT="0" distB="0" distL="0" distR="0" wp14:anchorId="604A0D3D" wp14:editId="5C64EC72">
            <wp:extent cx="5759450" cy="2446655"/>
            <wp:effectExtent l="0" t="0" r="0" b="0"/>
            <wp:docPr id="1552392449" name="Imagen 3"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92449" name="Imagen 3" descr="Gráfic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446655"/>
                    </a:xfrm>
                    <a:prstGeom prst="rect">
                      <a:avLst/>
                    </a:prstGeom>
                    <a:noFill/>
                    <a:ln>
                      <a:noFill/>
                    </a:ln>
                  </pic:spPr>
                </pic:pic>
              </a:graphicData>
            </a:graphic>
          </wp:inline>
        </w:drawing>
      </w:r>
    </w:p>
    <w:p w14:paraId="6BFB2C34" w14:textId="5451182B" w:rsidR="0042203D" w:rsidRPr="00A07A99" w:rsidRDefault="0042203D" w:rsidP="00015F75">
      <w:pPr>
        <w:pStyle w:val="Descripcin"/>
        <w:jc w:val="center"/>
        <w:rPr>
          <w:color w:val="auto"/>
          <w:sz w:val="24"/>
          <w:szCs w:val="24"/>
        </w:rPr>
      </w:pPr>
      <w:bookmarkStart w:id="31" w:name="_Ref199435625"/>
      <w:bookmarkStart w:id="32" w:name="_Toc202302986"/>
      <w:r w:rsidRPr="00A07A99">
        <w:rPr>
          <w:color w:val="auto"/>
          <w:sz w:val="20"/>
          <w:szCs w:val="20"/>
        </w:rPr>
        <w:t xml:space="preserve">Ilustración </w:t>
      </w:r>
      <w:r w:rsidRPr="00A07A99">
        <w:rPr>
          <w:color w:val="auto"/>
          <w:sz w:val="20"/>
          <w:szCs w:val="20"/>
        </w:rPr>
        <w:fldChar w:fldCharType="begin"/>
      </w:r>
      <w:r w:rsidRPr="00A07A99">
        <w:rPr>
          <w:color w:val="auto"/>
          <w:sz w:val="20"/>
          <w:szCs w:val="20"/>
        </w:rPr>
        <w:instrText xml:space="preserve"> SEQ Ilustración \* ARABIC </w:instrText>
      </w:r>
      <w:r w:rsidRPr="00A07A99">
        <w:rPr>
          <w:color w:val="auto"/>
          <w:sz w:val="20"/>
          <w:szCs w:val="20"/>
        </w:rPr>
        <w:fldChar w:fldCharType="separate"/>
      </w:r>
      <w:r w:rsidR="00537912" w:rsidRPr="00A07A99">
        <w:rPr>
          <w:noProof/>
          <w:color w:val="auto"/>
          <w:sz w:val="20"/>
          <w:szCs w:val="20"/>
        </w:rPr>
        <w:t>2</w:t>
      </w:r>
      <w:r w:rsidRPr="00A07A99">
        <w:rPr>
          <w:color w:val="auto"/>
          <w:sz w:val="20"/>
          <w:szCs w:val="20"/>
        </w:rPr>
        <w:fldChar w:fldCharType="end"/>
      </w:r>
      <w:bookmarkEnd w:id="31"/>
      <w:r w:rsidRPr="00A07A99">
        <w:rPr>
          <w:color w:val="auto"/>
          <w:sz w:val="20"/>
          <w:szCs w:val="20"/>
        </w:rPr>
        <w:t>: Dendograma del clúster jerárquico de enfermedades usando solo los 20 síntomas más significativos</w:t>
      </w:r>
      <w:bookmarkEnd w:id="32"/>
    </w:p>
    <w:p w14:paraId="7D2BAE91" w14:textId="77777777" w:rsidR="001E5B7C" w:rsidRDefault="0042203D" w:rsidP="001E5B7C">
      <w:pPr>
        <w:jc w:val="both"/>
      </w:pPr>
      <w:r>
        <w:t xml:space="preserve">Tras haber realizado la selección de variables en </w:t>
      </w:r>
      <w:r>
        <w:fldChar w:fldCharType="begin"/>
      </w:r>
      <w:r>
        <w:instrText xml:space="preserve"> REF _Ref198468297 \h </w:instrText>
      </w:r>
      <w:r>
        <w:fldChar w:fldCharType="separate"/>
      </w:r>
      <w:r>
        <w:rPr>
          <w:b/>
          <w:bCs/>
          <w:szCs w:val="24"/>
        </w:rPr>
        <w:t>Comparación de las técnicas para selección de variables</w:t>
      </w:r>
      <w:r>
        <w:fldChar w:fldCharType="end"/>
      </w:r>
      <w:r>
        <w:t xml:space="preserve"> y habiendo obtenido estos síntomas más significativos</w:t>
      </w:r>
      <w:r w:rsidR="00BA36E3">
        <w:t>,</w:t>
      </w:r>
      <w:r>
        <w:t xml:space="preserve"> los usamos para el análisis de clúster. </w:t>
      </w:r>
      <w:r w:rsidR="00A86F90">
        <w:t xml:space="preserve">El </w:t>
      </w:r>
      <w:r>
        <w:t>análisis de clúster</w:t>
      </w:r>
      <w:r w:rsidR="001F4FD9">
        <w:t xml:space="preserve">, que se muestra en </w:t>
      </w:r>
      <w:r w:rsidR="001F4FD9">
        <w:fldChar w:fldCharType="begin"/>
      </w:r>
      <w:r w:rsidR="001F4FD9">
        <w:instrText xml:space="preserve"> REF _Ref199435625 \h </w:instrText>
      </w:r>
      <w:r w:rsidR="001F4FD9">
        <w:fldChar w:fldCharType="separate"/>
      </w:r>
      <w:r w:rsidR="001F4FD9" w:rsidRPr="0042203D">
        <w:rPr>
          <w:sz w:val="22"/>
        </w:rPr>
        <w:t xml:space="preserve">Ilustración </w:t>
      </w:r>
      <w:r w:rsidR="001F4FD9">
        <w:rPr>
          <w:noProof/>
          <w:sz w:val="22"/>
        </w:rPr>
        <w:t>2</w:t>
      </w:r>
      <w:r w:rsidR="001F4FD9">
        <w:fldChar w:fldCharType="end"/>
      </w:r>
      <w:r w:rsidR="001F4FD9">
        <w:t>,</w:t>
      </w:r>
      <w:r>
        <w:t xml:space="preserve"> representa </w:t>
      </w:r>
      <w:r w:rsidR="004476ED">
        <w:t>clara y ordenadamente todas las enfermedades, y solo hay 4 que no consigue incluir en ningún grupo. Además, la mayoría de las uniones se realizan a distancias bajas, lo cual indica que consigue detectar similitudes entre enfermedades con poca información.</w:t>
      </w:r>
      <w:r w:rsidR="001F4FD9">
        <w:t xml:space="preserve"> </w:t>
      </w:r>
    </w:p>
    <w:p w14:paraId="67E27627" w14:textId="3A70319A" w:rsidR="001E5B7C" w:rsidRPr="001E5B7C" w:rsidRDefault="001E5B7C" w:rsidP="001E5B7C">
      <w:pPr>
        <w:jc w:val="both"/>
      </w:pPr>
      <w:r w:rsidRPr="001E5B7C">
        <w:t>El dendrograma agrupa las patologías en siete clústeres clínicamente coherentes:</w:t>
      </w:r>
    </w:p>
    <w:p w14:paraId="75DB9A6B" w14:textId="77777777" w:rsidR="001E5B7C" w:rsidRPr="001E5B7C" w:rsidRDefault="001E5B7C" w:rsidP="001E5B7C">
      <w:pPr>
        <w:numPr>
          <w:ilvl w:val="0"/>
          <w:numId w:val="31"/>
        </w:numPr>
        <w:jc w:val="both"/>
      </w:pPr>
      <w:r w:rsidRPr="001E5B7C">
        <w:rPr>
          <w:b/>
          <w:bCs/>
        </w:rPr>
        <w:t>Articulares</w:t>
      </w:r>
      <w:r w:rsidRPr="001E5B7C">
        <w:t>: artritis y osteoartritis se sitúan juntas porque comparten inflamación crónica del aparato locomotor.</w:t>
      </w:r>
    </w:p>
    <w:p w14:paraId="04BFFC6D" w14:textId="227D48CA" w:rsidR="001E5B7C" w:rsidRPr="001E5B7C" w:rsidRDefault="001E5B7C" w:rsidP="001E5B7C">
      <w:pPr>
        <w:numPr>
          <w:ilvl w:val="0"/>
          <w:numId w:val="31"/>
        </w:numPr>
        <w:jc w:val="both"/>
      </w:pPr>
      <w:r w:rsidRPr="001E5B7C">
        <w:rPr>
          <w:b/>
          <w:bCs/>
        </w:rPr>
        <w:t>Dermatológico-inmune</w:t>
      </w:r>
      <w:r w:rsidRPr="001E5B7C">
        <w:t>: afecciones de piel y reactividad inmunitaria</w:t>
      </w:r>
      <w:r w:rsidR="00075401">
        <w:t xml:space="preserve">; </w:t>
      </w:r>
      <w:r w:rsidRPr="001E5B7C">
        <w:t xml:space="preserve">acné, psoriasis, impétigo, reacción a fármacos, infección fúngica, VIH, alergia, hemorroides e infección </w:t>
      </w:r>
      <w:r w:rsidRPr="001E5B7C">
        <w:lastRenderedPageBreak/>
        <w:t>urinaria</w:t>
      </w:r>
      <w:r w:rsidR="00075401">
        <w:t xml:space="preserve">, </w:t>
      </w:r>
      <w:r w:rsidRPr="001E5B7C">
        <w:t xml:space="preserve"> aparecen muy próximas por su patrón cutáneo-mucoso y la participación del sistema inmune.</w:t>
      </w:r>
    </w:p>
    <w:p w14:paraId="54439752" w14:textId="3D608236" w:rsidR="001E5B7C" w:rsidRPr="001E5B7C" w:rsidRDefault="001E5B7C" w:rsidP="001E5B7C">
      <w:pPr>
        <w:numPr>
          <w:ilvl w:val="0"/>
          <w:numId w:val="31"/>
        </w:numPr>
        <w:jc w:val="both"/>
      </w:pPr>
      <w:r w:rsidRPr="001E5B7C">
        <w:rPr>
          <w:b/>
          <w:bCs/>
        </w:rPr>
        <w:t>Hepático</w:t>
      </w:r>
      <w:r w:rsidRPr="001E5B7C">
        <w:t xml:space="preserve">: se fusionan las enfermedades con afectación directa del hígado o cuadro </w:t>
      </w:r>
      <w:r>
        <w:t>de ictericia</w:t>
      </w:r>
      <w:r w:rsidRPr="001E5B7C">
        <w:t xml:space="preserve"> (ictericia, hepatitis alcohólica, úlcera péptica) junto con las hepatitis virales A-E y la colestasis crónica; todas comparten manifestaciones hepatobiliares.</w:t>
      </w:r>
    </w:p>
    <w:p w14:paraId="401107B2" w14:textId="77777777" w:rsidR="001E5B7C" w:rsidRPr="001E5B7C" w:rsidRDefault="001E5B7C" w:rsidP="001E5B7C">
      <w:pPr>
        <w:numPr>
          <w:ilvl w:val="0"/>
          <w:numId w:val="31"/>
        </w:numPr>
        <w:jc w:val="both"/>
      </w:pPr>
      <w:r w:rsidRPr="001E5B7C">
        <w:rPr>
          <w:b/>
          <w:bCs/>
        </w:rPr>
        <w:t>Metabólico-circulatorio</w:t>
      </w:r>
      <w:r w:rsidRPr="001E5B7C">
        <w:t>: hipotiroidismo, hipertiroidismo, diabetes, hipoglucemia y varices convergen porque derivan de alteraciones endocrinas o vasculares que cursan con trastornos metabólicos sistémicos.</w:t>
      </w:r>
    </w:p>
    <w:p w14:paraId="68610882" w14:textId="77777777" w:rsidR="001E5B7C" w:rsidRPr="001E5B7C" w:rsidRDefault="001E5B7C" w:rsidP="001E5B7C">
      <w:pPr>
        <w:numPr>
          <w:ilvl w:val="0"/>
          <w:numId w:val="31"/>
        </w:numPr>
        <w:jc w:val="both"/>
      </w:pPr>
      <w:r w:rsidRPr="001E5B7C">
        <w:rPr>
          <w:b/>
          <w:bCs/>
        </w:rPr>
        <w:t>Respiratorio infeccioso</w:t>
      </w:r>
      <w:r w:rsidRPr="001E5B7C">
        <w:t>: resfriado común, neumonía y tuberculosis forman un bloque definido por la afectación aguda del tracto respiratorio.</w:t>
      </w:r>
    </w:p>
    <w:p w14:paraId="6D90630D" w14:textId="77777777" w:rsidR="001E5B7C" w:rsidRPr="001E5B7C" w:rsidRDefault="001E5B7C" w:rsidP="001E5B7C">
      <w:pPr>
        <w:numPr>
          <w:ilvl w:val="0"/>
          <w:numId w:val="31"/>
        </w:numPr>
        <w:jc w:val="both"/>
      </w:pPr>
      <w:r w:rsidRPr="001E5B7C">
        <w:rPr>
          <w:b/>
          <w:bCs/>
        </w:rPr>
        <w:t>Infecciones tropicales</w:t>
      </w:r>
      <w:r w:rsidRPr="001E5B7C">
        <w:t>: malaria, dengue y fiebre tifoidea quedan juntas debido a su origen endémico, curso febril y sintomatología sistémica superpuesta.</w:t>
      </w:r>
    </w:p>
    <w:p w14:paraId="5734E547" w14:textId="43D6F348" w:rsidR="001E5B7C" w:rsidRPr="001E5B7C" w:rsidRDefault="001E5B7C" w:rsidP="001E5B7C">
      <w:pPr>
        <w:numPr>
          <w:ilvl w:val="0"/>
          <w:numId w:val="31"/>
        </w:numPr>
        <w:jc w:val="both"/>
      </w:pPr>
      <w:r w:rsidRPr="001E5B7C">
        <w:rPr>
          <w:b/>
          <w:bCs/>
        </w:rPr>
        <w:t>Mixto neuro-cardio</w:t>
      </w:r>
      <w:r>
        <w:rPr>
          <w:b/>
          <w:bCs/>
        </w:rPr>
        <w:t>-</w:t>
      </w:r>
      <w:r w:rsidRPr="001E5B7C">
        <w:rPr>
          <w:b/>
          <w:bCs/>
        </w:rPr>
        <w:t>digestivo</w:t>
      </w:r>
      <w:r w:rsidRPr="001E5B7C">
        <w:t>: infarto de miocardio, reflujo gastroesofágico, gastroenteritis, parálisis cerebral, vértigo, espondilosis cervical e hipertensión comparten un núcleo de síntomas neurovegetativos (dolor torácico, náuseas, inestabilidad) que el algoritmo detecta como similitud suficiente para agruparlos.</w:t>
      </w:r>
    </w:p>
    <w:p w14:paraId="234CC2DD" w14:textId="77777777" w:rsidR="001E5B7C" w:rsidRPr="001E5B7C" w:rsidRDefault="001E5B7C" w:rsidP="001E5B7C">
      <w:pPr>
        <w:jc w:val="both"/>
      </w:pPr>
      <w:r w:rsidRPr="001E5B7C">
        <w:t xml:space="preserve">Estas siete agrupaciones reproducen de forma compacta la proximidad sintomática observada y ofrecen una referencia clínica valiosa para las fases posteriores de modelado, donde se aprovechará la redundancia interna de cada grupo para reducir preguntas sin perder capacidad diagnóstica. </w:t>
      </w:r>
    </w:p>
    <w:p w14:paraId="41281EA8" w14:textId="53511012" w:rsidR="00EB6C6A" w:rsidRPr="00F15D3D" w:rsidRDefault="00EB6C6A" w:rsidP="00F15D3D">
      <w:pPr>
        <w:jc w:val="both"/>
        <w:rPr>
          <w:b/>
          <w:bCs/>
        </w:rPr>
      </w:pPr>
      <w:r>
        <w:br w:type="page"/>
      </w:r>
    </w:p>
    <w:p w14:paraId="734DFB13" w14:textId="0A89DCBD" w:rsidR="00A63903" w:rsidRDefault="00A63903" w:rsidP="00BD18D4">
      <w:pPr>
        <w:pStyle w:val="Ttulo1"/>
        <w:rPr>
          <w:rFonts w:ascii="Times New Roman" w:hAnsi="Times New Roman" w:cs="Times New Roman"/>
          <w:b/>
          <w:bCs/>
          <w:color w:val="auto"/>
        </w:rPr>
      </w:pPr>
      <w:r w:rsidRPr="007E7180">
        <w:rPr>
          <w:rFonts w:ascii="Times New Roman" w:hAnsi="Times New Roman" w:cs="Times New Roman"/>
          <w:b/>
          <w:bCs/>
          <w:color w:val="auto"/>
        </w:rPr>
        <w:lastRenderedPageBreak/>
        <w:t>Reducción de la dimensionalidad</w:t>
      </w:r>
    </w:p>
    <w:p w14:paraId="3A2F5A0C" w14:textId="77777777" w:rsidR="007E7180" w:rsidRPr="007E7180" w:rsidRDefault="007E7180" w:rsidP="007E7180">
      <w:pPr>
        <w:rPr>
          <w:sz w:val="18"/>
          <w:szCs w:val="16"/>
        </w:rPr>
      </w:pPr>
    </w:p>
    <w:p w14:paraId="1150D9B6" w14:textId="6DCD0E90" w:rsidR="00A63903" w:rsidRPr="007E7180" w:rsidRDefault="00A63903" w:rsidP="00A63903">
      <w:pPr>
        <w:pStyle w:val="Ttulo2"/>
        <w:rPr>
          <w:rFonts w:ascii="Times New Roman" w:hAnsi="Times New Roman" w:cs="Times New Roman"/>
          <w:b/>
          <w:bCs/>
          <w:color w:val="auto"/>
        </w:rPr>
      </w:pPr>
      <w:r w:rsidRPr="007E7180">
        <w:rPr>
          <w:rFonts w:ascii="Times New Roman" w:hAnsi="Times New Roman" w:cs="Times New Roman"/>
          <w:b/>
          <w:bCs/>
          <w:color w:val="auto"/>
        </w:rPr>
        <w:t>Introducción</w:t>
      </w:r>
    </w:p>
    <w:p w14:paraId="6E7087EE" w14:textId="035E424C" w:rsidR="00A65666" w:rsidRPr="00A65666" w:rsidRDefault="00A65666" w:rsidP="00A65666">
      <w:pPr>
        <w:jc w:val="both"/>
        <w:rPr>
          <w:szCs w:val="24"/>
        </w:rPr>
      </w:pPr>
      <w:bookmarkStart w:id="33" w:name="_Ref196827103"/>
      <w:r w:rsidRPr="00A65666">
        <w:rPr>
          <w:szCs w:val="24"/>
        </w:rPr>
        <w:t>En conjuntos con cientos de variables es habitual que sólo una fracción aporte auténtica información; el resto introduce ruido o repite contenido por colinealidad. Para comprobarlo se recurrió a técnicas de reducción de dimensionalidad (</w:t>
      </w:r>
      <w:r w:rsidRPr="00A65666">
        <w:rPr>
          <w:b/>
          <w:bCs/>
          <w:szCs w:val="24"/>
        </w:rPr>
        <w:t>MCA</w:t>
      </w:r>
      <w:r w:rsidRPr="00A65666">
        <w:rPr>
          <w:szCs w:val="24"/>
        </w:rPr>
        <w:t xml:space="preserve">, </w:t>
      </w:r>
      <w:r w:rsidRPr="00A65666">
        <w:rPr>
          <w:b/>
          <w:bCs/>
          <w:szCs w:val="24"/>
        </w:rPr>
        <w:t>UMAP</w:t>
      </w:r>
      <w:r w:rsidRPr="00A65666">
        <w:rPr>
          <w:szCs w:val="24"/>
        </w:rPr>
        <w:t xml:space="preserve">, </w:t>
      </w:r>
      <w:r w:rsidRPr="00A65666">
        <w:rPr>
          <w:b/>
          <w:bCs/>
          <w:szCs w:val="24"/>
        </w:rPr>
        <w:t>Logistic PCA</w:t>
      </w:r>
      <w:r w:rsidRPr="00A65666">
        <w:rPr>
          <w:szCs w:val="24"/>
        </w:rPr>
        <w:t>), cuyo propósito aquí fue puramente exploratorio: proyectar los datos a dos o tres dimensiones y visualizar si las enfermedades se agrupan de forma coherente cuando se emplean los síntomas más relevantes.</w:t>
      </w:r>
    </w:p>
    <w:p w14:paraId="6E1B9538" w14:textId="77777777" w:rsidR="00A65666" w:rsidRPr="00A65666" w:rsidRDefault="00A65666" w:rsidP="00A65666">
      <w:pPr>
        <w:jc w:val="both"/>
        <w:rPr>
          <w:szCs w:val="24"/>
        </w:rPr>
      </w:pPr>
      <w:r w:rsidRPr="00A65666">
        <w:rPr>
          <w:szCs w:val="24"/>
        </w:rPr>
        <w:t>Estos métodos no intervienen en el modelo diagnóstico adaptativo por dos motivos. Primero, el objetivo del TFG es conservar los síntomas originales, no generar combinaciones abstractas que luego habría que recalcular en producción. Segundo, el modelo ya incorpora un proceso de selección de variables que elimina redundancias y baja varianza sin necesidad de transformaciones adicionales.</w:t>
      </w:r>
    </w:p>
    <w:p w14:paraId="33386494" w14:textId="77777777" w:rsidR="00A65666" w:rsidRPr="00A65666" w:rsidRDefault="00A65666" w:rsidP="00A65666">
      <w:pPr>
        <w:jc w:val="both"/>
        <w:rPr>
          <w:szCs w:val="24"/>
        </w:rPr>
      </w:pPr>
      <w:r w:rsidRPr="00A65666">
        <w:rPr>
          <w:szCs w:val="24"/>
        </w:rPr>
        <w:t>En suma, la reducción de dimensionalidad se mantuvo como herramienta gráfica para respaldar la coherencia de los síntomas escogidos; el aprendizaje adaptativo se entrena y opera directamente con esas variables originales</w:t>
      </w:r>
    </w:p>
    <w:p w14:paraId="1B225611" w14:textId="77777777" w:rsidR="005676A3" w:rsidRDefault="005676A3" w:rsidP="007639B3">
      <w:pPr>
        <w:jc w:val="both"/>
      </w:pPr>
    </w:p>
    <w:p w14:paraId="040D2663" w14:textId="54B68F95" w:rsidR="005676A3" w:rsidRPr="007E7180" w:rsidRDefault="00EB6C6A" w:rsidP="00934E33">
      <w:pPr>
        <w:pStyle w:val="Ttulo2"/>
        <w:rPr>
          <w:rFonts w:ascii="Times New Roman" w:hAnsi="Times New Roman" w:cs="Times New Roman"/>
          <w:b/>
          <w:bCs/>
          <w:color w:val="000000" w:themeColor="text1"/>
        </w:rPr>
      </w:pPr>
      <w:r w:rsidRPr="007E7180">
        <w:rPr>
          <w:rFonts w:ascii="Times New Roman" w:hAnsi="Times New Roman" w:cs="Times New Roman"/>
          <w:b/>
          <w:bCs/>
          <w:color w:val="000000" w:themeColor="text1"/>
        </w:rPr>
        <w:t>Análisis de correspondencias múltiples (MCA)</w:t>
      </w:r>
      <w:bookmarkEnd w:id="33"/>
    </w:p>
    <w:p w14:paraId="7E820B9F" w14:textId="459E4CA9" w:rsidR="00EB6C6A" w:rsidRPr="007E7180" w:rsidRDefault="00EB6C6A" w:rsidP="00934E33">
      <w:pPr>
        <w:pStyle w:val="Ttulo3"/>
        <w:rPr>
          <w:b/>
          <w:bCs/>
          <w:i/>
          <w:iCs/>
          <w:color w:val="000000" w:themeColor="text1"/>
        </w:rPr>
      </w:pPr>
      <w:r w:rsidRPr="007E7180">
        <w:rPr>
          <w:b/>
          <w:bCs/>
          <w:color w:val="000000" w:themeColor="text1"/>
        </w:rPr>
        <w:t>Desarrollo teórico</w:t>
      </w:r>
    </w:p>
    <w:p w14:paraId="04B047BC" w14:textId="17AF03ED" w:rsidR="00A65666" w:rsidRDefault="00A65666" w:rsidP="00A65666">
      <w:pPr>
        <w:jc w:val="both"/>
      </w:pPr>
      <w:r w:rsidRPr="00A65666">
        <w:t xml:space="preserve">El </w:t>
      </w:r>
      <w:r w:rsidRPr="00A65666">
        <w:rPr>
          <w:b/>
          <w:bCs/>
        </w:rPr>
        <w:t>análisis de correspondencias múltiples (MCA)</w:t>
      </w:r>
      <w:r w:rsidRPr="00A65666">
        <w:t xml:space="preserve"> es la versión para variables categóricas del PCA</w:t>
      </w:r>
      <w:r w:rsidR="00552E5C">
        <w:t>. P</w:t>
      </w:r>
      <w:r w:rsidRPr="00A65666">
        <w:t>royecta una gran tabla de frecuencias a dos o tres ejes que concentran la mayor parte de la inercia</w:t>
      </w:r>
      <w:r w:rsidR="00552E5C">
        <w:t xml:space="preserve"> </w:t>
      </w:r>
      <w:r w:rsidRPr="00A65666">
        <w:t xml:space="preserve">y permiten visualizar, en un </w:t>
      </w:r>
      <w:r w:rsidRPr="00075401">
        <w:rPr>
          <w:b/>
          <w:bCs/>
          <w:i/>
          <w:iCs/>
        </w:rPr>
        <w:t>biplot</w:t>
      </w:r>
      <w:r w:rsidRPr="00A65666">
        <w:t>, la proximidad entre síntomas y entre enfermedades</w:t>
      </w:r>
      <w:r w:rsidR="00552E5C">
        <w:t xml:space="preserve"> </w:t>
      </w:r>
      <w:r w:rsidR="00552E5C">
        <w:fldChar w:fldCharType="begin"/>
      </w:r>
      <w:r w:rsidR="00552E5C">
        <w:instrText xml:space="preserve"> ADDIN ZOTERO_ITEM CSL_CITATION {"citationID":"UdKWLw5q","properties":{"formattedCitation":"(Greenacre, 2017)","plainCitation":"(Greenacre, 2017)","noteIndex":0},"citationItems":[{"id":40,"uris":["http://zotero.org/users/17475636/items/KW9XRP48"],"itemData":{"id":40,"type":"book","abstract":"Drawing on the author’s 45 years of experience in multivariate analysis, Correspondence Analysis in Practice, Third Edition, shows how the versatile method of correspondence analysis (CA) can be used for data visualization in a wide variety of situations. CA and its variants, subset CA, multiple CA and joint CA, translate two-way and multi-way tables into more readable graphical forms — ideal for applications in the social, environmental and health sciences, as well as marketing, economics, linguistics, archaeology, and more.\nMichael Greenacre is Professor of Statistics at the Universitat Pompeu Fabra, Barcelona, Spain, where he teaches a course, amongst others, on Data Visualization. He has authored and co-edited nine books and 80 journal articles and book chapters, mostly on correspondence analysis, the latest being Visualization and Verbalization of Data in 2015. He has given short courses in fifteen countries to environmental scientists, sociologists, data scientists and marketing professionals, and has specialized in statistics in ecology and social science.","edition":"3","event-place":"New York","ISBN":"978-1-315-36998-3","note":"DOI: 10.1201/9781315369983","number-of-pages":"326","publisher":"Chapman and Hall/CRC","publisher-place":"New York","title":"Correspondence Analysis in Practice","author":[{"family":"Greenacre","given":"Michael"}],"issued":{"date-parts":[["2017",1,20]]}}}],"schema":"https://github.com/citation-style-language/schema/raw/master/csl-citation.json"} </w:instrText>
      </w:r>
      <w:r w:rsidR="00552E5C">
        <w:fldChar w:fldCharType="separate"/>
      </w:r>
      <w:r w:rsidR="00552E5C" w:rsidRPr="00552E5C">
        <w:t>(Greenacre, 2017)</w:t>
      </w:r>
      <w:r w:rsidR="00552E5C">
        <w:fldChar w:fldCharType="end"/>
      </w:r>
      <w:r w:rsidRPr="00A65666">
        <w:t>. En este TFG se emplea solo con fines exploratorios: verificar si las categorías se agrupan lógicamente y corroborar la relevancia de los síntomas ya seleccionados. Para evitar el ruido que generan variables poco informativas, el MCA se ejecuta únicamente sobre el subconjunto de síntomas significativos</w:t>
      </w:r>
      <w:r>
        <w:t xml:space="preserve"> (</w:t>
      </w:r>
      <w:r>
        <w:fldChar w:fldCharType="begin"/>
      </w:r>
      <w:r>
        <w:instrText xml:space="preserve"> REF _Ref198290810 \h </w:instrText>
      </w:r>
      <w:r>
        <w:fldChar w:fldCharType="separate"/>
      </w:r>
      <w:r w:rsidRPr="007639B3">
        <w:rPr>
          <w:b/>
          <w:bCs/>
        </w:rPr>
        <w:t>Selección de variables</w:t>
      </w:r>
      <w:r>
        <w:fldChar w:fldCharType="end"/>
      </w:r>
      <w:r>
        <w:t>)</w:t>
      </w:r>
      <w:r w:rsidRPr="00A65666">
        <w:t>; así la proyección resulta más estable y refleja con mayor claridad las relaciones clínicamente coherentes entre filas (enfermedades) y columnas (síntomas).</w:t>
      </w:r>
    </w:p>
    <w:p w14:paraId="5800204A" w14:textId="77777777" w:rsidR="00A65666" w:rsidRPr="00A65666" w:rsidRDefault="00A65666" w:rsidP="00A65666">
      <w:pPr>
        <w:jc w:val="both"/>
      </w:pPr>
    </w:p>
    <w:p w14:paraId="0C03CEAD" w14:textId="77777777" w:rsidR="00EB6C6A" w:rsidRPr="007E7180" w:rsidRDefault="00EB6C6A" w:rsidP="00934E33">
      <w:pPr>
        <w:pStyle w:val="Ttulo3"/>
        <w:rPr>
          <w:b/>
          <w:bCs/>
          <w:color w:val="000000" w:themeColor="text1"/>
        </w:rPr>
      </w:pPr>
      <w:r w:rsidRPr="007E7180">
        <w:rPr>
          <w:b/>
          <w:bCs/>
          <w:color w:val="000000" w:themeColor="text1"/>
        </w:rPr>
        <w:t>Estudio práctico</w:t>
      </w:r>
    </w:p>
    <w:p w14:paraId="091C7BB9" w14:textId="77777777" w:rsidR="00EB6C6A" w:rsidRDefault="00EB6C6A" w:rsidP="00EB6C6A">
      <w:pPr>
        <w:jc w:val="both"/>
      </w:pPr>
      <w:r w:rsidRPr="00CA3E65">
        <w:t xml:space="preserve">Una vez definidos los principios fundamentales del </w:t>
      </w:r>
      <w:r w:rsidRPr="00075401">
        <w:rPr>
          <w:b/>
          <w:bCs/>
        </w:rPr>
        <w:t>Análisis de Correspondencias Múltiples</w:t>
      </w:r>
      <w:r w:rsidRPr="00CA3E65">
        <w:t xml:space="preserve">, en este proyecto se aplicará esta técnica para representar gráficamente la estructura de las relaciones existentes entre los síntomas seleccionados y </w:t>
      </w:r>
      <w:r>
        <w:t xml:space="preserve">entre </w:t>
      </w:r>
      <w:r w:rsidRPr="00CA3E65">
        <w:t>las enfermedades.</w:t>
      </w:r>
    </w:p>
    <w:p w14:paraId="6F1BC5A9" w14:textId="2B60A9D1" w:rsidR="00A65666" w:rsidRDefault="00A65666" w:rsidP="00631442">
      <w:pPr>
        <w:keepNext/>
        <w:jc w:val="both"/>
      </w:pPr>
      <w:r w:rsidRPr="00A65666">
        <w:lastRenderedPageBreak/>
        <w:t xml:space="preserve">Para mejorar la legibilidad del </w:t>
      </w:r>
      <w:r w:rsidRPr="00075401">
        <w:rPr>
          <w:b/>
          <w:bCs/>
          <w:i/>
          <w:iCs/>
        </w:rPr>
        <w:t>biplot</w:t>
      </w:r>
      <w:r w:rsidRPr="00A65666">
        <w:t xml:space="preserve"> de MCA se procedió, previamente, a agrupar las enfermedades en conjuntos clínicamente homogéneos. Al representar decenas de entidades individuales, la superposición de puntos dificultaba la interpretación; por ello, y apoyándonos en el dendrograma de similitud, se fusionaron las patologías que comparten mecanismos fisiopatológicos y sintomatología dominante. Esta agregación</w:t>
      </w:r>
      <w:r>
        <w:t xml:space="preserve">, </w:t>
      </w:r>
      <w:r w:rsidRPr="00A65666">
        <w:t>basada en coherencia clínica y validada por el análisis de clúster</w:t>
      </w:r>
      <w:r>
        <w:t>,</w:t>
      </w:r>
      <w:r w:rsidRPr="00A65666">
        <w:t xml:space="preserve"> permite reducir el número de puntos trazados, enfatizar las distancias relevantes entre grupos y, en definitiva, obtener una proyección gráfica más nítida y discriminativa.</w:t>
      </w:r>
    </w:p>
    <w:p w14:paraId="180BF1D3" w14:textId="1BE303F6" w:rsidR="00EB6C6A" w:rsidRDefault="00EB6C6A" w:rsidP="00E834F9">
      <w:pPr>
        <w:keepNext/>
      </w:pPr>
      <w:r>
        <w:rPr>
          <w:noProof/>
        </w:rPr>
        <w:drawing>
          <wp:inline distT="0" distB="0" distL="0" distR="0" wp14:anchorId="3A5C8431" wp14:editId="0A482F3C">
            <wp:extent cx="5759450" cy="4136390"/>
            <wp:effectExtent l="0" t="0" r="0" b="0"/>
            <wp:docPr id="2023396229" name="Imagen 5"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6229" name="Imagen 5" descr="Gráfico, Gráfico de dispersión&#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136390"/>
                    </a:xfrm>
                    <a:prstGeom prst="rect">
                      <a:avLst/>
                    </a:prstGeom>
                    <a:noFill/>
                    <a:ln>
                      <a:noFill/>
                    </a:ln>
                  </pic:spPr>
                </pic:pic>
              </a:graphicData>
            </a:graphic>
          </wp:inline>
        </w:drawing>
      </w:r>
    </w:p>
    <w:p w14:paraId="1D48E008" w14:textId="4D20C773" w:rsidR="00EB6C6A" w:rsidRPr="00A07A99" w:rsidRDefault="00EB6C6A" w:rsidP="00EB6C6A">
      <w:pPr>
        <w:pStyle w:val="Descripcin"/>
        <w:jc w:val="center"/>
        <w:rPr>
          <w:sz w:val="20"/>
          <w:szCs w:val="20"/>
        </w:rPr>
      </w:pPr>
      <w:bookmarkStart w:id="34" w:name="_Ref196812948"/>
      <w:bookmarkStart w:id="35" w:name="_Toc202302987"/>
      <w:r w:rsidRPr="00A07A99">
        <w:rPr>
          <w:sz w:val="20"/>
          <w:szCs w:val="20"/>
        </w:rPr>
        <w:t xml:space="preserve">Ilustración </w:t>
      </w:r>
      <w:r w:rsidRPr="00A07A99">
        <w:rPr>
          <w:sz w:val="20"/>
          <w:szCs w:val="20"/>
        </w:rPr>
        <w:fldChar w:fldCharType="begin"/>
      </w:r>
      <w:r w:rsidRPr="00A07A99">
        <w:rPr>
          <w:sz w:val="20"/>
          <w:szCs w:val="20"/>
        </w:rPr>
        <w:instrText xml:space="preserve"> SEQ Ilustración \* ARABIC </w:instrText>
      </w:r>
      <w:r w:rsidRPr="00A07A99">
        <w:rPr>
          <w:sz w:val="20"/>
          <w:szCs w:val="20"/>
        </w:rPr>
        <w:fldChar w:fldCharType="separate"/>
      </w:r>
      <w:r w:rsidR="00537912" w:rsidRPr="00A07A99">
        <w:rPr>
          <w:noProof/>
          <w:sz w:val="20"/>
          <w:szCs w:val="20"/>
        </w:rPr>
        <w:t>3</w:t>
      </w:r>
      <w:r w:rsidRPr="00A07A99">
        <w:rPr>
          <w:sz w:val="20"/>
          <w:szCs w:val="20"/>
        </w:rPr>
        <w:fldChar w:fldCharType="end"/>
      </w:r>
      <w:bookmarkEnd w:id="34"/>
      <w:r w:rsidRPr="00A07A99">
        <w:rPr>
          <w:sz w:val="20"/>
          <w:szCs w:val="20"/>
        </w:rPr>
        <w:t>: Biplot de enfermedades agrupadas</w:t>
      </w:r>
      <w:bookmarkEnd w:id="35"/>
    </w:p>
    <w:p w14:paraId="175F565D" w14:textId="52E67149" w:rsidR="00A65666" w:rsidRPr="00A65666" w:rsidRDefault="00A65666" w:rsidP="00A65666">
      <w:pPr>
        <w:jc w:val="both"/>
      </w:pPr>
      <w:bookmarkStart w:id="36" w:name="_Ref198574103"/>
      <w:r w:rsidRPr="00A65666">
        <w:t xml:space="preserve">La proyección MCA de la </w:t>
      </w:r>
      <w:r w:rsidRPr="00A65666">
        <w:rPr>
          <w:b/>
          <w:bCs/>
          <w:i/>
          <w:iCs/>
        </w:rPr>
        <w:fldChar w:fldCharType="begin"/>
      </w:r>
      <w:r w:rsidRPr="00A65666">
        <w:rPr>
          <w:b/>
          <w:bCs/>
          <w:i/>
          <w:iCs/>
        </w:rPr>
        <w:instrText xml:space="preserve"> REF _Ref196812948 \h  \* MERGEFORMAT </w:instrText>
      </w:r>
      <w:r w:rsidRPr="00A65666">
        <w:rPr>
          <w:b/>
          <w:bCs/>
          <w:i/>
          <w:iCs/>
        </w:rPr>
      </w:r>
      <w:r w:rsidRPr="00A65666">
        <w:rPr>
          <w:b/>
          <w:bCs/>
          <w:i/>
          <w:iCs/>
        </w:rPr>
        <w:fldChar w:fldCharType="separate"/>
      </w:r>
      <w:r w:rsidRPr="00A65666">
        <w:rPr>
          <w:b/>
          <w:bCs/>
          <w:i/>
          <w:iCs/>
          <w:sz w:val="22"/>
        </w:rPr>
        <w:t xml:space="preserve">Ilustración </w:t>
      </w:r>
      <w:r w:rsidRPr="00A65666">
        <w:rPr>
          <w:b/>
          <w:bCs/>
          <w:i/>
          <w:iCs/>
          <w:noProof/>
          <w:sz w:val="22"/>
        </w:rPr>
        <w:t>3</w:t>
      </w:r>
      <w:r w:rsidRPr="00A65666">
        <w:rPr>
          <w:b/>
          <w:bCs/>
          <w:i/>
          <w:iCs/>
        </w:rPr>
        <w:fldChar w:fldCharType="end"/>
      </w:r>
      <w:r w:rsidRPr="00A65666">
        <w:t xml:space="preserve"> muestra a los pacientes en el plano definido por los dos primeros ejes y ya agrupados en los </w:t>
      </w:r>
      <w:r w:rsidR="00631442" w:rsidRPr="00A65666">
        <w:t xml:space="preserve">siete </w:t>
      </w:r>
      <w:r w:rsidR="00631442">
        <w:t xml:space="preserve">grandes </w:t>
      </w:r>
      <w:r w:rsidRPr="00A65666">
        <w:t>clústeres de enfermedades. Cada etiqueta aparece en el centroide de su grupo</w:t>
      </w:r>
      <w:r w:rsidR="00631442">
        <w:t xml:space="preserve">, </w:t>
      </w:r>
      <w:r w:rsidRPr="00A65666">
        <w:t>de un vistazo se aprecia que la mayor parte de los conglomerados</w:t>
      </w:r>
      <w:r w:rsidR="00631442">
        <w:t xml:space="preserve">, </w:t>
      </w:r>
      <w:r w:rsidRPr="00A65666">
        <w:t>hepáticos, respiratorios, tropicales, metabólicos</w:t>
      </w:r>
      <w:r w:rsidR="00631442">
        <w:t xml:space="preserve">, etc. </w:t>
      </w:r>
      <w:r w:rsidRPr="00A65666">
        <w:t>quedan bien diferenciados, mientras que otros se solapan parcialmente, reflejando la superposición clínica real de sus síntomas. Esa mezcla localizada confirma que, aunque la reducción a 20 síntomas conserva gran parte del poder discriminante, ningún grupo resulta completamente monolítico: el modelo adaptativo deberá seguir interrogando al paciente para desambiguar cuadros limítrofes.</w:t>
      </w:r>
    </w:p>
    <w:p w14:paraId="3F80E409" w14:textId="12DBB48E" w:rsidR="00A65666" w:rsidRPr="00A65666" w:rsidRDefault="00A65666" w:rsidP="00A65666">
      <w:pPr>
        <w:jc w:val="both"/>
      </w:pPr>
      <w:r w:rsidRPr="00A65666">
        <w:lastRenderedPageBreak/>
        <w:t>La</w:t>
      </w:r>
      <w:r w:rsidR="00631442">
        <w:rPr>
          <w:b/>
          <w:bCs/>
        </w:rPr>
        <w:t xml:space="preserve"> </w:t>
      </w:r>
      <w:r w:rsidR="00631442" w:rsidRPr="00631442">
        <w:rPr>
          <w:b/>
          <w:bCs/>
          <w:i/>
          <w:iCs/>
        </w:rPr>
        <w:fldChar w:fldCharType="begin"/>
      </w:r>
      <w:r w:rsidR="00631442" w:rsidRPr="00631442">
        <w:rPr>
          <w:b/>
          <w:bCs/>
          <w:i/>
          <w:iCs/>
        </w:rPr>
        <w:instrText xml:space="preserve"> REF _Ref199437382 \h  \* MERGEFORMAT </w:instrText>
      </w:r>
      <w:r w:rsidR="00631442" w:rsidRPr="00631442">
        <w:rPr>
          <w:b/>
          <w:bCs/>
          <w:i/>
          <w:iCs/>
        </w:rPr>
      </w:r>
      <w:r w:rsidR="00631442" w:rsidRPr="00631442">
        <w:rPr>
          <w:b/>
          <w:bCs/>
          <w:i/>
          <w:iCs/>
        </w:rPr>
        <w:fldChar w:fldCharType="separate"/>
      </w:r>
      <w:r w:rsidR="00075401" w:rsidRPr="00075401">
        <w:rPr>
          <w:b/>
          <w:bCs/>
          <w:i/>
          <w:iCs/>
          <w:sz w:val="22"/>
        </w:rPr>
        <w:t xml:space="preserve">Ilustración </w:t>
      </w:r>
      <w:r w:rsidR="00075401" w:rsidRPr="00075401">
        <w:rPr>
          <w:b/>
          <w:bCs/>
          <w:i/>
          <w:iCs/>
          <w:noProof/>
          <w:sz w:val="22"/>
        </w:rPr>
        <w:t>16</w:t>
      </w:r>
      <w:r w:rsidR="00631442" w:rsidRPr="00631442">
        <w:rPr>
          <w:b/>
          <w:bCs/>
          <w:i/>
          <w:iCs/>
        </w:rPr>
        <w:fldChar w:fldCharType="end"/>
      </w:r>
      <w:r w:rsidRPr="00A65666">
        <w:t>, que añade circunferencias envolventes, refuerza esta lectura visual y pone de relieve dos pares especialmente próximos: las enfermedades hepáticas virales junto con las ictericias no virales y las respiratorias frente a las infecciones tropicales, ambas pareadas por compartir síntomas sistémicos (fiebre, escalofríos, tos, malestar). La tabla de contribuciones confirma el patrón: la primera componente está dominada por manifestaciones hepáticas (orina oscura, dolor abdominal, ictericia), mientras que la segunda viene definida por síntomas respiratorio-sistémicos (dolor muscular, escalofríos, tos, malestar).</w:t>
      </w:r>
    </w:p>
    <w:p w14:paraId="4EB8F43A" w14:textId="2F304575" w:rsidR="00A65666" w:rsidRPr="00A65666" w:rsidRDefault="00A65666" w:rsidP="00A65666">
      <w:pPr>
        <w:jc w:val="both"/>
      </w:pPr>
      <w:r w:rsidRPr="00A65666">
        <w:t>Cuando se prescinde de la agregación y se analiza cada enfermedad por separado (</w:t>
      </w:r>
      <w:r w:rsidR="00631442" w:rsidRPr="00631442">
        <w:rPr>
          <w:b/>
          <w:bCs/>
          <w:i/>
          <w:iCs/>
        </w:rPr>
        <w:fldChar w:fldCharType="begin"/>
      </w:r>
      <w:r w:rsidR="00631442" w:rsidRPr="00631442">
        <w:rPr>
          <w:b/>
          <w:bCs/>
          <w:i/>
          <w:iCs/>
        </w:rPr>
        <w:instrText xml:space="preserve"> REF _Ref199437402 \h  \* MERGEFORMAT </w:instrText>
      </w:r>
      <w:r w:rsidR="00631442" w:rsidRPr="00631442">
        <w:rPr>
          <w:b/>
          <w:bCs/>
          <w:i/>
          <w:iCs/>
        </w:rPr>
      </w:r>
      <w:r w:rsidR="00631442" w:rsidRPr="00631442">
        <w:rPr>
          <w:b/>
          <w:bCs/>
          <w:i/>
          <w:iCs/>
        </w:rPr>
        <w:fldChar w:fldCharType="separate"/>
      </w:r>
      <w:r w:rsidR="00631442" w:rsidRPr="00631442">
        <w:rPr>
          <w:b/>
          <w:bCs/>
          <w:i/>
          <w:iCs/>
          <w:sz w:val="22"/>
        </w:rPr>
        <w:t xml:space="preserve">Ilustración </w:t>
      </w:r>
      <w:r w:rsidR="00631442" w:rsidRPr="00631442">
        <w:rPr>
          <w:b/>
          <w:bCs/>
          <w:i/>
          <w:iCs/>
          <w:noProof/>
          <w:sz w:val="22"/>
        </w:rPr>
        <w:t>12</w:t>
      </w:r>
      <w:r w:rsidR="00631442" w:rsidRPr="00631442">
        <w:rPr>
          <w:b/>
          <w:bCs/>
          <w:i/>
          <w:iCs/>
        </w:rPr>
        <w:fldChar w:fldCharType="end"/>
      </w:r>
      <w:r w:rsidRPr="00A65666">
        <w:t>), la disposición global permanece, lo que valida la coherencia clínica del agrupamiento previo. En contraste, repetir el MCA con los 131 síntomas originales (</w:t>
      </w:r>
      <w:r w:rsidR="00631442" w:rsidRPr="00631442">
        <w:rPr>
          <w:b/>
          <w:bCs/>
          <w:i/>
          <w:iCs/>
        </w:rPr>
        <w:fldChar w:fldCharType="begin"/>
      </w:r>
      <w:r w:rsidR="00631442" w:rsidRPr="00631442">
        <w:rPr>
          <w:b/>
          <w:bCs/>
          <w:i/>
          <w:iCs/>
        </w:rPr>
        <w:instrText xml:space="preserve"> REF _Ref199437421 \h  \* MERGEFORMAT </w:instrText>
      </w:r>
      <w:r w:rsidR="00631442" w:rsidRPr="00631442">
        <w:rPr>
          <w:b/>
          <w:bCs/>
          <w:i/>
          <w:iCs/>
        </w:rPr>
      </w:r>
      <w:r w:rsidR="00631442" w:rsidRPr="00631442">
        <w:rPr>
          <w:b/>
          <w:bCs/>
          <w:i/>
          <w:iCs/>
        </w:rPr>
        <w:fldChar w:fldCharType="separate"/>
      </w:r>
      <w:r w:rsidR="00075401" w:rsidRPr="00075401">
        <w:rPr>
          <w:b/>
          <w:bCs/>
          <w:i/>
          <w:iCs/>
          <w:sz w:val="22"/>
        </w:rPr>
        <w:t xml:space="preserve">Ilustración </w:t>
      </w:r>
      <w:r w:rsidR="00075401" w:rsidRPr="00075401">
        <w:rPr>
          <w:b/>
          <w:bCs/>
          <w:i/>
          <w:iCs/>
          <w:noProof/>
          <w:sz w:val="22"/>
        </w:rPr>
        <w:t>14</w:t>
      </w:r>
      <w:r w:rsidR="00631442" w:rsidRPr="00631442">
        <w:rPr>
          <w:b/>
          <w:bCs/>
          <w:i/>
          <w:iCs/>
        </w:rPr>
        <w:fldChar w:fldCharType="end"/>
      </w:r>
      <w:r w:rsidRPr="00A65666">
        <w:t>) dispersa los puntos y difumina las fronteras: la información relevante queda diluida entre variables irrelevantes. Este contraste subraya la razón práctica de limitarse al subconjunto de síntomas significativos y confirma que la fase exploratoria</w:t>
      </w:r>
      <w:r w:rsidR="00631442">
        <w:t xml:space="preserve">, </w:t>
      </w:r>
      <w:r w:rsidRPr="00A65666">
        <w:t>sin intervenir en el motor diagnóstico</w:t>
      </w:r>
      <w:r w:rsidR="00631442">
        <w:t xml:space="preserve">, </w:t>
      </w:r>
      <w:r w:rsidRPr="00A65666">
        <w:t>aporta evidencia visual de que el (diagnosticar con el menor número de preguntas) es alcanzable sin sacrificar discriminación clínica.</w:t>
      </w:r>
    </w:p>
    <w:p w14:paraId="76B21824" w14:textId="77777777" w:rsidR="005676A3" w:rsidRDefault="005676A3" w:rsidP="005676A3">
      <w:pPr>
        <w:jc w:val="both"/>
        <w:rPr>
          <w:rFonts w:eastAsiaTheme="majorEastAsia" w:cstheme="majorBidi"/>
          <w:b/>
          <w:bCs/>
          <w:szCs w:val="24"/>
        </w:rPr>
      </w:pPr>
    </w:p>
    <w:p w14:paraId="7FB16D59" w14:textId="2107B191" w:rsidR="00EB14AA" w:rsidRPr="007E7180" w:rsidRDefault="00EB14AA" w:rsidP="00934E33">
      <w:pPr>
        <w:pStyle w:val="Ttulo2"/>
        <w:rPr>
          <w:rFonts w:ascii="Times New Roman" w:hAnsi="Times New Roman" w:cs="Times New Roman"/>
          <w:b/>
          <w:bCs/>
          <w:color w:val="000000" w:themeColor="text1"/>
        </w:rPr>
      </w:pPr>
      <w:r w:rsidRPr="007E7180">
        <w:rPr>
          <w:rFonts w:ascii="Times New Roman" w:hAnsi="Times New Roman" w:cs="Times New Roman"/>
          <w:b/>
          <w:bCs/>
          <w:color w:val="000000" w:themeColor="text1"/>
        </w:rPr>
        <w:t>Aproximación y proyección de variedad uniforme (UMAP)</w:t>
      </w:r>
      <w:bookmarkEnd w:id="36"/>
    </w:p>
    <w:p w14:paraId="452C7D2A" w14:textId="75D6608C" w:rsidR="00FD6C8C" w:rsidRPr="007E7180" w:rsidRDefault="00FD6C8C" w:rsidP="00934E33">
      <w:pPr>
        <w:pStyle w:val="Ttulo3"/>
        <w:rPr>
          <w:b/>
          <w:bCs/>
          <w:i/>
          <w:iCs/>
          <w:color w:val="000000" w:themeColor="text1"/>
        </w:rPr>
      </w:pPr>
      <w:r w:rsidRPr="007E7180">
        <w:rPr>
          <w:b/>
          <w:bCs/>
          <w:color w:val="000000" w:themeColor="text1"/>
        </w:rPr>
        <w:t>Desarrollo teórico</w:t>
      </w:r>
    </w:p>
    <w:p w14:paraId="32381BF5" w14:textId="2E57EF60" w:rsidR="00631442" w:rsidRPr="00631442" w:rsidRDefault="00631442" w:rsidP="00631442">
      <w:pPr>
        <w:pStyle w:val="Descripcin"/>
        <w:jc w:val="both"/>
        <w:rPr>
          <w:i w:val="0"/>
          <w:iCs w:val="0"/>
          <w:sz w:val="24"/>
          <w:szCs w:val="24"/>
        </w:rPr>
      </w:pPr>
      <w:r w:rsidRPr="00075401">
        <w:rPr>
          <w:b/>
          <w:bCs/>
          <w:i w:val="0"/>
          <w:iCs w:val="0"/>
          <w:sz w:val="24"/>
          <w:szCs w:val="24"/>
        </w:rPr>
        <w:t>UMAP</w:t>
      </w:r>
      <w:r w:rsidRPr="00631442">
        <w:rPr>
          <w:i w:val="0"/>
          <w:iCs w:val="0"/>
          <w:sz w:val="24"/>
          <w:szCs w:val="24"/>
        </w:rPr>
        <w:t xml:space="preserve"> es un método no lineal de reducción de dimensionalidad diseñado para proyectar datos de alta dimensión en pocos ejes (habitualmente 2) preservando, tanto como sea posible, la vecindad local y la geometría global. Su popularidad radica en la rapidez, la escalabilidad y la capacidad de mantener estructuras complejas que otros algoritmos (p. ej. </w:t>
      </w:r>
      <w:r w:rsidRPr="00703E43">
        <w:rPr>
          <w:b/>
          <w:bCs/>
          <w:i w:val="0"/>
          <w:iCs w:val="0"/>
          <w:sz w:val="24"/>
          <w:szCs w:val="24"/>
        </w:rPr>
        <w:t>t-SNE</w:t>
      </w:r>
      <w:r w:rsidRPr="00631442">
        <w:rPr>
          <w:i w:val="0"/>
          <w:iCs w:val="0"/>
          <w:sz w:val="24"/>
          <w:szCs w:val="24"/>
        </w:rPr>
        <w:t>) tienden a distorsionar en conjuntos extensos.</w:t>
      </w:r>
    </w:p>
    <w:p w14:paraId="0371AC61" w14:textId="12AAC2CE" w:rsidR="00EB14AA" w:rsidRDefault="00000000" w:rsidP="00EB14AA">
      <w:pPr>
        <w:pStyle w:val="Descripcin"/>
        <w:rPr>
          <w:rFonts w:eastAsiaTheme="minorEastAsia"/>
          <w:sz w:val="22"/>
          <w:szCs w:val="20"/>
        </w:rPr>
      </w:pPr>
      <m:oMathPara>
        <m:oMath>
          <m:sSub>
            <m:sSubPr>
              <m:ctrlPr>
                <w:rPr>
                  <w:rFonts w:ascii="Cambria Math" w:hAnsi="Cambria Math"/>
                  <w:iCs w:val="0"/>
                  <w:color w:val="auto"/>
                  <w:sz w:val="24"/>
                  <w:szCs w:val="22"/>
                </w:rPr>
              </m:ctrlPr>
            </m:sSubPr>
            <m:e>
              <m:r>
                <w:rPr>
                  <w:rFonts w:ascii="Cambria Math" w:hAnsi="Cambria Math"/>
                </w:rPr>
                <m:t>p</m:t>
              </m:r>
            </m:e>
            <m:sub>
              <m:r>
                <w:rPr>
                  <w:rFonts w:ascii="Cambria Math" w:hAnsi="Cambria Math"/>
                </w:rPr>
                <m:t>ij</m:t>
              </m:r>
            </m:sub>
          </m:sSub>
          <m:r>
            <w:rPr>
              <w:rFonts w:ascii="Cambria Math" w:hAnsi="Cambria Math"/>
            </w:rPr>
            <m:t>=</m:t>
          </m:r>
          <m:func>
            <m:funcPr>
              <m:ctrlPr>
                <w:rPr>
                  <w:rFonts w:ascii="Cambria Math" w:hAnsi="Cambria Math"/>
                </w:rPr>
              </m:ctrlPr>
            </m:funcPr>
            <m:fName>
              <m:r>
                <w:rPr>
                  <w:rFonts w:ascii="Cambria Math" w:hAnsi="Cambria Math"/>
                </w:rPr>
                <m:t>exp</m:t>
              </m:r>
            </m:fName>
            <m:e>
              <m:d>
                <m:dPr>
                  <m:ctrlPr>
                    <w:rPr>
                      <w:rFonts w:ascii="Cambria Math" w:hAnsi="Cambria Math"/>
                      <w:iCs w:val="0"/>
                      <w:color w:val="auto"/>
                      <w:sz w:val="24"/>
                      <w:szCs w:val="22"/>
                    </w:rPr>
                  </m:ctrlPr>
                </m:dPr>
                <m:e>
                  <m:r>
                    <w:rPr>
                      <w:rFonts w:ascii="Cambria Math" w:hAnsi="Cambria Math"/>
                    </w:rPr>
                    <m:t>-</m:t>
                  </m:r>
                  <m:f>
                    <m:fPr>
                      <m:ctrlPr>
                        <w:rPr>
                          <w:rFonts w:ascii="Cambria Math" w:hAnsi="Cambria Math"/>
                          <w:iCs w:val="0"/>
                          <w:color w:val="auto"/>
                          <w:sz w:val="24"/>
                          <w:szCs w:val="22"/>
                        </w:rPr>
                      </m:ctrlPr>
                    </m:fPr>
                    <m:num>
                      <m:sSub>
                        <m:sSubPr>
                          <m:ctrlPr>
                            <w:rPr>
                              <w:rFonts w:ascii="Cambria Math" w:hAnsi="Cambria Math"/>
                              <w:iCs w:val="0"/>
                              <w:color w:val="auto"/>
                              <w:sz w:val="24"/>
                              <w:szCs w:val="22"/>
                            </w:rPr>
                          </m:ctrlPr>
                        </m:sSubPr>
                        <m:e>
                          <m:r>
                            <w:rPr>
                              <w:rFonts w:ascii="Cambria Math" w:hAnsi="Cambria Math"/>
                              <w:color w:val="auto"/>
                              <w:sz w:val="24"/>
                              <w:szCs w:val="22"/>
                            </w:rPr>
                            <m:t>d</m:t>
                          </m:r>
                        </m:e>
                        <m:sub>
                          <m:r>
                            <w:rPr>
                              <w:rFonts w:ascii="Cambria Math" w:hAnsi="Cambria Math"/>
                              <w:color w:val="auto"/>
                              <w:sz w:val="24"/>
                              <w:szCs w:val="22"/>
                            </w:rPr>
                            <m:t>J</m:t>
                          </m:r>
                        </m:sub>
                      </m:sSub>
                      <m:d>
                        <m:dPr>
                          <m:ctrlPr>
                            <w:rPr>
                              <w:rFonts w:ascii="Cambria Math" w:hAnsi="Cambria Math"/>
                              <w:iCs w:val="0"/>
                              <w:color w:val="auto"/>
                              <w:sz w:val="24"/>
                              <w:szCs w:val="22"/>
                            </w:rPr>
                          </m:ctrlPr>
                        </m:dPr>
                        <m:e>
                          <m:sSub>
                            <m:sSubPr>
                              <m:ctrlPr>
                                <w:rPr>
                                  <w:rFonts w:ascii="Cambria Math" w:hAnsi="Cambria Math"/>
                                  <w:iCs w:val="0"/>
                                  <w:color w:val="auto"/>
                                  <w:sz w:val="24"/>
                                  <w:szCs w:val="22"/>
                                </w:rPr>
                              </m:ctrlPr>
                            </m:sSubPr>
                            <m:e>
                              <m:r>
                                <w:rPr>
                                  <w:rFonts w:ascii="Cambria Math" w:hAnsi="Cambria Math"/>
                                  <w:color w:val="auto"/>
                                  <w:sz w:val="24"/>
                                  <w:szCs w:val="22"/>
                                </w:rPr>
                                <m:t>x</m:t>
                              </m:r>
                            </m:e>
                            <m:sub>
                              <m:r>
                                <w:rPr>
                                  <w:rFonts w:ascii="Cambria Math" w:hAnsi="Cambria Math"/>
                                  <w:color w:val="auto"/>
                                  <w:sz w:val="24"/>
                                  <w:szCs w:val="22"/>
                                </w:rPr>
                                <m:t>i</m:t>
                              </m:r>
                            </m:sub>
                          </m:sSub>
                          <m:r>
                            <w:rPr>
                              <w:rFonts w:ascii="Cambria Math" w:hAnsi="Cambria Math"/>
                              <w:color w:val="auto"/>
                              <w:sz w:val="24"/>
                              <w:szCs w:val="22"/>
                            </w:rPr>
                            <m:t>,</m:t>
                          </m:r>
                          <m:sSub>
                            <m:sSubPr>
                              <m:ctrlPr>
                                <w:rPr>
                                  <w:rFonts w:ascii="Cambria Math" w:hAnsi="Cambria Math"/>
                                  <w:iCs w:val="0"/>
                                  <w:color w:val="auto"/>
                                  <w:sz w:val="24"/>
                                  <w:szCs w:val="22"/>
                                </w:rPr>
                              </m:ctrlPr>
                            </m:sSubPr>
                            <m:e>
                              <m:r>
                                <w:rPr>
                                  <w:rFonts w:ascii="Cambria Math" w:hAnsi="Cambria Math"/>
                                  <w:color w:val="auto"/>
                                  <w:sz w:val="24"/>
                                  <w:szCs w:val="22"/>
                                </w:rPr>
                                <m:t>x</m:t>
                              </m:r>
                            </m:e>
                            <m:sub>
                              <m:r>
                                <w:rPr>
                                  <w:rFonts w:ascii="Cambria Math" w:hAnsi="Cambria Math"/>
                                  <w:color w:val="auto"/>
                                  <w:sz w:val="24"/>
                                  <w:szCs w:val="22"/>
                                </w:rPr>
                                <m:t>j</m:t>
                              </m:r>
                            </m:sub>
                          </m:sSub>
                        </m:e>
                      </m:d>
                      <m:r>
                        <w:rPr>
                          <w:rFonts w:ascii="Cambria Math" w:hAnsi="Cambria Math"/>
                          <w:color w:val="auto"/>
                          <w:sz w:val="24"/>
                          <w:szCs w:val="22"/>
                        </w:rPr>
                        <m:t>-</m:t>
                      </m:r>
                      <m:sSub>
                        <m:sSubPr>
                          <m:ctrlPr>
                            <w:rPr>
                              <w:rFonts w:ascii="Cambria Math" w:hAnsi="Cambria Math"/>
                              <w:iCs w:val="0"/>
                              <w:color w:val="auto"/>
                              <w:sz w:val="24"/>
                              <w:szCs w:val="22"/>
                            </w:rPr>
                          </m:ctrlPr>
                        </m:sSubPr>
                        <m:e>
                          <m:r>
                            <w:rPr>
                              <w:rFonts w:ascii="Cambria Math" w:hAnsi="Cambria Math"/>
                              <w:color w:val="auto"/>
                              <w:sz w:val="24"/>
                              <w:szCs w:val="22"/>
                            </w:rPr>
                            <m:t>p</m:t>
                          </m:r>
                        </m:e>
                        <m:sub>
                          <m:r>
                            <w:rPr>
                              <w:rFonts w:ascii="Cambria Math" w:hAnsi="Cambria Math"/>
                              <w:color w:val="auto"/>
                              <w:sz w:val="24"/>
                              <w:szCs w:val="22"/>
                            </w:rPr>
                            <m:t>i</m:t>
                          </m:r>
                        </m:sub>
                      </m:sSub>
                    </m:num>
                    <m:den>
                      <m:sSub>
                        <m:sSubPr>
                          <m:ctrlPr>
                            <w:rPr>
                              <w:rFonts w:ascii="Cambria Math" w:hAnsi="Cambria Math"/>
                              <w:iCs w:val="0"/>
                              <w:color w:val="auto"/>
                              <w:sz w:val="24"/>
                              <w:szCs w:val="22"/>
                            </w:rPr>
                          </m:ctrlPr>
                        </m:sSubPr>
                        <m:e>
                          <m:r>
                            <w:rPr>
                              <w:rFonts w:ascii="Cambria Math" w:hAnsi="Cambria Math"/>
                            </w:rPr>
                            <m:t>σ</m:t>
                          </m:r>
                        </m:e>
                        <m:sub>
                          <m:r>
                            <w:rPr>
                              <w:rFonts w:ascii="Cambria Math" w:hAnsi="Cambria Math"/>
                            </w:rPr>
                            <m:t>i</m:t>
                          </m:r>
                        </m:sub>
                      </m:sSub>
                    </m:den>
                  </m:f>
                </m:e>
              </m:d>
            </m:e>
          </m:func>
        </m:oMath>
      </m:oMathPara>
    </w:p>
    <w:p w14:paraId="206A7113" w14:textId="0D5C0DFE" w:rsidR="00EB14AA" w:rsidRPr="00A07A99" w:rsidRDefault="00EB14AA" w:rsidP="00EB14AA">
      <w:pPr>
        <w:pStyle w:val="Descripcin"/>
        <w:jc w:val="center"/>
        <w:rPr>
          <w:sz w:val="20"/>
          <w:szCs w:val="20"/>
        </w:rPr>
      </w:pPr>
      <w:bookmarkStart w:id="37" w:name="_Ref196834684"/>
      <w:bookmarkStart w:id="38" w:name="_Ref198564676"/>
      <w:bookmarkStart w:id="39" w:name="_Toc202303020"/>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11</w:t>
      </w:r>
      <w:r w:rsidRPr="00A07A99">
        <w:rPr>
          <w:sz w:val="20"/>
          <w:szCs w:val="20"/>
        </w:rPr>
        <w:fldChar w:fldCharType="end"/>
      </w:r>
      <w:bookmarkEnd w:id="37"/>
      <w:r w:rsidRPr="00A07A99">
        <w:rPr>
          <w:sz w:val="20"/>
          <w:szCs w:val="20"/>
        </w:rPr>
        <w:t>: Probabilidad de conexión entre dos puntos</w:t>
      </w:r>
      <w:bookmarkEnd w:id="38"/>
      <w:r w:rsidR="00B71321" w:rsidRPr="00A07A99">
        <w:rPr>
          <w:sz w:val="20"/>
          <w:szCs w:val="20"/>
        </w:rPr>
        <w:t xml:space="preserve"> usando la distancia de Jaccard</w:t>
      </w:r>
      <w:bookmarkEnd w:id="39"/>
    </w:p>
    <w:p w14:paraId="426A09BC" w14:textId="5AA8B37C" w:rsidR="008944AA" w:rsidRPr="00631442" w:rsidRDefault="008944AA" w:rsidP="008944AA">
      <w:pPr>
        <w:pStyle w:val="Descripcin"/>
        <w:jc w:val="both"/>
        <w:rPr>
          <w:i w:val="0"/>
          <w:iCs w:val="0"/>
          <w:sz w:val="24"/>
          <w:szCs w:val="24"/>
        </w:rPr>
      </w:pPr>
      <w:r w:rsidRPr="00631442">
        <w:rPr>
          <w:i w:val="0"/>
          <w:iCs w:val="0"/>
          <w:sz w:val="24"/>
          <w:szCs w:val="24"/>
        </w:rPr>
        <w:t xml:space="preserve">El proceso consta de tres etapas (véanse las </w:t>
      </w:r>
      <w:r>
        <w:rPr>
          <w:i w:val="0"/>
          <w:iCs w:val="0"/>
          <w:sz w:val="24"/>
          <w:szCs w:val="24"/>
        </w:rPr>
        <w:t>Ecuaciones</w:t>
      </w:r>
      <w:r w:rsidRPr="00631442">
        <w:rPr>
          <w:i w:val="0"/>
          <w:iCs w:val="0"/>
          <w:sz w:val="24"/>
          <w:szCs w:val="24"/>
        </w:rPr>
        <w:t xml:space="preserve"> </w:t>
      </w:r>
      <w:r w:rsidRPr="00631442">
        <w:rPr>
          <w:b/>
          <w:bCs/>
          <w:sz w:val="24"/>
          <w:szCs w:val="24"/>
        </w:rPr>
        <w:fldChar w:fldCharType="begin"/>
      </w:r>
      <w:r w:rsidRPr="00631442">
        <w:rPr>
          <w:b/>
          <w:bCs/>
          <w:sz w:val="24"/>
          <w:szCs w:val="24"/>
        </w:rPr>
        <w:instrText xml:space="preserve"> REF _Ref196834684 \h  \* MERGEFORMAT </w:instrText>
      </w:r>
      <w:r w:rsidRPr="00631442">
        <w:rPr>
          <w:b/>
          <w:bCs/>
          <w:sz w:val="24"/>
          <w:szCs w:val="24"/>
        </w:rPr>
      </w:r>
      <w:r w:rsidRPr="00631442">
        <w:rPr>
          <w:b/>
          <w:bCs/>
          <w:sz w:val="24"/>
          <w:szCs w:val="24"/>
        </w:rPr>
        <w:fldChar w:fldCharType="separate"/>
      </w:r>
      <w:r w:rsidR="00703E43" w:rsidRPr="00703E43">
        <w:rPr>
          <w:b/>
          <w:bCs/>
          <w:sz w:val="22"/>
          <w:szCs w:val="22"/>
        </w:rPr>
        <w:t xml:space="preserve">Ecuación </w:t>
      </w:r>
      <w:r w:rsidR="00703E43" w:rsidRPr="00703E43">
        <w:rPr>
          <w:b/>
          <w:bCs/>
          <w:noProof/>
          <w:sz w:val="22"/>
          <w:szCs w:val="22"/>
        </w:rPr>
        <w:t>11</w:t>
      </w:r>
      <w:r w:rsidRPr="00631442">
        <w:rPr>
          <w:b/>
          <w:bCs/>
          <w:sz w:val="24"/>
          <w:szCs w:val="24"/>
        </w:rPr>
        <w:fldChar w:fldCharType="end"/>
      </w:r>
      <w:r>
        <w:rPr>
          <w:i w:val="0"/>
          <w:iCs w:val="0"/>
          <w:sz w:val="24"/>
          <w:szCs w:val="24"/>
        </w:rPr>
        <w:t>-</w:t>
      </w:r>
      <w:r w:rsidRPr="00631442">
        <w:rPr>
          <w:b/>
          <w:bCs/>
          <w:sz w:val="24"/>
          <w:szCs w:val="24"/>
        </w:rPr>
        <w:fldChar w:fldCharType="begin"/>
      </w:r>
      <w:r w:rsidRPr="00631442">
        <w:rPr>
          <w:b/>
          <w:bCs/>
          <w:sz w:val="24"/>
          <w:szCs w:val="24"/>
        </w:rPr>
        <w:instrText xml:space="preserve"> REF _Ref202209193 \h  \* MERGEFORMAT </w:instrText>
      </w:r>
      <w:r w:rsidRPr="00631442">
        <w:rPr>
          <w:b/>
          <w:bCs/>
          <w:sz w:val="24"/>
          <w:szCs w:val="24"/>
        </w:rPr>
      </w:r>
      <w:r w:rsidRPr="00631442">
        <w:rPr>
          <w:b/>
          <w:bCs/>
          <w:sz w:val="24"/>
          <w:szCs w:val="24"/>
        </w:rPr>
        <w:fldChar w:fldCharType="separate"/>
      </w:r>
      <w:r w:rsidR="00703E43" w:rsidRPr="00703E43">
        <w:rPr>
          <w:b/>
          <w:bCs/>
          <w:sz w:val="22"/>
          <w:szCs w:val="22"/>
        </w:rPr>
        <w:t xml:space="preserve">Ecuación </w:t>
      </w:r>
      <w:r w:rsidR="00703E43" w:rsidRPr="00703E43">
        <w:rPr>
          <w:b/>
          <w:bCs/>
          <w:noProof/>
          <w:sz w:val="22"/>
          <w:szCs w:val="22"/>
        </w:rPr>
        <w:t>13</w:t>
      </w:r>
      <w:r w:rsidRPr="00631442">
        <w:rPr>
          <w:b/>
          <w:bCs/>
          <w:sz w:val="24"/>
          <w:szCs w:val="24"/>
        </w:rPr>
        <w:fldChar w:fldCharType="end"/>
      </w:r>
      <w:r>
        <w:rPr>
          <w:i w:val="0"/>
          <w:iCs w:val="0"/>
          <w:sz w:val="24"/>
          <w:szCs w:val="24"/>
        </w:rPr>
        <w:t xml:space="preserve"> </w:t>
      </w:r>
      <w:r w:rsidRPr="00631442">
        <w:rPr>
          <w:i w:val="0"/>
          <w:iCs w:val="0"/>
          <w:sz w:val="24"/>
          <w:szCs w:val="24"/>
        </w:rPr>
        <w:t>incluidas en la memoria):</w:t>
      </w:r>
    </w:p>
    <w:p w14:paraId="79044D3B" w14:textId="1248808D" w:rsidR="008944AA" w:rsidRPr="00631442" w:rsidRDefault="008944AA" w:rsidP="008944AA">
      <w:pPr>
        <w:pStyle w:val="Descripcin"/>
        <w:numPr>
          <w:ilvl w:val="0"/>
          <w:numId w:val="32"/>
        </w:numPr>
        <w:jc w:val="both"/>
        <w:rPr>
          <w:i w:val="0"/>
          <w:iCs w:val="0"/>
          <w:sz w:val="24"/>
          <w:szCs w:val="24"/>
        </w:rPr>
      </w:pPr>
      <w:r w:rsidRPr="00631442">
        <w:rPr>
          <w:b/>
          <w:bCs/>
          <w:i w:val="0"/>
          <w:iCs w:val="0"/>
          <w:sz w:val="24"/>
          <w:szCs w:val="24"/>
        </w:rPr>
        <w:t>Grafo de alta dimensión</w:t>
      </w:r>
      <w:r>
        <w:rPr>
          <w:i w:val="0"/>
          <w:iCs w:val="0"/>
          <w:sz w:val="24"/>
          <w:szCs w:val="24"/>
        </w:rPr>
        <w:t xml:space="preserve">: </w:t>
      </w:r>
      <w:r w:rsidRPr="00631442">
        <w:rPr>
          <w:i w:val="0"/>
          <w:iCs w:val="0"/>
          <w:sz w:val="24"/>
          <w:szCs w:val="24"/>
        </w:rPr>
        <w:t xml:space="preserve">Se construye un grafo ponderado donde cada nodo es un paciente y las aristas reflejan la probabilidad de conexión </w:t>
      </w:r>
      <m:oMath>
        <m:sSub>
          <m:sSubPr>
            <m:ctrlPr>
              <w:rPr>
                <w:rFonts w:ascii="Cambria Math" w:hAnsi="Cambria Math"/>
                <w:iCs w:val="0"/>
                <w:sz w:val="24"/>
                <w:szCs w:val="24"/>
              </w:rPr>
            </m:ctrlPr>
          </m:sSubPr>
          <m:e>
            <m:r>
              <w:rPr>
                <w:rFonts w:ascii="Cambria Math" w:hAnsi="Cambria Math"/>
                <w:sz w:val="24"/>
                <w:szCs w:val="24"/>
              </w:rPr>
              <m:t>ρ</m:t>
            </m:r>
          </m:e>
          <m:sub>
            <m:r>
              <w:rPr>
                <w:rFonts w:ascii="Cambria Math" w:hAnsi="Cambria Math"/>
                <w:sz w:val="24"/>
                <w:szCs w:val="24"/>
              </w:rPr>
              <m:t>ij</m:t>
            </m:r>
          </m:sub>
        </m:sSub>
      </m:oMath>
      <w:r w:rsidRPr="00631442">
        <w:rPr>
          <w:i w:val="0"/>
          <w:iCs w:val="0"/>
          <w:sz w:val="24"/>
          <w:szCs w:val="24"/>
        </w:rPr>
        <w:t xml:space="preserve">​, calculada con la distancia de Jaccard y ajustada por el parámetro </w:t>
      </w:r>
      <m:oMath>
        <m:sSub>
          <m:sSubPr>
            <m:ctrlPr>
              <w:rPr>
                <w:rFonts w:ascii="Cambria Math" w:hAnsi="Cambria Math"/>
                <w:iCs w:val="0"/>
                <w:sz w:val="24"/>
                <w:szCs w:val="24"/>
              </w:rPr>
            </m:ctrlPr>
          </m:sSubPr>
          <m:e>
            <m:r>
              <w:rPr>
                <w:rFonts w:ascii="Cambria Math" w:hAnsi="Cambria Math"/>
                <w:sz w:val="24"/>
                <w:szCs w:val="24"/>
              </w:rPr>
              <m:t>σ</m:t>
            </m:r>
          </m:e>
          <m:sub>
            <m:r>
              <w:rPr>
                <w:rFonts w:ascii="Cambria Math" w:hAnsi="Cambria Math"/>
                <w:sz w:val="24"/>
                <w:szCs w:val="24"/>
              </w:rPr>
              <m:t>i</m:t>
            </m:r>
          </m:sub>
        </m:sSub>
      </m:oMath>
      <w:r>
        <w:rPr>
          <w:i w:val="0"/>
          <w:iCs w:val="0"/>
          <w:sz w:val="24"/>
          <w:szCs w:val="24"/>
        </w:rPr>
        <w:t xml:space="preserve"> </w:t>
      </w:r>
      <w:r w:rsidRPr="00631442">
        <w:rPr>
          <w:i w:val="0"/>
          <w:iCs w:val="0"/>
          <w:sz w:val="24"/>
          <w:szCs w:val="24"/>
        </w:rPr>
        <w:t>para equilibrar la densidad local (</w:t>
      </w:r>
      <w:r w:rsidRPr="008944AA">
        <w:rPr>
          <w:b/>
          <w:bCs/>
          <w:sz w:val="24"/>
          <w:szCs w:val="24"/>
        </w:rPr>
        <w:fldChar w:fldCharType="begin"/>
      </w:r>
      <w:r w:rsidRPr="008944AA">
        <w:rPr>
          <w:b/>
          <w:bCs/>
          <w:sz w:val="24"/>
          <w:szCs w:val="24"/>
        </w:rPr>
        <w:instrText xml:space="preserve"> REF _Ref196834684 \h  \* MERGEFORMAT </w:instrText>
      </w:r>
      <w:r w:rsidRPr="008944AA">
        <w:rPr>
          <w:b/>
          <w:bCs/>
          <w:sz w:val="24"/>
          <w:szCs w:val="24"/>
        </w:rPr>
      </w:r>
      <w:r w:rsidRPr="008944AA">
        <w:rPr>
          <w:b/>
          <w:bCs/>
          <w:sz w:val="24"/>
          <w:szCs w:val="24"/>
        </w:rPr>
        <w:fldChar w:fldCharType="separate"/>
      </w:r>
      <w:r w:rsidR="00703E43" w:rsidRPr="00703E43">
        <w:rPr>
          <w:b/>
          <w:bCs/>
          <w:sz w:val="22"/>
          <w:szCs w:val="22"/>
        </w:rPr>
        <w:t xml:space="preserve">Ecuación </w:t>
      </w:r>
      <w:r w:rsidR="00703E43" w:rsidRPr="00703E43">
        <w:rPr>
          <w:b/>
          <w:bCs/>
          <w:noProof/>
          <w:sz w:val="22"/>
          <w:szCs w:val="22"/>
        </w:rPr>
        <w:t>11</w:t>
      </w:r>
      <w:r w:rsidRPr="008944AA">
        <w:rPr>
          <w:b/>
          <w:bCs/>
          <w:sz w:val="24"/>
          <w:szCs w:val="24"/>
        </w:rPr>
        <w:fldChar w:fldCharType="end"/>
      </w:r>
      <w:r w:rsidRPr="00631442">
        <w:rPr>
          <w:i w:val="0"/>
          <w:iCs w:val="0"/>
          <w:sz w:val="24"/>
          <w:szCs w:val="24"/>
        </w:rPr>
        <w:t>).</w:t>
      </w:r>
    </w:p>
    <w:p w14:paraId="3513CBC4" w14:textId="6A65BD5D" w:rsidR="008944AA" w:rsidRPr="00631442" w:rsidRDefault="008944AA" w:rsidP="008944AA">
      <w:pPr>
        <w:pStyle w:val="Descripcin"/>
        <w:numPr>
          <w:ilvl w:val="0"/>
          <w:numId w:val="32"/>
        </w:numPr>
        <w:jc w:val="both"/>
        <w:rPr>
          <w:i w:val="0"/>
          <w:iCs w:val="0"/>
          <w:sz w:val="24"/>
          <w:szCs w:val="24"/>
        </w:rPr>
      </w:pPr>
      <w:r w:rsidRPr="00631442">
        <w:rPr>
          <w:b/>
          <w:bCs/>
          <w:i w:val="0"/>
          <w:iCs w:val="0"/>
          <w:sz w:val="24"/>
          <w:szCs w:val="24"/>
        </w:rPr>
        <w:t>Grafo proyectado</w:t>
      </w:r>
      <w:r>
        <w:rPr>
          <w:b/>
          <w:bCs/>
          <w:i w:val="0"/>
          <w:iCs w:val="0"/>
          <w:sz w:val="24"/>
          <w:szCs w:val="24"/>
        </w:rPr>
        <w:t xml:space="preserve">: </w:t>
      </w:r>
      <w:r w:rsidRPr="00631442">
        <w:rPr>
          <w:i w:val="0"/>
          <w:iCs w:val="0"/>
          <w:sz w:val="24"/>
          <w:szCs w:val="24"/>
        </w:rPr>
        <w:t>Los mismos nodos se ubican en el plano reducido</w:t>
      </w:r>
      <w:r>
        <w:rPr>
          <w:i w:val="0"/>
          <w:iCs w:val="0"/>
          <w:sz w:val="24"/>
          <w:szCs w:val="24"/>
        </w:rPr>
        <w:t xml:space="preserve">, </w:t>
      </w:r>
      <w:r w:rsidRPr="00631442">
        <w:rPr>
          <w:i w:val="0"/>
          <w:iCs w:val="0"/>
          <w:sz w:val="24"/>
          <w:szCs w:val="24"/>
        </w:rPr>
        <w:t>allí se definen pesos ​</w:t>
      </w:r>
      <m:oMath>
        <m:sSub>
          <m:sSubPr>
            <m:ctrlPr>
              <w:rPr>
                <w:rFonts w:ascii="Cambria Math" w:hAnsi="Cambria Math"/>
                <w:iCs w:val="0"/>
                <w:sz w:val="24"/>
                <w:szCs w:val="24"/>
              </w:rPr>
            </m:ctrlPr>
          </m:sSubPr>
          <m:e>
            <m:r>
              <w:rPr>
                <w:rFonts w:ascii="Cambria Math" w:hAnsi="Cambria Math"/>
                <w:sz w:val="24"/>
                <w:szCs w:val="24"/>
              </w:rPr>
              <m:t>q</m:t>
            </m:r>
          </m:e>
          <m:sub>
            <m:r>
              <w:rPr>
                <w:rFonts w:ascii="Cambria Math" w:hAnsi="Cambria Math"/>
                <w:sz w:val="24"/>
                <w:szCs w:val="24"/>
              </w:rPr>
              <m:t>ij</m:t>
            </m:r>
          </m:sub>
        </m:sSub>
      </m:oMath>
      <w:r w:rsidRPr="00631442">
        <w:rPr>
          <w:i w:val="0"/>
          <w:iCs w:val="0"/>
          <w:sz w:val="24"/>
          <w:szCs w:val="24"/>
        </w:rPr>
        <w:t>​,  mediante una función paramétrica controlada por</w:t>
      </w:r>
      <w:r>
        <w:rPr>
          <w:i w:val="0"/>
          <w:iCs w:val="0"/>
          <w:sz w:val="24"/>
          <w:szCs w:val="24"/>
        </w:rPr>
        <w:t xml:space="preserve"> </w:t>
      </w:r>
      <m:oMath>
        <m:r>
          <w:rPr>
            <w:rFonts w:ascii="Cambria Math" w:hAnsi="Cambria Math"/>
            <w:sz w:val="24"/>
            <w:szCs w:val="24"/>
          </w:rPr>
          <m:t>a</m:t>
        </m:r>
      </m:oMath>
      <w:r w:rsidRPr="00631442">
        <w:rPr>
          <w:i w:val="0"/>
          <w:iCs w:val="0"/>
          <w:sz w:val="24"/>
          <w:szCs w:val="24"/>
        </w:rPr>
        <w:t xml:space="preserve"> y </w:t>
      </w:r>
      <m:oMath>
        <m:r>
          <w:rPr>
            <w:rFonts w:ascii="Cambria Math" w:hAnsi="Cambria Math"/>
            <w:sz w:val="24"/>
            <w:szCs w:val="24"/>
          </w:rPr>
          <m:t>b</m:t>
        </m:r>
      </m:oMath>
      <w:r>
        <w:rPr>
          <w:i w:val="0"/>
          <w:iCs w:val="0"/>
          <w:sz w:val="24"/>
          <w:szCs w:val="24"/>
        </w:rPr>
        <w:t xml:space="preserve"> </w:t>
      </w:r>
      <w:r w:rsidRPr="00631442">
        <w:rPr>
          <w:i w:val="0"/>
          <w:iCs w:val="0"/>
          <w:sz w:val="24"/>
          <w:szCs w:val="24"/>
        </w:rPr>
        <w:t>(</w:t>
      </w:r>
      <w:r w:rsidRPr="008944AA">
        <w:rPr>
          <w:b/>
          <w:bCs/>
          <w:sz w:val="24"/>
          <w:szCs w:val="24"/>
        </w:rPr>
        <w:fldChar w:fldCharType="begin"/>
      </w:r>
      <w:r w:rsidRPr="008944AA">
        <w:rPr>
          <w:b/>
          <w:bCs/>
          <w:sz w:val="24"/>
          <w:szCs w:val="24"/>
        </w:rPr>
        <w:instrText xml:space="preserve"> REF _Ref196834800 \h  \* MERGEFORMAT </w:instrText>
      </w:r>
      <w:r w:rsidRPr="008944AA">
        <w:rPr>
          <w:b/>
          <w:bCs/>
          <w:sz w:val="24"/>
          <w:szCs w:val="24"/>
        </w:rPr>
      </w:r>
      <w:r w:rsidRPr="008944AA">
        <w:rPr>
          <w:b/>
          <w:bCs/>
          <w:sz w:val="24"/>
          <w:szCs w:val="24"/>
        </w:rPr>
        <w:fldChar w:fldCharType="separate"/>
      </w:r>
      <w:r w:rsidR="00703E43" w:rsidRPr="00703E43">
        <w:rPr>
          <w:b/>
          <w:bCs/>
          <w:sz w:val="22"/>
          <w:szCs w:val="22"/>
        </w:rPr>
        <w:t xml:space="preserve">Ecuación </w:t>
      </w:r>
      <w:r w:rsidR="00703E43" w:rsidRPr="00703E43">
        <w:rPr>
          <w:b/>
          <w:bCs/>
          <w:noProof/>
          <w:sz w:val="22"/>
          <w:szCs w:val="22"/>
        </w:rPr>
        <w:t>12</w:t>
      </w:r>
      <w:r w:rsidRPr="008944AA">
        <w:rPr>
          <w:b/>
          <w:bCs/>
          <w:sz w:val="24"/>
          <w:szCs w:val="24"/>
        </w:rPr>
        <w:fldChar w:fldCharType="end"/>
      </w:r>
      <w:r w:rsidRPr="00631442">
        <w:rPr>
          <w:i w:val="0"/>
          <w:iCs w:val="0"/>
          <w:sz w:val="24"/>
          <w:szCs w:val="24"/>
        </w:rPr>
        <w:t>).</w:t>
      </w:r>
    </w:p>
    <w:p w14:paraId="537CF771" w14:textId="66CB2400" w:rsidR="008944AA" w:rsidRPr="00631442" w:rsidRDefault="008944AA" w:rsidP="008944AA">
      <w:pPr>
        <w:pStyle w:val="Descripcin"/>
        <w:numPr>
          <w:ilvl w:val="0"/>
          <w:numId w:val="32"/>
        </w:numPr>
        <w:jc w:val="both"/>
        <w:rPr>
          <w:i w:val="0"/>
          <w:iCs w:val="0"/>
          <w:sz w:val="24"/>
          <w:szCs w:val="24"/>
        </w:rPr>
      </w:pPr>
      <w:r w:rsidRPr="00631442">
        <w:rPr>
          <w:b/>
          <w:bCs/>
          <w:i w:val="0"/>
          <w:iCs w:val="0"/>
          <w:sz w:val="24"/>
          <w:szCs w:val="24"/>
        </w:rPr>
        <w:t>Alineación de grafos</w:t>
      </w:r>
      <w:r>
        <w:rPr>
          <w:i w:val="0"/>
          <w:iCs w:val="0"/>
          <w:sz w:val="24"/>
          <w:szCs w:val="24"/>
        </w:rPr>
        <w:t xml:space="preserve">: </w:t>
      </w:r>
      <w:r w:rsidRPr="00631442">
        <w:rPr>
          <w:i w:val="0"/>
          <w:iCs w:val="0"/>
          <w:sz w:val="24"/>
          <w:szCs w:val="24"/>
        </w:rPr>
        <w:t>Se minimiza la divergencia cruzada entre ambas distribuciones de pesos (</w:t>
      </w:r>
      <w:r w:rsidRPr="008944AA">
        <w:rPr>
          <w:b/>
          <w:bCs/>
          <w:i w:val="0"/>
          <w:iCs w:val="0"/>
          <w:sz w:val="24"/>
          <w:szCs w:val="24"/>
        </w:rPr>
        <w:fldChar w:fldCharType="begin"/>
      </w:r>
      <w:r w:rsidRPr="008944AA">
        <w:rPr>
          <w:b/>
          <w:bCs/>
          <w:i w:val="0"/>
          <w:iCs w:val="0"/>
          <w:sz w:val="24"/>
          <w:szCs w:val="24"/>
        </w:rPr>
        <w:instrText xml:space="preserve"> REF _Ref202209193 \h </w:instrText>
      </w:r>
      <w:r>
        <w:rPr>
          <w:b/>
          <w:bCs/>
          <w:i w:val="0"/>
          <w:iCs w:val="0"/>
          <w:sz w:val="24"/>
          <w:szCs w:val="24"/>
        </w:rPr>
        <w:instrText xml:space="preserve"> \* MERGEFORMAT </w:instrText>
      </w:r>
      <w:r w:rsidRPr="008944AA">
        <w:rPr>
          <w:b/>
          <w:bCs/>
          <w:i w:val="0"/>
          <w:iCs w:val="0"/>
          <w:sz w:val="24"/>
          <w:szCs w:val="24"/>
        </w:rPr>
      </w:r>
      <w:r w:rsidRPr="008944AA">
        <w:rPr>
          <w:b/>
          <w:bCs/>
          <w:i w:val="0"/>
          <w:iCs w:val="0"/>
          <w:sz w:val="24"/>
          <w:szCs w:val="24"/>
        </w:rPr>
        <w:fldChar w:fldCharType="separate"/>
      </w:r>
      <w:r w:rsidR="00703E43" w:rsidRPr="00703E43">
        <w:rPr>
          <w:b/>
          <w:bCs/>
          <w:sz w:val="22"/>
          <w:szCs w:val="22"/>
        </w:rPr>
        <w:t xml:space="preserve">Ecuación </w:t>
      </w:r>
      <w:r w:rsidR="00703E43" w:rsidRPr="00703E43">
        <w:rPr>
          <w:b/>
          <w:bCs/>
          <w:noProof/>
          <w:sz w:val="22"/>
          <w:szCs w:val="22"/>
        </w:rPr>
        <w:t>13</w:t>
      </w:r>
      <w:r w:rsidRPr="008944AA">
        <w:rPr>
          <w:b/>
          <w:bCs/>
          <w:i w:val="0"/>
          <w:iCs w:val="0"/>
          <w:sz w:val="24"/>
          <w:szCs w:val="24"/>
        </w:rPr>
        <w:fldChar w:fldCharType="end"/>
      </w:r>
      <w:r w:rsidRPr="00631442">
        <w:rPr>
          <w:i w:val="0"/>
          <w:iCs w:val="0"/>
          <w:sz w:val="24"/>
          <w:szCs w:val="24"/>
        </w:rPr>
        <w:t>), de modo que la topología del grafo original se refleje, en la medida de lo posible, en la representación de baja dimensión.</w:t>
      </w:r>
    </w:p>
    <w:p w14:paraId="473E770D" w14:textId="77777777" w:rsidR="008944AA" w:rsidRPr="008944AA" w:rsidRDefault="008944AA" w:rsidP="008944AA"/>
    <w:p w14:paraId="0E804EF6" w14:textId="25047396" w:rsidR="00EB14AA" w:rsidRDefault="00000000" w:rsidP="00EB14AA">
      <w:pPr>
        <w:rPr>
          <w:rFonts w:eastAsiaTheme="minorEastAsia"/>
          <w:sz w:val="22"/>
        </w:rPr>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d>
                    <m:dPr>
                      <m:begChr m:val="‖"/>
                      <m:endChr m:val="‖"/>
                      <m:ctrlPr>
                        <w:rPr>
                          <w:rFonts w:ascii="Cambria Math" w:hAnsi="Cambria Math"/>
                          <w:i/>
                        </w:rPr>
                      </m:ctrlPr>
                    </m:dPr>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i</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j</m:t>
                          </m:r>
                        </m:sub>
                      </m:sSub>
                    </m:e>
                  </m:d>
                </m:e>
                <m:sup>
                  <m:r>
                    <w:rPr>
                      <w:rFonts w:ascii="Cambria Math" w:hAnsi="Cambria Math"/>
                    </w:rPr>
                    <m:t>2b</m:t>
                  </m:r>
                </m:sup>
              </m:sSup>
            </m:den>
          </m:f>
        </m:oMath>
      </m:oMathPara>
    </w:p>
    <w:p w14:paraId="6B61F916" w14:textId="23B43E06" w:rsidR="00EB14AA" w:rsidRPr="00A07A99" w:rsidRDefault="00EB14AA" w:rsidP="00EB14AA">
      <w:pPr>
        <w:pStyle w:val="Descripcin"/>
        <w:jc w:val="center"/>
        <w:rPr>
          <w:sz w:val="20"/>
          <w:szCs w:val="20"/>
        </w:rPr>
      </w:pPr>
      <w:bookmarkStart w:id="40" w:name="_Ref196834800"/>
      <w:bookmarkStart w:id="41" w:name="_Toc202303021"/>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12</w:t>
      </w:r>
      <w:r w:rsidRPr="00A07A99">
        <w:rPr>
          <w:sz w:val="20"/>
          <w:szCs w:val="20"/>
        </w:rPr>
        <w:fldChar w:fldCharType="end"/>
      </w:r>
      <w:bookmarkEnd w:id="40"/>
      <w:r w:rsidRPr="00A07A99">
        <w:rPr>
          <w:sz w:val="20"/>
          <w:szCs w:val="20"/>
        </w:rPr>
        <w:t>: Proyección en el espacio de baja dimensión UMAP</w:t>
      </w:r>
      <w:bookmarkEnd w:id="41"/>
    </w:p>
    <w:p w14:paraId="58FBCAFD" w14:textId="77777777" w:rsidR="008944AA" w:rsidRPr="00631442" w:rsidRDefault="008944AA" w:rsidP="00703E43">
      <w:pPr>
        <w:pStyle w:val="Descripcin"/>
        <w:jc w:val="both"/>
        <w:rPr>
          <w:i w:val="0"/>
          <w:iCs w:val="0"/>
          <w:sz w:val="24"/>
          <w:szCs w:val="24"/>
        </w:rPr>
      </w:pPr>
      <w:r w:rsidRPr="00631442">
        <w:rPr>
          <w:i w:val="0"/>
          <w:iCs w:val="0"/>
          <w:sz w:val="24"/>
          <w:szCs w:val="24"/>
        </w:rPr>
        <w:t xml:space="preserve">En la práctica, el mapa resultante ilustra cuán aislada o solapada queda cada enfermedad: cuanto más separado aparece un grupo, mejor distinguen sus síntomas a los pacientes que lo componen. Sin embargo, la técnica se emplea </w:t>
      </w:r>
      <w:r w:rsidRPr="00703E43">
        <w:rPr>
          <w:i w:val="0"/>
          <w:iCs w:val="0"/>
          <w:sz w:val="24"/>
          <w:szCs w:val="24"/>
        </w:rPr>
        <w:t>aquí</w:t>
      </w:r>
      <w:r w:rsidRPr="00631442">
        <w:rPr>
          <w:i w:val="0"/>
          <w:iCs w:val="0"/>
          <w:sz w:val="24"/>
          <w:szCs w:val="24"/>
        </w:rPr>
        <w:t xml:space="preserve"> solo con fines exploratorios y visuales; el modelo diagnóstico adaptativo opera directamente con los síntomas originales, por lo que UMAP no interviene en la fase predictiva. Su utilidad reside en confirmar, de un vistazo, que el subconjunto de variables seleccionadas contiene información suficiente para diferenciar clínicamente los cuadros más relevantes.</w:t>
      </w:r>
    </w:p>
    <w:p w14:paraId="4441FCE2" w14:textId="77777777" w:rsidR="00EB14AA" w:rsidRPr="00E3336E" w:rsidRDefault="00EB14AA" w:rsidP="00EB14AA">
      <w:pPr>
        <w:rPr>
          <w:rFonts w:eastAsiaTheme="minorEastAsia"/>
        </w:rPr>
      </w:pPr>
      <m:oMathPara>
        <m:oMath>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log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q</m:t>
                          </m:r>
                        </m:e>
                        <m:sub>
                          <m:r>
                            <w:rPr>
                              <w:rFonts w:ascii="Cambria Math" w:hAnsi="Cambria Math"/>
                            </w:rPr>
                            <m:t>ij</m:t>
                          </m:r>
                        </m:sub>
                      </m:sSub>
                    </m:den>
                  </m:f>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ij</m:t>
                      </m:r>
                    </m:sub>
                  </m:sSub>
                </m:e>
              </m:d>
            </m:e>
          </m:nary>
          <m:r>
            <m:rPr>
              <m:sty m:val="p"/>
            </m:rPr>
            <w:rPr>
              <w:rFonts w:ascii="Cambria Math" w:eastAsiaTheme="minorEastAsia" w:hAnsi="Cambria Math"/>
            </w:rPr>
            <m:t>log⁡</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eastAsiaTheme="minorEastAsia" w:hAnsi="Cambria Math"/>
                    </w:rPr>
                    <m:t>1-</m:t>
                  </m:r>
                  <m:sSub>
                    <m:sSubPr>
                      <m:ctrlPr>
                        <w:rPr>
                          <w:rFonts w:ascii="Cambria Math" w:hAnsi="Cambria Math"/>
                          <w:i/>
                        </w:rPr>
                      </m:ctrlPr>
                    </m:sSubPr>
                    <m:e>
                      <m:r>
                        <w:rPr>
                          <w:rFonts w:ascii="Cambria Math" w:hAnsi="Cambria Math"/>
                        </w:rPr>
                        <m:t>q</m:t>
                      </m:r>
                    </m:e>
                    <m:sub>
                      <m:r>
                        <w:rPr>
                          <w:rFonts w:ascii="Cambria Math" w:hAnsi="Cambria Math"/>
                        </w:rPr>
                        <m:t>ij</m:t>
                      </m:r>
                    </m:sub>
                  </m:sSub>
                </m:den>
              </m:f>
            </m:e>
          </m:d>
        </m:oMath>
      </m:oMathPara>
    </w:p>
    <w:p w14:paraId="328F3721" w14:textId="19D72B02" w:rsidR="00EB14AA" w:rsidRPr="00A07A99" w:rsidRDefault="00EB14AA" w:rsidP="00EB14AA">
      <w:pPr>
        <w:pStyle w:val="Descripcin"/>
        <w:jc w:val="center"/>
        <w:rPr>
          <w:sz w:val="20"/>
          <w:szCs w:val="20"/>
        </w:rPr>
      </w:pPr>
      <w:bookmarkStart w:id="42" w:name="_Ref202209193"/>
      <w:bookmarkStart w:id="43" w:name="_Toc202303022"/>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00D34B79" w:rsidRPr="00A07A99">
        <w:rPr>
          <w:noProof/>
          <w:sz w:val="20"/>
          <w:szCs w:val="20"/>
        </w:rPr>
        <w:t>13</w:t>
      </w:r>
      <w:r w:rsidRPr="00A07A99">
        <w:rPr>
          <w:sz w:val="20"/>
          <w:szCs w:val="20"/>
        </w:rPr>
        <w:fldChar w:fldCharType="end"/>
      </w:r>
      <w:bookmarkEnd w:id="42"/>
      <w:r w:rsidRPr="00A07A99">
        <w:rPr>
          <w:sz w:val="20"/>
          <w:szCs w:val="20"/>
        </w:rPr>
        <w:t>: Función a minimizar entre los dos grafos producidos en la técnica UMAP</w:t>
      </w:r>
      <w:bookmarkEnd w:id="43"/>
    </w:p>
    <w:p w14:paraId="13149C7B" w14:textId="2A291A5D" w:rsidR="00A07A99" w:rsidRDefault="00A07A99">
      <w:r>
        <w:br w:type="page"/>
      </w:r>
    </w:p>
    <w:p w14:paraId="68AD4B15" w14:textId="2666FF17" w:rsidR="00FD6C8C" w:rsidRDefault="00147E23" w:rsidP="00934E33">
      <w:pPr>
        <w:pStyle w:val="Ttulo3"/>
        <w:rPr>
          <w:b/>
          <w:bCs/>
          <w:color w:val="000000" w:themeColor="text1"/>
        </w:rPr>
      </w:pPr>
      <w:r w:rsidRPr="007E7180">
        <w:rPr>
          <w:b/>
          <w:bCs/>
          <w:color w:val="000000" w:themeColor="text1"/>
        </w:rPr>
        <w:lastRenderedPageBreak/>
        <w:t xml:space="preserve">Estudio </w:t>
      </w:r>
      <w:r w:rsidR="00FD6C8C" w:rsidRPr="007E7180">
        <w:rPr>
          <w:b/>
          <w:bCs/>
          <w:color w:val="000000" w:themeColor="text1"/>
        </w:rPr>
        <w:t>práctico</w:t>
      </w:r>
    </w:p>
    <w:p w14:paraId="3A9A913B" w14:textId="6B256E0C" w:rsidR="00C865D8" w:rsidRDefault="00867B0C" w:rsidP="00EB14AA">
      <w:r>
        <w:rPr>
          <w:noProof/>
        </w:rPr>
        <w:drawing>
          <wp:inline distT="0" distB="0" distL="0" distR="0" wp14:anchorId="6F2DC4C7" wp14:editId="0008F997">
            <wp:extent cx="5759450" cy="3655695"/>
            <wp:effectExtent l="0" t="0" r="0" b="1905"/>
            <wp:docPr id="836580310" name="Imagen 6"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80310" name="Imagen 6" descr="Calendario&#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655695"/>
                    </a:xfrm>
                    <a:prstGeom prst="rect">
                      <a:avLst/>
                    </a:prstGeom>
                    <a:noFill/>
                    <a:ln>
                      <a:noFill/>
                    </a:ln>
                  </pic:spPr>
                </pic:pic>
              </a:graphicData>
            </a:graphic>
          </wp:inline>
        </w:drawing>
      </w:r>
    </w:p>
    <w:p w14:paraId="7216C63E" w14:textId="3243BFD4" w:rsidR="00C865D8" w:rsidRPr="00A07A99" w:rsidRDefault="00C865D8" w:rsidP="00C865D8">
      <w:pPr>
        <w:pStyle w:val="Descripcin"/>
        <w:jc w:val="center"/>
        <w:rPr>
          <w:sz w:val="20"/>
          <w:szCs w:val="20"/>
        </w:rPr>
      </w:pPr>
      <w:bookmarkStart w:id="44" w:name="_Ref196842205"/>
      <w:bookmarkStart w:id="45" w:name="_Toc202302988"/>
      <w:r w:rsidRPr="00A07A99">
        <w:rPr>
          <w:sz w:val="20"/>
          <w:szCs w:val="20"/>
        </w:rPr>
        <w:t xml:space="preserve">Ilustración </w:t>
      </w:r>
      <w:r w:rsidRPr="00A07A99">
        <w:rPr>
          <w:sz w:val="20"/>
          <w:szCs w:val="20"/>
        </w:rPr>
        <w:fldChar w:fldCharType="begin"/>
      </w:r>
      <w:r w:rsidRPr="00A07A99">
        <w:rPr>
          <w:sz w:val="20"/>
          <w:szCs w:val="20"/>
        </w:rPr>
        <w:instrText xml:space="preserve"> SEQ Ilustración \* ARABIC </w:instrText>
      </w:r>
      <w:r w:rsidRPr="00A07A99">
        <w:rPr>
          <w:sz w:val="20"/>
          <w:szCs w:val="20"/>
        </w:rPr>
        <w:fldChar w:fldCharType="separate"/>
      </w:r>
      <w:r w:rsidR="00537912" w:rsidRPr="00A07A99">
        <w:rPr>
          <w:noProof/>
          <w:sz w:val="20"/>
          <w:szCs w:val="20"/>
        </w:rPr>
        <w:t>4</w:t>
      </w:r>
      <w:r w:rsidRPr="00A07A99">
        <w:rPr>
          <w:sz w:val="20"/>
          <w:szCs w:val="20"/>
        </w:rPr>
        <w:fldChar w:fldCharType="end"/>
      </w:r>
      <w:bookmarkEnd w:id="44"/>
      <w:r w:rsidRPr="00A07A99">
        <w:rPr>
          <w:sz w:val="20"/>
          <w:szCs w:val="20"/>
        </w:rPr>
        <w:t>: UMAP usando los 20 síntomas más significativos</w:t>
      </w:r>
      <w:bookmarkEnd w:id="45"/>
    </w:p>
    <w:p w14:paraId="18B65181" w14:textId="5BA51EBB" w:rsidR="009A3C10" w:rsidRPr="009A3C10" w:rsidRDefault="009A3C10" w:rsidP="009A3C10">
      <w:pPr>
        <w:jc w:val="both"/>
      </w:pPr>
      <w:r w:rsidRPr="009A3C10">
        <w:t xml:space="preserve">La </w:t>
      </w:r>
      <w:r w:rsidRPr="00703E43">
        <w:rPr>
          <w:b/>
          <w:bCs/>
        </w:rPr>
        <w:t>proyección UMAP</w:t>
      </w:r>
      <w:r w:rsidRPr="009A3C10">
        <w:t xml:space="preserve"> basada únicamente en los 20 síntomas seleccionados genera un mapa con micronúcleos densos que representan enfermedades fácilmente distinguibles (acné, alergia, tuberculosis, varicela, fiebre tifoidea, dengue). Sin embargo, una fracción considerable de diagnósticos aparece aglomerada en la zona central del plano (aprox. –10 ≤ Comp1 ≤ 10), consecuencia de compartir síntomas genéricos</w:t>
      </w:r>
      <w:r>
        <w:t xml:space="preserve">, </w:t>
      </w:r>
      <w:r w:rsidRPr="009A3C10">
        <w:t>fatiga, fiebre</w:t>
      </w:r>
      <w:r>
        <w:t xml:space="preserve"> o</w:t>
      </w:r>
      <w:r w:rsidRPr="009A3C10">
        <w:t xml:space="preserve"> dolor muscular</w:t>
      </w:r>
      <w:r>
        <w:t xml:space="preserve">, </w:t>
      </w:r>
      <w:r w:rsidRPr="009A3C10">
        <w:t>que el subconjunto reducido no logra desambiguar.</w:t>
      </w:r>
    </w:p>
    <w:p w14:paraId="2561824E" w14:textId="77777777" w:rsidR="009A3C10" w:rsidRPr="009A3C10" w:rsidRDefault="009A3C10" w:rsidP="009A3C10">
      <w:pPr>
        <w:jc w:val="both"/>
      </w:pPr>
      <w:r w:rsidRPr="009A3C10">
        <w:t>Este patrón indica lo siguiente:</w:t>
      </w:r>
    </w:p>
    <w:p w14:paraId="28D0A5E8" w14:textId="77777777" w:rsidR="009A3C10" w:rsidRPr="009A3C10" w:rsidRDefault="009A3C10" w:rsidP="009A3C10">
      <w:pPr>
        <w:numPr>
          <w:ilvl w:val="0"/>
          <w:numId w:val="33"/>
        </w:numPr>
        <w:jc w:val="both"/>
      </w:pPr>
      <w:r w:rsidRPr="009A3C10">
        <w:rPr>
          <w:b/>
          <w:bCs/>
        </w:rPr>
        <w:t>Alta especificidad</w:t>
      </w:r>
      <w:r w:rsidRPr="009A3C10">
        <w:t xml:space="preserve"> : UMAP separa con nitidez las patologías cuya sintomatología es muy característica.</w:t>
      </w:r>
    </w:p>
    <w:p w14:paraId="67797844" w14:textId="77777777" w:rsidR="009A3C10" w:rsidRPr="009A3C10" w:rsidRDefault="009A3C10" w:rsidP="009A3C10">
      <w:pPr>
        <w:numPr>
          <w:ilvl w:val="0"/>
          <w:numId w:val="33"/>
        </w:numPr>
        <w:jc w:val="both"/>
      </w:pPr>
      <w:r w:rsidRPr="009A3C10">
        <w:rPr>
          <w:b/>
          <w:bCs/>
        </w:rPr>
        <w:t>Riesgo de solapamiento</w:t>
      </w:r>
      <w:r w:rsidRPr="009A3C10">
        <w:t xml:space="preserve"> : los agrupamientos centrales revelan pares o tríos de enfermedades clínicamente próximas que, con solo 20 síntomas, podrían inducir confusiones en el modelo predictivo.</w:t>
      </w:r>
    </w:p>
    <w:p w14:paraId="3A07B161" w14:textId="77777777" w:rsidR="009A3C10" w:rsidRPr="009A3C10" w:rsidRDefault="009A3C10" w:rsidP="009A3C10">
      <w:pPr>
        <w:numPr>
          <w:ilvl w:val="0"/>
          <w:numId w:val="33"/>
        </w:numPr>
        <w:jc w:val="both"/>
      </w:pPr>
      <w:r w:rsidRPr="009A3C10">
        <w:rPr>
          <w:b/>
          <w:bCs/>
        </w:rPr>
        <w:t>Valor exploratorio</w:t>
      </w:r>
      <w:r w:rsidRPr="009A3C10">
        <w:t xml:space="preserve"> : la técnica confirma qué cuadros requieren preguntas adicionales o variables más discriminantes antes de desplegar el clasificador adaptativo.</w:t>
      </w:r>
    </w:p>
    <w:p w14:paraId="5E7B3D80" w14:textId="1ADED178" w:rsidR="005676A3" w:rsidRDefault="009A3C10" w:rsidP="005676A3">
      <w:pPr>
        <w:jc w:val="both"/>
      </w:pPr>
      <w:r w:rsidRPr="009A3C10">
        <w:t xml:space="preserve">Al volver a ejecutar UMAP con los 131 síntomas originales, la distribución de las enfermedades en el plano resulta mucho más coherente desde el punto de vista clínico: los grupos se separan mejor y el solapamiento disminuye. Esta comparación subraya que UMAP cumple aquí un </w:t>
      </w:r>
      <w:r w:rsidRPr="009A3C10">
        <w:lastRenderedPageBreak/>
        <w:t>papel meramente exploratorio (validar cómo se organizan las patologías en el espacio de variables) y no formará parte del motor predictivo. Asimismo, confirma que el subconjunto de 20 síntomas basta para diferenciar muchos diagnósticos, pero que los casos con sintomatología común requerirán las preguntas adicionales del modelo adaptativo para evitar confusiones.</w:t>
      </w:r>
    </w:p>
    <w:p w14:paraId="652E82F9" w14:textId="77777777" w:rsidR="005676A3" w:rsidRDefault="005676A3" w:rsidP="005676A3">
      <w:pPr>
        <w:jc w:val="both"/>
        <w:rPr>
          <w:rFonts w:eastAsiaTheme="majorEastAsia" w:cstheme="majorBidi"/>
          <w:b/>
          <w:bCs/>
          <w:szCs w:val="24"/>
        </w:rPr>
      </w:pPr>
    </w:p>
    <w:p w14:paraId="168235DF" w14:textId="4EDDF2F3" w:rsidR="0069569F" w:rsidRPr="007E7180" w:rsidRDefault="00E56905" w:rsidP="00934E33">
      <w:pPr>
        <w:pStyle w:val="Ttulo2"/>
        <w:rPr>
          <w:rFonts w:ascii="Times New Roman" w:hAnsi="Times New Roman" w:cs="Times New Roman"/>
          <w:b/>
          <w:bCs/>
          <w:color w:val="000000" w:themeColor="text1"/>
        </w:rPr>
      </w:pPr>
      <w:r w:rsidRPr="007E7180">
        <w:rPr>
          <w:rFonts w:ascii="Times New Roman" w:hAnsi="Times New Roman" w:cs="Times New Roman"/>
          <w:b/>
          <w:bCs/>
          <w:color w:val="000000" w:themeColor="text1"/>
        </w:rPr>
        <w:t>Análisis de componentes principales logístico (Logistic PCA)</w:t>
      </w:r>
      <w:r w:rsidR="0069569F" w:rsidRPr="007E7180">
        <w:rPr>
          <w:rFonts w:ascii="Times New Roman" w:hAnsi="Times New Roman" w:cs="Times New Roman"/>
          <w:b/>
          <w:bCs/>
          <w:color w:val="000000" w:themeColor="text1"/>
        </w:rPr>
        <w:t xml:space="preserve"> </w:t>
      </w:r>
    </w:p>
    <w:p w14:paraId="40EF993A" w14:textId="4B5C44A9" w:rsidR="00B14D7D" w:rsidRPr="007E7180" w:rsidRDefault="00B14D7D" w:rsidP="00934E33">
      <w:pPr>
        <w:pStyle w:val="Ttulo3"/>
        <w:rPr>
          <w:b/>
          <w:bCs/>
          <w:i/>
          <w:iCs/>
          <w:color w:val="000000" w:themeColor="text1"/>
        </w:rPr>
      </w:pPr>
      <w:r w:rsidRPr="007E7180">
        <w:rPr>
          <w:b/>
          <w:bCs/>
          <w:color w:val="000000" w:themeColor="text1"/>
        </w:rPr>
        <w:t>Desarrollo teórico</w:t>
      </w:r>
    </w:p>
    <w:p w14:paraId="614E6332" w14:textId="77777777" w:rsidR="009A3C10" w:rsidRDefault="009A3C10" w:rsidP="009A3C10">
      <w:pPr>
        <w:jc w:val="both"/>
        <w:rPr>
          <w:b/>
          <w:bCs/>
        </w:rPr>
      </w:pPr>
      <w:r w:rsidRPr="009A3C10">
        <w:t xml:space="preserve">En presencia de un gran número de síntomas binarios altamente colineales, la combinación de regresión logística con análisis de componentes principales logístico </w:t>
      </w:r>
      <w:r w:rsidRPr="009A3C10">
        <w:rPr>
          <w:b/>
          <w:bCs/>
        </w:rPr>
        <w:t>(logistic PCA</w:t>
      </w:r>
      <w:r w:rsidRPr="009A3C10">
        <w:t>) ofrece una alternativa estable a las técnicas lineales convencionales.</w:t>
      </w:r>
    </w:p>
    <w:p w14:paraId="313B4BE1" w14:textId="55F5C3CA" w:rsidR="009A3C10" w:rsidRPr="009A3C10" w:rsidRDefault="009A3C10" w:rsidP="009A3C10">
      <w:pPr>
        <w:jc w:val="both"/>
      </w:pPr>
      <w:r w:rsidRPr="009A3C10">
        <w:t xml:space="preserve">El </w:t>
      </w:r>
      <w:r w:rsidRPr="00703E43">
        <w:rPr>
          <w:b/>
          <w:bCs/>
        </w:rPr>
        <w:t>PCA clásico</w:t>
      </w:r>
      <w:r w:rsidRPr="009A3C10">
        <w:t xml:space="preserve"> genera componentes ortogonales que concentran la mayor varianza, pero presupone variables continuas gaussianas; aplicado a datos binarios, pierde sentido estadístico. El logistic PCA resuelve esta limitación al modelar, para cada paciente </w:t>
      </w:r>
      <m:oMath>
        <m:r>
          <w:rPr>
            <w:rFonts w:ascii="Cambria Math" w:hAnsi="Cambria Math"/>
          </w:rPr>
          <m:t>i</m:t>
        </m:r>
      </m:oMath>
      <w:r w:rsidRPr="009A3C10">
        <w:t xml:space="preserve"> y síntoma</w:t>
      </w:r>
      <w:r w:rsidR="00D34B79">
        <w:t xml:space="preserve"> </w:t>
      </w:r>
      <m:oMath>
        <m:r>
          <w:rPr>
            <w:rFonts w:ascii="Cambria Math" w:hAnsi="Cambria Math"/>
          </w:rPr>
          <m:t>j</m:t>
        </m:r>
      </m:oMath>
      <w:r w:rsidRPr="009A3C10">
        <w:t xml:space="preserve">, los </w:t>
      </w:r>
      <w:r w:rsidRPr="00703E43">
        <w:rPr>
          <w:b/>
          <w:bCs/>
          <w:i/>
          <w:iCs/>
        </w:rPr>
        <w:t>log-odds</w:t>
      </w:r>
      <w:r w:rsidRPr="009A3C10">
        <w:t xml:space="preserve"> </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Pr="009A3C10">
        <w:t>​ de presencia del síntoma:</w:t>
      </w:r>
    </w:p>
    <w:p w14:paraId="647FB131" w14:textId="45D08236" w:rsidR="00D34B79" w:rsidRPr="00D34B79" w:rsidRDefault="00000000" w:rsidP="00D34B79">
      <w:pPr>
        <w:jc w:val="cente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υ</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ν</m:t>
              </m:r>
            </m:e>
            <m:sub>
              <m:r>
                <w:rPr>
                  <w:rFonts w:ascii="Cambria Math" w:hAnsi="Cambria Math"/>
                </w:rPr>
                <m:t>j</m:t>
              </m:r>
            </m:sub>
          </m:sSub>
        </m:oMath>
      </m:oMathPara>
    </w:p>
    <w:p w14:paraId="4567D1E0" w14:textId="0CCA3C4D" w:rsidR="00D34B79" w:rsidRPr="00A07A99" w:rsidRDefault="00D34B79" w:rsidP="00D34B79">
      <w:pPr>
        <w:pStyle w:val="Descripcin"/>
        <w:jc w:val="center"/>
        <w:rPr>
          <w:sz w:val="20"/>
          <w:szCs w:val="20"/>
        </w:rPr>
      </w:pPr>
      <w:bookmarkStart w:id="46" w:name="_Toc202303023"/>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Pr="00A07A99">
        <w:rPr>
          <w:noProof/>
          <w:sz w:val="20"/>
          <w:szCs w:val="20"/>
        </w:rPr>
        <w:t>14</w:t>
      </w:r>
      <w:r w:rsidRPr="00A07A99">
        <w:rPr>
          <w:sz w:val="20"/>
          <w:szCs w:val="20"/>
        </w:rPr>
        <w:fldChar w:fldCharType="end"/>
      </w:r>
      <w:r w:rsidRPr="00A07A99">
        <w:rPr>
          <w:sz w:val="20"/>
          <w:szCs w:val="20"/>
        </w:rPr>
        <w:t>: Modelo Latente de Logs-Odds</w:t>
      </w:r>
      <w:bookmarkEnd w:id="46"/>
    </w:p>
    <w:p w14:paraId="3E7611F2" w14:textId="77777777" w:rsidR="00D34B79" w:rsidRDefault="009A3C10" w:rsidP="00D34B79">
      <w:pPr>
        <w:jc w:val="both"/>
      </w:pPr>
      <w:r w:rsidRPr="009A3C10">
        <w:t xml:space="preserve">donde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9A3C10">
        <w:t xml:space="preserve">​ es un efecto fijo del síntoma, </w:t>
      </w:r>
      <m:oMath>
        <m:sSub>
          <m:sSubPr>
            <m:ctrlPr>
              <w:rPr>
                <w:rFonts w:ascii="Cambria Math" w:hAnsi="Cambria Math"/>
                <w:i/>
              </w:rPr>
            </m:ctrlPr>
          </m:sSubPr>
          <m:e>
            <m:r>
              <w:rPr>
                <w:rFonts w:ascii="Cambria Math" w:hAnsi="Cambria Math"/>
              </w:rPr>
              <m:t>υ</m:t>
            </m:r>
          </m:e>
          <m:sub>
            <m:r>
              <w:rPr>
                <w:rFonts w:ascii="Cambria Math" w:hAnsi="Cambria Math"/>
              </w:rPr>
              <m:t>i</m:t>
            </m:r>
          </m:sub>
        </m:sSub>
      </m:oMath>
      <w:r w:rsidRPr="009A3C10">
        <w:t xml:space="preserve">​ representa las coordenadas latentes del paciente y </w:t>
      </w:r>
      <m:oMath>
        <m:sSub>
          <m:sSubPr>
            <m:ctrlPr>
              <w:rPr>
                <w:rFonts w:ascii="Cambria Math" w:hAnsi="Cambria Math"/>
                <w:i/>
              </w:rPr>
            </m:ctrlPr>
          </m:sSubPr>
          <m:e>
            <m:r>
              <w:rPr>
                <w:rFonts w:ascii="Cambria Math" w:hAnsi="Cambria Math"/>
              </w:rPr>
              <m:t>ν</m:t>
            </m:r>
          </m:e>
          <m:sub>
            <m:r>
              <w:rPr>
                <w:rFonts w:ascii="Cambria Math" w:hAnsi="Cambria Math"/>
              </w:rPr>
              <m:t>j</m:t>
            </m:r>
          </m:sub>
        </m:sSub>
      </m:oMath>
      <w:r w:rsidRPr="009A3C10">
        <w:t>​ las cargas del síntoma en dichos ejes. La probabilidad estimada se obtiene mediante la función</w:t>
      </w:r>
      <w:r w:rsidR="00D34B79">
        <w:t xml:space="preserve"> </w:t>
      </w:r>
      <w:r w:rsidRPr="009A3C10">
        <w:t>logística</w:t>
      </w:r>
      <w:r w:rsidR="00D34B79">
        <w:t>.</w:t>
      </w:r>
    </w:p>
    <w:p w14:paraId="071DBDC2" w14:textId="321CECBA" w:rsidR="00D34B79" w:rsidRPr="00D34B79" w:rsidRDefault="00D34B79" w:rsidP="00D34B79">
      <w:pPr>
        <w:jc w:val="both"/>
        <w:rPr>
          <w:rFonts w:eastAsiaTheme="minorEastAsia"/>
        </w:rPr>
      </w:pPr>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ij</m:t>
                      </m:r>
                    </m:sub>
                  </m:sSub>
                </m:sup>
              </m:sSup>
            </m:den>
          </m:f>
        </m:oMath>
      </m:oMathPara>
    </w:p>
    <w:p w14:paraId="2DD33443" w14:textId="04497858" w:rsidR="00D34B79" w:rsidRPr="00A07A99" w:rsidRDefault="00D34B79" w:rsidP="00D34B79">
      <w:pPr>
        <w:pStyle w:val="Descripcin"/>
        <w:jc w:val="center"/>
        <w:rPr>
          <w:rFonts w:eastAsiaTheme="minorEastAsia"/>
          <w:sz w:val="20"/>
          <w:szCs w:val="20"/>
        </w:rPr>
      </w:pPr>
      <w:bookmarkStart w:id="47" w:name="_Toc202303024"/>
      <w:r w:rsidRPr="00A07A99">
        <w:rPr>
          <w:sz w:val="20"/>
          <w:szCs w:val="20"/>
        </w:rPr>
        <w:t xml:space="preserve">Ecuación </w:t>
      </w:r>
      <w:r w:rsidRPr="00A07A99">
        <w:rPr>
          <w:sz w:val="20"/>
          <w:szCs w:val="20"/>
        </w:rPr>
        <w:fldChar w:fldCharType="begin"/>
      </w:r>
      <w:r w:rsidRPr="00A07A99">
        <w:rPr>
          <w:sz w:val="20"/>
          <w:szCs w:val="20"/>
        </w:rPr>
        <w:instrText xml:space="preserve"> SEQ Ecuación \* ARABIC </w:instrText>
      </w:r>
      <w:r w:rsidRPr="00A07A99">
        <w:rPr>
          <w:sz w:val="20"/>
          <w:szCs w:val="20"/>
        </w:rPr>
        <w:fldChar w:fldCharType="separate"/>
      </w:r>
      <w:r w:rsidRPr="00A07A99">
        <w:rPr>
          <w:noProof/>
          <w:sz w:val="20"/>
          <w:szCs w:val="20"/>
        </w:rPr>
        <w:t>15</w:t>
      </w:r>
      <w:r w:rsidRPr="00A07A99">
        <w:rPr>
          <w:sz w:val="20"/>
          <w:szCs w:val="20"/>
        </w:rPr>
        <w:fldChar w:fldCharType="end"/>
      </w:r>
      <w:r w:rsidRPr="00A07A99">
        <w:rPr>
          <w:sz w:val="20"/>
          <w:szCs w:val="20"/>
        </w:rPr>
        <w:t>: Función logística</w:t>
      </w:r>
      <w:bookmarkEnd w:id="47"/>
    </w:p>
    <w:p w14:paraId="671221DF" w14:textId="6F0CC202" w:rsidR="009A3C10" w:rsidRPr="009A3C10" w:rsidRDefault="009A3C10" w:rsidP="009A3C10">
      <w:pPr>
        <w:jc w:val="both"/>
      </w:pPr>
      <w:r w:rsidRPr="009A3C10">
        <w:br/>
      </w:r>
      <w:r w:rsidRPr="009A3C10">
        <w:rPr>
          <w:b/>
          <w:bCs/>
        </w:rPr>
        <w:t>Ventajas.</w:t>
      </w:r>
    </w:p>
    <w:p w14:paraId="3DAA60B9" w14:textId="77777777" w:rsidR="009A3C10" w:rsidRPr="009A3C10" w:rsidRDefault="009A3C10" w:rsidP="009A3C10">
      <w:pPr>
        <w:numPr>
          <w:ilvl w:val="0"/>
          <w:numId w:val="34"/>
        </w:numPr>
        <w:jc w:val="both"/>
      </w:pPr>
      <w:r w:rsidRPr="009A3C10">
        <w:rPr>
          <w:b/>
          <w:bCs/>
        </w:rPr>
        <w:t>Reducción drástica de dimensión</w:t>
      </w:r>
      <w:r w:rsidRPr="009A3C10">
        <w:t>: los primeros componentes capturan la mayor covariación entre síntomas, mitigando la inestabilidad por colinealidad.</w:t>
      </w:r>
    </w:p>
    <w:p w14:paraId="4C4D6496" w14:textId="77777777" w:rsidR="009A3C10" w:rsidRPr="009A3C10" w:rsidRDefault="009A3C10" w:rsidP="009A3C10">
      <w:pPr>
        <w:numPr>
          <w:ilvl w:val="0"/>
          <w:numId w:val="34"/>
        </w:numPr>
        <w:jc w:val="both"/>
      </w:pPr>
      <w:r w:rsidRPr="009A3C10">
        <w:rPr>
          <w:b/>
          <w:bCs/>
        </w:rPr>
        <w:t>Compatibilidad binaria</w:t>
      </w:r>
      <w:r w:rsidRPr="009A3C10">
        <w:t>: al operar sobre log-odds, mantiene la interpretación probabilística inherente a datos 0/1.</w:t>
      </w:r>
    </w:p>
    <w:p w14:paraId="50189DFE" w14:textId="77777777" w:rsidR="009A3C10" w:rsidRPr="009A3C10" w:rsidRDefault="009A3C10" w:rsidP="009A3C10">
      <w:pPr>
        <w:numPr>
          <w:ilvl w:val="0"/>
          <w:numId w:val="34"/>
        </w:numPr>
        <w:jc w:val="both"/>
      </w:pPr>
      <w:r w:rsidRPr="009A3C10">
        <w:rPr>
          <w:b/>
          <w:bCs/>
        </w:rPr>
        <w:t>Base para modelos supervisados</w:t>
      </w:r>
      <w:r w:rsidRPr="009A3C10">
        <w:t>: los componentes resultantes pueden alimentarse a una regresión logística multinomial o a un clasificador adaptativo con menos riesgo de sobreajuste.</w:t>
      </w:r>
    </w:p>
    <w:p w14:paraId="5B71E865" w14:textId="77777777" w:rsidR="009A3C10" w:rsidRPr="009A3C10" w:rsidRDefault="009A3C10" w:rsidP="009A3C10">
      <w:pPr>
        <w:jc w:val="both"/>
      </w:pPr>
      <w:r w:rsidRPr="009A3C10">
        <w:lastRenderedPageBreak/>
        <w:t xml:space="preserve">En síntesis, el </w:t>
      </w:r>
      <w:r w:rsidRPr="00703E43">
        <w:rPr>
          <w:b/>
          <w:bCs/>
        </w:rPr>
        <w:t>logistic PCA</w:t>
      </w:r>
      <w:r w:rsidRPr="009A3C10">
        <w:t xml:space="preserve"> es el análogo no lineal y probabilístico del PCA clásico para variables binarias, proporcionando factores latentes independientes que conservan la información diagnóstica esencial con mayor solidez estadística.</w:t>
      </w:r>
    </w:p>
    <w:p w14:paraId="673F3DB6" w14:textId="77777777" w:rsidR="005676A3" w:rsidRPr="00ED424F" w:rsidRDefault="005676A3" w:rsidP="00F020EF">
      <w:pPr>
        <w:jc w:val="both"/>
        <w:rPr>
          <w:rFonts w:eastAsiaTheme="minorEastAsia"/>
          <w:szCs w:val="24"/>
        </w:rPr>
      </w:pPr>
    </w:p>
    <w:p w14:paraId="2B2D2D5F" w14:textId="29DD44C7" w:rsidR="00B14D7D" w:rsidRDefault="00B14D7D" w:rsidP="00934E33">
      <w:pPr>
        <w:pStyle w:val="Ttulo3"/>
        <w:rPr>
          <w:b/>
          <w:bCs/>
          <w:color w:val="000000" w:themeColor="text1"/>
        </w:rPr>
      </w:pPr>
      <w:r w:rsidRPr="007E7180">
        <w:rPr>
          <w:b/>
          <w:bCs/>
          <w:color w:val="000000" w:themeColor="text1"/>
        </w:rPr>
        <w:t>Estudio práctico</w:t>
      </w:r>
    </w:p>
    <w:p w14:paraId="47E91EE8" w14:textId="77777777" w:rsidR="00D34B79" w:rsidRDefault="00D34B79" w:rsidP="00D34B79">
      <w:pPr>
        <w:jc w:val="both"/>
      </w:pPr>
      <w:r>
        <w:t xml:space="preserve">La </w:t>
      </w:r>
      <w:r>
        <w:fldChar w:fldCharType="begin"/>
      </w:r>
      <w:r>
        <w:instrText xml:space="preserve"> REF _Ref197016301 \h </w:instrText>
      </w:r>
      <w:r>
        <w:fldChar w:fldCharType="separate"/>
      </w:r>
      <w:r w:rsidRPr="0026206B">
        <w:rPr>
          <w:sz w:val="22"/>
        </w:rPr>
        <w:t xml:space="preserve">Ilustración </w:t>
      </w:r>
      <w:r>
        <w:rPr>
          <w:noProof/>
          <w:sz w:val="22"/>
        </w:rPr>
        <w:t>5</w:t>
      </w:r>
      <w:r>
        <w:fldChar w:fldCharType="end"/>
      </w:r>
      <w:r>
        <w:t xml:space="preserve"> muestra el resultado del </w:t>
      </w:r>
      <w:r w:rsidRPr="00703E43">
        <w:rPr>
          <w:b/>
          <w:bCs/>
        </w:rPr>
        <w:t>logistic PCA</w:t>
      </w:r>
      <w:r>
        <w:t>, usando los 20 síntomas más significativos. Cada punto representa a un paciente, proyectado en el plano definido por los dos primeros componentes principales, y el nombre de la enfermedad aparece en el centroide del conjunto de pacientes diagnosticados con dicha patología.</w:t>
      </w:r>
    </w:p>
    <w:p w14:paraId="1F0075E6" w14:textId="13466324" w:rsidR="00717872" w:rsidRPr="00717872" w:rsidRDefault="00717872" w:rsidP="00717872">
      <w:pPr>
        <w:jc w:val="both"/>
      </w:pPr>
      <w:r w:rsidRPr="00717872">
        <w:t>La proyección obtenida con logistic PCA sobre los veinte síntomas seleccionados muestra que los pacientes se ordenan en el plano de los dos primeros componentes de acuerdo con patrones clínicos bien reconocibles: las hepatitis virales y la hepatitis alcohólica se concentran en la región superior izquierda, mientras que neumonía, resfriado común, tuberculosis y las infecciones tropicales (dengue, malaria, fiebre tifoidea) comparten el cuadrante inferior derecho conforme a su sintomatología febril y respiratoria. En otras zonas</w:t>
      </w:r>
      <w:r>
        <w:t xml:space="preserve">, </w:t>
      </w:r>
      <w:r w:rsidRPr="00717872">
        <w:t>especialmente el sector inferior izquierdo</w:t>
      </w:r>
      <w:r>
        <w:t xml:space="preserve">, </w:t>
      </w:r>
      <w:r w:rsidRPr="00717872">
        <w:t>varias patologías se solapan, lo que indica que, con solo dos componentes, la varianza capturada no basta para desambiguarlas por completo. Esta representación confirma, no obstante, que el núcleo de veinte síntomas retiene suficiente información para diferenciar los grandes bloques clínicos, y justifica su empleo como base del cuestionario adaptativo.</w:t>
      </w:r>
    </w:p>
    <w:p w14:paraId="6FB7BFF5" w14:textId="77777777" w:rsidR="00717872" w:rsidRPr="00717872" w:rsidRDefault="00717872" w:rsidP="00717872">
      <w:pPr>
        <w:jc w:val="both"/>
      </w:pPr>
      <w:r w:rsidRPr="00717872">
        <w:t>Cuando el logistic PCA se repite con los 131 síntomas originales la separación visual se degrada: la varianza se reparte entre más componentes y los dos primeros dejan de discriminar categorías con claridad. El contraste subraya el carácter exclusivamente exploratorio de estas técnicas de reducción; el modelo predictivo final se entrena con los síntomas originales y relevantes, manteniendo interpretabilidad y capacidad de preguntar al paciente por variables concretas.</w:t>
      </w:r>
    </w:p>
    <w:p w14:paraId="588484F6" w14:textId="77777777" w:rsidR="00D34B79" w:rsidRPr="00D34B79" w:rsidRDefault="00D34B79" w:rsidP="00D34B79"/>
    <w:p w14:paraId="7931CE2F" w14:textId="1C5E5922" w:rsidR="00BE0FE2" w:rsidRDefault="00E56905" w:rsidP="007E7180">
      <w:pPr>
        <w:jc w:val="center"/>
      </w:pPr>
      <w:r>
        <w:rPr>
          <w:noProof/>
        </w:rPr>
        <w:lastRenderedPageBreak/>
        <w:drawing>
          <wp:inline distT="0" distB="0" distL="0" distR="0" wp14:anchorId="3DC020A7" wp14:editId="54C35526">
            <wp:extent cx="4908499" cy="3656751"/>
            <wp:effectExtent l="0" t="0" r="6985" b="1270"/>
            <wp:docPr id="1132390620" name="Imagen 10"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0620" name="Imagen 10" descr="Gráfico, Gráfico de dispersión&#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8076" cy="3663886"/>
                    </a:xfrm>
                    <a:prstGeom prst="rect">
                      <a:avLst/>
                    </a:prstGeom>
                    <a:noFill/>
                    <a:ln>
                      <a:noFill/>
                    </a:ln>
                  </pic:spPr>
                </pic:pic>
              </a:graphicData>
            </a:graphic>
          </wp:inline>
        </w:drawing>
      </w:r>
    </w:p>
    <w:p w14:paraId="2D90F794" w14:textId="45FCBFB7" w:rsidR="0026206B" w:rsidRPr="00A07A99" w:rsidRDefault="0026206B" w:rsidP="0026206B">
      <w:pPr>
        <w:pStyle w:val="Descripcin"/>
        <w:jc w:val="center"/>
        <w:rPr>
          <w:sz w:val="20"/>
          <w:szCs w:val="20"/>
        </w:rPr>
      </w:pPr>
      <w:bookmarkStart w:id="48" w:name="_Ref197016301"/>
      <w:bookmarkStart w:id="49" w:name="_Toc202302989"/>
      <w:r w:rsidRPr="00A07A99">
        <w:rPr>
          <w:sz w:val="20"/>
          <w:szCs w:val="20"/>
        </w:rPr>
        <w:t xml:space="preserve">Ilustración </w:t>
      </w:r>
      <w:r w:rsidRPr="00A07A99">
        <w:rPr>
          <w:sz w:val="20"/>
          <w:szCs w:val="20"/>
        </w:rPr>
        <w:fldChar w:fldCharType="begin"/>
      </w:r>
      <w:r w:rsidRPr="00A07A99">
        <w:rPr>
          <w:sz w:val="20"/>
          <w:szCs w:val="20"/>
        </w:rPr>
        <w:instrText xml:space="preserve"> SEQ Ilustración \* ARABIC </w:instrText>
      </w:r>
      <w:r w:rsidRPr="00A07A99">
        <w:rPr>
          <w:sz w:val="20"/>
          <w:szCs w:val="20"/>
        </w:rPr>
        <w:fldChar w:fldCharType="separate"/>
      </w:r>
      <w:r w:rsidR="00537912" w:rsidRPr="00A07A99">
        <w:rPr>
          <w:noProof/>
          <w:sz w:val="20"/>
          <w:szCs w:val="20"/>
        </w:rPr>
        <w:t>5</w:t>
      </w:r>
      <w:r w:rsidRPr="00A07A99">
        <w:rPr>
          <w:sz w:val="20"/>
          <w:szCs w:val="20"/>
        </w:rPr>
        <w:fldChar w:fldCharType="end"/>
      </w:r>
      <w:bookmarkEnd w:id="48"/>
      <w:r w:rsidRPr="00A07A99">
        <w:rPr>
          <w:sz w:val="20"/>
          <w:szCs w:val="20"/>
        </w:rPr>
        <w:t>: Resultado Análisis de componentes principales logístico para los 20 síntomas más significativos</w:t>
      </w:r>
      <w:bookmarkEnd w:id="49"/>
    </w:p>
    <w:p w14:paraId="47A8D28D" w14:textId="3DA4C21F" w:rsidR="001F65D2" w:rsidRPr="006E30ED" w:rsidRDefault="001F65D2" w:rsidP="00F020EF">
      <w:pPr>
        <w:jc w:val="both"/>
      </w:pPr>
    </w:p>
    <w:p w14:paraId="46A1D4A8" w14:textId="77777777" w:rsidR="00386CA9" w:rsidRPr="006E30ED" w:rsidRDefault="00386CA9" w:rsidP="007649EE"/>
    <w:p w14:paraId="07614F94" w14:textId="7B88C2E1" w:rsidR="00563B46" w:rsidRPr="007E7180" w:rsidRDefault="00FD3CA5" w:rsidP="00934E33">
      <w:pPr>
        <w:pStyle w:val="Ttulo2"/>
        <w:rPr>
          <w:rFonts w:ascii="Times New Roman" w:hAnsi="Times New Roman" w:cs="Times New Roman"/>
          <w:b/>
          <w:bCs/>
          <w:color w:val="000000" w:themeColor="text1"/>
        </w:rPr>
      </w:pPr>
      <w:r w:rsidRPr="007E7180">
        <w:rPr>
          <w:rFonts w:ascii="Times New Roman" w:hAnsi="Times New Roman" w:cs="Times New Roman"/>
          <w:b/>
          <w:bCs/>
          <w:color w:val="000000" w:themeColor="text1"/>
        </w:rPr>
        <w:t xml:space="preserve">Comparación </w:t>
      </w:r>
      <w:r w:rsidR="00934E33" w:rsidRPr="007E7180">
        <w:rPr>
          <w:rFonts w:ascii="Times New Roman" w:hAnsi="Times New Roman" w:cs="Times New Roman"/>
          <w:b/>
          <w:bCs/>
          <w:color w:val="000000" w:themeColor="text1"/>
        </w:rPr>
        <w:t xml:space="preserve">de métodos </w:t>
      </w:r>
    </w:p>
    <w:p w14:paraId="6C3D5DD7" w14:textId="77777777" w:rsidR="00717872" w:rsidRPr="00717872" w:rsidRDefault="00717872" w:rsidP="00717872">
      <w:pPr>
        <w:jc w:val="both"/>
      </w:pPr>
      <w:r w:rsidRPr="00717872">
        <w:t xml:space="preserve">El examen comparativo de </w:t>
      </w:r>
      <w:r w:rsidRPr="00717872">
        <w:rPr>
          <w:b/>
          <w:bCs/>
        </w:rPr>
        <w:t>MCA, UMAP y logistic PCA</w:t>
      </w:r>
      <w:r w:rsidRPr="00717872">
        <w:t xml:space="preserve"> ha cumplido una función estrictamente exploratoria, orientada a verificar la coherencia clínica de los datos antes de implantar el motor diagnóstico adaptativo.</w:t>
      </w:r>
    </w:p>
    <w:p w14:paraId="0945E763" w14:textId="3AC7432B" w:rsidR="00717872" w:rsidRPr="00717872" w:rsidRDefault="00717872" w:rsidP="00717872">
      <w:pPr>
        <w:numPr>
          <w:ilvl w:val="0"/>
          <w:numId w:val="35"/>
        </w:numPr>
        <w:jc w:val="both"/>
      </w:pPr>
      <w:r w:rsidRPr="00717872">
        <w:rPr>
          <w:b/>
          <w:bCs/>
        </w:rPr>
        <w:t>MCA</w:t>
      </w:r>
      <w:r w:rsidRPr="00717872">
        <w:t xml:space="preserve"> ofrece la visión más explícita de las relaciones entre categorías</w:t>
      </w:r>
      <w:r>
        <w:t>. A</w:t>
      </w:r>
      <w:r w:rsidRPr="00717872">
        <w:t>l situar síntomas y enfermedades en un mismo biplot permite identificar qué síntomas impulsan cada eje y qué grupos patológicos se separan con ellos.</w:t>
      </w:r>
    </w:p>
    <w:p w14:paraId="59CA7231" w14:textId="5B41968E" w:rsidR="00717872" w:rsidRPr="00717872" w:rsidRDefault="00717872" w:rsidP="00717872">
      <w:pPr>
        <w:numPr>
          <w:ilvl w:val="0"/>
          <w:numId w:val="35"/>
        </w:numPr>
        <w:jc w:val="both"/>
      </w:pPr>
      <w:r w:rsidRPr="00717872">
        <w:rPr>
          <w:b/>
          <w:bCs/>
        </w:rPr>
        <w:t>UMAP</w:t>
      </w:r>
      <w:r w:rsidRPr="00717872">
        <w:t>, en cambio, sobresale cuando se busca la individualización de diagnósticos</w:t>
      </w:r>
      <w:r>
        <w:t>. C</w:t>
      </w:r>
      <w:r w:rsidRPr="00717872">
        <w:t>on los veinte síntomas seleccionados aísla con nitidez enfermedades de perfil muy específico, mientras que, al incorporar los 131 síntomas originales, reproduce con mayor fidelidad las vecindades clínicas entre entidades próximas.</w:t>
      </w:r>
      <w:r w:rsidR="00DA7623">
        <w:t xml:space="preserve"> Esta decisión concuerda con la del artículo </w:t>
      </w:r>
      <w:r w:rsidR="00DA7623">
        <w:fldChar w:fldCharType="begin"/>
      </w:r>
      <w:r w:rsidR="00DA7623">
        <w:instrText xml:space="preserve"> ADDIN ZOTERO_ITEM CSL_CITATION {"citationID":"CaDjVPfB","properties":{"formattedCitation":"(Becht et\\uc0\\u160{}al., 2019)","plainCitation":"(Becht et al., 2019)","noteIndex":0},"citationItems":[{"id":34,"uris":["http://zotero.org/users/17475636/items/GIEDQR6J"],"itemData":{"id":34,"type":"article-journal","abstract":"A benchmarking analysis on single-cell RNA-seq and mass cytometry data reveals the best-performing technique for dimensionality reduction.","container-title":"Nature Biotechnology","DOI":"10.1038/nbt.4314","ISSN":"1546-1696","issue":"1","journalAbbreviation":"Nat Biotechnol","language":"en","license":"2018 Springer Nature America, Inc.","note":"publisher: Nature Publishing Group","page":"38-44","source":"www.nature.com","title":"Dimensionality reduction for visualizing single-cell data using UMAP","volume":"37","author":[{"family":"Becht","given":"Etienne"},{"family":"McInnes","given":"Leland"},{"family":"Healy","given":"John"},{"family":"Dutertre","given":"Charles-Antoine"},{"family":"Kwok","given":"Immanuel W. H."},{"family":"Ng","given":"Lai Guan"},{"family":"Ginhoux","given":"Florent"},{"family":"Newell","given":"Evan W."}],"issued":{"date-parts":[["2019",1]]}}}],"schema":"https://github.com/citation-style-language/schema/raw/master/csl-citation.json"} </w:instrText>
      </w:r>
      <w:r w:rsidR="00DA7623">
        <w:fldChar w:fldCharType="separate"/>
      </w:r>
      <w:r w:rsidR="00DA7623" w:rsidRPr="00DA7623">
        <w:rPr>
          <w:kern w:val="0"/>
        </w:rPr>
        <w:t>(Becht et al., 2019)</w:t>
      </w:r>
      <w:r w:rsidR="00DA7623">
        <w:fldChar w:fldCharType="end"/>
      </w:r>
      <w:r w:rsidR="00DA7623">
        <w:t xml:space="preserve">, donde al comparar UMAP con otros métodos como t-SNE y PCA, se demuestra que UMAP mantiene con mayor fidelidad tanto la estructura global como en la </w:t>
      </w:r>
      <w:r w:rsidR="00DA7623" w:rsidRPr="00DA7623">
        <w:t>vecindad</w:t>
      </w:r>
      <w:r w:rsidR="00DA7623">
        <w:t xml:space="preserve"> local de muestras.</w:t>
      </w:r>
    </w:p>
    <w:p w14:paraId="468BA89A" w14:textId="77777777" w:rsidR="00717872" w:rsidRPr="00717872" w:rsidRDefault="00717872" w:rsidP="00717872">
      <w:pPr>
        <w:numPr>
          <w:ilvl w:val="0"/>
          <w:numId w:val="35"/>
        </w:numPr>
        <w:jc w:val="both"/>
      </w:pPr>
      <w:r w:rsidRPr="00717872">
        <w:rPr>
          <w:b/>
          <w:bCs/>
        </w:rPr>
        <w:lastRenderedPageBreak/>
        <w:t>Logistic PCA</w:t>
      </w:r>
      <w:r w:rsidRPr="00717872">
        <w:t xml:space="preserve"> facilita una lectura de vecindad semejante a MCA, pero revela solapamientos relevantes que alertan sobre diagnósticos difícilmente separables con sólo dos componentes.</w:t>
      </w:r>
    </w:p>
    <w:p w14:paraId="76CFFDE0" w14:textId="05A51EBF" w:rsidR="00717872" w:rsidRPr="00717872" w:rsidRDefault="00717872" w:rsidP="00717872">
      <w:pPr>
        <w:jc w:val="both"/>
      </w:pPr>
      <w:r w:rsidRPr="00717872">
        <w:t xml:space="preserve">En conjunto, estos tres métodos han servido para </w:t>
      </w:r>
      <w:r w:rsidRPr="00703E43">
        <w:t>confirmar que el subconjunto de veinte síntomas conserva la estructura clínica esencial, señalar los focos de solapamiento donde el cuestionario adaptativo deberá profundizar y reforzar la decisión de trabajar operativamente con los síntomas originales</w:t>
      </w:r>
      <w:r w:rsidRPr="00717872">
        <w:t>, no con variables transformadas. De este modo, la fase exploratoria respalda el objetivo último del proyecto: construir un modelo predictivo flexible, interpretable y capaz de diagnosticar con el menor número posible de preguntas concretas al paciente.</w:t>
      </w:r>
    </w:p>
    <w:p w14:paraId="565E6AB4" w14:textId="5F7024B7" w:rsidR="00321411" w:rsidRDefault="00321411" w:rsidP="00FE2CFC">
      <w:pPr>
        <w:jc w:val="both"/>
      </w:pPr>
      <w:r>
        <w:br w:type="page"/>
      </w:r>
    </w:p>
    <w:p w14:paraId="6CB66AFD" w14:textId="59884078" w:rsidR="00321411" w:rsidRPr="007E7180" w:rsidRDefault="00321411" w:rsidP="00321411">
      <w:pPr>
        <w:pStyle w:val="Ttulo1"/>
        <w:rPr>
          <w:rFonts w:ascii="Times New Roman" w:hAnsi="Times New Roman" w:cs="Times New Roman"/>
          <w:b/>
          <w:bCs/>
          <w:color w:val="auto"/>
        </w:rPr>
      </w:pPr>
      <w:r w:rsidRPr="007E7180">
        <w:rPr>
          <w:rFonts w:ascii="Times New Roman" w:hAnsi="Times New Roman" w:cs="Times New Roman"/>
          <w:b/>
          <w:bCs/>
          <w:color w:val="auto"/>
        </w:rPr>
        <w:lastRenderedPageBreak/>
        <w:t>Modelo de predicción</w:t>
      </w:r>
    </w:p>
    <w:p w14:paraId="5191A804" w14:textId="77777777" w:rsidR="005676A3" w:rsidRPr="005676A3" w:rsidRDefault="005676A3" w:rsidP="005676A3"/>
    <w:p w14:paraId="2FE929CD" w14:textId="65334857" w:rsidR="00321411" w:rsidRPr="007E7180" w:rsidRDefault="00AC4CF8" w:rsidP="00AC4CF8">
      <w:pPr>
        <w:pStyle w:val="Ttulo2"/>
        <w:rPr>
          <w:rFonts w:ascii="Times New Roman" w:hAnsi="Times New Roman" w:cs="Times New Roman"/>
          <w:b/>
          <w:bCs/>
          <w:color w:val="auto"/>
        </w:rPr>
      </w:pPr>
      <w:r w:rsidRPr="007E7180">
        <w:rPr>
          <w:rFonts w:ascii="Times New Roman" w:hAnsi="Times New Roman" w:cs="Times New Roman"/>
          <w:b/>
          <w:bCs/>
          <w:color w:val="auto"/>
        </w:rPr>
        <w:t>Introducción</w:t>
      </w:r>
    </w:p>
    <w:p w14:paraId="6E26FC07" w14:textId="77777777" w:rsidR="00134A27" w:rsidRPr="00134A27" w:rsidRDefault="00134A27" w:rsidP="00134A27">
      <w:pPr>
        <w:jc w:val="both"/>
      </w:pPr>
      <w:r w:rsidRPr="00134A27">
        <w:t xml:space="preserve">Los modelos de predicción son formulaciones matemático-estadísticas que, a partir de datos históricos, aprenden patrones para estimar resultados futuros. En este trabajo se pretende anticipar el diagnóstico de una entre 42 patologías posibles utilizando vectores de síntomas codificados como presentes o ausentes; en esencia, se aborda un problema de </w:t>
      </w:r>
      <w:r w:rsidRPr="00134A27">
        <w:rPr>
          <w:b/>
          <w:bCs/>
        </w:rPr>
        <w:t>clasificación multiclase</w:t>
      </w:r>
      <w:r w:rsidRPr="00134A27">
        <w:t>. La experimentación con distintos algoritmos de minería de datos persigue un doble objetivo: medir su capacidad discriminante y determinar cuántos síntomas bastan para mantener una precisión clínicamente aceptable, con vistas a una implantación operativa.</w:t>
      </w:r>
    </w:p>
    <w:p w14:paraId="689F9B24" w14:textId="77777777" w:rsidR="00134A27" w:rsidRPr="00134A27" w:rsidRDefault="00134A27" w:rsidP="00134A27">
      <w:pPr>
        <w:jc w:val="both"/>
      </w:pPr>
      <w:r w:rsidRPr="00134A27">
        <w:t>Los métodos evaluados son:</w:t>
      </w:r>
    </w:p>
    <w:p w14:paraId="4E0FA4FF" w14:textId="77777777" w:rsidR="00134A27" w:rsidRPr="00134A27" w:rsidRDefault="00134A27" w:rsidP="00134A27">
      <w:pPr>
        <w:numPr>
          <w:ilvl w:val="0"/>
          <w:numId w:val="36"/>
        </w:numPr>
        <w:jc w:val="both"/>
      </w:pPr>
      <w:r w:rsidRPr="00134A27">
        <w:rPr>
          <w:b/>
          <w:bCs/>
        </w:rPr>
        <w:t>Árbol de decisión</w:t>
      </w:r>
      <w:r w:rsidRPr="00134A27">
        <w:t>. Estructura jerárquica donde cada nodo interno formula una regla sobre un síntoma y cada hoja asigna la enfermedad correspondiente.</w:t>
      </w:r>
    </w:p>
    <w:p w14:paraId="49399A36" w14:textId="77777777" w:rsidR="00134A27" w:rsidRPr="00134A27" w:rsidRDefault="00134A27" w:rsidP="00134A27">
      <w:pPr>
        <w:numPr>
          <w:ilvl w:val="0"/>
          <w:numId w:val="36"/>
        </w:numPr>
        <w:jc w:val="both"/>
      </w:pPr>
      <w:r w:rsidRPr="00134A27">
        <w:rPr>
          <w:b/>
          <w:bCs/>
        </w:rPr>
        <w:t>Random Forest</w:t>
      </w:r>
      <w:r w:rsidRPr="00134A27">
        <w:t>. Conjunto de árboles entrenados sobre subconjuntos aleatorios de datos y variables; la votación agregada aumenta la robustez y mitiga el sobreajuste.</w:t>
      </w:r>
    </w:p>
    <w:p w14:paraId="41DDDFB6" w14:textId="77777777" w:rsidR="00134A27" w:rsidRPr="00134A27" w:rsidRDefault="00134A27" w:rsidP="00134A27">
      <w:pPr>
        <w:numPr>
          <w:ilvl w:val="0"/>
          <w:numId w:val="36"/>
        </w:numPr>
        <w:jc w:val="both"/>
      </w:pPr>
      <w:r w:rsidRPr="00134A27">
        <w:rPr>
          <w:b/>
          <w:bCs/>
        </w:rPr>
        <w:t>XGBoost (Extreme Gradient Boosting)</w:t>
      </w:r>
      <w:r w:rsidRPr="00134A27">
        <w:t xml:space="preserve">. Algoritmo de </w:t>
      </w:r>
      <w:r w:rsidRPr="005E3778">
        <w:rPr>
          <w:b/>
          <w:bCs/>
          <w:i/>
          <w:iCs/>
        </w:rPr>
        <w:t>boosting</w:t>
      </w:r>
      <w:r w:rsidRPr="00134A27">
        <w:t xml:space="preserve"> basado en árboles que corrige iterativamente los errores residuales y suele superar en rendimiento a los bosques aleatorios.</w:t>
      </w:r>
    </w:p>
    <w:p w14:paraId="77DC17A4" w14:textId="77777777" w:rsidR="00134A27" w:rsidRPr="00134A27" w:rsidRDefault="00134A27" w:rsidP="00134A27">
      <w:pPr>
        <w:numPr>
          <w:ilvl w:val="0"/>
          <w:numId w:val="36"/>
        </w:numPr>
        <w:jc w:val="both"/>
      </w:pPr>
      <w:r w:rsidRPr="00134A27">
        <w:rPr>
          <w:b/>
          <w:bCs/>
        </w:rPr>
        <w:t>Modelo bayesiano secuencial</w:t>
      </w:r>
      <w:r w:rsidRPr="00134A27">
        <w:t>. Clasificador probabilístico que actualiza, tras cada respuesta, las distribuciones a priori mediante la regla de Bayes, lo que habilita un cuestionario adaptativo.</w:t>
      </w:r>
    </w:p>
    <w:p w14:paraId="5183D634" w14:textId="77777777" w:rsidR="00134A27" w:rsidRPr="00134A27" w:rsidRDefault="00134A27" w:rsidP="00134A27">
      <w:pPr>
        <w:jc w:val="both"/>
      </w:pPr>
      <w:r w:rsidRPr="00134A27">
        <w:t>La comparación sistemática de estos enfoques permitirá identificar el más idóneo para el propósito del proyecto y asentar un prototipo eficiente, interpretable y aplicable en la práctica clínica.</w:t>
      </w:r>
    </w:p>
    <w:p w14:paraId="0C371AD2" w14:textId="77777777" w:rsidR="005676A3" w:rsidRDefault="005676A3">
      <w:r>
        <w:br w:type="page"/>
      </w:r>
    </w:p>
    <w:p w14:paraId="1C091F85" w14:textId="77777777" w:rsidR="00A7274D" w:rsidRPr="007E7180" w:rsidRDefault="00A7274D" w:rsidP="00A7274D">
      <w:pPr>
        <w:pStyle w:val="Ttulo2"/>
        <w:rPr>
          <w:rFonts w:ascii="Times New Roman" w:hAnsi="Times New Roman" w:cs="Times New Roman"/>
          <w:b/>
          <w:bCs/>
          <w:color w:val="auto"/>
        </w:rPr>
      </w:pPr>
      <w:r w:rsidRPr="007E7180">
        <w:rPr>
          <w:rFonts w:ascii="Times New Roman" w:hAnsi="Times New Roman" w:cs="Times New Roman"/>
          <w:b/>
          <w:bCs/>
          <w:color w:val="auto"/>
        </w:rPr>
        <w:lastRenderedPageBreak/>
        <w:t>Separación de datos en train y test</w:t>
      </w:r>
    </w:p>
    <w:p w14:paraId="064E4B20" w14:textId="4EAC6F82" w:rsidR="00134A27" w:rsidRPr="00134A27" w:rsidRDefault="00134A27" w:rsidP="00134A27">
      <w:pPr>
        <w:jc w:val="both"/>
      </w:pPr>
      <w:bookmarkStart w:id="50" w:name="_Ref197341569"/>
      <w:r w:rsidRPr="00134A27">
        <w:t xml:space="preserve">En un problema de clasificación, el objetivo del algoritmo es inducir un modelo a partir de un conjunto de ejemplos para que, ante observaciones nunca vistas, devuelva la categoría correcta. Para evaluar esa capacidad de generalización resulta imprescindible particionar el conjunto de datos en dos subconjuntos mutuamente exclusivos: uno de </w:t>
      </w:r>
      <w:r w:rsidRPr="00134A27">
        <w:rPr>
          <w:b/>
          <w:bCs/>
        </w:rPr>
        <w:t>entrenamiento</w:t>
      </w:r>
      <w:r w:rsidRPr="00134A27">
        <w:t xml:space="preserve"> (</w:t>
      </w:r>
      <w:r>
        <w:t>alrededor del</w:t>
      </w:r>
      <w:r w:rsidRPr="00134A27">
        <w:t xml:space="preserve"> </w:t>
      </w:r>
      <w:r>
        <w:t>7</w:t>
      </w:r>
      <w:r w:rsidRPr="00134A27">
        <w:t xml:space="preserve">0 %) y otro de </w:t>
      </w:r>
      <w:r w:rsidRPr="00134A27">
        <w:rPr>
          <w:b/>
          <w:bCs/>
        </w:rPr>
        <w:t>prueba</w:t>
      </w:r>
      <w:r w:rsidRPr="00134A27">
        <w:t xml:space="preserve"> (</w:t>
      </w:r>
      <w:r>
        <w:t>alrededor del</w:t>
      </w:r>
      <w:r w:rsidRPr="00134A27">
        <w:t xml:space="preserve"> </w:t>
      </w:r>
      <w:r>
        <w:t>3</w:t>
      </w:r>
      <w:r w:rsidRPr="00134A27">
        <w:t>0 %). El primero sirve para ajustar los parámetros; el segundo, para estimar de forma objetiva el rendimiento fuera de muestra.</w:t>
      </w:r>
    </w:p>
    <w:p w14:paraId="04A4C719" w14:textId="23F49F6F" w:rsidR="00134A27" w:rsidRPr="00134A27" w:rsidRDefault="00134A27" w:rsidP="00134A27">
      <w:pPr>
        <w:jc w:val="both"/>
      </w:pPr>
      <w:r w:rsidRPr="00134A27">
        <w:t>Debe advertirse, sin embargo, que la selección de variables constituye en sí misma una etapa de entrenamiento, pues se apoya en la información de las etiquetas (o en la estructura intrínseca) para decidir qué síntomas retener. Si este filtrado se realiza antes de la partición, se produce una fuga de información</w:t>
      </w:r>
      <w:r>
        <w:t>, lo que se conoce como “</w:t>
      </w:r>
      <w:r w:rsidRPr="005E3778">
        <w:rPr>
          <w:b/>
          <w:bCs/>
          <w:i/>
          <w:iCs/>
        </w:rPr>
        <w:t>data leakage</w:t>
      </w:r>
      <w:r>
        <w:rPr>
          <w:i/>
          <w:iCs/>
        </w:rPr>
        <w:t>”</w:t>
      </w:r>
      <w:r>
        <w:t xml:space="preserve">, </w:t>
      </w:r>
      <w:r w:rsidRPr="00134A27">
        <w:t>que provoca:</w:t>
      </w:r>
    </w:p>
    <w:p w14:paraId="4076B918" w14:textId="6671C5B4" w:rsidR="00134A27" w:rsidRPr="00134A27" w:rsidRDefault="00134A27" w:rsidP="00134A27">
      <w:pPr>
        <w:numPr>
          <w:ilvl w:val="0"/>
          <w:numId w:val="37"/>
        </w:numPr>
        <w:jc w:val="both"/>
        <w:rPr>
          <w:b/>
          <w:bCs/>
        </w:rPr>
      </w:pPr>
      <w:r>
        <w:rPr>
          <w:b/>
          <w:bCs/>
        </w:rPr>
        <w:t>U</w:t>
      </w:r>
      <w:r w:rsidRPr="00134A27">
        <w:rPr>
          <w:b/>
          <w:bCs/>
        </w:rPr>
        <w:t>n sesgo optimista en las métricas de validación,</w:t>
      </w:r>
    </w:p>
    <w:p w14:paraId="25A7B253" w14:textId="6874656C" w:rsidR="00134A27" w:rsidRPr="00134A27" w:rsidRDefault="00134A27" w:rsidP="00134A27">
      <w:pPr>
        <w:numPr>
          <w:ilvl w:val="0"/>
          <w:numId w:val="37"/>
        </w:numPr>
        <w:jc w:val="both"/>
      </w:pPr>
      <w:r>
        <w:rPr>
          <w:b/>
          <w:bCs/>
        </w:rPr>
        <w:t>U</w:t>
      </w:r>
      <w:r w:rsidRPr="00134A27">
        <w:rPr>
          <w:b/>
          <w:bCs/>
        </w:rPr>
        <w:t xml:space="preserve">na estimación irreal de la capacidad predictiva </w:t>
      </w:r>
    </w:p>
    <w:p w14:paraId="2D70F20B" w14:textId="1413B7FA" w:rsidR="00134A27" w:rsidRPr="00134A27" w:rsidRDefault="00134A27" w:rsidP="00134A27">
      <w:pPr>
        <w:numPr>
          <w:ilvl w:val="0"/>
          <w:numId w:val="37"/>
        </w:numPr>
        <w:jc w:val="both"/>
        <w:rPr>
          <w:b/>
          <w:bCs/>
        </w:rPr>
      </w:pPr>
      <w:r>
        <w:rPr>
          <w:b/>
          <w:bCs/>
        </w:rPr>
        <w:t>U</w:t>
      </w:r>
      <w:r w:rsidRPr="00134A27">
        <w:rPr>
          <w:b/>
          <w:bCs/>
        </w:rPr>
        <w:t>n modelo aparentemente preciso pero no extrapolable al entorno clínico real, donde solo dispone de datos genuinamente inéditos.</w:t>
      </w:r>
    </w:p>
    <w:p w14:paraId="3501E426" w14:textId="1CF9238E" w:rsidR="00134A27" w:rsidRPr="00134A27" w:rsidRDefault="00134A27" w:rsidP="00134A27">
      <w:pPr>
        <w:jc w:val="both"/>
      </w:pPr>
      <w:r w:rsidRPr="00134A27">
        <w:t xml:space="preserve">En este trabajo la división en entrenamiento y prueba se efectuó </w:t>
      </w:r>
      <w:r w:rsidRPr="005E3778">
        <w:t>previa</w:t>
      </w:r>
      <w:r w:rsidRPr="00134A27">
        <w:t xml:space="preserve"> a cualquier procedimiento de selección de variables, garantizando que el modelo final se evalúe únicamente con información no utilizada durante su construcción. Con esta salvaguarda metodológica se procede, a continuación, al análisis comparado de los distintos algoritmos de clasificación.</w:t>
      </w:r>
    </w:p>
    <w:p w14:paraId="0B54CA34" w14:textId="77777777" w:rsidR="00FE2CFC" w:rsidRDefault="00FE2CFC">
      <w:pPr>
        <w:rPr>
          <w:rFonts w:eastAsiaTheme="majorEastAsia"/>
          <w:b/>
          <w:bCs/>
          <w:szCs w:val="24"/>
        </w:rPr>
      </w:pPr>
      <w:r>
        <w:rPr>
          <w:b/>
          <w:bCs/>
          <w:szCs w:val="24"/>
        </w:rPr>
        <w:br w:type="page"/>
      </w:r>
    </w:p>
    <w:p w14:paraId="428A44F2" w14:textId="2DB17150" w:rsidR="00FC3DDE" w:rsidRPr="007E7180" w:rsidRDefault="00FC3DDE" w:rsidP="00FC3DDE">
      <w:pPr>
        <w:pStyle w:val="Ttulo2"/>
        <w:rPr>
          <w:rFonts w:ascii="Times New Roman" w:hAnsi="Times New Roman" w:cs="Times New Roman"/>
          <w:b/>
          <w:bCs/>
          <w:color w:val="auto"/>
        </w:rPr>
      </w:pPr>
      <w:r w:rsidRPr="007E7180">
        <w:rPr>
          <w:rFonts w:ascii="Times New Roman" w:hAnsi="Times New Roman" w:cs="Times New Roman"/>
          <w:b/>
          <w:bCs/>
          <w:color w:val="auto"/>
        </w:rPr>
        <w:lastRenderedPageBreak/>
        <w:t>Árbol de decisión</w:t>
      </w:r>
      <w:bookmarkEnd w:id="50"/>
    </w:p>
    <w:p w14:paraId="4258997F" w14:textId="77777777" w:rsidR="005676A3" w:rsidRPr="005676A3" w:rsidRDefault="005676A3" w:rsidP="005676A3"/>
    <w:p w14:paraId="00425CE4" w14:textId="5207125D" w:rsidR="00FF5540" w:rsidRPr="007E7180" w:rsidRDefault="00147E23" w:rsidP="00FF5540">
      <w:pPr>
        <w:pStyle w:val="Ttulo3"/>
        <w:rPr>
          <w:b/>
          <w:bCs/>
          <w:color w:val="auto"/>
        </w:rPr>
      </w:pPr>
      <w:r w:rsidRPr="007E7180">
        <w:rPr>
          <w:b/>
          <w:bCs/>
          <w:color w:val="auto"/>
        </w:rPr>
        <w:t>Desarrollo teórico</w:t>
      </w:r>
    </w:p>
    <w:p w14:paraId="085CD0B0" w14:textId="7DE32444" w:rsidR="00E9489A" w:rsidRDefault="00E9489A" w:rsidP="00382DDE">
      <w:pPr>
        <w:jc w:val="both"/>
      </w:pPr>
      <w:r w:rsidRPr="00E9489A">
        <w:t xml:space="preserve">Un </w:t>
      </w:r>
      <w:r w:rsidRPr="005E3778">
        <w:rPr>
          <w:b/>
          <w:bCs/>
        </w:rPr>
        <w:t>árbol de decisión</w:t>
      </w:r>
      <w:r w:rsidRPr="00E9489A">
        <w:t xml:space="preserve"> es un clasificador jerárquico organizado como un grafo acíclico en forma de árbol: los nodos internos formulan pruebas sobre un atributo, las ramas representan los posibles resultados de la prueba y los nodos hoja asignan la clase final</w:t>
      </w:r>
      <w:r w:rsidR="005E3778">
        <w:t xml:space="preserve"> </w:t>
      </w:r>
      <w:r>
        <w:t xml:space="preserve">. </w:t>
      </w:r>
      <w:r w:rsidRPr="00E9489A">
        <w:t>La construcción se basa en una partición recursiva del espacio de datos que emula el razonamiento humano paso a paso: a cada división, las instancias se encaminan por una rama distinta hasta converger en una hoja que contiene el diagnóstico.</w:t>
      </w:r>
      <w:r w:rsidR="00C82545">
        <w:t xml:space="preserve"> </w:t>
      </w:r>
      <w:r w:rsidR="00C82545" w:rsidRPr="00C82545">
        <w:t>Por su transparencia</w:t>
      </w:r>
      <w:r w:rsidR="00C82545">
        <w:t xml:space="preserve">, </w:t>
      </w:r>
      <w:r w:rsidR="00C82545" w:rsidRPr="00C82545">
        <w:t>la ruta de decisión es explícita</w:t>
      </w:r>
      <w:r w:rsidR="00C82545">
        <w:t xml:space="preserve">, </w:t>
      </w:r>
      <w:r w:rsidR="00C82545" w:rsidRPr="00C82545">
        <w:t xml:space="preserve">el árbol se clasifica como algoritmo de </w:t>
      </w:r>
      <w:r w:rsidR="00C82545" w:rsidRPr="005E3778">
        <w:rPr>
          <w:b/>
          <w:bCs/>
          <w:i/>
          <w:iCs/>
        </w:rPr>
        <w:t>caja blanca</w:t>
      </w:r>
      <w:r w:rsidR="00C82545" w:rsidRPr="00C82545">
        <w:t>, idóneo cuando se requiere interpretabilidad.</w:t>
      </w:r>
    </w:p>
    <w:p w14:paraId="01635448" w14:textId="2F8D52FE" w:rsidR="00C82545" w:rsidRDefault="00C82545" w:rsidP="00382DDE">
      <w:pPr>
        <w:jc w:val="both"/>
      </w:pPr>
      <w:r>
        <w:t>El esquema de trabajo que presenta el algoritmo es el siguiente:</w:t>
      </w:r>
    </w:p>
    <w:p w14:paraId="75F385CA" w14:textId="3A95C449" w:rsidR="00C82545" w:rsidRPr="00C82545" w:rsidRDefault="00C82545" w:rsidP="00C82545">
      <w:pPr>
        <w:numPr>
          <w:ilvl w:val="0"/>
          <w:numId w:val="38"/>
        </w:numPr>
        <w:jc w:val="both"/>
      </w:pPr>
      <w:r w:rsidRPr="00C82545">
        <w:rPr>
          <w:b/>
          <w:bCs/>
        </w:rPr>
        <w:t>Selección del atributo óptimo</w:t>
      </w:r>
      <w:r>
        <w:rPr>
          <w:b/>
          <w:bCs/>
        </w:rPr>
        <w:t xml:space="preserve">: </w:t>
      </w:r>
      <w:r w:rsidRPr="00C82545">
        <w:t xml:space="preserve">En cada nodo se escoge la variable que mejor separa las instancias mediante una </w:t>
      </w:r>
      <w:r w:rsidRPr="005E3778">
        <w:rPr>
          <w:b/>
          <w:bCs/>
          <w:i/>
          <w:iCs/>
        </w:rPr>
        <w:t>Medida de Selección de Atributos</w:t>
      </w:r>
      <w:r w:rsidRPr="005E3778">
        <w:rPr>
          <w:b/>
          <w:bCs/>
        </w:rPr>
        <w:t xml:space="preserve"> (MSA)</w:t>
      </w:r>
      <w:r w:rsidRPr="005E3778">
        <w:t>,</w:t>
      </w:r>
      <w:r w:rsidRPr="00C82545">
        <w:t xml:space="preserve"> como la ganancia de información, el índice de Gini o el </w:t>
      </w:r>
      <w:r w:rsidRPr="00C82545">
        <w:rPr>
          <w:i/>
          <w:iCs/>
        </w:rPr>
        <w:t>gain ratio</w:t>
      </w:r>
      <w:r w:rsidRPr="00C82545">
        <w:t>.</w:t>
      </w:r>
    </w:p>
    <w:p w14:paraId="1A609EAE" w14:textId="5B4D6799" w:rsidR="00C82545" w:rsidRPr="00C82545" w:rsidRDefault="00C82545" w:rsidP="00C82545">
      <w:pPr>
        <w:numPr>
          <w:ilvl w:val="0"/>
          <w:numId w:val="38"/>
        </w:numPr>
        <w:jc w:val="both"/>
      </w:pPr>
      <w:r w:rsidRPr="00C82545">
        <w:rPr>
          <w:b/>
          <w:bCs/>
        </w:rPr>
        <w:t>Generación del nodo de decisión</w:t>
      </w:r>
      <w:r>
        <w:rPr>
          <w:b/>
          <w:bCs/>
        </w:rPr>
        <w:t xml:space="preserve">: </w:t>
      </w:r>
      <w:r w:rsidRPr="00C82545">
        <w:t>El atributo elegido se establece como nodo; las particiones resultantes forman las ramas y originan nuevos subárboles.</w:t>
      </w:r>
    </w:p>
    <w:p w14:paraId="39220ACD" w14:textId="77777777" w:rsidR="00C82545" w:rsidRDefault="00C82545" w:rsidP="00C82545">
      <w:pPr>
        <w:numPr>
          <w:ilvl w:val="0"/>
          <w:numId w:val="38"/>
        </w:numPr>
        <w:jc w:val="both"/>
      </w:pPr>
      <w:r w:rsidRPr="00C82545">
        <w:rPr>
          <w:b/>
          <w:bCs/>
        </w:rPr>
        <w:t>Recursión y parada</w:t>
      </w:r>
      <w:r>
        <w:rPr>
          <w:b/>
          <w:bCs/>
        </w:rPr>
        <w:t xml:space="preserve">: </w:t>
      </w:r>
      <w:r w:rsidRPr="00C82545">
        <w:t>El proceso se repite sobre cada subconjunto hasta que se cumple alguno de los siguientes criterios:</w:t>
      </w:r>
    </w:p>
    <w:p w14:paraId="57536617" w14:textId="75EF26CD" w:rsidR="00C82545" w:rsidRDefault="00C82545" w:rsidP="00C82545">
      <w:pPr>
        <w:pStyle w:val="Prrafodelista"/>
        <w:numPr>
          <w:ilvl w:val="1"/>
          <w:numId w:val="38"/>
        </w:numPr>
        <w:jc w:val="both"/>
      </w:pPr>
      <w:r>
        <w:t>T</w:t>
      </w:r>
      <w:r w:rsidRPr="00C82545">
        <w:t>odas las instancias del nodo pertenecen a la misma clase</w:t>
      </w:r>
    </w:p>
    <w:p w14:paraId="137C698A" w14:textId="77F7DA5B" w:rsidR="00C82545" w:rsidRDefault="00C82545" w:rsidP="00C82545">
      <w:pPr>
        <w:pStyle w:val="Prrafodelista"/>
        <w:numPr>
          <w:ilvl w:val="1"/>
          <w:numId w:val="38"/>
        </w:numPr>
        <w:jc w:val="both"/>
      </w:pPr>
      <w:r>
        <w:t>N</w:t>
      </w:r>
      <w:r w:rsidRPr="00C82545">
        <w:t xml:space="preserve">o quedan atributos por evaluar </w:t>
      </w:r>
    </w:p>
    <w:p w14:paraId="07B43C47" w14:textId="388B5F3B" w:rsidR="00C82545" w:rsidRPr="00C82545" w:rsidRDefault="00C82545" w:rsidP="00C82545">
      <w:pPr>
        <w:pStyle w:val="Prrafodelista"/>
        <w:numPr>
          <w:ilvl w:val="1"/>
          <w:numId w:val="38"/>
        </w:numPr>
        <w:jc w:val="both"/>
      </w:pPr>
      <w:r>
        <w:t>E</w:t>
      </w:r>
      <w:r w:rsidRPr="00C82545">
        <w:t>l nodo queda sin observaciones.</w:t>
      </w:r>
    </w:p>
    <w:p w14:paraId="287912B6" w14:textId="4114B413" w:rsidR="00C82545" w:rsidRDefault="00C82545" w:rsidP="00C82545">
      <w:pPr>
        <w:jc w:val="both"/>
      </w:pPr>
      <w:r w:rsidRPr="00C82545">
        <w:t>El procedimiento finaliza con un modelo interpretable que clasifica nuevas instancias siguiendo la ruta definida por las pruebas sucesivas</w:t>
      </w:r>
      <w:r>
        <w:t>.</w:t>
      </w:r>
    </w:p>
    <w:p w14:paraId="02CF535A" w14:textId="77777777" w:rsidR="00C82545" w:rsidRPr="00C82545" w:rsidRDefault="00C82545" w:rsidP="00C82545">
      <w:pPr>
        <w:jc w:val="both"/>
      </w:pPr>
    </w:p>
    <w:p w14:paraId="22DACDA7" w14:textId="77777777" w:rsidR="00C82545" w:rsidRDefault="00382DDE" w:rsidP="00C82545">
      <w:pPr>
        <w:jc w:val="center"/>
        <w:rPr>
          <w:sz w:val="22"/>
        </w:rPr>
      </w:pPr>
      <w:r w:rsidRPr="00382DDE">
        <w:rPr>
          <w:noProof/>
        </w:rPr>
        <w:lastRenderedPageBreak/>
        <w:drawing>
          <wp:inline distT="0" distB="0" distL="0" distR="0" wp14:anchorId="376F6D24" wp14:editId="7978C13F">
            <wp:extent cx="5653378" cy="2428799"/>
            <wp:effectExtent l="0" t="0" r="5080" b="0"/>
            <wp:docPr id="187433121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1213" name="Imagen 1" descr="Diagrama&#10;&#10;El contenido generado por IA puede ser incorrecto."/>
                    <pic:cNvPicPr/>
                  </pic:nvPicPr>
                  <pic:blipFill>
                    <a:blip r:embed="rId26"/>
                    <a:stretch>
                      <a:fillRect/>
                    </a:stretch>
                  </pic:blipFill>
                  <pic:spPr>
                    <a:xfrm>
                      <a:off x="0" y="0"/>
                      <a:ext cx="5703182" cy="2450196"/>
                    </a:xfrm>
                    <a:prstGeom prst="rect">
                      <a:avLst/>
                    </a:prstGeom>
                  </pic:spPr>
                </pic:pic>
              </a:graphicData>
            </a:graphic>
          </wp:inline>
        </w:drawing>
      </w:r>
    </w:p>
    <w:p w14:paraId="6D9F35B5" w14:textId="4FBE29F7" w:rsidR="00321411" w:rsidRPr="00A07A99" w:rsidRDefault="00382DDE" w:rsidP="00C82545">
      <w:pPr>
        <w:jc w:val="center"/>
        <w:rPr>
          <w:szCs w:val="24"/>
        </w:rPr>
      </w:pPr>
      <w:bookmarkStart w:id="51" w:name="_Toc202302990"/>
      <w:r w:rsidRPr="00A07A99">
        <w:rPr>
          <w:sz w:val="20"/>
          <w:szCs w:val="20"/>
        </w:rPr>
        <w:t xml:space="preserve">Ilustración </w:t>
      </w:r>
      <w:r w:rsidRPr="00A07A99">
        <w:rPr>
          <w:sz w:val="20"/>
          <w:szCs w:val="20"/>
        </w:rPr>
        <w:fldChar w:fldCharType="begin"/>
      </w:r>
      <w:r w:rsidRPr="00A07A99">
        <w:rPr>
          <w:sz w:val="20"/>
          <w:szCs w:val="20"/>
        </w:rPr>
        <w:instrText xml:space="preserve"> SEQ Ilustración \* ARABIC </w:instrText>
      </w:r>
      <w:r w:rsidRPr="00A07A99">
        <w:rPr>
          <w:sz w:val="20"/>
          <w:szCs w:val="20"/>
        </w:rPr>
        <w:fldChar w:fldCharType="separate"/>
      </w:r>
      <w:r w:rsidR="00537912" w:rsidRPr="00A07A99">
        <w:rPr>
          <w:noProof/>
          <w:sz w:val="20"/>
          <w:szCs w:val="20"/>
        </w:rPr>
        <w:t>6</w:t>
      </w:r>
      <w:r w:rsidRPr="00A07A99">
        <w:rPr>
          <w:sz w:val="20"/>
          <w:szCs w:val="20"/>
        </w:rPr>
        <w:fldChar w:fldCharType="end"/>
      </w:r>
      <w:r w:rsidRPr="00A07A99">
        <w:rPr>
          <w:sz w:val="20"/>
          <w:szCs w:val="20"/>
        </w:rPr>
        <w:t xml:space="preserve">: </w:t>
      </w:r>
      <w:r w:rsidR="00C82545" w:rsidRPr="00A07A99">
        <w:rPr>
          <w:sz w:val="20"/>
          <w:szCs w:val="20"/>
        </w:rPr>
        <w:t xml:space="preserve">Proceso de construcción de un árbol de decisión. </w:t>
      </w:r>
      <w:bookmarkEnd w:id="51"/>
      <w:r w:rsidR="005E3778">
        <w:rPr>
          <w:sz w:val="20"/>
          <w:szCs w:val="20"/>
        </w:rPr>
        <w:fldChar w:fldCharType="begin"/>
      </w:r>
      <w:r w:rsidR="005E3778">
        <w:rPr>
          <w:sz w:val="20"/>
          <w:szCs w:val="20"/>
        </w:rPr>
        <w:instrText xml:space="preserve"> ADDIN ZOTERO_ITEM CSL_CITATION {"citationID":"9dKJjyyR","properties":{"formattedCitation":"({\\i{}Tutorial de clasificaci\\uc0\\u243{}n de \\uc0\\u225{}rboles de decisi\\uc0\\u243{}n en Python}, s.\\uc0\\u160{}f.)","plainCitation":"(Tutorial de clasificación de árboles de decisión en Python, s. f.)","noteIndex":0},"citationItems":[{"id":83,"uris":["http://zotero.org/users/17475636/items/Y9PB2AM3"],"itemData":{"id":83,"type":"webpage","abstract":"Clasificación de árboles de decisión en Python con el clasificador de árboles de decisión Scikit-Learn. Aprende a clasificar datos para marketing, finanzas, ¡y conoce otras aplicaciones hoy mismo!","language":"es","title":"Tutorial de clasificación de árboles de decisión en Python: Scikit-Learn DecisionTreeClassifier","title-short":"Tutorial de clasificación de árboles de decisión en Python","URL":"https://www.datacamp.com/tutorial/decision-tree-classification-python","accessed":{"date-parts":[["2025",7,1]]}}}],"schema":"https://github.com/citation-style-language/schema/raw/master/csl-citation.json"} </w:instrText>
      </w:r>
      <w:r w:rsidR="005E3778">
        <w:rPr>
          <w:sz w:val="20"/>
          <w:szCs w:val="20"/>
        </w:rPr>
        <w:fldChar w:fldCharType="separate"/>
      </w:r>
      <w:r w:rsidR="005E3778" w:rsidRPr="005E3778">
        <w:rPr>
          <w:kern w:val="0"/>
          <w:sz w:val="20"/>
        </w:rPr>
        <w:t>(</w:t>
      </w:r>
      <w:r w:rsidR="005E3778" w:rsidRPr="005E3778">
        <w:rPr>
          <w:i/>
          <w:iCs/>
          <w:kern w:val="0"/>
          <w:sz w:val="20"/>
        </w:rPr>
        <w:t>Tutorial de clasificación de árboles de decisión en Python</w:t>
      </w:r>
      <w:r w:rsidR="005E3778" w:rsidRPr="005E3778">
        <w:rPr>
          <w:kern w:val="0"/>
          <w:sz w:val="20"/>
        </w:rPr>
        <w:t>, s. f.)</w:t>
      </w:r>
      <w:r w:rsidR="005E3778">
        <w:rPr>
          <w:sz w:val="20"/>
          <w:szCs w:val="20"/>
        </w:rPr>
        <w:fldChar w:fldCharType="end"/>
      </w:r>
    </w:p>
    <w:p w14:paraId="5510E820" w14:textId="5712734A" w:rsidR="00BA6039" w:rsidRDefault="00382DDE" w:rsidP="007750C7">
      <w:pPr>
        <w:jc w:val="both"/>
        <w:rPr>
          <w:szCs w:val="24"/>
        </w:rPr>
      </w:pPr>
      <w:r>
        <w:rPr>
          <w:szCs w:val="24"/>
        </w:rPr>
        <w:t>Las medidas de selección</w:t>
      </w:r>
      <w:r w:rsidR="006B0C9E">
        <w:rPr>
          <w:szCs w:val="24"/>
        </w:rPr>
        <w:t xml:space="preserve"> </w:t>
      </w:r>
      <w:r>
        <w:rPr>
          <w:szCs w:val="24"/>
        </w:rPr>
        <w:t>de atributos</w:t>
      </w:r>
      <w:r w:rsidR="006B0C9E">
        <w:rPr>
          <w:szCs w:val="24"/>
        </w:rPr>
        <w:t xml:space="preserve"> (</w:t>
      </w:r>
      <w:r w:rsidR="006B0C9E" w:rsidRPr="005E3778">
        <w:rPr>
          <w:b/>
          <w:bCs/>
          <w:szCs w:val="24"/>
        </w:rPr>
        <w:t>MSA</w:t>
      </w:r>
      <w:r w:rsidR="006B0C9E">
        <w:rPr>
          <w:szCs w:val="24"/>
        </w:rPr>
        <w:t xml:space="preserve">) </w:t>
      </w:r>
      <w:r>
        <w:rPr>
          <w:szCs w:val="24"/>
        </w:rPr>
        <w:t>son heurísticas que permiten conocer el atributo que divide l</w:t>
      </w:r>
      <w:r w:rsidR="006B0C9E">
        <w:rPr>
          <w:szCs w:val="24"/>
        </w:rPr>
        <w:t xml:space="preserve">as tuplas </w:t>
      </w:r>
      <w:r>
        <w:rPr>
          <w:szCs w:val="24"/>
        </w:rPr>
        <w:t xml:space="preserve">de la mejor manera posible. En el caso de atributos categóricos, los criterios de división se </w:t>
      </w:r>
      <w:r w:rsidR="006B0C9E">
        <w:rPr>
          <w:szCs w:val="24"/>
        </w:rPr>
        <w:t>construyen usando cada una de las</w:t>
      </w:r>
      <w:r>
        <w:rPr>
          <w:szCs w:val="24"/>
        </w:rPr>
        <w:t xml:space="preserve"> categoría</w:t>
      </w:r>
      <w:r w:rsidR="006B0C9E">
        <w:rPr>
          <w:szCs w:val="24"/>
        </w:rPr>
        <w:t>s</w:t>
      </w:r>
      <w:r>
        <w:rPr>
          <w:szCs w:val="24"/>
        </w:rPr>
        <w:t xml:space="preserve"> del atributo</w:t>
      </w:r>
      <w:r w:rsidR="00FE6E3D">
        <w:rPr>
          <w:szCs w:val="24"/>
        </w:rPr>
        <w:t xml:space="preserve"> estudiado</w:t>
      </w:r>
      <w:r w:rsidR="00BA6039">
        <w:rPr>
          <w:szCs w:val="24"/>
        </w:rPr>
        <w:t xml:space="preserve">. Para datos continuos se pueden usar rangos o intervalos de valores. Las medidas de selección más populares son la </w:t>
      </w:r>
      <w:r w:rsidR="00C2546D" w:rsidRPr="00C2546D">
        <w:rPr>
          <w:b/>
          <w:bCs/>
          <w:szCs w:val="24"/>
        </w:rPr>
        <w:t>G</w:t>
      </w:r>
      <w:r w:rsidR="00BA6039" w:rsidRPr="00C2546D">
        <w:rPr>
          <w:b/>
          <w:bCs/>
          <w:szCs w:val="24"/>
        </w:rPr>
        <w:t xml:space="preserve">anancia de </w:t>
      </w:r>
      <w:r w:rsidR="00C2546D" w:rsidRPr="00C2546D">
        <w:rPr>
          <w:b/>
          <w:bCs/>
          <w:szCs w:val="24"/>
        </w:rPr>
        <w:t>I</w:t>
      </w:r>
      <w:r w:rsidR="00BA6039" w:rsidRPr="00C2546D">
        <w:rPr>
          <w:b/>
          <w:bCs/>
          <w:szCs w:val="24"/>
        </w:rPr>
        <w:t>nformación</w:t>
      </w:r>
      <w:r w:rsidR="00BA6039">
        <w:rPr>
          <w:szCs w:val="24"/>
        </w:rPr>
        <w:t>,</w:t>
      </w:r>
      <w:r w:rsidR="00FE6E3D">
        <w:rPr>
          <w:szCs w:val="24"/>
        </w:rPr>
        <w:t xml:space="preserve"> </w:t>
      </w:r>
      <w:r w:rsidR="00BA6039">
        <w:rPr>
          <w:szCs w:val="24"/>
        </w:rPr>
        <w:t xml:space="preserve">y el </w:t>
      </w:r>
      <w:r w:rsidR="00C2546D">
        <w:rPr>
          <w:szCs w:val="24"/>
        </w:rPr>
        <w:t>Í</w:t>
      </w:r>
      <w:r w:rsidR="00BA6039" w:rsidRPr="00C2546D">
        <w:rPr>
          <w:b/>
          <w:bCs/>
          <w:szCs w:val="24"/>
        </w:rPr>
        <w:t>ndice de Gini</w:t>
      </w:r>
      <w:r w:rsidR="00BA6039">
        <w:rPr>
          <w:szCs w:val="24"/>
        </w:rPr>
        <w:t>. El método de medidas de selección utilizado determinará el resultado, y es posible que dependiendo de los datos con los que trabajamos haya un método más preciso que otro.</w:t>
      </w:r>
    </w:p>
    <w:p w14:paraId="5A6CD293" w14:textId="77777777" w:rsidR="005676A3" w:rsidRDefault="005676A3" w:rsidP="007750C7">
      <w:pPr>
        <w:jc w:val="both"/>
        <w:rPr>
          <w:szCs w:val="24"/>
        </w:rPr>
      </w:pPr>
    </w:p>
    <w:p w14:paraId="70CB7B9B" w14:textId="52341D21" w:rsidR="00C37764" w:rsidRPr="00FF5540" w:rsidRDefault="00C37764" w:rsidP="00FF5540">
      <w:pPr>
        <w:pStyle w:val="Ttulo4"/>
        <w:rPr>
          <w:b/>
          <w:bCs/>
          <w:i w:val="0"/>
          <w:iCs w:val="0"/>
          <w:color w:val="auto"/>
        </w:rPr>
      </w:pPr>
      <w:r w:rsidRPr="00FF5540">
        <w:rPr>
          <w:b/>
          <w:bCs/>
          <w:i w:val="0"/>
          <w:iCs w:val="0"/>
          <w:color w:val="auto"/>
        </w:rPr>
        <w:t>Ganancia de información</w:t>
      </w:r>
    </w:p>
    <w:p w14:paraId="4DAA612C" w14:textId="1E5F5AD0" w:rsidR="00BA6039" w:rsidRDefault="00BA6039" w:rsidP="007750C7">
      <w:pPr>
        <w:jc w:val="both"/>
        <w:rPr>
          <w:szCs w:val="24"/>
        </w:rPr>
      </w:pPr>
      <w:r>
        <w:rPr>
          <w:szCs w:val="24"/>
        </w:rPr>
        <w:t>La ganancia de información mide la impureza del conjunto de entrada y la compara con el conjunto de salida. Para ello</w:t>
      </w:r>
      <w:r w:rsidR="006B0C9E">
        <w:rPr>
          <w:szCs w:val="24"/>
        </w:rPr>
        <w:t>,</w:t>
      </w:r>
      <w:r>
        <w:rPr>
          <w:szCs w:val="24"/>
        </w:rPr>
        <w:t xml:space="preserve"> usa el término de entropía</w:t>
      </w:r>
      <w:r w:rsidR="000A7704">
        <w:rPr>
          <w:szCs w:val="24"/>
        </w:rPr>
        <w:t xml:space="preserve"> (aleatoriedad o impureza en el sistema)</w:t>
      </w:r>
      <w:r>
        <w:rPr>
          <w:szCs w:val="24"/>
        </w:rPr>
        <w:t>,</w:t>
      </w:r>
      <w:r w:rsidR="006B0C9E">
        <w:rPr>
          <w:szCs w:val="24"/>
        </w:rPr>
        <w:t xml:space="preserve"> </w:t>
      </w:r>
      <w:r>
        <w:rPr>
          <w:szCs w:val="24"/>
        </w:rPr>
        <w:t>trata</w:t>
      </w:r>
      <w:r w:rsidR="006B0C9E">
        <w:rPr>
          <w:szCs w:val="24"/>
        </w:rPr>
        <w:t>ndo</w:t>
      </w:r>
      <w:r>
        <w:rPr>
          <w:szCs w:val="24"/>
        </w:rPr>
        <w:t xml:space="preserve"> de buscar la disminución de </w:t>
      </w:r>
      <w:r w:rsidR="000A7704">
        <w:rPr>
          <w:szCs w:val="24"/>
        </w:rPr>
        <w:t xml:space="preserve">esta </w:t>
      </w:r>
      <w:r>
        <w:rPr>
          <w:szCs w:val="24"/>
        </w:rPr>
        <w:t>en el sistema de salida</w:t>
      </w:r>
      <w:r w:rsidR="00C37764">
        <w:rPr>
          <w:szCs w:val="24"/>
        </w:rPr>
        <w:t xml:space="preserve"> </w:t>
      </w:r>
      <w:sdt>
        <w:sdtPr>
          <w:rPr>
            <w:szCs w:val="24"/>
          </w:rPr>
          <w:id w:val="-176659549"/>
          <w:citation/>
        </w:sdtPr>
        <w:sdtContent>
          <w:r w:rsidR="00C37764">
            <w:rPr>
              <w:szCs w:val="24"/>
            </w:rPr>
            <w:fldChar w:fldCharType="begin"/>
          </w:r>
          <w:r w:rsidR="00C37764" w:rsidRPr="00C37764">
            <w:rPr>
              <w:szCs w:val="24"/>
            </w:rPr>
            <w:instrText xml:space="preserve"> CITATION Avi24 \l 2057 </w:instrText>
          </w:r>
          <w:r w:rsidR="00C37764">
            <w:rPr>
              <w:szCs w:val="24"/>
            </w:rPr>
            <w:fldChar w:fldCharType="separate"/>
          </w:r>
          <w:r w:rsidR="00D9184D" w:rsidRPr="00D9184D">
            <w:rPr>
              <w:noProof/>
              <w:szCs w:val="24"/>
            </w:rPr>
            <w:t>(Navlani, 2024)</w:t>
          </w:r>
          <w:r w:rsidR="00C37764">
            <w:rPr>
              <w:szCs w:val="24"/>
            </w:rPr>
            <w:fldChar w:fldCharType="end"/>
          </w:r>
        </w:sdtContent>
      </w:sdt>
      <w:r>
        <w:rPr>
          <w:szCs w:val="24"/>
        </w:rPr>
        <w:t>.</w:t>
      </w:r>
    </w:p>
    <w:p w14:paraId="7F6BB2F3" w14:textId="129A0192" w:rsidR="006339FB" w:rsidRPr="00F6388C" w:rsidRDefault="00155AE9" w:rsidP="007750C7">
      <w:pPr>
        <w:jc w:val="both"/>
        <w:rPr>
          <w:rFonts w:eastAsiaTheme="minorEastAsia"/>
          <w:szCs w:val="24"/>
        </w:rPr>
      </w:pPr>
      <m:oMathPara>
        <m:oMath>
          <m:r>
            <w:rPr>
              <w:rFonts w:ascii="Cambria Math" w:hAnsi="Cambria Math"/>
              <w:szCs w:val="24"/>
            </w:rPr>
            <m:t>H</m:t>
          </m:r>
          <m:d>
            <m:dPr>
              <m:ctrlPr>
                <w:rPr>
                  <w:rFonts w:ascii="Cambria Math" w:hAnsi="Cambria Math"/>
                  <w:i/>
                  <w:szCs w:val="24"/>
                </w:rPr>
              </m:ctrlPr>
            </m:dPr>
            <m:e>
              <m:r>
                <w:rPr>
                  <w:rFonts w:ascii="Cambria Math" w:hAnsi="Cambria Math"/>
                  <w:szCs w:val="24"/>
                </w:rPr>
                <m:t>D</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k</m:t>
              </m:r>
            </m:sup>
            <m:e>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d>
              <m:sSub>
                <m:sSubPr>
                  <m:ctrlPr>
                    <w:rPr>
                      <w:rFonts w:ascii="Cambria Math" w:hAnsi="Cambria Math"/>
                      <w:i/>
                      <w:szCs w:val="24"/>
                    </w:rPr>
                  </m:ctrlPr>
                </m:sSubPr>
                <m:e>
                  <m:r>
                    <w:rPr>
                      <w:rFonts w:ascii="Cambria Math" w:hAnsi="Cambria Math"/>
                      <w:szCs w:val="24"/>
                    </w:rPr>
                    <m:t xml:space="preserve"> log</m:t>
                  </m:r>
                </m:e>
                <m:sub>
                  <m:r>
                    <w:rPr>
                      <w:rFonts w:ascii="Cambria Math" w:hAnsi="Cambria Math"/>
                      <w:szCs w:val="24"/>
                    </w:rPr>
                    <m:t xml:space="preserve">2 </m:t>
                  </m:r>
                </m:sub>
              </m:sSub>
              <m:r>
                <w:rPr>
                  <w:rFonts w:ascii="Cambria Math" w:hAnsi="Cambria Math"/>
                  <w:szCs w:val="24"/>
                </w:rPr>
                <m:t>p(</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e>
          </m:nary>
        </m:oMath>
      </m:oMathPara>
    </w:p>
    <w:p w14:paraId="7F9A160E" w14:textId="7065613F" w:rsidR="00F6388C" w:rsidRPr="00075401" w:rsidRDefault="00F6388C" w:rsidP="00F6388C">
      <w:pPr>
        <w:pStyle w:val="Descripcin"/>
        <w:jc w:val="center"/>
        <w:rPr>
          <w:sz w:val="20"/>
          <w:szCs w:val="20"/>
        </w:rPr>
      </w:pPr>
      <w:bookmarkStart w:id="52" w:name="_Ref198195743"/>
      <w:bookmarkStart w:id="53" w:name="_Toc202303025"/>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C82545" w:rsidRPr="00075401">
        <w:rPr>
          <w:noProof/>
          <w:sz w:val="20"/>
          <w:szCs w:val="20"/>
        </w:rPr>
        <w:t>16</w:t>
      </w:r>
      <w:r w:rsidRPr="00075401">
        <w:rPr>
          <w:sz w:val="20"/>
          <w:szCs w:val="20"/>
        </w:rPr>
        <w:fldChar w:fldCharType="end"/>
      </w:r>
      <w:bookmarkEnd w:id="52"/>
      <w:r w:rsidRPr="00075401">
        <w:rPr>
          <w:sz w:val="20"/>
          <w:szCs w:val="20"/>
        </w:rPr>
        <w:t xml:space="preserve">: </w:t>
      </w:r>
      <w:r w:rsidR="00155AE9" w:rsidRPr="00075401">
        <w:rPr>
          <w:sz w:val="20"/>
          <w:szCs w:val="20"/>
        </w:rPr>
        <w:t>Entropía del dataset (D)</w:t>
      </w:r>
      <w:bookmarkEnd w:id="53"/>
    </w:p>
    <w:p w14:paraId="273E9062" w14:textId="78CB9BC5" w:rsidR="00155AE9" w:rsidRPr="00155AE9" w:rsidRDefault="00155AE9" w:rsidP="00FE2CFC">
      <w:pPr>
        <w:jc w:val="both"/>
      </w:pPr>
      <w:r>
        <w:t xml:space="preserve">En la </w:t>
      </w:r>
      <w:r w:rsidR="000A7704" w:rsidRPr="00C82545">
        <w:rPr>
          <w:b/>
          <w:bCs/>
          <w:i/>
          <w:iCs/>
        </w:rPr>
        <w:fldChar w:fldCharType="begin"/>
      </w:r>
      <w:r w:rsidR="000A7704" w:rsidRPr="00C82545">
        <w:rPr>
          <w:b/>
          <w:bCs/>
          <w:i/>
          <w:iCs/>
        </w:rPr>
        <w:instrText xml:space="preserve"> REF _Ref198195743 \h </w:instrText>
      </w:r>
      <w:r w:rsidR="00C82545" w:rsidRPr="00C82545">
        <w:rPr>
          <w:b/>
          <w:bCs/>
          <w:i/>
          <w:iCs/>
        </w:rPr>
        <w:instrText xml:space="preserve"> \* MERGEFORMAT </w:instrText>
      </w:r>
      <w:r w:rsidR="000A7704" w:rsidRPr="00C82545">
        <w:rPr>
          <w:b/>
          <w:bCs/>
          <w:i/>
          <w:iCs/>
        </w:rPr>
      </w:r>
      <w:r w:rsidR="000A7704" w:rsidRPr="00C82545">
        <w:rPr>
          <w:b/>
          <w:bCs/>
          <w:i/>
          <w:iCs/>
        </w:rPr>
        <w:fldChar w:fldCharType="separate"/>
      </w:r>
      <w:r w:rsidR="00C2546D" w:rsidRPr="00C2546D">
        <w:rPr>
          <w:b/>
          <w:bCs/>
          <w:i/>
          <w:iCs/>
          <w:sz w:val="22"/>
        </w:rPr>
        <w:t xml:space="preserve">Ecuación </w:t>
      </w:r>
      <w:r w:rsidR="00C2546D" w:rsidRPr="00C2546D">
        <w:rPr>
          <w:b/>
          <w:bCs/>
          <w:i/>
          <w:iCs/>
          <w:noProof/>
          <w:sz w:val="22"/>
        </w:rPr>
        <w:t>16</w:t>
      </w:r>
      <w:r w:rsidR="000A7704" w:rsidRPr="00C82545">
        <w:rPr>
          <w:b/>
          <w:bCs/>
          <w:i/>
          <w:iCs/>
        </w:rPr>
        <w:fldChar w:fldCharType="end"/>
      </w:r>
      <w:r w:rsidR="000A7704">
        <w:t xml:space="preserve"> </w:t>
      </w:r>
      <w:r>
        <w:t xml:space="preserve">encontramos la entropía del conjunto de datos. Para calcular esta entropía se usan las proporciones de cada categoría de la variable respuesta en el conjunto de datos, representadas por </w:t>
      </w:r>
      <m:oMath>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e>
        </m:d>
      </m:oMath>
      <w:r>
        <w:rPr>
          <w:rFonts w:eastAsiaTheme="minorEastAsia"/>
          <w:szCs w:val="24"/>
        </w:rPr>
        <w:t>. Si todas las tuplas del dataset pertenecen a una misma categoría, es decir, que la variable respuesta solo tuviera un posible valor, la incertidumbre sería 0. El caso contrario se consigue cuando todas las categorías de la variable respuesta se encuentran uniformemente distribuidas, y por lo tanto H(D) alcanza su valor máximo.</w:t>
      </w:r>
    </w:p>
    <w:p w14:paraId="31F23034" w14:textId="204ABC07" w:rsidR="00F6388C" w:rsidRPr="00F6388C" w:rsidRDefault="00155AE9" w:rsidP="00F6388C">
      <w:pPr>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D | A</m:t>
              </m:r>
            </m:e>
          </m:d>
          <m:r>
            <w:rPr>
              <w:rFonts w:ascii="Cambria Math" w:hAnsi="Cambria Math"/>
            </w:rPr>
            <m:t>=</m:t>
          </m:r>
          <m:nary>
            <m:naryPr>
              <m:chr m:val="∑"/>
              <m:limLoc m:val="undOvr"/>
              <m:ctrlPr>
                <w:rPr>
                  <w:rFonts w:ascii="Cambria Math" w:hAnsi="Cambria Math"/>
                  <w:i/>
                </w:rPr>
              </m:ctrlPr>
            </m:naryPr>
            <m:sub>
              <m:r>
                <w:rPr>
                  <w:rFonts w:ascii="Cambria Math" w:hAnsi="Cambria Math"/>
                </w:rPr>
                <m:t>v ∈Values(A)</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e>
          </m:nary>
        </m:oMath>
      </m:oMathPara>
    </w:p>
    <w:p w14:paraId="52901F00" w14:textId="6664E6D1" w:rsidR="00F6388C" w:rsidRPr="00075401" w:rsidRDefault="00F6388C" w:rsidP="00F6388C">
      <w:pPr>
        <w:pStyle w:val="Descripcin"/>
        <w:jc w:val="center"/>
        <w:rPr>
          <w:sz w:val="20"/>
          <w:szCs w:val="20"/>
        </w:rPr>
      </w:pPr>
      <w:bookmarkStart w:id="54" w:name="_Ref198196101"/>
      <w:bookmarkStart w:id="55" w:name="_Toc202303026"/>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17</w:t>
      </w:r>
      <w:r w:rsidRPr="00075401">
        <w:rPr>
          <w:sz w:val="20"/>
          <w:szCs w:val="20"/>
        </w:rPr>
        <w:fldChar w:fldCharType="end"/>
      </w:r>
      <w:bookmarkEnd w:id="54"/>
      <w:r w:rsidRPr="00075401">
        <w:rPr>
          <w:sz w:val="20"/>
          <w:szCs w:val="20"/>
        </w:rPr>
        <w:t xml:space="preserve">: </w:t>
      </w:r>
      <w:r w:rsidR="00155AE9" w:rsidRPr="00075401">
        <w:rPr>
          <w:sz w:val="20"/>
          <w:szCs w:val="20"/>
        </w:rPr>
        <w:t>Entropía condicionada tras la partición del atributo A</w:t>
      </w:r>
      <w:bookmarkEnd w:id="55"/>
    </w:p>
    <w:p w14:paraId="5D23FE3D" w14:textId="396B3D90" w:rsidR="00155AE9" w:rsidRPr="00155AE9" w:rsidRDefault="00155AE9" w:rsidP="00FE2CFC">
      <w:pPr>
        <w:jc w:val="both"/>
      </w:pPr>
      <w:r>
        <w:t xml:space="preserve">En la </w:t>
      </w:r>
      <w:r w:rsidR="000A7704" w:rsidRPr="00C82545">
        <w:rPr>
          <w:b/>
          <w:bCs/>
          <w:i/>
          <w:iCs/>
        </w:rPr>
        <w:fldChar w:fldCharType="begin"/>
      </w:r>
      <w:r w:rsidR="000A7704" w:rsidRPr="00C82545">
        <w:rPr>
          <w:b/>
          <w:bCs/>
          <w:i/>
          <w:iCs/>
        </w:rPr>
        <w:instrText xml:space="preserve"> REF _Ref198196101 \h </w:instrText>
      </w:r>
      <w:r w:rsidR="00C82545" w:rsidRPr="00C82545">
        <w:rPr>
          <w:b/>
          <w:bCs/>
          <w:i/>
          <w:iCs/>
        </w:rPr>
        <w:instrText xml:space="preserve"> \* MERGEFORMAT </w:instrText>
      </w:r>
      <w:r w:rsidR="000A7704" w:rsidRPr="00C82545">
        <w:rPr>
          <w:b/>
          <w:bCs/>
          <w:i/>
          <w:iCs/>
        </w:rPr>
      </w:r>
      <w:r w:rsidR="000A7704" w:rsidRPr="00C82545">
        <w:rPr>
          <w:b/>
          <w:bCs/>
          <w:i/>
          <w:iCs/>
        </w:rPr>
        <w:fldChar w:fldCharType="separate"/>
      </w:r>
      <w:r w:rsidR="00C82545" w:rsidRPr="00C82545">
        <w:rPr>
          <w:b/>
          <w:bCs/>
          <w:i/>
          <w:iCs/>
          <w:sz w:val="22"/>
        </w:rPr>
        <w:t xml:space="preserve">Ecuación </w:t>
      </w:r>
      <w:r w:rsidR="00C82545" w:rsidRPr="00C82545">
        <w:rPr>
          <w:b/>
          <w:bCs/>
          <w:i/>
          <w:iCs/>
          <w:noProof/>
          <w:sz w:val="22"/>
        </w:rPr>
        <w:t>17</w:t>
      </w:r>
      <w:r w:rsidR="000A7704" w:rsidRPr="00C82545">
        <w:rPr>
          <w:b/>
          <w:bCs/>
          <w:i/>
          <w:iCs/>
        </w:rPr>
        <w:fldChar w:fldCharType="end"/>
      </w:r>
      <w:r w:rsidR="000A7704">
        <w:t xml:space="preserve"> </w:t>
      </w:r>
      <w:r>
        <w:t xml:space="preserve">encontramos la segunda parte de la fórmula de la ganancia de información. Al dividir D según el atributo A, obtenemos </w:t>
      </w:r>
      <w:r w:rsidR="00C37764">
        <w:t xml:space="preserve">la entropía media ponderada tras el corte.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oMath>
      <w:r w:rsidR="00C37764">
        <w:rPr>
          <w:rFonts w:eastAsiaTheme="minorEastAsia"/>
        </w:rPr>
        <w:t xml:space="preserve"> representa el peso de las tuplas que contienen el valor v dentro del atributo A.</w:t>
      </w:r>
    </w:p>
    <w:p w14:paraId="5616EED5" w14:textId="6AFE4CF7" w:rsidR="00F6388C" w:rsidRPr="00F6388C" w:rsidRDefault="00F6388C" w:rsidP="00F6388C">
      <w:pPr>
        <w:rPr>
          <w:rFonts w:eastAsiaTheme="minorEastAsia"/>
          <w:szCs w:val="24"/>
        </w:rPr>
      </w:pPr>
      <m:oMathPara>
        <m:oMath>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szCs w:val="24"/>
            </w:rPr>
            <m:t xml:space="preserve"> H</m:t>
          </m:r>
          <m:d>
            <m:dPr>
              <m:ctrlPr>
                <w:rPr>
                  <w:rFonts w:ascii="Cambria Math" w:hAnsi="Cambria Math"/>
                  <w:i/>
                  <w:szCs w:val="24"/>
                </w:rPr>
              </m:ctrlPr>
            </m:dPr>
            <m:e>
              <m:r>
                <w:rPr>
                  <w:rFonts w:ascii="Cambria Math" w:hAnsi="Cambria Math"/>
                  <w:szCs w:val="24"/>
                </w:rPr>
                <m:t>D</m:t>
              </m:r>
            </m:e>
          </m:d>
          <m:r>
            <w:rPr>
              <w:rFonts w:ascii="Cambria Math" w:hAnsi="Cambria Math"/>
              <w:szCs w:val="24"/>
            </w:rPr>
            <m:t xml:space="preserve">- </m:t>
          </m:r>
          <m:r>
            <w:rPr>
              <w:rFonts w:ascii="Cambria Math" w:hAnsi="Cambria Math"/>
            </w:rPr>
            <m:t>H</m:t>
          </m:r>
          <m:d>
            <m:dPr>
              <m:ctrlPr>
                <w:rPr>
                  <w:rFonts w:ascii="Cambria Math" w:hAnsi="Cambria Math"/>
                  <w:i/>
                </w:rPr>
              </m:ctrlPr>
            </m:dPr>
            <m:e>
              <m:r>
                <w:rPr>
                  <w:rFonts w:ascii="Cambria Math" w:hAnsi="Cambria Math"/>
                </w:rPr>
                <m:t>D | A</m:t>
              </m:r>
            </m:e>
          </m:d>
        </m:oMath>
      </m:oMathPara>
    </w:p>
    <w:p w14:paraId="3E5A792E" w14:textId="4A56A765" w:rsidR="00F6388C" w:rsidRPr="00075401" w:rsidRDefault="00F6388C" w:rsidP="00F6388C">
      <w:pPr>
        <w:pStyle w:val="Descripcin"/>
        <w:jc w:val="center"/>
        <w:rPr>
          <w:sz w:val="20"/>
          <w:szCs w:val="20"/>
        </w:rPr>
      </w:pPr>
      <w:bookmarkStart w:id="56" w:name="_Ref198196369"/>
      <w:bookmarkStart w:id="57" w:name="_Toc202303027"/>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18</w:t>
      </w:r>
      <w:r w:rsidRPr="00075401">
        <w:rPr>
          <w:sz w:val="20"/>
          <w:szCs w:val="20"/>
        </w:rPr>
        <w:fldChar w:fldCharType="end"/>
      </w:r>
      <w:bookmarkEnd w:id="56"/>
      <w:r w:rsidRPr="00075401">
        <w:rPr>
          <w:sz w:val="20"/>
          <w:szCs w:val="20"/>
        </w:rPr>
        <w:t>: Ganancia de información de A</w:t>
      </w:r>
      <w:bookmarkEnd w:id="57"/>
    </w:p>
    <w:p w14:paraId="3EABAF46" w14:textId="62259E91" w:rsidR="00C37764" w:rsidRDefault="00C37764" w:rsidP="00FE2CFC">
      <w:pPr>
        <w:jc w:val="both"/>
      </w:pPr>
      <w:r>
        <w:t xml:space="preserve">La </w:t>
      </w:r>
      <w:r w:rsidR="000A7704" w:rsidRPr="00C82545">
        <w:rPr>
          <w:b/>
          <w:bCs/>
          <w:i/>
          <w:iCs/>
        </w:rPr>
        <w:fldChar w:fldCharType="begin"/>
      </w:r>
      <w:r w:rsidR="000A7704" w:rsidRPr="00C82545">
        <w:rPr>
          <w:b/>
          <w:bCs/>
          <w:i/>
          <w:iCs/>
        </w:rPr>
        <w:instrText xml:space="preserve"> REF _Ref198196369 \h </w:instrText>
      </w:r>
      <w:r w:rsidR="00C82545" w:rsidRPr="00C82545">
        <w:rPr>
          <w:b/>
          <w:bCs/>
          <w:i/>
          <w:iCs/>
        </w:rPr>
        <w:instrText xml:space="preserve"> \* MERGEFORMAT </w:instrText>
      </w:r>
      <w:r w:rsidR="000A7704" w:rsidRPr="00C82545">
        <w:rPr>
          <w:b/>
          <w:bCs/>
          <w:i/>
          <w:iCs/>
        </w:rPr>
      </w:r>
      <w:r w:rsidR="000A7704" w:rsidRPr="00C82545">
        <w:rPr>
          <w:b/>
          <w:bCs/>
          <w:i/>
          <w:iCs/>
        </w:rPr>
        <w:fldChar w:fldCharType="separate"/>
      </w:r>
      <w:r w:rsidR="000A7704" w:rsidRPr="00C82545">
        <w:rPr>
          <w:b/>
          <w:bCs/>
          <w:i/>
          <w:iCs/>
          <w:sz w:val="22"/>
        </w:rPr>
        <w:t xml:space="preserve">Ecuación </w:t>
      </w:r>
      <w:r w:rsidR="000A7704" w:rsidRPr="00C82545">
        <w:rPr>
          <w:b/>
          <w:bCs/>
          <w:i/>
          <w:iCs/>
          <w:noProof/>
          <w:sz w:val="22"/>
        </w:rPr>
        <w:t>17</w:t>
      </w:r>
      <w:r w:rsidR="000A7704" w:rsidRPr="00C82545">
        <w:rPr>
          <w:b/>
          <w:bCs/>
          <w:i/>
          <w:iCs/>
        </w:rPr>
        <w:fldChar w:fldCharType="end"/>
      </w:r>
      <w:r w:rsidR="000A7704">
        <w:t xml:space="preserve"> </w:t>
      </w:r>
      <w:r>
        <w:t>muestra que la ganancia de información al usar el atributo A para dividir el dataset (D), es la disminución de entropía que se consigue.</w:t>
      </w:r>
    </w:p>
    <w:p w14:paraId="2B321DB6" w14:textId="77777777" w:rsidR="005676A3" w:rsidRDefault="005676A3" w:rsidP="00FE2CFC">
      <w:pPr>
        <w:jc w:val="both"/>
      </w:pPr>
    </w:p>
    <w:p w14:paraId="3E7A4EDB" w14:textId="2A1718E5" w:rsidR="00BA6039" w:rsidRPr="00FF5540" w:rsidRDefault="00F6388C" w:rsidP="00FF5540">
      <w:pPr>
        <w:pStyle w:val="Ttulo4"/>
        <w:rPr>
          <w:b/>
          <w:bCs/>
          <w:i w:val="0"/>
          <w:iCs w:val="0"/>
          <w:color w:val="auto"/>
        </w:rPr>
      </w:pPr>
      <w:r w:rsidRPr="00FF5540">
        <w:rPr>
          <w:b/>
          <w:bCs/>
          <w:i w:val="0"/>
          <w:iCs w:val="0"/>
          <w:color w:val="auto"/>
        </w:rPr>
        <w:t xml:space="preserve"> </w:t>
      </w:r>
      <w:r w:rsidR="00C37764" w:rsidRPr="00FF5540">
        <w:rPr>
          <w:b/>
          <w:bCs/>
          <w:i w:val="0"/>
          <w:iCs w:val="0"/>
          <w:color w:val="auto"/>
        </w:rPr>
        <w:t>Índice de Gini</w:t>
      </w:r>
    </w:p>
    <w:p w14:paraId="70676AB6" w14:textId="5C75BF84" w:rsidR="00843EB4" w:rsidRDefault="00BA6039" w:rsidP="007750C7">
      <w:pPr>
        <w:jc w:val="both"/>
        <w:rPr>
          <w:szCs w:val="24"/>
        </w:rPr>
      </w:pPr>
      <w:r>
        <w:rPr>
          <w:szCs w:val="24"/>
        </w:rPr>
        <w:t xml:space="preserve">El índice de Gini utiliza el método Gini para crear los puntos de división. Usa las probabilidades de que una tupla de D pertenezca a una categoría del atributo en estudio. Este índice considera una división binaria para cada atributo. </w:t>
      </w:r>
      <w:r w:rsidR="00843EB4">
        <w:rPr>
          <w:szCs w:val="24"/>
        </w:rPr>
        <w:t>Se realizan cálculos de la suma de las impurezas para las particiones realizadas en un atributo. Finalmente, se selecciona como atributo de división el subconjunto que da el índice de Gini</w:t>
      </w:r>
      <w:r w:rsidR="00C37764">
        <w:rPr>
          <w:szCs w:val="24"/>
        </w:rPr>
        <w:t xml:space="preserve"> mínimo</w:t>
      </w:r>
      <w:r w:rsidR="00843EB4">
        <w:rPr>
          <w:szCs w:val="24"/>
        </w:rPr>
        <w:t>.</w:t>
      </w:r>
      <w:r w:rsidR="00C37764">
        <w:rPr>
          <w:szCs w:val="24"/>
        </w:rPr>
        <w:t xml:space="preserve"> Esta heurística es parecida en su base a la ganancia de información.</w:t>
      </w:r>
    </w:p>
    <w:p w14:paraId="584D0FCB" w14:textId="1174001B" w:rsidR="00C37764" w:rsidRPr="00C37764" w:rsidRDefault="00C37764" w:rsidP="007750C7">
      <w:pPr>
        <w:jc w:val="both"/>
        <w:rPr>
          <w:rFonts w:eastAsiaTheme="minorEastAsia"/>
          <w:szCs w:val="24"/>
        </w:rPr>
      </w:pPr>
      <m:oMathPara>
        <m:oMath>
          <m:r>
            <w:rPr>
              <w:rFonts w:ascii="Cambria Math" w:hAnsi="Cambria Math"/>
              <w:szCs w:val="24"/>
            </w:rPr>
            <m:t>G</m:t>
          </m:r>
          <m:d>
            <m:dPr>
              <m:ctrlPr>
                <w:rPr>
                  <w:rFonts w:ascii="Cambria Math" w:hAnsi="Cambria Math"/>
                  <w:i/>
                  <w:szCs w:val="24"/>
                </w:rPr>
              </m:ctrlPr>
            </m:dPr>
            <m:e>
              <m:r>
                <w:rPr>
                  <w:rFonts w:ascii="Cambria Math" w:hAnsi="Cambria Math"/>
                  <w:szCs w:val="24"/>
                </w:rPr>
                <m:t>D</m:t>
              </m:r>
            </m:e>
          </m:d>
          <m:r>
            <w:rPr>
              <w:rFonts w:ascii="Cambria Math" w:hAnsi="Cambria Math"/>
              <w:szCs w:val="24"/>
            </w:rPr>
            <m:t>=1-</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k</m:t>
              </m:r>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2</m:t>
                  </m:r>
                </m:sup>
              </m:sSubSup>
            </m:e>
          </m:nary>
        </m:oMath>
      </m:oMathPara>
    </w:p>
    <w:p w14:paraId="28633B48" w14:textId="7C070D75" w:rsidR="00C37764" w:rsidRPr="00075401" w:rsidRDefault="00C37764" w:rsidP="00C37764">
      <w:pPr>
        <w:pStyle w:val="Descripcin"/>
        <w:jc w:val="center"/>
        <w:rPr>
          <w:sz w:val="20"/>
          <w:szCs w:val="20"/>
        </w:rPr>
      </w:pPr>
      <w:bookmarkStart w:id="58" w:name="_Ref198196986"/>
      <w:bookmarkStart w:id="59" w:name="_Toc202303028"/>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19</w:t>
      </w:r>
      <w:r w:rsidRPr="00075401">
        <w:rPr>
          <w:sz w:val="20"/>
          <w:szCs w:val="20"/>
        </w:rPr>
        <w:fldChar w:fldCharType="end"/>
      </w:r>
      <w:bookmarkEnd w:id="58"/>
      <w:r w:rsidRPr="00075401">
        <w:rPr>
          <w:sz w:val="20"/>
          <w:szCs w:val="20"/>
        </w:rPr>
        <w:t>: Índice de impurezas de Gini</w:t>
      </w:r>
      <w:bookmarkEnd w:id="59"/>
    </w:p>
    <w:p w14:paraId="114EF7BB" w14:textId="61474CBC" w:rsidR="00C37764" w:rsidRDefault="001F5483" w:rsidP="00FE2CFC">
      <w:pPr>
        <w:jc w:val="both"/>
        <w:rPr>
          <w:rFonts w:eastAsiaTheme="minorEastAsia"/>
          <w:szCs w:val="24"/>
        </w:rPr>
      </w:pPr>
      <w:r>
        <w:t xml:space="preserve">En la </w:t>
      </w:r>
      <w:r w:rsidR="000A7704">
        <w:fldChar w:fldCharType="begin"/>
      </w:r>
      <w:r w:rsidR="000A7704">
        <w:instrText xml:space="preserve"> REF _Ref198196986 \h </w:instrText>
      </w:r>
      <w:r w:rsidR="000A7704">
        <w:fldChar w:fldCharType="separate"/>
      </w:r>
      <w:r w:rsidR="00C2546D" w:rsidRPr="00075401">
        <w:rPr>
          <w:sz w:val="20"/>
          <w:szCs w:val="20"/>
        </w:rPr>
        <w:t xml:space="preserve">Ecuación </w:t>
      </w:r>
      <w:r w:rsidR="00C2546D" w:rsidRPr="00075401">
        <w:rPr>
          <w:noProof/>
          <w:sz w:val="20"/>
          <w:szCs w:val="20"/>
        </w:rPr>
        <w:t>19</w:t>
      </w:r>
      <w:r w:rsidR="000A7704">
        <w:fldChar w:fldCharType="end"/>
      </w:r>
      <w:r w:rsidR="000A7704">
        <w:t xml:space="preserve"> </w:t>
      </w:r>
      <w:r>
        <w:t xml:space="preserve">denotamos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szCs w:val="24"/>
        </w:rPr>
        <w:t xml:space="preserve"> como la proporción de ocurrencias de la categoría i en la variable explicativa. Si solo hay una categoría en la variable respuesta el índice de Gini </w:t>
      </w:r>
      <w:r w:rsidR="006B0C9E">
        <w:rPr>
          <w:rFonts w:eastAsiaTheme="minorEastAsia"/>
          <w:szCs w:val="24"/>
        </w:rPr>
        <w:t>es</w:t>
      </w:r>
      <w:r>
        <w:rPr>
          <w:rFonts w:eastAsiaTheme="minorEastAsia"/>
          <w:szCs w:val="24"/>
        </w:rPr>
        <w:t xml:space="preserve"> 0, indicando una impureza </w:t>
      </w:r>
      <w:r w:rsidR="006B0C9E">
        <w:rPr>
          <w:rFonts w:eastAsiaTheme="minorEastAsia"/>
          <w:szCs w:val="24"/>
        </w:rPr>
        <w:t>igual a 0</w:t>
      </w:r>
      <w:r>
        <w:rPr>
          <w:rFonts w:eastAsiaTheme="minorEastAsia"/>
          <w:szCs w:val="24"/>
        </w:rPr>
        <w:t>.</w:t>
      </w:r>
    </w:p>
    <w:p w14:paraId="2E2F0064" w14:textId="47202872" w:rsidR="001F5483" w:rsidRPr="00C37764" w:rsidRDefault="001F5483" w:rsidP="00C37764">
      <m:oMathPara>
        <m:oMath>
          <m:r>
            <w:rPr>
              <w:rFonts w:ascii="Cambria Math" w:hAnsi="Cambria Math"/>
            </w:rPr>
            <m:t>G</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A)=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vj</m:t>
                  </m:r>
                </m:sub>
              </m:sSub>
              <m:r>
                <w:rPr>
                  <w:rFonts w:ascii="Cambria Math" w:hAnsi="Cambria Math"/>
                </w:rPr>
                <m:t>)</m:t>
              </m:r>
            </m:e>
          </m:nary>
        </m:oMath>
      </m:oMathPara>
    </w:p>
    <w:p w14:paraId="41111A62" w14:textId="08308EB1" w:rsidR="00C37764" w:rsidRPr="00075401" w:rsidRDefault="00DE58A4" w:rsidP="00DE58A4">
      <w:pPr>
        <w:pStyle w:val="Descripcin"/>
        <w:jc w:val="center"/>
        <w:rPr>
          <w:sz w:val="20"/>
          <w:szCs w:val="20"/>
        </w:rPr>
      </w:pPr>
      <w:bookmarkStart w:id="60" w:name="_Toc202303029"/>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20</w:t>
      </w:r>
      <w:r w:rsidRPr="00075401">
        <w:rPr>
          <w:sz w:val="20"/>
          <w:szCs w:val="20"/>
        </w:rPr>
        <w:fldChar w:fldCharType="end"/>
      </w:r>
      <w:r w:rsidRPr="00075401">
        <w:rPr>
          <w:sz w:val="20"/>
          <w:szCs w:val="20"/>
        </w:rPr>
        <w:t>:Impureza media ponderada tras la partición</w:t>
      </w:r>
      <w:bookmarkEnd w:id="60"/>
    </w:p>
    <w:p w14:paraId="02CE233C" w14:textId="5C974C83" w:rsidR="00DE58A4" w:rsidRPr="00EE1C2A" w:rsidRDefault="00EE1C2A" w:rsidP="00DE58A4">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D,A</m:t>
              </m:r>
            </m:e>
          </m:d>
          <m:r>
            <w:rPr>
              <w:rFonts w:ascii="Cambria Math" w:hAnsi="Cambria Math"/>
            </w:rPr>
            <m:t>=G</m:t>
          </m:r>
          <m:d>
            <m:dPr>
              <m:ctrlPr>
                <w:rPr>
                  <w:rFonts w:ascii="Cambria Math" w:hAnsi="Cambria Math"/>
                  <w:i/>
                </w:rPr>
              </m:ctrlPr>
            </m:dPr>
            <m:e>
              <m:r>
                <w:rPr>
                  <w:rFonts w:ascii="Cambria Math" w:hAnsi="Cambria Math"/>
                </w:rPr>
                <m:t>D</m:t>
              </m:r>
            </m:e>
          </m:d>
          <m:r>
            <w:rPr>
              <w:rFonts w:ascii="Cambria Math" w:hAnsi="Cambria Math"/>
            </w:rPr>
            <m:t>-G(D|A)</m:t>
          </m:r>
        </m:oMath>
      </m:oMathPara>
    </w:p>
    <w:p w14:paraId="29E638BF" w14:textId="68BC2153" w:rsidR="00EE1C2A" w:rsidRPr="00075401" w:rsidRDefault="00EE1C2A" w:rsidP="00EE1C2A">
      <w:pPr>
        <w:pStyle w:val="Descripcin"/>
        <w:jc w:val="center"/>
        <w:rPr>
          <w:sz w:val="20"/>
          <w:szCs w:val="20"/>
        </w:rPr>
      </w:pPr>
      <w:bookmarkStart w:id="61" w:name="_Ref198198334"/>
      <w:bookmarkStart w:id="62" w:name="_Toc202303030"/>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21</w:t>
      </w:r>
      <w:r w:rsidRPr="00075401">
        <w:rPr>
          <w:sz w:val="20"/>
          <w:szCs w:val="20"/>
        </w:rPr>
        <w:fldChar w:fldCharType="end"/>
      </w:r>
      <w:bookmarkEnd w:id="61"/>
      <w:r w:rsidRPr="00075401">
        <w:rPr>
          <w:sz w:val="20"/>
          <w:szCs w:val="20"/>
        </w:rPr>
        <w:t>: Ganancia de Gini</w:t>
      </w:r>
      <w:bookmarkEnd w:id="62"/>
    </w:p>
    <w:p w14:paraId="62138DF1" w14:textId="3F99970E" w:rsidR="00EE1C2A" w:rsidRDefault="00EE1C2A" w:rsidP="00FE2CFC">
      <w:pPr>
        <w:jc w:val="both"/>
      </w:pPr>
      <w:r>
        <w:t xml:space="preserve">En la </w:t>
      </w:r>
      <w:r w:rsidR="000A7704">
        <w:fldChar w:fldCharType="begin"/>
      </w:r>
      <w:r w:rsidR="000A7704">
        <w:instrText xml:space="preserve"> REF _Ref198198334 \h </w:instrText>
      </w:r>
      <w:r w:rsidR="000A7704">
        <w:fldChar w:fldCharType="separate"/>
      </w:r>
      <w:r w:rsidR="00C2546D" w:rsidRPr="00075401">
        <w:rPr>
          <w:sz w:val="20"/>
          <w:szCs w:val="20"/>
        </w:rPr>
        <w:t xml:space="preserve">Ecuación </w:t>
      </w:r>
      <w:r w:rsidR="00C2546D" w:rsidRPr="00075401">
        <w:rPr>
          <w:noProof/>
          <w:sz w:val="20"/>
          <w:szCs w:val="20"/>
        </w:rPr>
        <w:t>21</w:t>
      </w:r>
      <w:r w:rsidR="000A7704">
        <w:fldChar w:fldCharType="end"/>
      </w:r>
      <w:r w:rsidR="000A7704">
        <w:t xml:space="preserve"> </w:t>
      </w:r>
      <w:r>
        <w:t>podemos ver la fórmula de la ganancia de Gini, la cual se trata de maximizar para escoger en cada nodo el atributo que sea capaz de explicar mayor información.</w:t>
      </w:r>
    </w:p>
    <w:p w14:paraId="5443F8AB" w14:textId="52DC5856" w:rsidR="00C82545" w:rsidRDefault="00BD5DA3" w:rsidP="00FE2CFC">
      <w:pPr>
        <w:jc w:val="both"/>
      </w:pPr>
      <w:r w:rsidRPr="00BD5DA3">
        <w:lastRenderedPageBreak/>
        <w:t xml:space="preserve">Como criterio de partición, el árbol de decisión individual utiliza </w:t>
      </w:r>
      <w:proofErr w:type="spellStart"/>
      <w:r w:rsidRPr="00C2546D">
        <w:rPr>
          <w:b/>
          <w:bCs/>
          <w:i/>
          <w:iCs/>
        </w:rPr>
        <w:t>entropy</w:t>
      </w:r>
      <w:proofErr w:type="spellEnd"/>
      <w:r>
        <w:rPr>
          <w:i/>
          <w:iCs/>
        </w:rPr>
        <w:t xml:space="preserve"> </w:t>
      </w:r>
      <w:r w:rsidRPr="00BD5DA3">
        <w:t>(ganancia de información), mientras que el Random Forest opera con el índice de Gini. Estos son los dos métodos de elección de nodo empleados en el proyecto.</w:t>
      </w:r>
    </w:p>
    <w:p w14:paraId="773AF20A" w14:textId="77777777" w:rsidR="005676A3" w:rsidRDefault="005676A3" w:rsidP="00FE2CFC">
      <w:pPr>
        <w:jc w:val="both"/>
      </w:pPr>
    </w:p>
    <w:p w14:paraId="6A04979E" w14:textId="56F6B2DA" w:rsidR="00FF5540" w:rsidRPr="007E7180" w:rsidRDefault="00147E23" w:rsidP="00FF5540">
      <w:pPr>
        <w:pStyle w:val="Ttulo3"/>
        <w:rPr>
          <w:b/>
          <w:bCs/>
          <w:color w:val="auto"/>
        </w:rPr>
      </w:pPr>
      <w:bookmarkStart w:id="63" w:name="_Ref198657016"/>
      <w:r w:rsidRPr="007E7180">
        <w:rPr>
          <w:b/>
          <w:bCs/>
          <w:color w:val="auto"/>
        </w:rPr>
        <w:t>Estudio</w:t>
      </w:r>
      <w:r w:rsidR="00FF5540" w:rsidRPr="007E7180">
        <w:rPr>
          <w:b/>
          <w:bCs/>
          <w:color w:val="auto"/>
        </w:rPr>
        <w:t xml:space="preserve"> práctico</w:t>
      </w:r>
      <w:bookmarkEnd w:id="63"/>
    </w:p>
    <w:p w14:paraId="38DE1E3B" w14:textId="77777777" w:rsidR="009E7DEA" w:rsidRDefault="009E7DEA" w:rsidP="007750C7">
      <w:pPr>
        <w:jc w:val="both"/>
      </w:pPr>
      <w:r w:rsidRPr="009E7DEA">
        <w:t>En el modelo inicial se entrenó un árbol sin restricción de profundidad utilizando la totalidad de los síntomas disponibles. Tal como recoge la</w:t>
      </w:r>
      <w:r>
        <w:t xml:space="preserve"> </w:t>
      </w:r>
      <w:r w:rsidRPr="009E7DEA">
        <w:rPr>
          <w:b/>
          <w:bCs/>
          <w:i/>
          <w:iCs/>
        </w:rPr>
        <w:fldChar w:fldCharType="begin"/>
      </w:r>
      <w:r w:rsidRPr="009E7DEA">
        <w:rPr>
          <w:b/>
          <w:bCs/>
          <w:i/>
          <w:iCs/>
        </w:rPr>
        <w:instrText xml:space="preserve"> REF _Ref199441837 \h  \* MERGEFORMAT </w:instrText>
      </w:r>
      <w:r w:rsidRPr="009E7DEA">
        <w:rPr>
          <w:b/>
          <w:bCs/>
          <w:i/>
          <w:iCs/>
        </w:rPr>
      </w:r>
      <w:r w:rsidRPr="009E7DEA">
        <w:rPr>
          <w:b/>
          <w:bCs/>
          <w:i/>
          <w:iCs/>
        </w:rPr>
        <w:fldChar w:fldCharType="separate"/>
      </w:r>
      <w:r w:rsidRPr="009E7DEA">
        <w:rPr>
          <w:b/>
          <w:bCs/>
          <w:i/>
          <w:iCs/>
          <w:sz w:val="22"/>
        </w:rPr>
        <w:t xml:space="preserve">Ilustración </w:t>
      </w:r>
      <w:r w:rsidRPr="009E7DEA">
        <w:rPr>
          <w:b/>
          <w:bCs/>
          <w:i/>
          <w:iCs/>
          <w:noProof/>
          <w:sz w:val="22"/>
        </w:rPr>
        <w:t>19</w:t>
      </w:r>
      <w:r w:rsidRPr="009E7DEA">
        <w:rPr>
          <w:b/>
          <w:bCs/>
          <w:i/>
          <w:iCs/>
        </w:rPr>
        <w:fldChar w:fldCharType="end"/>
      </w:r>
      <w:r w:rsidRPr="009E7DEA">
        <w:t xml:space="preserve">, el clasificador alcanza una </w:t>
      </w:r>
      <w:r>
        <w:t>precisión del 100%</w:t>
      </w:r>
      <w:r w:rsidRPr="009E7DEA">
        <w:t xml:space="preserve"> un resultado previsible dado que cada patología posee un patrón sintomático exclusivo: con el repertorio </w:t>
      </w:r>
      <w:r>
        <w:t xml:space="preserve">de síntomas </w:t>
      </w:r>
      <w:r w:rsidRPr="009E7DEA">
        <w:t>completo, el algoritmo puede distinguirlas de forma unívoca. No obstante, esta capacidad se logra a costa de un árbol de 24 niveles, equivalente en términos prácticos a interrogar al paciente sobre 24 síntomas diferentes antes de emitir un diagnóstico. Esta extensión del cuestionario se aleja del objetivo principal del proyecto, que persigue reducir de manera drástica el número de preguntas manteniendo una precisión clínicamente aceptable.</w:t>
      </w:r>
    </w:p>
    <w:p w14:paraId="2AA84E95" w14:textId="237CCA9B" w:rsidR="00DE5135" w:rsidRDefault="00563FAA" w:rsidP="007750C7">
      <w:pPr>
        <w:jc w:val="both"/>
      </w:pPr>
      <w:r>
        <w:t xml:space="preserve">La </w:t>
      </w:r>
      <w:r w:rsidR="000A7704">
        <w:fldChar w:fldCharType="begin"/>
      </w:r>
      <w:r w:rsidR="000A7704">
        <w:instrText xml:space="preserve"> REF _Ref198621117 \h </w:instrText>
      </w:r>
      <w:r w:rsidR="000A7704">
        <w:fldChar w:fldCharType="separate"/>
      </w:r>
      <w:r w:rsidR="00C2546D" w:rsidRPr="00563FAA">
        <w:rPr>
          <w:sz w:val="22"/>
        </w:rPr>
        <w:t xml:space="preserve">Ilustración </w:t>
      </w:r>
      <w:r w:rsidR="00C2546D">
        <w:rPr>
          <w:noProof/>
          <w:sz w:val="22"/>
        </w:rPr>
        <w:t>7</w:t>
      </w:r>
      <w:r w:rsidR="000A7704">
        <w:fldChar w:fldCharType="end"/>
      </w:r>
      <w:r w:rsidR="000A7704">
        <w:t xml:space="preserve"> </w:t>
      </w:r>
      <w:r>
        <w:t>muestra el resultado</w:t>
      </w:r>
      <w:r w:rsidR="00C2546D">
        <w:t xml:space="preserve"> del</w:t>
      </w:r>
      <w:r>
        <w:t xml:space="preserve"> estudio sobre la relación entre el valor de la precisión, el número de síntomas y la profundidad del árbol. La profundidad mínima se obtiene cuando se usan 10 síntomas pero la precisión del árbol está por debajo del 60% de </w:t>
      </w:r>
      <w:r w:rsidR="009E7DEA">
        <w:t>precisión</w:t>
      </w:r>
      <w:r>
        <w:t xml:space="preserve"> para ese caso. </w:t>
      </w:r>
      <w:r w:rsidR="00617B7A">
        <w:t>Usando 20 síntomas, la precisión consigue una mejora importante aunque la profundidad también aumenta llegando hasta los 12 niveles. La estabilización de la precisión se consigue con alrededor de 50 síntomas, pero la profundidad sigue aumentando hasta alcanzar su valor máximo (24 niveles</w:t>
      </w:r>
      <w:r w:rsidR="009E7DEA">
        <w:t xml:space="preserve"> de profundidad</w:t>
      </w:r>
      <w:r w:rsidR="00617B7A">
        <w:t>).</w:t>
      </w:r>
    </w:p>
    <w:p w14:paraId="286ACF4A" w14:textId="3C4B1782" w:rsidR="00563FAA" w:rsidRPr="00C2546D" w:rsidRDefault="00563FAA" w:rsidP="00C2546D">
      <w:pPr>
        <w:jc w:val="center"/>
        <w:rPr>
          <w:sz w:val="20"/>
          <w:szCs w:val="20"/>
        </w:rPr>
      </w:pPr>
      <w:r>
        <w:rPr>
          <w:noProof/>
        </w:rPr>
        <w:drawing>
          <wp:inline distT="0" distB="0" distL="0" distR="0" wp14:anchorId="589A775F" wp14:editId="7613DFEE">
            <wp:extent cx="5477774" cy="3216607"/>
            <wp:effectExtent l="0" t="0" r="8890" b="3175"/>
            <wp:docPr id="1992980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8341" cy="3228684"/>
                    </a:xfrm>
                    <a:prstGeom prst="rect">
                      <a:avLst/>
                    </a:prstGeom>
                    <a:noFill/>
                    <a:ln>
                      <a:noFill/>
                    </a:ln>
                  </pic:spPr>
                </pic:pic>
              </a:graphicData>
            </a:graphic>
          </wp:inline>
        </w:drawing>
      </w:r>
      <w:bookmarkStart w:id="64" w:name="_Ref198621117"/>
      <w:bookmarkStart w:id="65" w:name="_Toc202302991"/>
      <w:r w:rsidRPr="00C2546D">
        <w:rPr>
          <w:sz w:val="20"/>
          <w:szCs w:val="20"/>
        </w:rPr>
        <w:t xml:space="preserve">Ilustración </w:t>
      </w:r>
      <w:r w:rsidRPr="00C2546D">
        <w:rPr>
          <w:sz w:val="20"/>
          <w:szCs w:val="20"/>
        </w:rPr>
        <w:fldChar w:fldCharType="begin"/>
      </w:r>
      <w:r w:rsidRPr="00C2546D">
        <w:rPr>
          <w:sz w:val="20"/>
          <w:szCs w:val="20"/>
        </w:rPr>
        <w:instrText xml:space="preserve"> SEQ Ilustración \* ARABIC </w:instrText>
      </w:r>
      <w:r w:rsidRPr="00C2546D">
        <w:rPr>
          <w:sz w:val="20"/>
          <w:szCs w:val="20"/>
        </w:rPr>
        <w:fldChar w:fldCharType="separate"/>
      </w:r>
      <w:r w:rsidR="00537912" w:rsidRPr="00C2546D">
        <w:rPr>
          <w:noProof/>
          <w:sz w:val="20"/>
          <w:szCs w:val="20"/>
        </w:rPr>
        <w:t>7</w:t>
      </w:r>
      <w:r w:rsidRPr="00C2546D">
        <w:rPr>
          <w:sz w:val="20"/>
          <w:szCs w:val="20"/>
        </w:rPr>
        <w:fldChar w:fldCharType="end"/>
      </w:r>
      <w:bookmarkEnd w:id="64"/>
      <w:r w:rsidRPr="00C2546D">
        <w:rPr>
          <w:sz w:val="20"/>
          <w:szCs w:val="20"/>
        </w:rPr>
        <w:t>: Grafico con la relación entre el valor de la precisión, el número de síntomas y la profundidad del árbol</w:t>
      </w:r>
      <w:bookmarkEnd w:id="65"/>
    </w:p>
    <w:p w14:paraId="1008B70B" w14:textId="428891C8" w:rsidR="009E7DEA" w:rsidRPr="009E7DEA" w:rsidRDefault="009E7DEA" w:rsidP="0021376C">
      <w:pPr>
        <w:jc w:val="both"/>
      </w:pPr>
      <w:r w:rsidRPr="009E7DEA">
        <w:lastRenderedPageBreak/>
        <w:t xml:space="preserve">La </w:t>
      </w:r>
      <w:r w:rsidRPr="00C2546D">
        <w:rPr>
          <w:b/>
          <w:bCs/>
          <w:i/>
          <w:iCs/>
        </w:rPr>
        <w:fldChar w:fldCharType="begin"/>
      </w:r>
      <w:r w:rsidRPr="00C2546D">
        <w:rPr>
          <w:b/>
          <w:bCs/>
          <w:i/>
          <w:iCs/>
        </w:rPr>
        <w:instrText xml:space="preserve"> REF _Ref198621117 \h  \* MERGEFORMAT </w:instrText>
      </w:r>
      <w:r w:rsidRPr="00C2546D">
        <w:rPr>
          <w:b/>
          <w:bCs/>
          <w:i/>
          <w:iCs/>
        </w:rPr>
      </w:r>
      <w:r w:rsidRPr="00C2546D">
        <w:rPr>
          <w:b/>
          <w:bCs/>
          <w:i/>
          <w:iCs/>
        </w:rPr>
        <w:fldChar w:fldCharType="separate"/>
      </w:r>
      <w:r w:rsidRPr="00C2546D">
        <w:rPr>
          <w:b/>
          <w:bCs/>
          <w:i/>
          <w:iCs/>
          <w:sz w:val="22"/>
        </w:rPr>
        <w:t xml:space="preserve">Ilustración </w:t>
      </w:r>
      <w:r w:rsidRPr="00C2546D">
        <w:rPr>
          <w:b/>
          <w:bCs/>
          <w:i/>
          <w:iCs/>
          <w:noProof/>
          <w:sz w:val="22"/>
        </w:rPr>
        <w:t>7</w:t>
      </w:r>
      <w:r w:rsidRPr="00C2546D">
        <w:rPr>
          <w:b/>
          <w:bCs/>
          <w:i/>
          <w:iCs/>
        </w:rPr>
        <w:fldChar w:fldCharType="end"/>
      </w:r>
      <w:r>
        <w:rPr>
          <w:b/>
          <w:bCs/>
        </w:rPr>
        <w:t xml:space="preserve"> </w:t>
      </w:r>
      <w:r w:rsidRPr="009E7DEA">
        <w:t>condensa, en un único gráfico, los resultados de múltiples árboles de decisión; superpone la precisión</w:t>
      </w:r>
      <w:r w:rsidRPr="009E7DEA">
        <w:rPr>
          <w:i/>
          <w:iCs/>
        </w:rPr>
        <w:t xml:space="preserve"> </w:t>
      </w:r>
      <w:r w:rsidRPr="009E7DEA">
        <w:t>(eje izquierdo) y la profundidad del árbol</w:t>
      </w:r>
      <w:r w:rsidRPr="009E7DEA">
        <w:rPr>
          <w:i/>
          <w:iCs/>
        </w:rPr>
        <w:t xml:space="preserve"> </w:t>
      </w:r>
      <w:r w:rsidRPr="009E7DEA">
        <w:t>(eje derecho) frente al número de variables utilizadas. Esta representación permite valorar de un vistazo el compromiso entre rendimiento diagnóstico y número de preguntas. La figura, por tanto, evidencia que alcanzar un acierto clínicamente satisfactorio exige todavía un cuestionario más largo de lo deseado y subraya la necesidad de métodos adaptativos que mantengan la precisión con menos preguntas.</w:t>
      </w:r>
    </w:p>
    <w:p w14:paraId="0F264E58" w14:textId="77777777" w:rsidR="0021376C" w:rsidRPr="0021376C" w:rsidRDefault="0021376C" w:rsidP="0021376C">
      <w:pPr>
        <w:jc w:val="both"/>
      </w:pPr>
      <w:r w:rsidRPr="0021376C">
        <w:t>El incremento simultáneo del número de síntomas empleados en el entrenamiento y de la profundidad del árbol mantiene una relación directa: cada nuevo síntoma introduce un eje adicional a lo largo del cual el algoritmo puede segmentar el espacio de características, incrementando el repertorio de divisiones posibles y, en consecuencia, la complejidad de la frontera de decisión. Una mayor cantidad de variables también amplía el abanico de interacciones sintomáticas que el modelo puede explotar, lo que se traduce en trayectorias más extensas desde la raíz hasta las hojas y, por tanto, en árboles más profundos. Esta profundidad adicional acostumbra a mejorar la precisión sobre los datos de entrenamiento, si bien incrementa a la vez el riesgo de sobreajuste.</w:t>
      </w:r>
    </w:p>
    <w:p w14:paraId="4B984FB3" w14:textId="3DCFDEF0" w:rsidR="0021376C" w:rsidRPr="0021376C" w:rsidRDefault="0021376C" w:rsidP="0021376C">
      <w:pPr>
        <w:jc w:val="both"/>
      </w:pPr>
      <w:r w:rsidRPr="0021376C">
        <w:t>La</w:t>
      </w:r>
      <w:r>
        <w:t xml:space="preserve"> </w:t>
      </w:r>
      <w:r w:rsidRPr="0021376C">
        <w:rPr>
          <w:b/>
          <w:bCs/>
          <w:i/>
          <w:iCs/>
        </w:rPr>
        <w:fldChar w:fldCharType="begin"/>
      </w:r>
      <w:r w:rsidRPr="0021376C">
        <w:rPr>
          <w:b/>
          <w:bCs/>
          <w:i/>
          <w:iCs/>
        </w:rPr>
        <w:instrText xml:space="preserve"> REF _Ref199441980 \h  \* MERGEFORMAT </w:instrText>
      </w:r>
      <w:r w:rsidRPr="0021376C">
        <w:rPr>
          <w:b/>
          <w:bCs/>
          <w:i/>
          <w:iCs/>
        </w:rPr>
      </w:r>
      <w:r w:rsidRPr="0021376C">
        <w:rPr>
          <w:b/>
          <w:bCs/>
          <w:i/>
          <w:iCs/>
        </w:rPr>
        <w:fldChar w:fldCharType="separate"/>
      </w:r>
      <w:r w:rsidRPr="0021376C">
        <w:rPr>
          <w:b/>
          <w:bCs/>
          <w:i/>
          <w:iCs/>
          <w:sz w:val="22"/>
        </w:rPr>
        <w:t xml:space="preserve">Ilustración </w:t>
      </w:r>
      <w:r w:rsidRPr="0021376C">
        <w:rPr>
          <w:b/>
          <w:bCs/>
          <w:i/>
          <w:iCs/>
          <w:noProof/>
          <w:sz w:val="22"/>
        </w:rPr>
        <w:t>18</w:t>
      </w:r>
      <w:r w:rsidRPr="0021376C">
        <w:rPr>
          <w:b/>
          <w:bCs/>
          <w:i/>
          <w:iCs/>
        </w:rPr>
        <w:fldChar w:fldCharType="end"/>
      </w:r>
      <w:r w:rsidRPr="0021376C">
        <w:t>, elaborada con los veinte síntomas más relevantes, confirma que la precisión se estabiliza alrededor del 85 % cuando la profundidad máxima alcanza los nueve niveles. Tal exactitud resulta insuficiente para un escenario clínico, ya que implicaría un error de diagnóstico en aproximadamente quince de cada cien pacientes. Estos resultados conducen a priorizar la restricción de la profundidad del árbol</w:t>
      </w:r>
      <w:r>
        <w:t xml:space="preserve">, </w:t>
      </w:r>
      <w:r w:rsidRPr="0021376C">
        <w:t>idealmente a no más de diez niveles</w:t>
      </w:r>
      <w:r>
        <w:t xml:space="preserve">, </w:t>
      </w:r>
      <w:r w:rsidRPr="0021376C">
        <w:t xml:space="preserve">como parámetro crítico para cumplir el objetivo del proyecto: reducir el número de preguntas sin comprometer la fiabilidad diagnóstica. En consecuencia, el siguiente paso consistirá en estudiar la relación entre precisión y </w:t>
      </w:r>
      <w:r>
        <w:t>profundidad del árbol, manteniendo fijo el número de variables (usando todos los síntomas).</w:t>
      </w:r>
    </w:p>
    <w:p w14:paraId="4459748A" w14:textId="1B268B12" w:rsidR="00882E33" w:rsidRDefault="001A356A" w:rsidP="00617B7A">
      <w:r>
        <w:rPr>
          <w:noProof/>
        </w:rPr>
        <w:lastRenderedPageBreak/>
        <w:drawing>
          <wp:inline distT="0" distB="0" distL="0" distR="0" wp14:anchorId="3B1852BB" wp14:editId="68D3DFB6">
            <wp:extent cx="5759450" cy="3382645"/>
            <wp:effectExtent l="0" t="0" r="0" b="8255"/>
            <wp:docPr id="914192819"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92819" name="Imagen 3" descr="Gráfico, Gráfico de línea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382645"/>
                    </a:xfrm>
                    <a:prstGeom prst="rect">
                      <a:avLst/>
                    </a:prstGeom>
                    <a:noFill/>
                    <a:ln>
                      <a:noFill/>
                    </a:ln>
                  </pic:spPr>
                </pic:pic>
              </a:graphicData>
            </a:graphic>
          </wp:inline>
        </w:drawing>
      </w:r>
    </w:p>
    <w:p w14:paraId="19262E88" w14:textId="11C1168D" w:rsidR="001A356A" w:rsidRPr="00075401" w:rsidRDefault="001A356A" w:rsidP="0021376C">
      <w:pPr>
        <w:pStyle w:val="Descripcin"/>
        <w:jc w:val="center"/>
        <w:rPr>
          <w:sz w:val="20"/>
          <w:szCs w:val="20"/>
        </w:rPr>
      </w:pPr>
      <w:bookmarkStart w:id="66" w:name="_Ref199442055"/>
      <w:bookmarkStart w:id="67" w:name="_Toc202302992"/>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8</w:t>
      </w:r>
      <w:r w:rsidRPr="00075401">
        <w:rPr>
          <w:sz w:val="20"/>
          <w:szCs w:val="20"/>
        </w:rPr>
        <w:fldChar w:fldCharType="end"/>
      </w:r>
      <w:bookmarkEnd w:id="66"/>
      <w:r w:rsidRPr="00075401">
        <w:rPr>
          <w:sz w:val="20"/>
          <w:szCs w:val="20"/>
        </w:rPr>
        <w:t>: Relación entre la profundidad máxima del gráfico y el valor de precisión</w:t>
      </w:r>
      <w:bookmarkEnd w:id="67"/>
    </w:p>
    <w:p w14:paraId="740DFCD4" w14:textId="5B447E50" w:rsidR="00617B7A" w:rsidRDefault="00EE2E91" w:rsidP="00FE2CFC">
      <w:pPr>
        <w:jc w:val="both"/>
      </w:pPr>
      <w:r>
        <w:t>En la</w:t>
      </w:r>
      <w:r w:rsidRPr="00C2546D">
        <w:rPr>
          <w:b/>
          <w:bCs/>
          <w:i/>
          <w:iCs/>
        </w:rPr>
        <w:t xml:space="preserve"> </w:t>
      </w:r>
      <w:r w:rsidR="000A7704" w:rsidRPr="00C2546D">
        <w:rPr>
          <w:b/>
          <w:bCs/>
          <w:i/>
          <w:iCs/>
        </w:rPr>
        <w:fldChar w:fldCharType="begin"/>
      </w:r>
      <w:r w:rsidR="000A7704" w:rsidRPr="00C2546D">
        <w:rPr>
          <w:b/>
          <w:bCs/>
          <w:i/>
          <w:iCs/>
        </w:rPr>
        <w:instrText xml:space="preserve"> REF _Ref199442055 \h </w:instrText>
      </w:r>
      <w:r w:rsidR="00C2546D" w:rsidRPr="00C2546D">
        <w:rPr>
          <w:b/>
          <w:bCs/>
          <w:i/>
          <w:iCs/>
        </w:rPr>
        <w:instrText xml:space="preserve"> \* MERGEFORMAT </w:instrText>
      </w:r>
      <w:r w:rsidR="000A7704" w:rsidRPr="00C2546D">
        <w:rPr>
          <w:b/>
          <w:bCs/>
          <w:i/>
          <w:iCs/>
        </w:rPr>
      </w:r>
      <w:r w:rsidR="000A7704" w:rsidRPr="00C2546D">
        <w:rPr>
          <w:b/>
          <w:bCs/>
          <w:i/>
          <w:iCs/>
        </w:rPr>
        <w:fldChar w:fldCharType="separate"/>
      </w:r>
      <w:r w:rsidR="00C2546D" w:rsidRPr="00C2546D">
        <w:rPr>
          <w:b/>
          <w:bCs/>
          <w:i/>
          <w:iCs/>
          <w:sz w:val="20"/>
          <w:szCs w:val="20"/>
        </w:rPr>
        <w:t xml:space="preserve">Ilustración </w:t>
      </w:r>
      <w:r w:rsidR="00C2546D" w:rsidRPr="00C2546D">
        <w:rPr>
          <w:b/>
          <w:bCs/>
          <w:i/>
          <w:iCs/>
          <w:noProof/>
          <w:sz w:val="20"/>
          <w:szCs w:val="20"/>
        </w:rPr>
        <w:t>8</w:t>
      </w:r>
      <w:r w:rsidR="000A7704" w:rsidRPr="00C2546D">
        <w:rPr>
          <w:b/>
          <w:bCs/>
          <w:i/>
          <w:iCs/>
        </w:rPr>
        <w:fldChar w:fldCharType="end"/>
      </w:r>
      <w:r w:rsidR="000A7704">
        <w:t xml:space="preserve"> </w:t>
      </w:r>
      <w:r>
        <w:t xml:space="preserve">encontramos </w:t>
      </w:r>
      <w:r w:rsidR="001A356A">
        <w:t>el valor de precisión obtenido para cada modelo según la profundidad utilizada. Se puede comprobar como la precisión se comienza a estabilizar alrededor de los 8 niveles de profundidad lo cual es muy buena señal, ya que es posible conseguir un modelo con una precisión aceptable (alrededor del 90% de éxito para una profundidad de 8 niveles) y un pocos niveles de profundidad (pocas preguntas a realizar al paciente).</w:t>
      </w:r>
    </w:p>
    <w:p w14:paraId="11E048F4" w14:textId="77777777" w:rsidR="005F3DDA" w:rsidRPr="005F3DDA" w:rsidRDefault="005F3DDA" w:rsidP="005F3DDA">
      <w:pPr>
        <w:jc w:val="both"/>
      </w:pPr>
      <w:bookmarkStart w:id="68" w:name="_Ref198287397"/>
      <w:r w:rsidRPr="005F3DDA">
        <w:t xml:space="preserve">En las fases iniciales se supuso que entrenar el árbol de decisión únicamente con los 20 síntomas más relevantes constituiría la opción óptima; sin embargo, dicha premisa pasaba por alto el verdadero factor que condiciona la experiencia del paciente: la profundidad del árbol, esto es, el número máximo de nodos (preguntas) en la trayectoria más larga hasta una hoja. Si se fija un límite a esa profundidad, el algoritmo formulará, en el peor de los casos, solo </w:t>
      </w:r>
      <w:r w:rsidRPr="005F3DDA">
        <w:rPr>
          <w:i/>
          <w:iCs/>
        </w:rPr>
        <w:t>X</w:t>
      </w:r>
      <w:r w:rsidRPr="005F3DDA">
        <w:t xml:space="preserve"> preguntas, con independencia de que el espacio de variables contenga 20 o 131 síntomas.</w:t>
      </w:r>
    </w:p>
    <w:p w14:paraId="645B6C57" w14:textId="77777777" w:rsidR="005F3DDA" w:rsidRPr="005F3DDA" w:rsidRDefault="005F3DDA" w:rsidP="005F3DDA">
      <w:pPr>
        <w:jc w:val="both"/>
      </w:pPr>
      <w:r w:rsidRPr="005F3DDA">
        <w:t xml:space="preserve">Los experimentos lo confirman: con las 131 variables completas y una profundidad máxima de 10 niveles, el modelo alcanza una precisión del 94,35 %. Al restringirlo a los 20 síntomas seleccionados, la exactitud desciende aproximadamente diez puntos porcentuales, pese a plantear idéntico número de preguntas al paciente; la reducción de atributos elimina información discriminante sin acortar el cuestionario. Elevar la profundidad a </w:t>
      </w:r>
      <w:r w:rsidRPr="005F3DDA">
        <w:rPr>
          <w:b/>
          <w:bCs/>
        </w:rPr>
        <w:t>20 niveles</w:t>
      </w:r>
      <w:r w:rsidRPr="005F3DDA">
        <w:t xml:space="preserve"> eleva la precisión hasta el </w:t>
      </w:r>
      <w:r w:rsidRPr="005F3DDA">
        <w:rPr>
          <w:b/>
          <w:bCs/>
        </w:rPr>
        <w:t>98,8 %</w:t>
      </w:r>
      <w:r w:rsidRPr="005F3DDA">
        <w:t>, pero duplica el diálogo clínico y aumenta el riesgo de sobreajuste, sin aportar una mejora proporcional al esfuerzo adicional.</w:t>
      </w:r>
    </w:p>
    <w:p w14:paraId="63E74AB1" w14:textId="77777777" w:rsidR="005F3DDA" w:rsidRDefault="005F3DDA" w:rsidP="005F3DDA">
      <w:pPr>
        <w:jc w:val="both"/>
      </w:pPr>
      <w:r w:rsidRPr="005F3DDA">
        <w:lastRenderedPageBreak/>
        <w:t>Conviene subrayar, además, que el árbol de decisión es un clasificador no adaptativo</w:t>
      </w:r>
      <w:r>
        <w:t>, esto es, que</w:t>
      </w:r>
      <w:r w:rsidRPr="005F3DDA">
        <w:t xml:space="preserve"> una vez entrenado, no incorpora conocimiento procedente de nuevos casos ni reconfigura la jerarquía de atributos. Este resultado marca el paso a la siguiente fase del estudio, en la que se evaluarán modelos de mayor complejidad</w:t>
      </w:r>
      <w:r>
        <w:t xml:space="preserve">, </w:t>
      </w:r>
      <w:r w:rsidRPr="005F3DDA">
        <w:t>Random Forest y XGBoost</w:t>
      </w:r>
      <w:r>
        <w:rPr>
          <w:b/>
          <w:bCs/>
        </w:rPr>
        <w:t xml:space="preserve">, </w:t>
      </w:r>
      <w:r w:rsidRPr="005F3DDA">
        <w:t xml:space="preserve">con el objetivo de comprobar si los ensamblados y las técnicas de </w:t>
      </w:r>
      <w:r w:rsidRPr="005F3DDA">
        <w:rPr>
          <w:i/>
          <w:iCs/>
        </w:rPr>
        <w:t>boosting</w:t>
      </w:r>
      <w:r w:rsidRPr="005F3DDA">
        <w:t xml:space="preserve"> pueden mejorar la precisión sin incrementar el número efectivo de preguntas al paciente.</w:t>
      </w:r>
    </w:p>
    <w:p w14:paraId="3B705301" w14:textId="77777777" w:rsidR="005F3DDA" w:rsidRDefault="005F3DDA" w:rsidP="005F3DDA">
      <w:pPr>
        <w:jc w:val="both"/>
      </w:pPr>
    </w:p>
    <w:p w14:paraId="2B7B6DFD" w14:textId="3B295360" w:rsidR="000E0D10" w:rsidRPr="005F3DDA" w:rsidRDefault="000E0D10" w:rsidP="005F3DDA">
      <w:pPr>
        <w:pStyle w:val="Ttulo2"/>
        <w:rPr>
          <w:rFonts w:ascii="Times New Roman" w:hAnsi="Times New Roman" w:cs="Times New Roman"/>
          <w:b/>
          <w:bCs/>
          <w:color w:val="auto"/>
        </w:rPr>
      </w:pPr>
      <w:r w:rsidRPr="005F3DDA">
        <w:rPr>
          <w:rFonts w:ascii="Times New Roman" w:hAnsi="Times New Roman" w:cs="Times New Roman"/>
          <w:b/>
          <w:bCs/>
          <w:color w:val="auto"/>
        </w:rPr>
        <w:t>Random Forest (RF)</w:t>
      </w:r>
      <w:bookmarkEnd w:id="68"/>
    </w:p>
    <w:p w14:paraId="44881C26" w14:textId="77777777" w:rsidR="005676A3" w:rsidRPr="005676A3" w:rsidRDefault="005676A3" w:rsidP="005676A3"/>
    <w:p w14:paraId="06BB9409" w14:textId="76E5848B" w:rsidR="00147E23" w:rsidRPr="005F3DDA" w:rsidRDefault="00147E23" w:rsidP="00147E23">
      <w:pPr>
        <w:pStyle w:val="Ttulo3"/>
        <w:rPr>
          <w:b/>
          <w:bCs/>
          <w:color w:val="auto"/>
        </w:rPr>
      </w:pPr>
      <w:r w:rsidRPr="005F3DDA">
        <w:rPr>
          <w:b/>
          <w:bCs/>
          <w:color w:val="auto"/>
        </w:rPr>
        <w:t>Desarrollo teórico</w:t>
      </w:r>
    </w:p>
    <w:p w14:paraId="5B122D3C" w14:textId="0166EF4F" w:rsidR="005F3DDA" w:rsidRPr="005F3DDA" w:rsidRDefault="005F3DDA" w:rsidP="005F3DDA">
      <w:pPr>
        <w:jc w:val="both"/>
      </w:pPr>
      <w:r w:rsidRPr="005F3DDA">
        <w:t xml:space="preserve">El </w:t>
      </w:r>
      <w:r w:rsidRPr="005F3DDA">
        <w:rPr>
          <w:b/>
          <w:bCs/>
        </w:rPr>
        <w:t>Random Forest (RF)</w:t>
      </w:r>
      <w:r w:rsidRPr="005F3DDA">
        <w:t xml:space="preserve"> es un método de aprendizaje automático basado en el ensamblado (</w:t>
      </w:r>
      <w:r w:rsidRPr="00C2546D">
        <w:rPr>
          <w:b/>
          <w:bCs/>
          <w:i/>
          <w:iCs/>
        </w:rPr>
        <w:t>bagging</w:t>
      </w:r>
      <w:r w:rsidRPr="005F3DDA">
        <w:t xml:space="preserve">) de múltiples árboles de decisión. Los árboles individuales son modelos altamente interpretables, pero, si se les permite crecer sin restricciones, tienden al sobreajuste; a la inversa, un control excesivo de su profundidad conduce al subajuste. Frente a estas limitaciones existen dos estrategias: el </w:t>
      </w:r>
      <w:r w:rsidRPr="00C2546D">
        <w:rPr>
          <w:b/>
          <w:bCs/>
          <w:i/>
          <w:iCs/>
        </w:rPr>
        <w:t>boosting</w:t>
      </w:r>
      <w:r>
        <w:t xml:space="preserve">, </w:t>
      </w:r>
      <w:r w:rsidRPr="005F3DDA">
        <w:t>empleado por algoritmos como Gradient Boosting o XGBoost</w:t>
      </w:r>
      <w:r>
        <w:t xml:space="preserve">, </w:t>
      </w:r>
      <w:r w:rsidRPr="005F3DDA">
        <w:t xml:space="preserve">y el </w:t>
      </w:r>
      <w:r w:rsidRPr="00C2546D">
        <w:rPr>
          <w:b/>
          <w:bCs/>
          <w:i/>
          <w:iCs/>
        </w:rPr>
        <w:t>bagging</w:t>
      </w:r>
      <w:r w:rsidRPr="005F3DDA">
        <w:t>, que es la base del RF</w:t>
      </w:r>
      <w:r w:rsidR="00C2546D">
        <w:rPr>
          <w:b/>
          <w:bCs/>
          <w:i/>
          <w:iCs/>
        </w:rPr>
        <w:t xml:space="preserve"> </w:t>
      </w:r>
      <w:r w:rsidR="00C2546D">
        <w:rPr>
          <w:b/>
          <w:bCs/>
          <w:i/>
          <w:iCs/>
        </w:rPr>
        <w:fldChar w:fldCharType="begin"/>
      </w:r>
      <w:r w:rsidR="00C2546D">
        <w:rPr>
          <w:b/>
          <w:bCs/>
          <w:i/>
          <w:iCs/>
        </w:rPr>
        <w:instrText xml:space="preserve"> ADDIN ZOTERO_ITEM CSL_CITATION {"citationID":"gP9azVZL","properties":{"formattedCitation":"(Jauregui, 2024)","plainCitation":"(Jauregui, 2024)","noteIndex":0},"citationItems":[{"id":62,"uris":["http://zotero.org/users/17475636/items/IU5HPFBC"],"itemData":{"id":62,"type":"post-weblog","abstract":"Entiende cómo funciona Random Forest programando tu propio modelo desde 0. Comprueba sus capacidades en diferentes situaciones.","container-title":"Ander Fernández","language":"es-ES","title":"Guía completa sobre Random Forest","URL":"https://anderfernandez.com/blog/guia-completa-random-forest/","author":[{"family":"Jauregui","given":"Ander Fernández"}],"accessed":{"date-parts":[["2025",7,1]]},"issued":{"date-parts":[["2024",11,24]]}}}],"schema":"https://github.com/citation-style-language/schema/raw/master/csl-citation.json"} </w:instrText>
      </w:r>
      <w:r w:rsidR="00C2546D">
        <w:rPr>
          <w:b/>
          <w:bCs/>
          <w:i/>
          <w:iCs/>
        </w:rPr>
        <w:fldChar w:fldCharType="separate"/>
      </w:r>
      <w:r w:rsidR="00C2546D" w:rsidRPr="00C2546D">
        <w:t>(Jauregui, 2024)</w:t>
      </w:r>
      <w:r w:rsidR="00C2546D">
        <w:rPr>
          <w:b/>
          <w:bCs/>
          <w:i/>
          <w:iCs/>
        </w:rPr>
        <w:fldChar w:fldCharType="end"/>
      </w:r>
      <w:r w:rsidRPr="005F3DDA">
        <w:t>.</w:t>
      </w:r>
      <w:r w:rsidR="00DA7623">
        <w:t xml:space="preserve"> Estos bosques de árboles producen estimaciones de clasificación y regresión con </w:t>
      </w:r>
      <w:r w:rsidR="00DA7623" w:rsidRPr="00C2546D">
        <w:rPr>
          <w:b/>
          <w:bCs/>
        </w:rPr>
        <w:t>alto poder predictivo</w:t>
      </w:r>
      <w:r w:rsidR="00DA7623">
        <w:t xml:space="preserve"> y </w:t>
      </w:r>
      <w:r w:rsidR="00DA7623" w:rsidRPr="00C2546D">
        <w:rPr>
          <w:b/>
          <w:bCs/>
        </w:rPr>
        <w:t>resistencia al sobreajuste</w:t>
      </w:r>
      <w:r w:rsidR="00DA7623">
        <w:t>, incluso en problemas de alta dimensionalidad</w:t>
      </w:r>
      <w:r w:rsidR="000F5F3C">
        <w:t xml:space="preserve"> </w:t>
      </w:r>
      <w:r w:rsidR="000F5F3C" w:rsidRPr="000F5F3C">
        <w:rPr>
          <w:b/>
          <w:bCs/>
          <w:i/>
          <w:iCs/>
        </w:rPr>
        <w:fldChar w:fldCharType="begin"/>
      </w:r>
      <w:r w:rsidR="000F5F3C" w:rsidRPr="000F5F3C">
        <w:rPr>
          <w:b/>
          <w:bCs/>
          <w:i/>
          <w:iCs/>
        </w:rPr>
        <w:instrText xml:space="preserve"> ADDIN ZOTERO_ITEM CSL_CITATION {"citationID":"MIa488dP","properties":{"formattedCitation":"(Breiman, 2001)","plainCitation":"(Breiman, 2001)","noteIndex":0},"citationItems":[{"id":36,"uris":["http://zotero.org/users/17475636/items/ZM2E8458"],"itemData":{"id":36,"type":"article-journal","abstract":"Random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0F5F3C" w:rsidRPr="000F5F3C">
        <w:rPr>
          <w:b/>
          <w:bCs/>
          <w:i/>
          <w:iCs/>
        </w:rPr>
        <w:fldChar w:fldCharType="separate"/>
      </w:r>
      <w:r w:rsidR="000F5F3C" w:rsidRPr="000F5F3C">
        <w:rPr>
          <w:b/>
          <w:bCs/>
          <w:i/>
          <w:iCs/>
        </w:rPr>
        <w:t>(Breiman, 2001)</w:t>
      </w:r>
      <w:r w:rsidR="000F5F3C" w:rsidRPr="000F5F3C">
        <w:rPr>
          <w:b/>
          <w:bCs/>
          <w:i/>
          <w:iCs/>
        </w:rPr>
        <w:fldChar w:fldCharType="end"/>
      </w:r>
      <w:r w:rsidR="00DA7623" w:rsidRPr="000F5F3C">
        <w:rPr>
          <w:b/>
          <w:bCs/>
          <w:i/>
          <w:iCs/>
        </w:rPr>
        <w:t>.</w:t>
      </w:r>
      <w:r w:rsidR="00DA7623">
        <w:t xml:space="preserve"> </w:t>
      </w:r>
    </w:p>
    <w:p w14:paraId="635E398D" w14:textId="04D0CA71" w:rsidR="005F3DDA" w:rsidRDefault="005F3DDA" w:rsidP="005F3DDA">
      <w:pPr>
        <w:jc w:val="both"/>
      </w:pPr>
      <w:r w:rsidRPr="005F3DDA">
        <w:t xml:space="preserve">El procedimiento de RF genera </w:t>
      </w:r>
      <w:r w:rsidR="00C2546D">
        <w:t xml:space="preserve">un número de </w:t>
      </w:r>
      <w:r w:rsidRPr="005F3DDA">
        <w:t>árboles</w:t>
      </w:r>
      <w:r w:rsidR="00C2546D">
        <w:t xml:space="preserve"> (normalmente más de 50 o 100)</w:t>
      </w:r>
      <w:r w:rsidRPr="005F3DDA">
        <w:t xml:space="preserve"> sobre subconjuntos de entrenamiento obtenidos mediante </w:t>
      </w:r>
      <w:r w:rsidRPr="005F3DDA">
        <w:rPr>
          <w:b/>
          <w:bCs/>
        </w:rPr>
        <w:t>bootstrapping</w:t>
      </w:r>
      <w:r w:rsidRPr="005F3DDA">
        <w:t xml:space="preserve">; cada árbol, además, recibe en cada división una muestra aleatoria de variables candidatas. Esta doble aleatorización (muestras y atributos) garantiza la diversidad entre árboles y, al promediar sus predicciones, reduce la varianza global del modelo. No obstante, la arquitectura resultante no es compatible con una </w:t>
      </w:r>
      <w:r w:rsidRPr="008979BF">
        <w:t>entrevista secuencial</w:t>
      </w:r>
      <w:r w:rsidR="008979BF">
        <w:t xml:space="preserve"> (la entrevista que se le realiza al paciente para conocer el padecimiento de ciertos síntomas)</w:t>
      </w:r>
      <w:r w:rsidRPr="005F3DDA">
        <w:t>: para inferir la enfermedad en un paciente nuevo es necesario proporcionar valores para todos los síntomas empleados en el entrenamiento. En consecuencia, el RF se utiliza aquí principalmente como herramienta de análisis</w:t>
      </w:r>
      <w:r w:rsidR="008979BF">
        <w:t xml:space="preserve">, </w:t>
      </w:r>
      <w:r w:rsidRPr="005F3DDA">
        <w:t>por ejemplo, para estimar la importancia de las variables</w:t>
      </w:r>
      <w:r w:rsidR="008979BF">
        <w:t xml:space="preserve">, </w:t>
      </w:r>
      <w:r w:rsidRPr="005F3DDA">
        <w:t>más que como componente operativo del sistema de diagnóstico, cuyo objetivo es minimizar el número de preguntas planteadas al paciente.</w:t>
      </w:r>
    </w:p>
    <w:p w14:paraId="4521E60E" w14:textId="77777777" w:rsidR="005F3DDA" w:rsidRPr="005F3DDA" w:rsidRDefault="005F3DDA" w:rsidP="005F3DDA"/>
    <w:p w14:paraId="58C12157" w14:textId="50F3598C" w:rsidR="009E1B2A" w:rsidRDefault="009E1B2A" w:rsidP="009E1B2A">
      <w:pPr>
        <w:pStyle w:val="Ttulo3"/>
        <w:rPr>
          <w:b/>
          <w:bCs/>
          <w:color w:val="auto"/>
        </w:rPr>
      </w:pPr>
      <w:r w:rsidRPr="005F3DDA">
        <w:rPr>
          <w:b/>
          <w:bCs/>
          <w:color w:val="auto"/>
        </w:rPr>
        <w:t>Estudio práctico</w:t>
      </w:r>
    </w:p>
    <w:p w14:paraId="761AA263" w14:textId="77777777" w:rsidR="008979BF" w:rsidRPr="008979BF" w:rsidRDefault="008979BF" w:rsidP="007A6F1F">
      <w:pPr>
        <w:jc w:val="both"/>
        <w:rPr>
          <w:szCs w:val="24"/>
        </w:rPr>
      </w:pPr>
      <w:r w:rsidRPr="008979BF">
        <w:rPr>
          <w:szCs w:val="24"/>
        </w:rPr>
        <w:t xml:space="preserve">En esta fase se ha configurado un Random Forest de 100 árboles, número a partir del cual la curva de error se estabiliza y las mejoras adicionales resultan marginales. Cada árbol se construye sobre una muestra </w:t>
      </w:r>
      <w:r w:rsidRPr="00C2546D">
        <w:rPr>
          <w:b/>
          <w:bCs/>
          <w:i/>
          <w:iCs/>
          <w:szCs w:val="24"/>
        </w:rPr>
        <w:t>bootstrap</w:t>
      </w:r>
      <w:r w:rsidRPr="008979BF">
        <w:rPr>
          <w:szCs w:val="24"/>
        </w:rPr>
        <w:t xml:space="preserve"> extraída con reemplazo del conjunto de entrenamiento, lo que significa que algunas observaciones pueden repetirse mientras otras quedan fuera; estas </w:t>
      </w:r>
      <w:r w:rsidRPr="008979BF">
        <w:rPr>
          <w:szCs w:val="24"/>
        </w:rPr>
        <w:lastRenderedPageBreak/>
        <w:t xml:space="preserve">últimas reciben el nombre de </w:t>
      </w:r>
      <w:r w:rsidRPr="008979BF">
        <w:rPr>
          <w:b/>
          <w:bCs/>
          <w:szCs w:val="24"/>
        </w:rPr>
        <w:t xml:space="preserve">casos </w:t>
      </w:r>
      <w:r w:rsidRPr="008979BF">
        <w:rPr>
          <w:b/>
          <w:bCs/>
          <w:i/>
          <w:iCs/>
          <w:szCs w:val="24"/>
        </w:rPr>
        <w:t>out-of-bag</w:t>
      </w:r>
      <w:r w:rsidRPr="008979BF">
        <w:rPr>
          <w:szCs w:val="24"/>
        </w:rPr>
        <w:t xml:space="preserve"> y permiten estimar de forma interna y fiable el error de generalización sin recurrir a una partición adicional de prueba.</w:t>
      </w:r>
    </w:p>
    <w:p w14:paraId="76D4B868" w14:textId="4A648C30" w:rsidR="008979BF" w:rsidRPr="008979BF" w:rsidRDefault="008979BF" w:rsidP="007A6F1F">
      <w:pPr>
        <w:jc w:val="both"/>
        <w:rPr>
          <w:szCs w:val="24"/>
        </w:rPr>
      </w:pPr>
      <w:r w:rsidRPr="008979BF">
        <w:rPr>
          <w:szCs w:val="24"/>
        </w:rPr>
        <w:t>Durante el crecimiento de cada árbol, en cada nodo se evalúa únicamente un subconjunto aleatorio de síntomas, de modo que distintos árboles exploran combinaciones distintas de variables y fronteras de decisión. Esta doble aleatorización</w:t>
      </w:r>
      <w:r w:rsidR="007A6F1F">
        <w:rPr>
          <w:szCs w:val="24"/>
        </w:rPr>
        <w:t xml:space="preserve">, </w:t>
      </w:r>
      <w:r w:rsidRPr="008979BF">
        <w:rPr>
          <w:szCs w:val="24"/>
        </w:rPr>
        <w:t>de instancias y de atributos</w:t>
      </w:r>
      <w:r w:rsidR="007A6F1F">
        <w:rPr>
          <w:szCs w:val="24"/>
        </w:rPr>
        <w:t xml:space="preserve">, </w:t>
      </w:r>
      <w:r w:rsidRPr="008979BF">
        <w:rPr>
          <w:szCs w:val="24"/>
        </w:rPr>
        <w:t>genera la diversidad necesaria para que el promedio de las predicciones individuales reduzca la varianza global del modelo y mitigue el sobreajuste inherente a un árbol profundo único.</w:t>
      </w:r>
    </w:p>
    <w:p w14:paraId="59B36524" w14:textId="42A0A26A" w:rsidR="008979BF" w:rsidRPr="008979BF" w:rsidRDefault="008979BF" w:rsidP="007A6F1F">
      <w:pPr>
        <w:jc w:val="both"/>
        <w:rPr>
          <w:szCs w:val="24"/>
        </w:rPr>
      </w:pPr>
      <w:r w:rsidRPr="008979BF">
        <w:rPr>
          <w:szCs w:val="24"/>
        </w:rPr>
        <w:t xml:space="preserve">Con la estructura del bosque entrenada, el algoritmo proporciona además una medida robusta de importancia de variables, útil para corroborar qué síntomas son realmente discriminantes en el diagnóstico. Sin embargo, hay una limitación intrínseca: el Random Forest exige disponer de todos los síntomas antes de emitir la clasificación, por lo que no se adapta al enfoque de </w:t>
      </w:r>
      <w:r w:rsidRPr="008979BF">
        <w:rPr>
          <w:b/>
          <w:bCs/>
          <w:szCs w:val="24"/>
        </w:rPr>
        <w:t>entrevista secuencial</w:t>
      </w:r>
      <w:r w:rsidRPr="008979BF">
        <w:rPr>
          <w:szCs w:val="24"/>
        </w:rPr>
        <w:t xml:space="preserve"> que persigue el proyecto</w:t>
      </w:r>
      <w:r w:rsidR="007A6F1F">
        <w:rPr>
          <w:szCs w:val="24"/>
        </w:rPr>
        <w:t xml:space="preserve">, </w:t>
      </w:r>
      <w:r w:rsidRPr="008979BF">
        <w:rPr>
          <w:szCs w:val="24"/>
        </w:rPr>
        <w:t>esto es, formular al paciente sólo las preguntas imprescindibles. En consecuencia, su papel aquí es principalmente analítico y comparativo, sirviendo de referencia de rendimiento y de fuente de información sobre relevancia sintomática, antes de avanzar hacia modelos que combinen precisión con un diálogo clínico más breve.</w:t>
      </w:r>
    </w:p>
    <w:p w14:paraId="2E242141" w14:textId="77777777" w:rsidR="00FE2CFC" w:rsidRDefault="00FE2CFC">
      <w:pPr>
        <w:rPr>
          <w:rFonts w:eastAsiaTheme="majorEastAsia"/>
          <w:b/>
          <w:bCs/>
          <w:szCs w:val="24"/>
        </w:rPr>
      </w:pPr>
      <w:r>
        <w:rPr>
          <w:b/>
          <w:bCs/>
          <w:szCs w:val="24"/>
        </w:rPr>
        <w:br w:type="page"/>
      </w:r>
    </w:p>
    <w:p w14:paraId="4E806B20" w14:textId="55C97F43" w:rsidR="00B91667" w:rsidRDefault="00B91667" w:rsidP="00B91667">
      <w:pPr>
        <w:pStyle w:val="Ttulo2"/>
        <w:rPr>
          <w:rFonts w:ascii="Times New Roman" w:hAnsi="Times New Roman" w:cs="Times New Roman"/>
          <w:b/>
          <w:bCs/>
          <w:color w:val="auto"/>
          <w:sz w:val="28"/>
          <w:szCs w:val="28"/>
        </w:rPr>
      </w:pPr>
      <w:bookmarkStart w:id="69" w:name="_Ref199442367"/>
      <w:r w:rsidRPr="005676A3">
        <w:rPr>
          <w:rFonts w:ascii="Times New Roman" w:hAnsi="Times New Roman" w:cs="Times New Roman"/>
          <w:b/>
          <w:bCs/>
          <w:color w:val="auto"/>
          <w:sz w:val="28"/>
          <w:szCs w:val="28"/>
        </w:rPr>
        <w:lastRenderedPageBreak/>
        <w:t>Extreme Gradient Boosting (XGBoost)</w:t>
      </w:r>
      <w:bookmarkEnd w:id="69"/>
    </w:p>
    <w:p w14:paraId="602C680C" w14:textId="77777777" w:rsidR="005676A3" w:rsidRPr="005676A3" w:rsidRDefault="005676A3" w:rsidP="005676A3"/>
    <w:p w14:paraId="0760097F" w14:textId="6A99C5FC" w:rsidR="009651F0" w:rsidRPr="005676A3" w:rsidRDefault="009651F0" w:rsidP="009651F0">
      <w:pPr>
        <w:pStyle w:val="Ttulo3"/>
        <w:rPr>
          <w:b/>
          <w:bCs/>
          <w:color w:val="auto"/>
          <w:sz w:val="26"/>
          <w:szCs w:val="26"/>
        </w:rPr>
      </w:pPr>
      <w:r w:rsidRPr="005676A3">
        <w:rPr>
          <w:b/>
          <w:bCs/>
          <w:color w:val="auto"/>
          <w:sz w:val="26"/>
          <w:szCs w:val="26"/>
        </w:rPr>
        <w:t>Desarrollo teórico</w:t>
      </w:r>
    </w:p>
    <w:p w14:paraId="0B7B86F8" w14:textId="50CC5ED9" w:rsidR="007A6F1F" w:rsidRPr="007A6F1F" w:rsidRDefault="007A6F1F" w:rsidP="007A6F1F">
      <w:pPr>
        <w:jc w:val="both"/>
      </w:pPr>
      <w:r w:rsidRPr="00D26C2D">
        <w:rPr>
          <w:b/>
          <w:bCs/>
        </w:rPr>
        <w:t>Extreme Gradient Boosting</w:t>
      </w:r>
      <w:r w:rsidRPr="007A6F1F">
        <w:t xml:space="preserve"> (</w:t>
      </w:r>
      <w:r w:rsidRPr="00D26C2D">
        <w:rPr>
          <w:b/>
          <w:bCs/>
        </w:rPr>
        <w:t>XGBoost</w:t>
      </w:r>
      <w:r w:rsidRPr="007A6F1F">
        <w:t xml:space="preserve">) es un método de aprendizaje automático que combina la potencia de los árboles de decisión con la estrategia de ensamblaje </w:t>
      </w:r>
      <w:r w:rsidRPr="007A6F1F">
        <w:rPr>
          <w:b/>
          <w:bCs/>
        </w:rPr>
        <w:t>boosting</w:t>
      </w:r>
      <w:r w:rsidRPr="007A6F1F">
        <w:t xml:space="preserve">. Partiendo del esquema de </w:t>
      </w:r>
      <w:r w:rsidRPr="007A6F1F">
        <w:rPr>
          <w:b/>
          <w:bCs/>
        </w:rPr>
        <w:t>Gradient Boosting</w:t>
      </w:r>
      <w:r w:rsidRPr="007A6F1F">
        <w:t>, cada árbol sucesivo se ajusta sobre los residuos generados por el conjunto acumulado de árboles anteriores; así, las predicciones se corrigen de forma iterativa hasta que la función de pérdida deja de mejorar</w:t>
      </w:r>
      <w:r w:rsidR="00C2546D">
        <w:t xml:space="preserve"> </w:t>
      </w:r>
      <w:r w:rsidR="00C2546D">
        <w:fldChar w:fldCharType="begin"/>
      </w:r>
      <w:r w:rsidR="00C2546D">
        <w:instrText xml:space="preserve"> ADDIN ZOTERO_ITEM CSL_CITATION {"citationID":"yJSwNskk","properties":{"formattedCitation":"(\\uc0\\u171{}\\uc0\\u187{} Todo lo que necesitas es XGBoost \\uc0\\u55357{}\\uc0\\u56960{}\\uc0\\u187{}, s.\\uc0\\u160{}f.)","plainCitation":"(«» Todo lo que necesitas es XGBoost </w:instrText>
      </w:r>
      <w:r w:rsidR="00C2546D">
        <w:rPr>
          <w:rFonts w:ascii="Segoe UI Emoji" w:hAnsi="Segoe UI Emoji" w:cs="Segoe UI Emoji"/>
        </w:rPr>
        <w:instrText>🚀</w:instrText>
      </w:r>
      <w:r w:rsidR="00C2546D">
        <w:instrText xml:space="preserve">», s. f.)","noteIndex":0},"citationItems":[{"id":53,"uris":["http://zotero.org/users/17475636/items/EXVHMFFA"],"itemData":{"id":53,"type":"post-weblog","abstract":"En este tutorial, analizamos XGBoost al detalle para que no solo entiendas cómo funciona, sino que aprendas a exprimirlo a tope.","container-title":"Datos </w:instrText>
      </w:r>
      <w:r w:rsidR="00C2546D">
        <w:rPr>
          <w:rFonts w:ascii="Segoe UI Emoji" w:hAnsi="Segoe UI Emoji" w:cs="Segoe UI Emoji"/>
        </w:rPr>
        <w:instrText>🥷</w:instrText>
      </w:r>
      <w:r w:rsidR="00C2546D">
        <w:instrText xml:space="preserve">","language":"es","title":"» Todo lo que necesitas es XGBoost </w:instrText>
      </w:r>
      <w:r w:rsidR="00C2546D">
        <w:rPr>
          <w:rFonts w:ascii="Segoe UI Emoji" w:hAnsi="Segoe UI Emoji" w:cs="Segoe UI Emoji"/>
        </w:rPr>
        <w:instrText>🚀</w:instrText>
      </w:r>
      <w:r w:rsidR="00C2546D">
        <w:instrText xml:space="preserve">","URL":"https://datos.ninja/tutorial/xgboost/","accessed":{"date-parts":[["2025",7,1]]}}}],"schema":"https://github.com/citation-style-language/schema/raw/master/csl-citation.json"} </w:instrText>
      </w:r>
      <w:r w:rsidR="00C2546D">
        <w:fldChar w:fldCharType="separate"/>
      </w:r>
      <w:r w:rsidR="00C2546D" w:rsidRPr="00C2546D">
        <w:rPr>
          <w:kern w:val="0"/>
        </w:rPr>
        <w:t>(« Todo lo que necesitas es XGBoost », s. f.)</w:t>
      </w:r>
      <w:r w:rsidR="00C2546D">
        <w:fldChar w:fldCharType="end"/>
      </w:r>
      <w:r w:rsidR="00C2546D">
        <w:t>.</w:t>
      </w:r>
    </w:p>
    <w:p w14:paraId="1CF59EE7" w14:textId="77777777" w:rsidR="007A6F1F" w:rsidRPr="007A6F1F" w:rsidRDefault="007A6F1F" w:rsidP="007A6F1F">
      <w:pPr>
        <w:jc w:val="both"/>
      </w:pPr>
      <w:r w:rsidRPr="007A6F1F">
        <w:t>XGBoost incorpora un término de regularización (penalización de la complejidad del árbol y de los pesos de las hojas) en la función objetivo, lo que atenúa el sobreajuste característico de los modelos de boosting clásicos y favorece soluciones con mejor capacidad de generalización.</w:t>
      </w:r>
    </w:p>
    <w:p w14:paraId="15DDD059" w14:textId="5100A45C" w:rsidR="007A6F1F" w:rsidRPr="007A6F1F" w:rsidRDefault="007A6F1F" w:rsidP="007A6F1F">
      <w:pPr>
        <w:jc w:val="both"/>
      </w:pPr>
      <w:r w:rsidRPr="007A6F1F">
        <w:t>El algoritmo se diseñó desde su origen para el cómputo paralelo. Divide la matriz de características en bloques comprimidos</w:t>
      </w:r>
      <w:r>
        <w:t xml:space="preserve">, </w:t>
      </w:r>
      <w:r w:rsidRPr="007A6F1F">
        <w:t>descomprimidos únicamente cuando se requieren</w:t>
      </w:r>
      <w:r>
        <w:t xml:space="preserve">, </w:t>
      </w:r>
      <w:r w:rsidRPr="007A6F1F">
        <w:t>y distribuye esos bloques entre núcleos o hilos, maximizando el rendimiento de CPU y la utilización de memoria caché. Esta arquitectura permite entrenamientos significativamente más rápidos que los de otros métodos de boosting.</w:t>
      </w:r>
    </w:p>
    <w:p w14:paraId="798EA44B" w14:textId="77777777" w:rsidR="007A6F1F" w:rsidRPr="007A6F1F" w:rsidRDefault="007A6F1F" w:rsidP="007A6F1F">
      <w:pPr>
        <w:jc w:val="both"/>
      </w:pPr>
      <w:r w:rsidRPr="007A6F1F">
        <w:t>Para determinar los puntos de división en los nodos, XGBoost recurre a un esquema de cuantiles que discretiza las variables continuas en intervalos equiprobables, reduciendo la búsqueda exhaustiva y manteniendo una alta precisión en el corte del espacio de características. Los valores faltantes se asignan al lado de la partición que maximiza la ganancia, preservando la información potencial sin introducir sesgos sistémicos.</w:t>
      </w:r>
    </w:p>
    <w:p w14:paraId="7041D9C3" w14:textId="5C323515" w:rsidR="007A6F1F" w:rsidRPr="007A6F1F" w:rsidRDefault="007A6F1F" w:rsidP="007A6F1F">
      <w:pPr>
        <w:jc w:val="both"/>
      </w:pPr>
      <w:r w:rsidRPr="007A6F1F">
        <w:t>Estas características</w:t>
      </w:r>
      <w:r>
        <w:t xml:space="preserve">, </w:t>
      </w:r>
      <w:r w:rsidRPr="007A6F1F">
        <w:t>regularización explícita, paralelización eficiente, manejo inteligente de cuantiles y valores ausentes</w:t>
      </w:r>
      <w:r>
        <w:t xml:space="preserve">, </w:t>
      </w:r>
      <w:r w:rsidRPr="007A6F1F">
        <w:t>hacen de XGBoost un referente cuando se busca un compromiso óptimo entre velocidad de entrenamiento, capacidad predictiva y control del sobreajuste.</w:t>
      </w:r>
    </w:p>
    <w:p w14:paraId="03D23C9C" w14:textId="77777777" w:rsidR="005676A3" w:rsidRDefault="005676A3" w:rsidP="00266368">
      <w:pPr>
        <w:jc w:val="both"/>
      </w:pPr>
    </w:p>
    <w:p w14:paraId="122452B4" w14:textId="68B10E37" w:rsidR="00A05A04" w:rsidRPr="005676A3" w:rsidRDefault="00A05A04" w:rsidP="00A05A04">
      <w:pPr>
        <w:pStyle w:val="Ttulo3"/>
        <w:rPr>
          <w:sz w:val="26"/>
          <w:szCs w:val="26"/>
        </w:rPr>
      </w:pPr>
      <w:r w:rsidRPr="005676A3">
        <w:rPr>
          <w:b/>
          <w:bCs/>
          <w:color w:val="auto"/>
          <w:sz w:val="26"/>
          <w:szCs w:val="26"/>
        </w:rPr>
        <w:t>Desarrollo práctico</w:t>
      </w:r>
    </w:p>
    <w:p w14:paraId="3B48BF1C" w14:textId="31105D1F" w:rsidR="00431E33" w:rsidRPr="00431E33" w:rsidRDefault="00431E33" w:rsidP="00431E33">
      <w:pPr>
        <w:jc w:val="both"/>
        <w:rPr>
          <w:szCs w:val="24"/>
        </w:rPr>
      </w:pPr>
      <w:r w:rsidRPr="00431E33">
        <w:rPr>
          <w:szCs w:val="24"/>
        </w:rPr>
        <w:t xml:space="preserve">Cuando el modelo XGBoost se entrena con la totalidad de los síntomas disponibles, reproduce el comportamiento observado en el árbol de decisión y en el Random Forest: alcanza una </w:t>
      </w:r>
      <w:r>
        <w:rPr>
          <w:szCs w:val="24"/>
        </w:rPr>
        <w:t>precisión</w:t>
      </w:r>
      <w:r w:rsidRPr="00431E33">
        <w:rPr>
          <w:szCs w:val="24"/>
        </w:rPr>
        <w:t xml:space="preserve"> del 100 %, pues la combinación completa de variables permite discriminar de forma unívoca cada patología. Sin embargo, al restringir el entrenamiento a los 20 síntomas de mayor varianza explicada, la precisión desciende al 86,03 % (véase</w:t>
      </w:r>
      <w:r>
        <w:rPr>
          <w:szCs w:val="24"/>
        </w:rPr>
        <w:t xml:space="preserve"> </w:t>
      </w:r>
      <w:r w:rsidRPr="00431E33">
        <w:rPr>
          <w:b/>
          <w:bCs/>
          <w:i/>
          <w:iCs/>
          <w:szCs w:val="24"/>
        </w:rPr>
        <w:fldChar w:fldCharType="begin"/>
      </w:r>
      <w:r w:rsidRPr="00431E33">
        <w:rPr>
          <w:b/>
          <w:bCs/>
          <w:i/>
          <w:iCs/>
          <w:szCs w:val="24"/>
        </w:rPr>
        <w:instrText xml:space="preserve"> REF _Ref199442741 \h  \* MERGEFORMAT </w:instrText>
      </w:r>
      <w:r w:rsidRPr="00431E33">
        <w:rPr>
          <w:b/>
          <w:bCs/>
          <w:i/>
          <w:iCs/>
          <w:szCs w:val="24"/>
        </w:rPr>
      </w:r>
      <w:r w:rsidRPr="00431E33">
        <w:rPr>
          <w:b/>
          <w:bCs/>
          <w:i/>
          <w:iCs/>
          <w:szCs w:val="24"/>
        </w:rPr>
        <w:fldChar w:fldCharType="separate"/>
      </w:r>
      <w:r w:rsidR="00D26C2D" w:rsidRPr="00D26C2D">
        <w:rPr>
          <w:b/>
          <w:bCs/>
          <w:i/>
          <w:iCs/>
          <w:sz w:val="22"/>
        </w:rPr>
        <w:t xml:space="preserve">Ilustración </w:t>
      </w:r>
      <w:r w:rsidR="00D26C2D" w:rsidRPr="00D26C2D">
        <w:rPr>
          <w:b/>
          <w:bCs/>
          <w:i/>
          <w:iCs/>
          <w:noProof/>
          <w:sz w:val="22"/>
        </w:rPr>
        <w:t>23</w:t>
      </w:r>
      <w:r w:rsidRPr="00431E33">
        <w:rPr>
          <w:b/>
          <w:bCs/>
          <w:i/>
          <w:iCs/>
          <w:szCs w:val="24"/>
        </w:rPr>
        <w:fldChar w:fldCharType="end"/>
      </w:r>
      <w:r w:rsidRPr="00431E33">
        <w:rPr>
          <w:szCs w:val="24"/>
        </w:rPr>
        <w:t>), superando ligeramente el rendimiento del Random Forest y del árbol único bajo la misma reducción de variables. Esta convergencia confirma que la configuración de hiperparámetros elegida para XGBoost es adecuada y se alinea con los resultados de los modelos basados en árbol.</w:t>
      </w:r>
    </w:p>
    <w:p w14:paraId="3F23A6F9" w14:textId="69FAA57E" w:rsidR="00FE2CFC" w:rsidRDefault="00431E33" w:rsidP="00431E33">
      <w:pPr>
        <w:jc w:val="both"/>
        <w:rPr>
          <w:szCs w:val="24"/>
        </w:rPr>
      </w:pPr>
      <w:r w:rsidRPr="00431E33">
        <w:rPr>
          <w:szCs w:val="24"/>
        </w:rPr>
        <w:t xml:space="preserve">Cabe subrayar un matiz operativo que comparten </w:t>
      </w:r>
      <w:r w:rsidRPr="00431E33">
        <w:rPr>
          <w:b/>
          <w:bCs/>
          <w:szCs w:val="24"/>
        </w:rPr>
        <w:t>Random Forest</w:t>
      </w:r>
      <w:r w:rsidRPr="00431E33">
        <w:rPr>
          <w:szCs w:val="24"/>
        </w:rPr>
        <w:t xml:space="preserve"> y </w:t>
      </w:r>
      <w:r w:rsidRPr="00431E33">
        <w:rPr>
          <w:b/>
          <w:bCs/>
          <w:szCs w:val="24"/>
        </w:rPr>
        <w:t>XGBoost</w:t>
      </w:r>
      <w:r w:rsidRPr="00431E33">
        <w:rPr>
          <w:szCs w:val="24"/>
        </w:rPr>
        <w:t>. Aunque en ambos casos se limite la profundidad máxima</w:t>
      </w:r>
      <w:r>
        <w:rPr>
          <w:szCs w:val="24"/>
        </w:rPr>
        <w:t xml:space="preserve">, </w:t>
      </w:r>
      <w:r w:rsidRPr="00431E33">
        <w:rPr>
          <w:szCs w:val="24"/>
        </w:rPr>
        <w:t xml:space="preserve">de modo que, en la práctica, un árbol concreto </w:t>
      </w:r>
      <w:r w:rsidRPr="00431E33">
        <w:rPr>
          <w:szCs w:val="24"/>
        </w:rPr>
        <w:lastRenderedPageBreak/>
        <w:t>solo “consulte” como mucho X síntomas en la ruta hasta la hoja</w:t>
      </w:r>
      <w:r>
        <w:rPr>
          <w:szCs w:val="24"/>
        </w:rPr>
        <w:t xml:space="preserve">, </w:t>
      </w:r>
      <w:r w:rsidRPr="00431E33">
        <w:rPr>
          <w:szCs w:val="24"/>
        </w:rPr>
        <w:t xml:space="preserve">el motor de inferencia exige que el vector de entrada contenga todas las variables empleadas en el entrenamiento. En Random Forest ello es estrictamente obligatorio; en XGBoost puede pasarse </w:t>
      </w:r>
      <w:r w:rsidRPr="00431E33">
        <w:rPr>
          <w:i/>
          <w:iCs/>
          <w:szCs w:val="24"/>
        </w:rPr>
        <w:t>“</w:t>
      </w:r>
      <w:proofErr w:type="spellStart"/>
      <w:r w:rsidRPr="00431E33">
        <w:rPr>
          <w:i/>
          <w:iCs/>
          <w:szCs w:val="24"/>
        </w:rPr>
        <w:t>np.nan</w:t>
      </w:r>
      <w:proofErr w:type="spellEnd"/>
      <w:r>
        <w:rPr>
          <w:i/>
          <w:iCs/>
          <w:szCs w:val="24"/>
        </w:rPr>
        <w:t>”</w:t>
      </w:r>
      <w:r w:rsidRPr="00431E33">
        <w:rPr>
          <w:szCs w:val="24"/>
        </w:rPr>
        <w:t>, pero la columna ha de estar presente y la decisión sobre la rama para valores faltantes quedó fijada durante el ajuste. En cualquier caso, para diagnosticar a un paciente se necesita rellenar los 131 síntomas del esquema original, aunque la predicción termine utilizando solo una fracción. Esta exigencia invalida a ambos modelos como herramienta de triaje secuencial: restringir la profundidad reduce la longitud lógica del árbol, pero no elimina la necesidad de suministrar el conjunto completo de variables, ni dota al sistema de la flexibilidad de preguntar al paciente únicamente lo imprescindible.</w:t>
      </w:r>
      <w:r w:rsidR="00FE2CFC">
        <w:rPr>
          <w:szCs w:val="24"/>
        </w:rPr>
        <w:br w:type="page"/>
      </w:r>
    </w:p>
    <w:p w14:paraId="4915903D" w14:textId="10CB5F85" w:rsidR="00870086" w:rsidRDefault="00870086" w:rsidP="00EE1C2A">
      <w:pPr>
        <w:pStyle w:val="Ttulo2"/>
        <w:rPr>
          <w:rFonts w:ascii="Times New Roman" w:hAnsi="Times New Roman" w:cs="Times New Roman"/>
          <w:b/>
          <w:bCs/>
          <w:color w:val="auto"/>
          <w:sz w:val="28"/>
          <w:szCs w:val="28"/>
        </w:rPr>
      </w:pPr>
      <w:r w:rsidRPr="005676A3">
        <w:rPr>
          <w:rFonts w:ascii="Times New Roman" w:hAnsi="Times New Roman" w:cs="Times New Roman"/>
          <w:b/>
          <w:bCs/>
          <w:color w:val="auto"/>
          <w:sz w:val="28"/>
          <w:szCs w:val="28"/>
        </w:rPr>
        <w:lastRenderedPageBreak/>
        <w:t>Modelo bayesiano secuencial</w:t>
      </w:r>
    </w:p>
    <w:p w14:paraId="395A7411" w14:textId="77777777" w:rsidR="005676A3" w:rsidRPr="005676A3" w:rsidRDefault="005676A3" w:rsidP="005676A3"/>
    <w:p w14:paraId="026FB2EE" w14:textId="77777777" w:rsidR="00870086" w:rsidRPr="005676A3" w:rsidRDefault="00870086" w:rsidP="00157C3F">
      <w:pPr>
        <w:pStyle w:val="Ttulo3"/>
        <w:rPr>
          <w:b/>
          <w:bCs/>
          <w:color w:val="auto"/>
          <w:sz w:val="26"/>
          <w:szCs w:val="26"/>
        </w:rPr>
      </w:pPr>
      <w:r w:rsidRPr="005676A3">
        <w:rPr>
          <w:b/>
          <w:bCs/>
          <w:color w:val="auto"/>
          <w:sz w:val="26"/>
          <w:szCs w:val="26"/>
        </w:rPr>
        <w:t>Introducción</w:t>
      </w:r>
    </w:p>
    <w:p w14:paraId="7BFB57F1" w14:textId="7001AB76" w:rsidR="006C2775" w:rsidRPr="006C2775" w:rsidRDefault="006C2775" w:rsidP="006C2775">
      <w:pPr>
        <w:jc w:val="both"/>
      </w:pPr>
      <w:r w:rsidRPr="006C2775">
        <w:t>Tras evaluar los enfoques estáticos basados en árboles</w:t>
      </w:r>
      <w:r>
        <w:t>, Á</w:t>
      </w:r>
      <w:r w:rsidRPr="006C2775">
        <w:t>rbol de Decisión, Random Forest y XGBoost</w:t>
      </w:r>
      <w:r>
        <w:t xml:space="preserve">, </w:t>
      </w:r>
      <w:r w:rsidRPr="006C2775">
        <w:t>se revela una limitación común: aun restringiendo la profundidad, exigen disponer de todos los síntomas antes de emitir un diagnóstico. Para cumplir el objetivo principal del proyecto</w:t>
      </w:r>
      <w:r>
        <w:t xml:space="preserve">, </w:t>
      </w:r>
      <w:r w:rsidRPr="006C2775">
        <w:t>predecir la enfermedad con el número mínimo de preguntas en tiempo real</w:t>
      </w:r>
      <w:r>
        <w:t xml:space="preserve">, </w:t>
      </w:r>
      <w:r w:rsidRPr="006C2775">
        <w:t>resulta imprescindible un modelo generativo y adaptativo.</w:t>
      </w:r>
    </w:p>
    <w:p w14:paraId="7469B26A" w14:textId="77777777" w:rsidR="006C2775" w:rsidRDefault="006C2775" w:rsidP="006C2775">
      <w:pPr>
        <w:jc w:val="both"/>
      </w:pPr>
      <w:r w:rsidRPr="006C2775">
        <w:t xml:space="preserve">El </w:t>
      </w:r>
      <w:r w:rsidRPr="006C2775">
        <w:rPr>
          <w:b/>
          <w:bCs/>
        </w:rPr>
        <w:t>enfoque bayesiano secuencial</w:t>
      </w:r>
      <w:r w:rsidRPr="006C2775">
        <w:t xml:space="preserve"> satisface precisamente esta necesidad. Durante la fase de entrenamiento puede aprovechar la matriz completa de síntomas, pero, en la fase de inferencia, actualiza de forma iterativa las probabilidades de cada patología conforme recibe nuevas respuestas y detiene el interrogatorio tan pronto como alcanza un umbral de certeza predefinido. De este modo, el sistema formula únicamente aquellas preguntas que aportan información marginal relevante, eliminando la carga de solicitar el valor de todos los atributos al paciente.</w:t>
      </w:r>
    </w:p>
    <w:p w14:paraId="40B0452B" w14:textId="545697E0" w:rsidR="000F5F3C" w:rsidRPr="006C2775" w:rsidRDefault="000F5F3C" w:rsidP="006C2775">
      <w:pPr>
        <w:jc w:val="both"/>
      </w:pPr>
      <w:r>
        <w:t xml:space="preserve">P. Domingos y M. Pazzani exponen en su libro </w:t>
      </w:r>
      <w:r>
        <w:fldChar w:fldCharType="begin"/>
      </w:r>
      <w:r>
        <w:instrText xml:space="preserve"> ADDIN ZOTERO_ITEM CSL_CITATION {"citationID":"v5wS29kj","properties":{"formattedCitation":"(Domingos &amp; Pazzani, 1997)","plainCitation":"(Domingos &amp; Pazzani, 1997)","noteIndex":0},"citationItems":[{"id":38,"uris":["http://zotero.org/users/17475636/items/P6PDPSBA"],"itemData":{"id":38,"type":"article-journal","abstract":"The simple Bayesian classifier is known to be optimal when attributes are independent given the class, but the question of whether other sufficient conditions for its optimality exist has so far not been explored. Empirical results showing that it performs surprisingly well in many domains containing clear attribute dependences suggest that the answer to this question may be positive. This article shows that, although the Bayesian classifier's probability estimates are only optimal under quadratic loss if the independence assumption holds, the classifier itself can be optimal under zero-one loss (misclassification rate) even when this assumption is violated by a wide margin. The region of quadratic-loss optimality of the Bayesian classifier is in fact a second-order infinitesimal fraction of the region of zero-one optimality. This implies that the Bayesian classifier has a much greater range of applicability than previously thought. For example, in this article it is shown to be optimal for learning conjunctions and disjunctions, even though they violate the independence assumption. Further, studies in artificial domains show that it will often outperform more powerful classifiers for common training set sizes and numbers of attributes, even if its bias is a priori much less appropriate to the domain. This article's results also imply that detecting attribute dependence is not necessarily the best way to extend the Bayesian classifier, and this is also verified empirically.","container-title":"Machine Learning","DOI":"10.1023/A:1007413511361","ISSN":"1573-0565","issue":"2","journalAbbreviation":"Machine Learning","language":"en","page":"103-130","source":"Springer Link","title":"On the Optimality of the Simple Bayesian Classifier under Zero-One Loss","volume":"29","author":[{"family":"Domingos","given":"Pedro"},{"family":"Pazzani","given":"Michael"}],"issued":{"date-parts":[["1997",11,1]]}}}],"schema":"https://github.com/citation-style-language/schema/raw/master/csl-citation.json"} </w:instrText>
      </w:r>
      <w:r>
        <w:fldChar w:fldCharType="separate"/>
      </w:r>
      <w:r w:rsidRPr="000F5F3C">
        <w:t>(Domingos &amp; Pazzani, 1997)</w:t>
      </w:r>
      <w:r>
        <w:fldChar w:fldCharType="end"/>
      </w:r>
      <w:r>
        <w:t xml:space="preserve"> porqué el clasificador bayesiano es óptimo en términos de minimizar la tarea de error, cuando se manejan variables cuyo valor es acierto o error (1 o 0), asignando siempre la clase de máxima probabilidad posterior. Este enfoque es justo el que presenta este proyecto.</w:t>
      </w:r>
    </w:p>
    <w:p w14:paraId="15EE82D3" w14:textId="77777777" w:rsidR="006C2775" w:rsidRPr="006C2775" w:rsidRDefault="006C2775" w:rsidP="006C2775">
      <w:pPr>
        <w:jc w:val="both"/>
      </w:pPr>
      <w:r w:rsidRPr="006C2775">
        <w:t>En síntesis, el modelo bayesiano representa la solución idónea para el problema planteado: combina la riqueza informativa del conjunto completo de variables con un mecanismo de consulta adaptativa que reduce drásticamente el número de síntomas necesarios para llegar a un diagnóstico fiable.</w:t>
      </w:r>
    </w:p>
    <w:p w14:paraId="1430701A" w14:textId="77777777" w:rsidR="005676A3" w:rsidRDefault="005676A3" w:rsidP="00172E99">
      <w:pPr>
        <w:jc w:val="both"/>
      </w:pPr>
    </w:p>
    <w:p w14:paraId="2A56B1E4" w14:textId="77777777" w:rsidR="00157C3F" w:rsidRPr="005676A3" w:rsidRDefault="00157C3F" w:rsidP="00157C3F">
      <w:pPr>
        <w:pStyle w:val="Ttulo3"/>
        <w:rPr>
          <w:b/>
          <w:bCs/>
          <w:color w:val="auto"/>
          <w:sz w:val="26"/>
          <w:szCs w:val="26"/>
        </w:rPr>
      </w:pPr>
      <w:r w:rsidRPr="005676A3">
        <w:rPr>
          <w:b/>
          <w:bCs/>
          <w:color w:val="auto"/>
          <w:sz w:val="26"/>
          <w:szCs w:val="26"/>
        </w:rPr>
        <w:t>Desarrollo teórico</w:t>
      </w:r>
    </w:p>
    <w:p w14:paraId="1909EED7" w14:textId="57F8E243" w:rsidR="009904B0" w:rsidRPr="00DA7623" w:rsidRDefault="00157C3F" w:rsidP="00172E99">
      <w:pPr>
        <w:jc w:val="both"/>
      </w:pPr>
      <w:r>
        <w:t xml:space="preserve">El teorema de bayes es uno de los métodos más conocidos y utilizados en </w:t>
      </w:r>
      <w:r w:rsidR="00216CE1">
        <w:t>ámbito</w:t>
      </w:r>
      <w:r>
        <w:t xml:space="preserve"> probabil</w:t>
      </w:r>
      <w:r w:rsidR="00216CE1">
        <w:t>ístico</w:t>
      </w:r>
      <w:r>
        <w:t xml:space="preserve"> y estadístic</w:t>
      </w:r>
      <w:r w:rsidR="00216CE1">
        <w:t>o</w:t>
      </w:r>
      <w:r>
        <w:t xml:space="preserve">, especialmente en el estudio de la probabilidad condicionada. Este teorema permite inferir la probabilidad de un sucesión mediante probabilidades conocidas previamente. </w:t>
      </w:r>
      <w:r w:rsidR="00DA7623">
        <w:t xml:space="preserve">Thomas Bayes, en su primer texto sobre el cálculo de probabilidades comenta: </w:t>
      </w:r>
      <w:r w:rsidR="00DA7623" w:rsidRPr="00DA7623">
        <w:rPr>
          <w:i/>
          <w:iCs/>
        </w:rPr>
        <w:t>“Si conocemos cuantas veces ha ocurrido un suceso en una serie de ensayos, ¿Cómo podemos estimar la probabilidad de la causa subyacente que lo genera?”</w:t>
      </w:r>
      <w:r w:rsidR="00DA7623">
        <w:t xml:space="preserve"> </w:t>
      </w:r>
      <w:r w:rsidR="00DA7623">
        <w:fldChar w:fldCharType="begin"/>
      </w:r>
      <w:r w:rsidR="00DA7623">
        <w:instrText xml:space="preserve"> ADDIN ZOTERO_ITEM CSL_CITATION {"citationID":"sOmjMjFQ","properties":{"formattedCitation":"(Dale, 2005)","plainCitation":"(Dale, 2005)","noteIndex":0},"citationItems":[{"id":32,"uris":["http://zotero.org/users/17475636/items/ERAPNWQ5"],"itemData":{"id":32,"type":"chapter","abstract":"Bayes published his theorem on prior and posterior probabilities. While its reception was slow, it has led to the widespread use of “Bayesian” to describe an influential construal of types of probability and statistics statements. Bayes's main work, the second of his posthumous papers, is an important essay towards solving a problem in the doctrine of chances. This paper discusses the origins of the modern ideas of prior and posterior probabilities and explains concepts on which the whole theory of Bayesian statistics is based. In the results outlined in the essay, relations between integrals were verified by showing that the corresponding relations held between the integrands. These latter relations in turn were shown to obtain by examination of the derivatives of the integrands and the use of monotonicity, a technique that had been profitably employed by Bayes in “An Introduction to the doctrine of fluxions.” The fundamental problem in statistics is inference. The Bayesian approach to this matter considers prior beliefs about possible hypotheses and modifies these in the light of relevant data, yielding posterior beliefs.","container-title":"Landmark Writings in Western Mathematics 1640-1940","event-place":"Amsterdam","ISBN":"978-0-444-50871-3","note":"DOI: 10.1016/B978-044450871-3/50096-6","page":"199-207","publisher":"Elsevier Science","publisher-place":"Amsterdam","source":"ScienceDirect","title":"Thomas Bayes, &lt;i&gt;An essay towards solving a problem in the doctrine of chances&lt;/i&gt; (1764)","URL":"https://www.sciencedirect.com/science/article/pii/B9780444508713500966","author":[{"family":"Dale","given":"A. I."}],"editor":[{"family":"Grattan-Guinness","given":"I."},{"family":"Cooke","given":"Roger"},{"family":"Corry","given":"Leo"},{"family":"Crépel","given":"Pierre"},{"family":"Guicciardini","given":"Niccolo"}],"accessed":{"date-parts":[["2025",7,1]]},"issued":{"date-parts":[["2005",1,1]]}}}],"schema":"https://github.com/citation-style-language/schema/raw/master/csl-citation.json"} </w:instrText>
      </w:r>
      <w:r w:rsidR="00DA7623">
        <w:fldChar w:fldCharType="separate"/>
      </w:r>
      <w:r w:rsidR="00DA7623" w:rsidRPr="00DA7623">
        <w:t>(Dale, 2005)</w:t>
      </w:r>
      <w:r w:rsidR="00DA7623">
        <w:fldChar w:fldCharType="end"/>
      </w:r>
    </w:p>
    <w:p w14:paraId="115E5E53" w14:textId="3FF34E08" w:rsidR="009904B0" w:rsidRDefault="009904B0" w:rsidP="00172E99">
      <w:pPr>
        <w:jc w:val="both"/>
      </w:pPr>
      <w:r>
        <w:t xml:space="preserve">La técnica de clasificación de bayes está basada en el teorema de bayes y es uno de los algoritmos de aprendizaje supervisado más simples. El algoritmo asume que el efecto de una característica particular en una categoría es independiente de otras características. Para conseguir esta ingenuidad en la que los atributos se consideran independientes, se usa la fórmula de </w:t>
      </w:r>
      <w:r w:rsidR="00EE5391">
        <w:t>probabilidad</w:t>
      </w:r>
      <w:r>
        <w:t xml:space="preserve"> condicionada.</w:t>
      </w:r>
    </w:p>
    <w:p w14:paraId="03D35F51" w14:textId="6F139931" w:rsidR="009904B0" w:rsidRDefault="009904B0" w:rsidP="009904B0">
      <w:pPr>
        <w:jc w:val="cente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P(A∩B)</m:t>
              </m:r>
            </m:num>
            <m:den>
              <m:r>
                <w:rPr>
                  <w:rFonts w:ascii="Cambria Math" w:hAnsi="Cambria Math"/>
                </w:rPr>
                <m:t>P(B)</m:t>
              </m:r>
            </m:den>
          </m:f>
        </m:oMath>
      </m:oMathPara>
    </w:p>
    <w:p w14:paraId="0192B33E" w14:textId="28FAAAF8" w:rsidR="009904B0" w:rsidRPr="00075401" w:rsidRDefault="009904B0" w:rsidP="00FE2CFC">
      <w:pPr>
        <w:pStyle w:val="Descripcin"/>
        <w:jc w:val="center"/>
        <w:rPr>
          <w:sz w:val="20"/>
          <w:szCs w:val="20"/>
        </w:rPr>
      </w:pPr>
      <w:bookmarkStart w:id="70" w:name="_Ref198202558"/>
      <w:bookmarkStart w:id="71" w:name="_Toc202303031"/>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22</w:t>
      </w:r>
      <w:r w:rsidRPr="00075401">
        <w:rPr>
          <w:sz w:val="20"/>
          <w:szCs w:val="20"/>
        </w:rPr>
        <w:fldChar w:fldCharType="end"/>
      </w:r>
      <w:bookmarkEnd w:id="70"/>
      <w:r w:rsidRPr="00075401">
        <w:rPr>
          <w:sz w:val="20"/>
          <w:szCs w:val="20"/>
        </w:rPr>
        <w:t>: Fórmula de la probabilidad condicionada</w:t>
      </w:r>
      <w:bookmarkEnd w:id="71"/>
    </w:p>
    <w:p w14:paraId="2A2DA93D" w14:textId="33AB5F4A" w:rsidR="009904B0" w:rsidRDefault="009904B0" w:rsidP="00FE2CFC">
      <w:pPr>
        <w:jc w:val="both"/>
      </w:pPr>
      <w:r>
        <w:t xml:space="preserve">La </w:t>
      </w:r>
      <w:r w:rsidR="00981C64" w:rsidRPr="00E52785">
        <w:rPr>
          <w:b/>
          <w:bCs/>
          <w:i/>
          <w:iCs/>
        </w:rPr>
        <w:fldChar w:fldCharType="begin"/>
      </w:r>
      <w:r w:rsidR="00981C64" w:rsidRPr="00E52785">
        <w:rPr>
          <w:b/>
          <w:bCs/>
          <w:i/>
          <w:iCs/>
        </w:rPr>
        <w:instrText xml:space="preserve"> REF _Ref198202558 \h </w:instrText>
      </w:r>
      <w:r w:rsidR="00E52785" w:rsidRPr="00E52785">
        <w:rPr>
          <w:b/>
          <w:bCs/>
          <w:i/>
          <w:iCs/>
        </w:rPr>
        <w:instrText xml:space="preserve"> \* MERGEFORMAT </w:instrText>
      </w:r>
      <w:r w:rsidR="00981C64" w:rsidRPr="00E52785">
        <w:rPr>
          <w:b/>
          <w:bCs/>
          <w:i/>
          <w:iCs/>
        </w:rPr>
      </w:r>
      <w:r w:rsidR="00981C64" w:rsidRPr="00E52785">
        <w:rPr>
          <w:b/>
          <w:bCs/>
          <w:i/>
          <w:iCs/>
        </w:rPr>
        <w:fldChar w:fldCharType="separate"/>
      </w:r>
      <w:r w:rsidR="00D26C2D" w:rsidRPr="00D26C2D">
        <w:rPr>
          <w:b/>
          <w:bCs/>
          <w:i/>
          <w:iCs/>
          <w:sz w:val="22"/>
        </w:rPr>
        <w:t xml:space="preserve">Ecuación </w:t>
      </w:r>
      <w:r w:rsidR="00D26C2D" w:rsidRPr="00D26C2D">
        <w:rPr>
          <w:b/>
          <w:bCs/>
          <w:i/>
          <w:iCs/>
          <w:noProof/>
          <w:sz w:val="22"/>
        </w:rPr>
        <w:t>22</w:t>
      </w:r>
      <w:r w:rsidR="00981C64" w:rsidRPr="00E52785">
        <w:rPr>
          <w:b/>
          <w:bCs/>
          <w:i/>
          <w:iCs/>
        </w:rPr>
        <w:fldChar w:fldCharType="end"/>
      </w:r>
      <w:r w:rsidR="00E52785">
        <w:t xml:space="preserve"> </w:t>
      </w:r>
      <w:r>
        <w:t>muestra la fórmula de la probabilidad condicionada, base en el algoritmo de clasificación de bayes. En ella se puede encontrar P(</w:t>
      </w:r>
      <w:r w:rsidR="009E76E9">
        <w:t>B</w:t>
      </w:r>
      <w:r>
        <w:t xml:space="preserve">), que es la probabilidad </w:t>
      </w:r>
      <w:r w:rsidR="009E76E9">
        <w:t>de que ocurra B;</w:t>
      </w:r>
      <w:r w:rsidR="009E76E9" w:rsidRPr="009E76E9">
        <w:rPr>
          <w:rFonts w:ascii="Cambria Math" w:hAnsi="Cambria Math"/>
          <w:i/>
        </w:rPr>
        <w:t xml:space="preserve"> </w:t>
      </w:r>
      <w:r w:rsidR="009E76E9">
        <w:rPr>
          <w:rFonts w:ascii="Cambria Math" w:eastAsiaTheme="minorEastAsia" w:hAnsi="Cambria Math"/>
          <w:i/>
        </w:rPr>
        <w:t xml:space="preserve"> </w:t>
      </w:r>
      <m:oMath>
        <m:r>
          <w:rPr>
            <w:rFonts w:ascii="Cambria Math" w:hAnsi="Cambria Math"/>
          </w:rPr>
          <m:t>P(A∩B)</m:t>
        </m:r>
      </m:oMath>
      <w:r w:rsidR="009E76E9">
        <w:t xml:space="preserve"> y </w:t>
      </w:r>
      <w:r>
        <w:t xml:space="preserve">que </w:t>
      </w:r>
      <w:r w:rsidR="009E76E9">
        <w:t>es la probabilidad de que ocurra A y B al mismo tiempo.</w:t>
      </w:r>
    </w:p>
    <w:p w14:paraId="1ED01A85" w14:textId="10746474" w:rsidR="009904B0" w:rsidRDefault="009E76E9" w:rsidP="00FE2CFC">
      <w:pPr>
        <w:jc w:val="both"/>
        <w:rPr>
          <w:rFonts w:eastAsiaTheme="minorEastAsia"/>
        </w:rPr>
      </w:pPr>
      <w:r>
        <w:t xml:space="preserve">Esta definición la podemos aplicar a nuestro ámbito de estudio. Convertimos A en el paciente que tiene la categoría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 xml:space="preserve"> y B en el vector de síntomas x, referentes a ese paciente. Lo siguiente es obtener la probabilidad de la intersección:</w:t>
      </w:r>
    </w:p>
    <w:p w14:paraId="61C29FEE" w14:textId="71B5C88B" w:rsidR="009E76E9" w:rsidRPr="009E76E9" w:rsidRDefault="009E76E9" w:rsidP="009904B0">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x P(x|</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m:oMathPara>
    </w:p>
    <w:p w14:paraId="3D4B9C0F" w14:textId="76A2CEA7" w:rsidR="009E76E9" w:rsidRPr="00075401" w:rsidRDefault="009E76E9" w:rsidP="009E76E9">
      <w:pPr>
        <w:pStyle w:val="Descripcin"/>
        <w:jc w:val="center"/>
        <w:rPr>
          <w:sz w:val="20"/>
          <w:szCs w:val="20"/>
        </w:rPr>
      </w:pPr>
      <w:bookmarkStart w:id="72" w:name="_Ref198203355"/>
      <w:bookmarkStart w:id="73" w:name="_Toc202303032"/>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23</w:t>
      </w:r>
      <w:r w:rsidRPr="00075401">
        <w:rPr>
          <w:sz w:val="20"/>
          <w:szCs w:val="20"/>
        </w:rPr>
        <w:fldChar w:fldCharType="end"/>
      </w:r>
      <w:bookmarkEnd w:id="72"/>
      <w:r w:rsidRPr="00075401">
        <w:rPr>
          <w:sz w:val="20"/>
          <w:szCs w:val="20"/>
        </w:rPr>
        <w:t>: Probabilidad de la intersección</w:t>
      </w:r>
      <w:bookmarkEnd w:id="73"/>
    </w:p>
    <w:p w14:paraId="0D2DEE9F" w14:textId="31214B82" w:rsidR="009904B0" w:rsidRDefault="009E76E9" w:rsidP="00FE2CFC">
      <w:pPr>
        <w:jc w:val="both"/>
        <w:rPr>
          <w:rFonts w:eastAsiaTheme="minorEastAsia"/>
        </w:rPr>
      </w:pPr>
      <w:r>
        <w:t xml:space="preserve">La </w:t>
      </w:r>
      <w:r w:rsidR="00981C64" w:rsidRPr="00E52785">
        <w:rPr>
          <w:b/>
          <w:bCs/>
          <w:i/>
          <w:iCs/>
        </w:rPr>
        <w:fldChar w:fldCharType="begin"/>
      </w:r>
      <w:r w:rsidR="00981C64" w:rsidRPr="00E52785">
        <w:rPr>
          <w:b/>
          <w:bCs/>
          <w:i/>
          <w:iCs/>
        </w:rPr>
        <w:instrText xml:space="preserve"> REF _Ref198203355 \h </w:instrText>
      </w:r>
      <w:r w:rsidR="00E52785" w:rsidRPr="00E52785">
        <w:rPr>
          <w:b/>
          <w:bCs/>
          <w:i/>
          <w:iCs/>
        </w:rPr>
        <w:instrText xml:space="preserve"> \* MERGEFORMAT </w:instrText>
      </w:r>
      <w:r w:rsidR="00981C64" w:rsidRPr="00E52785">
        <w:rPr>
          <w:b/>
          <w:bCs/>
          <w:i/>
          <w:iCs/>
        </w:rPr>
      </w:r>
      <w:r w:rsidR="00981C64" w:rsidRPr="00E52785">
        <w:rPr>
          <w:b/>
          <w:bCs/>
          <w:i/>
          <w:iCs/>
        </w:rPr>
        <w:fldChar w:fldCharType="separate"/>
      </w:r>
      <w:r w:rsidR="00D26C2D" w:rsidRPr="00D26C2D">
        <w:rPr>
          <w:b/>
          <w:bCs/>
          <w:i/>
          <w:iCs/>
          <w:sz w:val="22"/>
        </w:rPr>
        <w:t xml:space="preserve">Ecuación </w:t>
      </w:r>
      <w:r w:rsidR="00D26C2D" w:rsidRPr="00D26C2D">
        <w:rPr>
          <w:b/>
          <w:bCs/>
          <w:i/>
          <w:iCs/>
          <w:noProof/>
          <w:sz w:val="22"/>
        </w:rPr>
        <w:t>23</w:t>
      </w:r>
      <w:r w:rsidR="00981C64" w:rsidRPr="00E52785">
        <w:rPr>
          <w:b/>
          <w:bCs/>
          <w:i/>
          <w:iCs/>
        </w:rPr>
        <w:fldChar w:fldCharType="end"/>
      </w:r>
      <w:r w:rsidR="00981C64">
        <w:t xml:space="preserve"> </w:t>
      </w:r>
      <w:r>
        <w:t xml:space="preserve">muestra la fórmula de la probabilidad de que el paciente tenga esa categoría concreta de la variable respuesta y que se observen los síntomas x. En este caso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oMath>
      <w:r>
        <w:rPr>
          <w:rFonts w:eastAsiaTheme="minorEastAsia"/>
        </w:rPr>
        <w:t xml:space="preserve"> hace referencia a la frecuencia con la que aparece esa enfermedad en el conjunto de datos, y </w:t>
      </w:r>
      <m:oMath>
        <m:r>
          <w:rPr>
            <w:rFonts w:ascii="Cambria Math" w:hAnsi="Cambria Math"/>
          </w:rPr>
          <m:t>P(x|</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r>
        <w:rPr>
          <w:rFonts w:eastAsiaTheme="minorEastAsia"/>
        </w:rPr>
        <w:t xml:space="preserve"> es </w:t>
      </w:r>
      <w:r w:rsidR="00F906F6">
        <w:rPr>
          <w:rFonts w:eastAsiaTheme="minorEastAsia"/>
        </w:rPr>
        <w:t>la verosimilitud de tener x (los síntomas) si realmente se tiene esa categoría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F906F6">
        <w:rPr>
          <w:rFonts w:eastAsiaTheme="minorEastAsia"/>
        </w:rPr>
        <w:t>).</w:t>
      </w:r>
    </w:p>
    <w:p w14:paraId="2DACC0CB" w14:textId="719C41B7" w:rsidR="00F906F6" w:rsidRPr="00F906F6" w:rsidRDefault="00F906F6" w:rsidP="009904B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)P(x|</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eastAsiaTheme="minorEastAsia" w:hAnsi="Cambria Math"/>
                </w:rPr>
                <m:t>)</m:t>
              </m:r>
            </m:e>
          </m:nary>
        </m:oMath>
      </m:oMathPara>
    </w:p>
    <w:p w14:paraId="06FD76BD" w14:textId="485603F0" w:rsidR="00F906F6" w:rsidRPr="00075401" w:rsidRDefault="00F906F6" w:rsidP="00F906F6">
      <w:pPr>
        <w:pStyle w:val="Descripcin"/>
        <w:jc w:val="center"/>
        <w:rPr>
          <w:rFonts w:eastAsiaTheme="minorEastAsia"/>
          <w:sz w:val="20"/>
          <w:szCs w:val="20"/>
        </w:rPr>
      </w:pPr>
      <w:bookmarkStart w:id="74" w:name="_Ref198203651"/>
      <w:bookmarkStart w:id="75" w:name="_Toc202303033"/>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24</w:t>
      </w:r>
      <w:r w:rsidRPr="00075401">
        <w:rPr>
          <w:sz w:val="20"/>
          <w:szCs w:val="20"/>
        </w:rPr>
        <w:fldChar w:fldCharType="end"/>
      </w:r>
      <w:bookmarkEnd w:id="74"/>
      <w:r w:rsidRPr="00075401">
        <w:rPr>
          <w:sz w:val="20"/>
          <w:szCs w:val="20"/>
        </w:rPr>
        <w:t>: Probabilidad de tener el conjunto de síntomas x</w:t>
      </w:r>
      <w:bookmarkEnd w:id="75"/>
    </w:p>
    <w:p w14:paraId="239AFC6B" w14:textId="2C82E970" w:rsidR="00F906F6" w:rsidRDefault="00F906F6" w:rsidP="00FE2CFC">
      <w:pPr>
        <w:jc w:val="both"/>
        <w:rPr>
          <w:rFonts w:eastAsiaTheme="minorEastAsia"/>
        </w:rPr>
      </w:pPr>
      <w:r>
        <w:rPr>
          <w:rFonts w:eastAsiaTheme="minorEastAsia"/>
        </w:rPr>
        <w:t>Ahora se calcula la probabilidad de tener el conjunto de síntomas (</w:t>
      </w:r>
      <w:r w:rsidR="00981C64">
        <w:rPr>
          <w:rFonts w:eastAsiaTheme="minorEastAsia"/>
        </w:rPr>
        <w:fldChar w:fldCharType="begin"/>
      </w:r>
      <w:r w:rsidR="00981C64">
        <w:rPr>
          <w:rFonts w:eastAsiaTheme="minorEastAsia"/>
        </w:rPr>
        <w:instrText xml:space="preserve"> REF _Ref198203651 \h </w:instrText>
      </w:r>
      <w:r w:rsidR="00E52785">
        <w:rPr>
          <w:rFonts w:eastAsiaTheme="minorEastAsia"/>
        </w:rPr>
        <w:instrText xml:space="preserve"> \* MERGEFORMAT </w:instrText>
      </w:r>
      <w:r w:rsidR="00981C64">
        <w:rPr>
          <w:rFonts w:eastAsiaTheme="minorEastAsia"/>
        </w:rPr>
      </w:r>
      <w:r w:rsidR="00981C64">
        <w:rPr>
          <w:rFonts w:eastAsiaTheme="minorEastAsia"/>
        </w:rPr>
        <w:fldChar w:fldCharType="separate"/>
      </w:r>
      <w:r w:rsidR="00D26C2D" w:rsidRPr="00D26C2D">
        <w:rPr>
          <w:b/>
          <w:bCs/>
          <w:i/>
          <w:iCs/>
          <w:sz w:val="22"/>
        </w:rPr>
        <w:t xml:space="preserve">Ecuación </w:t>
      </w:r>
      <w:r w:rsidR="00D26C2D" w:rsidRPr="00D26C2D">
        <w:rPr>
          <w:b/>
          <w:bCs/>
          <w:i/>
          <w:iCs/>
          <w:noProof/>
          <w:sz w:val="22"/>
        </w:rPr>
        <w:t>24</w:t>
      </w:r>
      <w:r w:rsidR="00981C64">
        <w:rPr>
          <w:rFonts w:eastAsiaTheme="minorEastAsia"/>
        </w:rPr>
        <w:fldChar w:fldCharType="end"/>
      </w:r>
      <w:r>
        <w:rPr>
          <w:rFonts w:eastAsiaTheme="minorEastAsia"/>
        </w:rPr>
        <w:t>). En esta ecuación se calcula para el conjunto de categorías de la variable respuesta, la probabilidad de tener una categoría y además tener el conjunto de síntomas concreto.</w:t>
      </w:r>
    </w:p>
    <w:p w14:paraId="2AA107A4" w14:textId="1003E421" w:rsidR="00F906F6" w:rsidRPr="00F906F6" w:rsidRDefault="00F906F6" w:rsidP="009904B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)P(x|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e>
              </m:nary>
              <m:r>
                <w:rPr>
                  <w:rFonts w:ascii="Cambria Math" w:eastAsiaTheme="minorEastAsia" w:hAnsi="Cambria Math"/>
                </w:rPr>
                <m:t>P(x|</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eastAsiaTheme="minorEastAsia" w:hAnsi="Cambria Math"/>
                </w:rPr>
                <m:t>)</m:t>
              </m:r>
            </m:den>
          </m:f>
        </m:oMath>
      </m:oMathPara>
    </w:p>
    <w:p w14:paraId="4D145D85" w14:textId="68570FF9" w:rsidR="00F906F6" w:rsidRPr="00075401" w:rsidRDefault="00F906F6" w:rsidP="00F906F6">
      <w:pPr>
        <w:pStyle w:val="Descripcin"/>
        <w:jc w:val="center"/>
        <w:rPr>
          <w:rFonts w:eastAsiaTheme="minorEastAsia"/>
          <w:sz w:val="20"/>
          <w:szCs w:val="20"/>
        </w:rPr>
      </w:pPr>
      <w:bookmarkStart w:id="76" w:name="_Ref198203939"/>
      <w:bookmarkStart w:id="77" w:name="_Toc202303034"/>
      <w:r w:rsidRPr="00075401">
        <w:rPr>
          <w:sz w:val="20"/>
          <w:szCs w:val="20"/>
        </w:rPr>
        <w:t xml:space="preserve">Ecuación </w:t>
      </w:r>
      <w:r w:rsidRPr="00075401">
        <w:rPr>
          <w:sz w:val="20"/>
          <w:szCs w:val="20"/>
        </w:rPr>
        <w:fldChar w:fldCharType="begin"/>
      </w:r>
      <w:r w:rsidRPr="00075401">
        <w:rPr>
          <w:sz w:val="20"/>
          <w:szCs w:val="20"/>
        </w:rPr>
        <w:instrText xml:space="preserve"> SEQ Ecuación \* ARABIC </w:instrText>
      </w:r>
      <w:r w:rsidRPr="00075401">
        <w:rPr>
          <w:sz w:val="20"/>
          <w:szCs w:val="20"/>
        </w:rPr>
        <w:fldChar w:fldCharType="separate"/>
      </w:r>
      <w:r w:rsidR="00D34B79" w:rsidRPr="00075401">
        <w:rPr>
          <w:noProof/>
          <w:sz w:val="20"/>
          <w:szCs w:val="20"/>
        </w:rPr>
        <w:t>25</w:t>
      </w:r>
      <w:r w:rsidRPr="00075401">
        <w:rPr>
          <w:sz w:val="20"/>
          <w:szCs w:val="20"/>
        </w:rPr>
        <w:fldChar w:fldCharType="end"/>
      </w:r>
      <w:bookmarkEnd w:id="76"/>
      <w:r w:rsidRPr="00075401">
        <w:rPr>
          <w:sz w:val="20"/>
          <w:szCs w:val="20"/>
        </w:rPr>
        <w:t xml:space="preserve">: Fórmula final del </w:t>
      </w:r>
      <w:r w:rsidRPr="00075401">
        <w:rPr>
          <w:noProof/>
          <w:sz w:val="20"/>
          <w:szCs w:val="20"/>
        </w:rPr>
        <w:t>algoritmo de clasificación de bayes</w:t>
      </w:r>
      <w:bookmarkEnd w:id="77"/>
    </w:p>
    <w:p w14:paraId="427F228B" w14:textId="29959F50" w:rsidR="00B37E43" w:rsidRDefault="00F906F6" w:rsidP="00FE2CFC">
      <w:pPr>
        <w:jc w:val="both"/>
      </w:pPr>
      <w:r>
        <w:t xml:space="preserve">La </w:t>
      </w:r>
      <w:r w:rsidR="00981C64" w:rsidRPr="00E52785">
        <w:rPr>
          <w:b/>
          <w:bCs/>
          <w:i/>
          <w:iCs/>
        </w:rPr>
        <w:fldChar w:fldCharType="begin"/>
      </w:r>
      <w:r w:rsidR="00981C64" w:rsidRPr="00E52785">
        <w:rPr>
          <w:b/>
          <w:bCs/>
          <w:i/>
          <w:iCs/>
        </w:rPr>
        <w:instrText xml:space="preserve"> REF _Ref198203939 \h </w:instrText>
      </w:r>
      <w:r w:rsidR="00E52785" w:rsidRPr="00E52785">
        <w:rPr>
          <w:b/>
          <w:bCs/>
          <w:i/>
          <w:iCs/>
        </w:rPr>
        <w:instrText xml:space="preserve"> \* MERGEFORMAT </w:instrText>
      </w:r>
      <w:r w:rsidR="00981C64" w:rsidRPr="00E52785">
        <w:rPr>
          <w:b/>
          <w:bCs/>
          <w:i/>
          <w:iCs/>
        </w:rPr>
      </w:r>
      <w:r w:rsidR="00981C64" w:rsidRPr="00E52785">
        <w:rPr>
          <w:b/>
          <w:bCs/>
          <w:i/>
          <w:iCs/>
        </w:rPr>
        <w:fldChar w:fldCharType="separate"/>
      </w:r>
      <w:r w:rsidR="00D26C2D" w:rsidRPr="00D26C2D">
        <w:rPr>
          <w:b/>
          <w:bCs/>
          <w:i/>
          <w:iCs/>
          <w:sz w:val="22"/>
        </w:rPr>
        <w:t xml:space="preserve">Ecuación </w:t>
      </w:r>
      <w:r w:rsidR="00D26C2D" w:rsidRPr="00D26C2D">
        <w:rPr>
          <w:b/>
          <w:bCs/>
          <w:i/>
          <w:iCs/>
          <w:noProof/>
          <w:sz w:val="22"/>
        </w:rPr>
        <w:t>25</w:t>
      </w:r>
      <w:r w:rsidR="00981C64" w:rsidRPr="00E52785">
        <w:rPr>
          <w:b/>
          <w:bCs/>
          <w:i/>
          <w:iCs/>
        </w:rPr>
        <w:fldChar w:fldCharType="end"/>
      </w:r>
      <w:r w:rsidR="00981C64">
        <w:t xml:space="preserve"> </w:t>
      </w:r>
      <w:r w:rsidR="00B37E43">
        <w:t>muestra la fórmula utilizada en el clasificador de bayes. En el numerador encontramos la probabilidad de aparición de una categoría de la variable respuesta, multiplicada por la probabilidad condicionada de que si aparece esa categoría también aparezcan los valores para las variables “x”. El numerador comprende el sumatorio de la probabilidad de cada una de las categorías de la variable respuesta multiplicada por la probabilidad condicionada de que teniendo los valores para las variables del vector “x” se tenga como resultado esa categoría.</w:t>
      </w:r>
    </w:p>
    <w:p w14:paraId="38E58AEB" w14:textId="07EA492F" w:rsidR="009904B0" w:rsidRDefault="00B37E43" w:rsidP="00FE2CFC">
      <w:pPr>
        <w:jc w:val="both"/>
        <w:rPr>
          <w:rFonts w:eastAsiaTheme="minorEastAsia"/>
        </w:rPr>
      </w:pPr>
      <w:r>
        <w:t xml:space="preserve">En la fase de entrenamiento, </w:t>
      </w:r>
      <w:r w:rsidR="00EE5391">
        <w:t xml:space="preserve">el </w:t>
      </w:r>
      <w:r>
        <w:t xml:space="preserve">algoritmo de clasificación de Bayes </w:t>
      </w:r>
      <w:r w:rsidR="00EE5391">
        <w:t>se divide en varias etapas.</w:t>
      </w:r>
      <w:r>
        <w:t xml:space="preserve"> En la primera realiza un recuento de clases, contando cuantos ejemplares en el conjunto de entrenamiento pertenecen a una determinada categoría. </w:t>
      </w:r>
      <w:r w:rsidR="008D31CE">
        <w:t xml:space="preserve">Con esto consigue las probabilidades por categorías. Posteriormente realiza un recuento condicional de atributos de modo que para </w:t>
      </w:r>
      <w:r w:rsidR="008D31CE">
        <w:lastRenderedPageBreak/>
        <w:t xml:space="preserve">cada atributo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D31CE">
        <w:rPr>
          <w:rFonts w:eastAsiaTheme="minorEastAsia"/>
        </w:rPr>
        <w:t xml:space="preserve"> y cada valor posible </w:t>
      </w:r>
      <m:oMath>
        <m:r>
          <w:rPr>
            <w:rFonts w:ascii="Cambria Math" w:eastAsiaTheme="minorEastAsia" w:hAnsi="Cambria Math"/>
          </w:rPr>
          <m:t>x</m:t>
        </m:r>
      </m:oMath>
      <w:r w:rsidR="008D31CE">
        <w:rPr>
          <w:rFonts w:eastAsiaTheme="minorEastAsia"/>
        </w:rPr>
        <w:t xml:space="preserve">, cuenta cuantas tuplas con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k </m:t>
            </m:r>
          </m:sub>
        </m:sSub>
      </m:oMath>
      <w:r w:rsidR="008D31CE">
        <w:rPr>
          <w:rFonts w:eastAsiaTheme="minorEastAsia"/>
        </w:rPr>
        <w:t xml:space="preserve">tienen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oMath>
      <w:r w:rsidR="008D31CE">
        <w:rPr>
          <w:rFonts w:eastAsiaTheme="minorEastAsia"/>
        </w:rPr>
        <w:t xml:space="preserve">. Una vez tiene estos datos estima la probabilidad condicional para cada uno de los posibles valores </w:t>
      </w:r>
      <m:oMath>
        <m:r>
          <w:rPr>
            <w:rFonts w:ascii="Cambria Math" w:eastAsiaTheme="minorEastAsia" w:hAnsi="Cambria Math"/>
          </w:rPr>
          <m:t>P(x|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oMath>
      <w:r w:rsidR="008D31CE">
        <w:rPr>
          <w:rFonts w:eastAsiaTheme="minorEastAsia"/>
        </w:rPr>
        <w:t xml:space="preserve"> y los almacena en una tabla para su posterior uso. </w:t>
      </w:r>
    </w:p>
    <w:p w14:paraId="0AB606C2" w14:textId="757606A9" w:rsidR="008D31CE" w:rsidRDefault="008D31CE" w:rsidP="00FE2CFC">
      <w:pPr>
        <w:jc w:val="both"/>
        <w:rPr>
          <w:rFonts w:eastAsiaTheme="minorEastAsia"/>
        </w:rPr>
      </w:pPr>
      <w:r>
        <w:rPr>
          <w:rFonts w:eastAsiaTheme="minorEastAsia"/>
        </w:rPr>
        <w:t xml:space="preserve">En la fase de prueba o de clasificación real, el algoritmo realiza el cálculo de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e>
            <m:r>
              <w:rPr>
                <w:rFonts w:ascii="Cambria Math" w:eastAsiaTheme="minorEastAsia" w:hAnsi="Cambria Math"/>
              </w:rPr>
              <m:t>x</m:t>
            </m:r>
          </m:e>
        </m:d>
      </m:oMath>
      <w:r>
        <w:rPr>
          <w:rFonts w:eastAsiaTheme="minorEastAsia"/>
        </w:rPr>
        <w:t xml:space="preserve">, de modo que obtengamos la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 xml:space="preserve"> con mayor probabilidad. Para decidir esto basta con comparar los numeradores de la </w:t>
      </w:r>
      <w:r w:rsidRPr="00D26C2D">
        <w:rPr>
          <w:rFonts w:eastAsiaTheme="minorEastAsia"/>
          <w:b/>
          <w:bCs/>
          <w:i/>
          <w:iCs/>
        </w:rPr>
        <w:fldChar w:fldCharType="begin"/>
      </w:r>
      <w:r w:rsidRPr="00D26C2D">
        <w:rPr>
          <w:rFonts w:eastAsiaTheme="minorEastAsia"/>
          <w:b/>
          <w:bCs/>
          <w:i/>
          <w:iCs/>
        </w:rPr>
        <w:instrText xml:space="preserve"> REF _Ref198203939 \h </w:instrText>
      </w:r>
      <w:r w:rsidR="00FE2CFC" w:rsidRPr="00D26C2D">
        <w:rPr>
          <w:rFonts w:eastAsiaTheme="minorEastAsia"/>
          <w:b/>
          <w:bCs/>
          <w:i/>
          <w:iCs/>
        </w:rPr>
        <w:instrText xml:space="preserve"> \* MERGEFORMAT </w:instrText>
      </w:r>
      <w:r w:rsidRPr="00D26C2D">
        <w:rPr>
          <w:rFonts w:eastAsiaTheme="minorEastAsia"/>
          <w:b/>
          <w:bCs/>
          <w:i/>
          <w:iCs/>
        </w:rPr>
      </w:r>
      <w:r w:rsidRPr="00D26C2D">
        <w:rPr>
          <w:rFonts w:eastAsiaTheme="minorEastAsia"/>
          <w:b/>
          <w:bCs/>
          <w:i/>
          <w:iCs/>
        </w:rPr>
        <w:fldChar w:fldCharType="separate"/>
      </w:r>
      <w:r w:rsidR="00D26C2D" w:rsidRPr="00D26C2D">
        <w:rPr>
          <w:b/>
          <w:bCs/>
          <w:i/>
          <w:iCs/>
          <w:sz w:val="22"/>
        </w:rPr>
        <w:t xml:space="preserve">Ecuación </w:t>
      </w:r>
      <w:r w:rsidR="00D26C2D" w:rsidRPr="00D26C2D">
        <w:rPr>
          <w:b/>
          <w:bCs/>
          <w:i/>
          <w:iCs/>
          <w:noProof/>
          <w:sz w:val="22"/>
        </w:rPr>
        <w:t>25</w:t>
      </w:r>
      <w:r w:rsidRPr="00D26C2D">
        <w:rPr>
          <w:rFonts w:eastAsiaTheme="minorEastAsia"/>
          <w:b/>
          <w:bCs/>
          <w:i/>
          <w:iCs/>
        </w:rPr>
        <w:fldChar w:fldCharType="end"/>
      </w:r>
      <w:r>
        <w:rPr>
          <w:rFonts w:eastAsiaTheme="minorEastAsia"/>
        </w:rPr>
        <w:t xml:space="preserve">, porque los denominadores son comunes a todas las k. </w:t>
      </w:r>
    </w:p>
    <w:p w14:paraId="68DF6AD8" w14:textId="77777777" w:rsidR="002E2205" w:rsidRPr="00F86495" w:rsidRDefault="002E2205" w:rsidP="002E2205">
      <w:pPr>
        <w:jc w:val="both"/>
      </w:pPr>
      <w:r w:rsidRPr="00F86495">
        <w:t xml:space="preserve">El </w:t>
      </w:r>
      <w:r w:rsidRPr="00D26C2D">
        <w:rPr>
          <w:b/>
          <w:bCs/>
        </w:rPr>
        <w:t>clasificador bayesiano secuencial</w:t>
      </w:r>
      <w:r w:rsidRPr="00F86495">
        <w:t xml:space="preserve"> arranca con una fase de aprendizaje en la que se calcula, a partir del conjunto de entrenamiento, la frecuencia con la que aparece cada enfermedad y la probabilidad de que cada síntoma se presente cuando esa enfermedad está realmente presente. Con esos parámetros, el sistema diagnostica a nuevos pacientes de forma dinámica y gradual: inicia con una estimación inicial de la probabilidad de cada patología y formula, en cada paso, la pregunta cuyo posible resultado más reduciría la incertidumbre sobre el diagnóstico. Tras conocer la respuesta, actualiza inmediatamente las probabilidades y decide si ya existe una enfermedad con fiabilidad suficiente para concluir la entrevista, o bien continúa interrogando hasta alcanzar el límite de preguntas prefijado.</w:t>
      </w:r>
    </w:p>
    <w:p w14:paraId="5E12C938" w14:textId="59A8A25C" w:rsidR="002E2205" w:rsidRPr="00264E92" w:rsidRDefault="002E2205" w:rsidP="002E2205">
      <w:pPr>
        <w:jc w:val="both"/>
      </w:pPr>
      <w:r w:rsidRPr="00264E92">
        <w:t>Para evitar que la entrevista se prolongue indefinidamente,</w:t>
      </w:r>
      <w:r w:rsidR="0071066F">
        <w:t xml:space="preserve"> y siguiendo con los consejos de la función de parada de </w:t>
      </w:r>
      <w:r w:rsidR="0071066F">
        <w:fldChar w:fldCharType="begin"/>
      </w:r>
      <w:r w:rsidR="0071066F">
        <w:instrText xml:space="preserve"> ADDIN ZOTERO_ITEM CSL_CITATION {"citationID":"KW7cTkvB","properties":{"formattedCitation":"(van der Linden &amp; Ren, 2020)","plainCitation":"(van der Linden &amp; Ren, 2020)","noteIndex":0},"citationItems":[{"id":52,"uris":["http://zotero.org/users/17475636/items/R6MJ7RW2"],"itemData":{"id":52,"type":"article-journal","abstract":"The Bayesian way of accounting for the effects of error in the ability and item parameters in adaptive testing is through the joint posterior distribution of all parameters. An optimized Markov chain Monte Carlo algorithm for adaptive testing is presented, which samples this distribution in real time to score the examinee’s ability and optimally select the items. Thanks to extremely rapid convergence of the Markov chain and simple posterior calculations, the algorithm is ready for use in real-world adaptive testing with running times fully comparable with algorithms that fix all parameters at point estimates during testing.","container-title":"Journal of Educational and Behavioral Statistics","DOI":"10.3102/1076998619858970","ISSN":"1076-9986","issue":"1","language":"EN","note":"publisher: American Educational Research Association","page":"58-85","source":"SAGE Journals","title":"A Fast and Simple Algorithm for Bayesian Adaptive Testing","volume":"45","author":[{"family":"Linden","given":"Wim J.","non-dropping-particle":"van der"},{"family":"Ren","given":"Hao"}],"issued":{"date-parts":[["2020",2,1]]}}}],"schema":"https://github.com/citation-style-language/schema/raw/master/csl-citation.json"} </w:instrText>
      </w:r>
      <w:r w:rsidR="0071066F">
        <w:fldChar w:fldCharType="separate"/>
      </w:r>
      <w:r w:rsidR="0071066F" w:rsidRPr="0071066F">
        <w:t>(van der Linden &amp; Ren, 2020)</w:t>
      </w:r>
      <w:r w:rsidR="0071066F">
        <w:fldChar w:fldCharType="end"/>
      </w:r>
      <w:r w:rsidR="0071066F">
        <w:t xml:space="preserve">, </w:t>
      </w:r>
      <w:r w:rsidRPr="00264E92">
        <w:t>el sistema incorpora dos hiperparámetros de control: un</w:t>
      </w:r>
      <w:r w:rsidRPr="00264E92">
        <w:rPr>
          <w:b/>
          <w:bCs/>
        </w:rPr>
        <w:t xml:space="preserve"> límite máximo de preguntas</w:t>
      </w:r>
      <w:r w:rsidRPr="00264E92">
        <w:t xml:space="preserv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t xml:space="preserve"> </w:t>
      </w:r>
      <w:r w:rsidRPr="00264E92">
        <w:t xml:space="preserve">y un </w:t>
      </w:r>
      <w:r w:rsidRPr="00264E92">
        <w:rPr>
          <w:b/>
          <w:bCs/>
        </w:rPr>
        <w:t>umbral de confianza</w:t>
      </w:r>
      <w:r w:rsidRPr="00264E92">
        <w:t xml:space="preserve"> </w:t>
      </w:r>
      <w:r>
        <w:t>(</w:t>
      </w:r>
      <m:oMath>
        <m:r>
          <w:rPr>
            <w:rFonts w:ascii="Cambria Math" w:hAnsi="Cambria Math"/>
          </w:rPr>
          <m:t>τ</m:t>
        </m:r>
      </m:oMath>
      <w:r>
        <w:rPr>
          <w:rFonts w:eastAsiaTheme="minorEastAsia"/>
        </w:rPr>
        <w:t xml:space="preserve">) </w:t>
      </w:r>
      <w:r w:rsidRPr="00264E92">
        <w:t xml:space="preserve">en la probabilidad posterior. El mecanismo de parada funciona así: en cada paso, si la probabilidad de la enfermedad más probable alcanza o supera </w:t>
      </w:r>
      <m:oMath>
        <m:r>
          <w:rPr>
            <w:rFonts w:ascii="Cambria Math" w:hAnsi="Cambria Math"/>
          </w:rPr>
          <m:t>τ</m:t>
        </m:r>
      </m:oMath>
      <w:r w:rsidRPr="00264E92">
        <w:t xml:space="preserve">, la consulta finaliza, independientemente de cuántas preguntas queden disponibles; si no se cumple y todavía no se ha alcanzado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264E92">
        <w:t>​, el algoritmo formula la siguiente cuestión.</w:t>
      </w:r>
    </w:p>
    <w:p w14:paraId="11BE40A3" w14:textId="77777777" w:rsidR="002E2205" w:rsidRPr="00264E92" w:rsidRDefault="002E2205" w:rsidP="002E2205">
      <w:pPr>
        <w:jc w:val="both"/>
      </w:pPr>
      <w:r w:rsidRPr="00264E92">
        <w:t xml:space="preserve">Este umbral </w:t>
      </w:r>
      <m:oMath>
        <m:r>
          <w:rPr>
            <w:rFonts w:ascii="Cambria Math" w:hAnsi="Cambria Math"/>
          </w:rPr>
          <m:t>τ</m:t>
        </m:r>
      </m:oMath>
      <w:r>
        <w:t xml:space="preserve"> </w:t>
      </w:r>
      <w:r w:rsidRPr="00264E92">
        <w:t xml:space="preserve">permite emitir diagnósticos con un número medio de preguntas reducido, ya que no es necesario agotar el cupo si con menos ítems se ha obtenido suficiente certeza. No obstante, a medida que </w:t>
      </w:r>
      <m:oMath>
        <m:r>
          <w:rPr>
            <w:rFonts w:ascii="Cambria Math" w:hAnsi="Cambria Math"/>
          </w:rPr>
          <m:t>τ</m:t>
        </m:r>
      </m:oMath>
      <w:r w:rsidRPr="00264E92">
        <w:t xml:space="preserve"> disminuye, la entrevista se acorta, pero la probabilidad de error aumenta, dado que un valor posterior moderado no garantiza la veracidad de la predicción. En sentido contrario, elevar </w:t>
      </w:r>
      <m:oMath>
        <m:r>
          <w:rPr>
            <w:rFonts w:ascii="Cambria Math" w:hAnsi="Cambria Math"/>
          </w:rPr>
          <m:t>τ</m:t>
        </m:r>
      </m:oMath>
      <w:r w:rsidRPr="00264E92">
        <w:t xml:space="preserve"> exige más preguntas para alcanzar la confianza deseada, mejorando la fiabilidad diagnóstica a costa de un interrogatorio más extenso.</w:t>
      </w:r>
    </w:p>
    <w:p w14:paraId="10EB3424" w14:textId="77777777" w:rsidR="002E2205" w:rsidRDefault="002E2205" w:rsidP="00FE2CFC">
      <w:pPr>
        <w:jc w:val="both"/>
        <w:rPr>
          <w:rFonts w:eastAsiaTheme="minorEastAsia"/>
        </w:rPr>
      </w:pPr>
    </w:p>
    <w:p w14:paraId="33FC1505" w14:textId="38648DA0" w:rsidR="009904B0" w:rsidRDefault="005676A3" w:rsidP="00DA292B">
      <w:pPr>
        <w:pStyle w:val="Ttulo3"/>
        <w:rPr>
          <w:b/>
          <w:bCs/>
          <w:color w:val="000000" w:themeColor="text1"/>
          <w:sz w:val="26"/>
          <w:szCs w:val="26"/>
        </w:rPr>
      </w:pPr>
      <w:r w:rsidRPr="00DA292B">
        <w:rPr>
          <w:b/>
          <w:bCs/>
          <w:color w:val="000000" w:themeColor="text1"/>
          <w:sz w:val="26"/>
          <w:szCs w:val="26"/>
        </w:rPr>
        <w:t>Estudio</w:t>
      </w:r>
      <w:r w:rsidR="008D31CE" w:rsidRPr="00DA292B">
        <w:rPr>
          <w:b/>
          <w:bCs/>
          <w:color w:val="000000" w:themeColor="text1"/>
          <w:sz w:val="26"/>
          <w:szCs w:val="26"/>
        </w:rPr>
        <w:t xml:space="preserve"> práctic</w:t>
      </w:r>
      <w:r w:rsidR="0007474F" w:rsidRPr="00DA292B">
        <w:rPr>
          <w:b/>
          <w:bCs/>
          <w:color w:val="000000" w:themeColor="text1"/>
          <w:sz w:val="26"/>
          <w:szCs w:val="26"/>
        </w:rPr>
        <w:t>o</w:t>
      </w:r>
    </w:p>
    <w:p w14:paraId="57B870AC" w14:textId="64EA38F5" w:rsidR="00264E92" w:rsidRPr="00264E92" w:rsidRDefault="00264E92" w:rsidP="00264E92">
      <w:pPr>
        <w:jc w:val="both"/>
      </w:pPr>
      <w:r w:rsidRPr="00264E92">
        <w:t xml:space="preserve">En la práctica, </w:t>
      </w:r>
      <w:r w:rsidR="002E2205">
        <w:t>los</w:t>
      </w:r>
      <w:r w:rsidRPr="00264E92">
        <w:t xml:space="preserve"> dos parámetros </w:t>
      </w:r>
      <w:r w:rsidR="002E2205">
        <w:t xml:space="preserve">utilizados </w:t>
      </w:r>
      <w:r w:rsidRPr="00264E92">
        <w:t xml:space="preserve">proporcionan un equilibrio dinámico entre la velocidad de la consulta y su exactitud: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4E7B12" w:rsidRPr="00264E92">
        <w:t>​ acota</w:t>
      </w:r>
      <w:r w:rsidRPr="00264E92">
        <w:t xml:space="preserve"> la longitud máxima del cuestionario, mientras que </w:t>
      </w:r>
      <m:oMath>
        <m:r>
          <w:rPr>
            <w:rFonts w:ascii="Cambria Math" w:hAnsi="Cambria Math"/>
          </w:rPr>
          <m:t>τ</m:t>
        </m:r>
      </m:oMath>
      <w:r w:rsidRPr="00264E92">
        <w:t xml:space="preserve"> regula la certeza requerida para finalizar la entrevista, configurando así el compromiso óptimo entre eficiencia y precisión clínica.</w:t>
      </w:r>
    </w:p>
    <w:p w14:paraId="28B7D883" w14:textId="77777777" w:rsidR="00F86495" w:rsidRPr="00F86495" w:rsidRDefault="00F86495" w:rsidP="00F86495">
      <w:pPr>
        <w:jc w:val="both"/>
      </w:pPr>
      <w:r w:rsidRPr="00F86495">
        <w:t xml:space="preserve">En un primer experimento, fijamos el máximo en diez preguntas y el umbral en un 85 %. Los resultados mostraron una tasa de acierto del 93,3 %, con una media de apenas 6,35 preguntas por paciente: un 60 % de las veces el diagnóstico se emitía antes del décimo ítem, gracias a que </w:t>
      </w:r>
      <w:r w:rsidRPr="00F86495">
        <w:lastRenderedPageBreak/>
        <w:t>el algoritmo prioriza los síntomas más informativos. Al relajar el límite a veinte preguntas, la precisión subió al 97,78 %, pero el promedio de ítems apenas creció (6,67), lo cual indica que raramente hace falta agotar el plazo para alcanzar la certeza requerida.</w:t>
      </w:r>
    </w:p>
    <w:p w14:paraId="2FF9D95B" w14:textId="77777777" w:rsidR="00F86495" w:rsidRDefault="00F86495" w:rsidP="00F86495">
      <w:pPr>
        <w:jc w:val="both"/>
      </w:pPr>
      <w:r w:rsidRPr="00F86495">
        <w:t>Este comportamiento pone de manifiesto la eficacia del enfoque: la entrevista se adapta al caso particular, explotando al máximo cada respuesta y deteniéndose tan pronto como las probabilidades alcanzan un nivel clínicamente aceptable. Además, al comparar estos resultados con los obtenidos en modelos estáticos (árboles de decisión, Random Forest, XGBoost), se evidencia que solo el método bayesiano secuencial logra compaginar un cuestionario breve con una fiabilidad cercana al 98 %.</w:t>
      </w:r>
    </w:p>
    <w:p w14:paraId="2218734C" w14:textId="77777777" w:rsidR="002E2205" w:rsidRDefault="002E2205" w:rsidP="00F86495">
      <w:pPr>
        <w:jc w:val="both"/>
      </w:pPr>
    </w:p>
    <w:p w14:paraId="488CE3F7" w14:textId="07A4D63D" w:rsidR="002E2205" w:rsidRDefault="002E2205" w:rsidP="00F86495">
      <w:pPr>
        <w:jc w:val="both"/>
      </w:pPr>
      <w:r>
        <w:rPr>
          <w:noProof/>
        </w:rPr>
        <w:drawing>
          <wp:inline distT="0" distB="0" distL="0" distR="0" wp14:anchorId="2D566B3A" wp14:editId="06CAA058">
            <wp:extent cx="5759450" cy="3573780"/>
            <wp:effectExtent l="0" t="0" r="0" b="7620"/>
            <wp:docPr id="61834824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8248" name="Imagen 1" descr="Gráfico, Gráfico de línea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73780"/>
                    </a:xfrm>
                    <a:prstGeom prst="rect">
                      <a:avLst/>
                    </a:prstGeom>
                    <a:noFill/>
                    <a:ln>
                      <a:noFill/>
                    </a:ln>
                  </pic:spPr>
                </pic:pic>
              </a:graphicData>
            </a:graphic>
          </wp:inline>
        </w:drawing>
      </w:r>
    </w:p>
    <w:p w14:paraId="3B966773" w14:textId="086AB2B9" w:rsidR="002E2205" w:rsidRPr="00075401" w:rsidRDefault="002E2205" w:rsidP="002E2205">
      <w:pPr>
        <w:pStyle w:val="Descripcin"/>
        <w:jc w:val="center"/>
        <w:rPr>
          <w:sz w:val="20"/>
          <w:szCs w:val="20"/>
        </w:rPr>
      </w:pPr>
      <w:bookmarkStart w:id="78" w:name="_Ref202283486"/>
      <w:bookmarkStart w:id="79" w:name="_Ref202283472"/>
      <w:bookmarkStart w:id="80" w:name="_Toc202302993"/>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9</w:t>
      </w:r>
      <w:r w:rsidRPr="00075401">
        <w:rPr>
          <w:sz w:val="20"/>
          <w:szCs w:val="20"/>
        </w:rPr>
        <w:fldChar w:fldCharType="end"/>
      </w:r>
      <w:bookmarkEnd w:id="78"/>
      <w:r w:rsidRPr="00075401">
        <w:rPr>
          <w:sz w:val="20"/>
          <w:szCs w:val="20"/>
        </w:rPr>
        <w:t>: Gráfico comparando el número máximo de preguntas, precisión y número medio de preguntas obtenido</w:t>
      </w:r>
      <w:bookmarkEnd w:id="79"/>
      <w:bookmarkEnd w:id="80"/>
    </w:p>
    <w:p w14:paraId="1EC47A51" w14:textId="0A1DC384" w:rsidR="002E2205" w:rsidRPr="002E2205" w:rsidRDefault="002E2205" w:rsidP="002E2205">
      <w:pPr>
        <w:jc w:val="both"/>
      </w:pPr>
      <w:r w:rsidRPr="002E2205">
        <w:t xml:space="preserve">La </w:t>
      </w:r>
      <w:r w:rsidRPr="002E2205">
        <w:rPr>
          <w:b/>
          <w:bCs/>
          <w:i/>
          <w:iCs/>
        </w:rPr>
        <w:fldChar w:fldCharType="begin"/>
      </w:r>
      <w:r w:rsidRPr="002E2205">
        <w:rPr>
          <w:b/>
          <w:bCs/>
          <w:i/>
          <w:iCs/>
        </w:rPr>
        <w:instrText xml:space="preserve"> REF _Ref202283486 \h  \* MERGEFORMAT </w:instrText>
      </w:r>
      <w:r w:rsidRPr="002E2205">
        <w:rPr>
          <w:b/>
          <w:bCs/>
          <w:i/>
          <w:iCs/>
        </w:rPr>
      </w:r>
      <w:r w:rsidRPr="002E2205">
        <w:rPr>
          <w:b/>
          <w:bCs/>
          <w:i/>
          <w:iCs/>
        </w:rPr>
        <w:fldChar w:fldCharType="separate"/>
      </w:r>
      <w:r w:rsidR="00D26C2D" w:rsidRPr="00D26C2D">
        <w:rPr>
          <w:b/>
          <w:bCs/>
          <w:i/>
          <w:iCs/>
          <w:sz w:val="22"/>
        </w:rPr>
        <w:t>Ilustración 9</w:t>
      </w:r>
      <w:r w:rsidRPr="002E2205">
        <w:rPr>
          <w:b/>
          <w:bCs/>
          <w:i/>
          <w:iCs/>
        </w:rPr>
        <w:fldChar w:fldCharType="end"/>
      </w:r>
      <w:r>
        <w:t xml:space="preserve"> </w:t>
      </w:r>
      <w:r w:rsidRPr="002E2205">
        <w:t xml:space="preserve">muestra, para un umbral de confianza del 99 %, la evolución de la </w:t>
      </w:r>
      <w:r w:rsidRPr="002E2205">
        <w:rPr>
          <w:b/>
          <w:bCs/>
        </w:rPr>
        <w:t>precisión</w:t>
      </w:r>
      <w:r w:rsidRPr="002E2205">
        <w:t xml:space="preserve"> (eje izquierdo) y del </w:t>
      </w:r>
      <w:r w:rsidRPr="002E2205">
        <w:rPr>
          <w:b/>
          <w:bCs/>
        </w:rPr>
        <w:t>número medio de preguntas</w:t>
      </w:r>
      <w:r w:rsidRPr="002E2205">
        <w:t xml:space="preserve"> realizadas (eje derecho) al variar el límite máximo de preguntas de 5 a 30.</w:t>
      </w:r>
    </w:p>
    <w:p w14:paraId="7295449F" w14:textId="1F59BD65" w:rsidR="002E2205" w:rsidRPr="002E2205" w:rsidRDefault="002E2205" w:rsidP="002E2205">
      <w:pPr>
        <w:jc w:val="both"/>
      </w:pPr>
      <w:r w:rsidRPr="002E2205">
        <w:t xml:space="preserve">Con un máximo de solo 5 preguntas, la precisión se sitúa en torno al 67 % y el sistema agota siempre el cupo (media = 5). Al aumentar el límite a 10, la </w:t>
      </w:r>
      <w:r>
        <w:t>precisión</w:t>
      </w:r>
      <w:r w:rsidRPr="002E2205">
        <w:t xml:space="preserve"> da un salto hasta aproximadamente el 94 %, mientras que el promedio de preguntas desciende a 7,3, lo que indica que en un número apreciable de casos el diagnóstico se emite antes de alcanzar el tope. Con 15 preguntas el modelo roza el 98 % de acierto con una media de 7,5 ítems, y a partir de 20 </w:t>
      </w:r>
      <w:r w:rsidRPr="002E2205">
        <w:lastRenderedPageBreak/>
        <w:t>preguntas la precisión supera el 99 % sin que el promedio de preguntas exceda 7,8. A 25 y 30 preguntas la curva se aplana en la cota máxima: el sistema raramente necesita más de ocho cuestiones para alcanzar el umbral fijado.</w:t>
      </w:r>
    </w:p>
    <w:p w14:paraId="637687BD" w14:textId="404A24BC" w:rsidR="002E2205" w:rsidRPr="002E2205" w:rsidRDefault="002E2205" w:rsidP="002E2205">
      <w:pPr>
        <w:jc w:val="both"/>
      </w:pPr>
      <w:r w:rsidRPr="002E2205">
        <w:t>En conjunto, el gráfico evidencia que, bajo un umbral muy exigente, fijar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264E92">
        <w:t xml:space="preserve">​ </w:t>
      </w:r>
      <w:r w:rsidRPr="002E2205">
        <w:t>por encima de 15 aporta rendimientos marginales, ya que el diagnóstico suele alcanzarse con menos de ocho preguntas; al mismo tiempo, muestra el clásico compromiso entre número de interacciones y fiabilidad: cuanto mayor es el límite, más cerca se encamina la precisión hacia el 100 %. Esto confirma la idoneidad de un punto de operación intermedio (por ejemplo, 15 preguntas) para equilibrar brevedad y exactitud en un entorno clínico real.</w:t>
      </w:r>
    </w:p>
    <w:p w14:paraId="1A1DEA61" w14:textId="77777777" w:rsidR="002E2205" w:rsidRPr="00F86495" w:rsidRDefault="002E2205" w:rsidP="00F86495">
      <w:pPr>
        <w:jc w:val="both"/>
      </w:pPr>
    </w:p>
    <w:p w14:paraId="24B5DC06" w14:textId="489CFEA8" w:rsidR="00D430C2" w:rsidRDefault="00D430C2" w:rsidP="00FE2CFC">
      <w:pPr>
        <w:jc w:val="both"/>
      </w:pPr>
      <w:r>
        <w:rPr>
          <w:noProof/>
        </w:rPr>
        <w:drawing>
          <wp:inline distT="0" distB="0" distL="0" distR="0" wp14:anchorId="1AF94C66" wp14:editId="4029B494">
            <wp:extent cx="5759450" cy="3699510"/>
            <wp:effectExtent l="0" t="0" r="0" b="0"/>
            <wp:docPr id="132250603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6033" name="Imagen 1" descr="Gráfico, Gráfico de líneas&#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699510"/>
                    </a:xfrm>
                    <a:prstGeom prst="rect">
                      <a:avLst/>
                    </a:prstGeom>
                    <a:noFill/>
                    <a:ln>
                      <a:noFill/>
                    </a:ln>
                  </pic:spPr>
                </pic:pic>
              </a:graphicData>
            </a:graphic>
          </wp:inline>
        </w:drawing>
      </w:r>
    </w:p>
    <w:p w14:paraId="1F67980B" w14:textId="1C5628DD" w:rsidR="00D430C2" w:rsidRPr="00075401" w:rsidRDefault="00D430C2" w:rsidP="004E7B12">
      <w:pPr>
        <w:pStyle w:val="Descripcin"/>
        <w:jc w:val="center"/>
        <w:rPr>
          <w:sz w:val="20"/>
          <w:szCs w:val="20"/>
        </w:rPr>
      </w:pPr>
      <w:bookmarkStart w:id="81" w:name="_Ref198823898"/>
      <w:bookmarkStart w:id="82" w:name="_Toc202302994"/>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10</w:t>
      </w:r>
      <w:r w:rsidRPr="00075401">
        <w:rPr>
          <w:sz w:val="20"/>
          <w:szCs w:val="20"/>
        </w:rPr>
        <w:fldChar w:fldCharType="end"/>
      </w:r>
      <w:bookmarkEnd w:id="81"/>
      <w:r w:rsidRPr="00075401">
        <w:rPr>
          <w:sz w:val="20"/>
          <w:szCs w:val="20"/>
        </w:rPr>
        <w:t xml:space="preserve">: Gráfico </w:t>
      </w:r>
      <w:r w:rsidRPr="00075401">
        <w:rPr>
          <w:noProof/>
          <w:sz w:val="20"/>
          <w:szCs w:val="20"/>
        </w:rPr>
        <w:t>comparando el umbral de confianza con el nivel de precisión y la proporción de preguntas utilizadas</w:t>
      </w:r>
      <w:bookmarkEnd w:id="82"/>
    </w:p>
    <w:p w14:paraId="7449BCC5" w14:textId="433E632A" w:rsidR="003A5D7C" w:rsidRDefault="003A5D7C" w:rsidP="00FE2CFC">
      <w:pPr>
        <w:jc w:val="both"/>
      </w:pPr>
      <w:r>
        <w:t>Los resultados</w:t>
      </w:r>
      <w:r w:rsidR="00D54818">
        <w:t xml:space="preserve"> que se visualizan en la </w:t>
      </w:r>
      <w:r w:rsidR="00D54818" w:rsidRPr="00D54818">
        <w:rPr>
          <w:b/>
          <w:bCs/>
          <w:i/>
          <w:iCs/>
        </w:rPr>
        <w:fldChar w:fldCharType="begin"/>
      </w:r>
      <w:r w:rsidR="00D54818" w:rsidRPr="00D54818">
        <w:rPr>
          <w:b/>
          <w:bCs/>
          <w:i/>
          <w:iCs/>
        </w:rPr>
        <w:instrText xml:space="preserve"> REF _Ref198823898 \h  \* MERGEFORMAT </w:instrText>
      </w:r>
      <w:r w:rsidR="00D54818" w:rsidRPr="00D54818">
        <w:rPr>
          <w:b/>
          <w:bCs/>
          <w:i/>
          <w:iCs/>
        </w:rPr>
      </w:r>
      <w:r w:rsidR="00D54818" w:rsidRPr="00D54818">
        <w:rPr>
          <w:b/>
          <w:bCs/>
          <w:i/>
          <w:iCs/>
        </w:rPr>
        <w:fldChar w:fldCharType="separate"/>
      </w:r>
      <w:r w:rsidR="00D26C2D" w:rsidRPr="00D26C2D">
        <w:rPr>
          <w:b/>
          <w:bCs/>
          <w:i/>
          <w:iCs/>
          <w:sz w:val="22"/>
        </w:rPr>
        <w:t xml:space="preserve">Ilustración </w:t>
      </w:r>
      <w:r w:rsidR="00D26C2D" w:rsidRPr="00D26C2D">
        <w:rPr>
          <w:b/>
          <w:bCs/>
          <w:i/>
          <w:iCs/>
          <w:noProof/>
          <w:sz w:val="22"/>
        </w:rPr>
        <w:t>10</w:t>
      </w:r>
      <w:r w:rsidR="00D54818" w:rsidRPr="00D54818">
        <w:rPr>
          <w:b/>
          <w:bCs/>
          <w:i/>
          <w:iCs/>
        </w:rPr>
        <w:fldChar w:fldCharType="end"/>
      </w:r>
      <w:r w:rsidR="00D54818">
        <w:t xml:space="preserve">, </w:t>
      </w:r>
      <w:r>
        <w:t>son muy alentadores cons</w:t>
      </w:r>
      <w:r w:rsidR="0007474F">
        <w:t>iguiendo</w:t>
      </w:r>
      <w:r>
        <w:t xml:space="preserve"> una precisión del 97,98% usando un umbral de confianza de 0,95</w:t>
      </w:r>
      <w:r w:rsidR="00D430C2">
        <w:t xml:space="preserve"> (</w:t>
      </w:r>
      <w:r w:rsidR="00981C64" w:rsidRPr="00D26C2D">
        <w:rPr>
          <w:b/>
          <w:bCs/>
          <w:i/>
          <w:iCs/>
          <w:sz w:val="22"/>
        </w:rPr>
        <w:fldChar w:fldCharType="begin"/>
      </w:r>
      <w:r w:rsidR="00981C64" w:rsidRPr="00D26C2D">
        <w:rPr>
          <w:b/>
          <w:bCs/>
          <w:i/>
          <w:iCs/>
          <w:sz w:val="22"/>
        </w:rPr>
        <w:instrText xml:space="preserve"> REF _Ref198823898 \h </w:instrText>
      </w:r>
      <w:r w:rsidR="00D26C2D" w:rsidRPr="00D26C2D">
        <w:rPr>
          <w:b/>
          <w:bCs/>
          <w:i/>
          <w:iCs/>
          <w:sz w:val="22"/>
        </w:rPr>
        <w:instrText xml:space="preserve"> \* MERGEFORMAT </w:instrText>
      </w:r>
      <w:r w:rsidR="00981C64" w:rsidRPr="00D26C2D">
        <w:rPr>
          <w:b/>
          <w:bCs/>
          <w:i/>
          <w:iCs/>
          <w:sz w:val="22"/>
        </w:rPr>
      </w:r>
      <w:r w:rsidR="00981C64" w:rsidRPr="00D26C2D">
        <w:rPr>
          <w:b/>
          <w:bCs/>
          <w:i/>
          <w:iCs/>
          <w:sz w:val="22"/>
        </w:rPr>
        <w:fldChar w:fldCharType="separate"/>
      </w:r>
      <w:r w:rsidR="00D26C2D" w:rsidRPr="00D26C2D">
        <w:rPr>
          <w:b/>
          <w:bCs/>
          <w:i/>
          <w:iCs/>
          <w:sz w:val="22"/>
        </w:rPr>
        <w:t xml:space="preserve">Ilustración </w:t>
      </w:r>
      <w:r w:rsidR="00D26C2D" w:rsidRPr="00D26C2D">
        <w:rPr>
          <w:b/>
          <w:bCs/>
          <w:i/>
          <w:iCs/>
          <w:noProof/>
          <w:sz w:val="22"/>
        </w:rPr>
        <w:t>10</w:t>
      </w:r>
      <w:r w:rsidR="00981C64" w:rsidRPr="00D26C2D">
        <w:rPr>
          <w:b/>
          <w:bCs/>
          <w:i/>
          <w:iCs/>
          <w:sz w:val="22"/>
        </w:rPr>
        <w:fldChar w:fldCharType="end"/>
      </w:r>
      <w:r w:rsidR="00D430C2">
        <w:t>)</w:t>
      </w:r>
      <w:r>
        <w:t xml:space="preserve">. </w:t>
      </w:r>
      <w:r w:rsidR="0007474F">
        <w:t xml:space="preserve">El número medio de preguntas para este caso es de 6.90, es decir, que estableciendo un límite </w:t>
      </w:r>
      <w:r w:rsidR="00D54818">
        <w:t>máximo</w:t>
      </w:r>
      <w:r w:rsidR="0007474F">
        <w:t xml:space="preserve"> de 15 preguntas (algún caso clínico necesitará de 15 síntomas para ser diagnosticado), una media de preguntas por paciente menor a 7 y un umbral de confianza de 0,95 obtenemos un modelo con una precisión casi </w:t>
      </w:r>
      <w:r w:rsidR="004E7B12">
        <w:t>completa</w:t>
      </w:r>
      <w:r w:rsidR="0007474F">
        <w:t>.</w:t>
      </w:r>
      <w:r w:rsidR="00D430C2">
        <w:t xml:space="preserve"> </w:t>
      </w:r>
    </w:p>
    <w:p w14:paraId="2A8F33CC" w14:textId="77777777" w:rsidR="00D9184D" w:rsidRDefault="00D9184D">
      <w:pPr>
        <w:rPr>
          <w:b/>
          <w:bCs/>
          <w:szCs w:val="24"/>
        </w:rPr>
      </w:pPr>
    </w:p>
    <w:p w14:paraId="28F53CA9" w14:textId="77777777" w:rsidR="004E7B12" w:rsidRDefault="004E7B12">
      <w:pPr>
        <w:rPr>
          <w:rFonts w:eastAsiaTheme="majorEastAsia"/>
          <w:b/>
          <w:bCs/>
          <w:sz w:val="32"/>
          <w:szCs w:val="32"/>
        </w:rPr>
      </w:pPr>
      <w:r>
        <w:rPr>
          <w:b/>
          <w:bCs/>
        </w:rPr>
        <w:lastRenderedPageBreak/>
        <w:br w:type="page"/>
      </w:r>
    </w:p>
    <w:p w14:paraId="75FE42DA" w14:textId="22296430" w:rsidR="00B90319" w:rsidRDefault="00C76C44" w:rsidP="00431E33">
      <w:pPr>
        <w:pStyle w:val="Ttulo2"/>
        <w:rPr>
          <w:rFonts w:ascii="Times New Roman" w:hAnsi="Times New Roman" w:cs="Times New Roman"/>
          <w:b/>
          <w:bCs/>
          <w:color w:val="auto"/>
        </w:rPr>
      </w:pPr>
      <w:r w:rsidRPr="00431E33">
        <w:rPr>
          <w:rFonts w:ascii="Times New Roman" w:hAnsi="Times New Roman" w:cs="Times New Roman"/>
          <w:b/>
          <w:bCs/>
          <w:color w:val="auto"/>
        </w:rPr>
        <w:lastRenderedPageBreak/>
        <w:t xml:space="preserve">Comparación de resultados </w:t>
      </w:r>
    </w:p>
    <w:p w14:paraId="1BB9AD23" w14:textId="77777777" w:rsidR="004E7B12" w:rsidRPr="004E7B12" w:rsidRDefault="004E7B12" w:rsidP="004E7B12"/>
    <w:p w14:paraId="20C7016D" w14:textId="41676809" w:rsidR="00D54818" w:rsidRPr="00D54818" w:rsidRDefault="00D54818" w:rsidP="00D54818">
      <w:pPr>
        <w:jc w:val="both"/>
      </w:pPr>
      <w:r w:rsidRPr="00D54818">
        <w:t>En resumen, los métodos basados en árboles binarios</w:t>
      </w:r>
      <w:r>
        <w:t xml:space="preserve">, </w:t>
      </w:r>
      <w:r w:rsidRPr="00D54818">
        <w:rPr>
          <w:b/>
          <w:bCs/>
        </w:rPr>
        <w:t>Random Forest</w:t>
      </w:r>
      <w:r w:rsidRPr="00D54818">
        <w:t xml:space="preserve"> y </w:t>
      </w:r>
      <w:r w:rsidRPr="00D54818">
        <w:rPr>
          <w:b/>
          <w:bCs/>
        </w:rPr>
        <w:t>XGBoost</w:t>
      </w:r>
      <w:r>
        <w:rPr>
          <w:b/>
          <w:bCs/>
        </w:rPr>
        <w:t xml:space="preserve">, </w:t>
      </w:r>
      <w:r w:rsidRPr="00D54818">
        <w:t>han mostrado su capacidad para procesar grandes volúmenes de variables y alcanzar precisiones comprendidas entre el 84,35 % y el 86,03 % con solo veinte síntomas. No obstante, su rigidez inherente impide un diálogo interactivo: requieren conocer de antemano el valor de todos los atributos entrenados, lo que los hace poco adecuados para un escenario clínico en el que el paciente debe responder únicamente las preguntas estrictamente necesarias.</w:t>
      </w:r>
    </w:p>
    <w:p w14:paraId="0D8E84A6" w14:textId="6DB98CBF" w:rsidR="00D54818" w:rsidRPr="00D54818" w:rsidRDefault="00D54818" w:rsidP="00D54818">
      <w:pPr>
        <w:jc w:val="both"/>
      </w:pPr>
      <w:r w:rsidRPr="00D54818">
        <w:t>El árbol de decisión simple, por su parte, sí puede aplicarse de forma secuencial; al fijar su profundidad máxima en diez niveles</w:t>
      </w:r>
      <w:r>
        <w:t xml:space="preserve">, </w:t>
      </w:r>
      <w:r w:rsidRPr="00D54818">
        <w:t>equivalente a diez preguntas</w:t>
      </w:r>
      <w:r>
        <w:t xml:space="preserve">, </w:t>
      </w:r>
      <w:r w:rsidRPr="00D54818">
        <w:t>se consigue un 95,10 % de acierto. A pesar de esta ventaja, su estructura permanece invariable una vez entrenada y no incorpora ningún mecanismo de adaptación en tiempo real, por lo que la jerarquía de síntomas en cada nodo no puede modificarse al enfrentarse a nuevos patrones emergentes.</w:t>
      </w:r>
    </w:p>
    <w:p w14:paraId="2F8383D0" w14:textId="77777777" w:rsidR="00D54818" w:rsidRPr="00D54818" w:rsidRDefault="00D54818" w:rsidP="00D54818">
      <w:pPr>
        <w:jc w:val="both"/>
      </w:pPr>
      <w:r w:rsidRPr="00D54818">
        <w:t>Frente a estas limitaciones, el clasificador bayesiano secuencial se revela como la solución óptima para nuestro objetivo. Entrenado con el conjunto completo de síntomas, ofrece un proceso de triaje puramente adaptativo: en cada paso calcula qué pregunta aportará la máxima reducción de incertidumbre, actualiza instantáneamente las probabilidades de cada enfermedad y detiene la entrevista tan pronto como alcanza un umbral de confianza predefinido o un límite de preguntas. Gracias a este enfoque, con un máximo de quince preguntas logra un 97,78 % de precisión, pero solo necesita en promedio siete ítems por paciente, reduciendo drásticamente la carga interrogatoria sin sacrificar fiabilidad.</w:t>
      </w:r>
    </w:p>
    <w:p w14:paraId="63647C2E" w14:textId="3B90C367" w:rsidR="00D54818" w:rsidRPr="00D54818" w:rsidRDefault="00D54818" w:rsidP="00D54818">
      <w:pPr>
        <w:jc w:val="both"/>
      </w:pPr>
      <w:r w:rsidRPr="00D54818">
        <w:t xml:space="preserve">Sus ventajas son múltiples: </w:t>
      </w:r>
      <w:r w:rsidRPr="00D54818">
        <w:rPr>
          <w:b/>
          <w:bCs/>
        </w:rPr>
        <w:t>eficiencia en el diálogo clínico</w:t>
      </w:r>
      <w:r w:rsidRPr="00D54818">
        <w:t xml:space="preserve">, pues solo interroga sobre las variables realmente informativas; </w:t>
      </w:r>
      <w:r w:rsidRPr="00D54818">
        <w:rPr>
          <w:b/>
          <w:bCs/>
        </w:rPr>
        <w:t>flexibilidad</w:t>
      </w:r>
      <w:r w:rsidRPr="00D54818">
        <w:t xml:space="preserve">, al adaptar la ruta diagnóstica a cada caso individual; </w:t>
      </w:r>
      <w:r w:rsidRPr="00D54818">
        <w:rPr>
          <w:b/>
          <w:bCs/>
        </w:rPr>
        <w:t>transparencia</w:t>
      </w:r>
      <w:r w:rsidRPr="00D54818">
        <w:t xml:space="preserve">, al permitir rastrear cómo cada respuesta modifica las probabilidades; y </w:t>
      </w:r>
      <w:r w:rsidRPr="00D54818">
        <w:rPr>
          <w:b/>
          <w:bCs/>
        </w:rPr>
        <w:t>escalabilidad</w:t>
      </w:r>
      <w:r w:rsidRPr="00D54818">
        <w:t xml:space="preserve">, ya que emplea todo el conocimiento estadístico de los síntomas sin abrumar al usuario. Su única desventaja, un tiempo de procesamiento mayor, queda fácilmente mitigado mediante el uso de hardware más potente o </w:t>
      </w:r>
      <w:r>
        <w:t>el uso de computación</w:t>
      </w:r>
      <w:r w:rsidRPr="00D54818">
        <w:t xml:space="preserve"> en la nube.</w:t>
      </w:r>
    </w:p>
    <w:p w14:paraId="20FCE4B4" w14:textId="11AA495B" w:rsidR="00D54818" w:rsidRPr="00D54818" w:rsidRDefault="00D54818" w:rsidP="00D54818">
      <w:pPr>
        <w:jc w:val="both"/>
      </w:pPr>
      <w:r w:rsidRPr="00D54818">
        <w:t>Dado este balance de prestaciones, el modelo bayesiano secuencial se impone como el componente central de nuestro sistema de diagnóstico: no solo ofrece la precisión necesaria para el entorno sanitario, sino que además encarna el principio de “preguntar solo lo imprescindible” que conforma el corazón de este Trabajo Fin de Grado. A modo de demostración, se ha implementado una función interactiva que simula la conversación con un paciente real: tras cada respuesta, el modelo muestra las tres patologías más probables y, al cabo de tan solo cinco preguntas en un escenario de prueba (</w:t>
      </w:r>
      <w:r w:rsidR="00537912" w:rsidRPr="00537912">
        <w:rPr>
          <w:b/>
          <w:bCs/>
          <w:i/>
          <w:iCs/>
        </w:rPr>
        <w:fldChar w:fldCharType="begin"/>
      </w:r>
      <w:r w:rsidR="00537912" w:rsidRPr="00537912">
        <w:rPr>
          <w:b/>
          <w:bCs/>
          <w:i/>
          <w:iCs/>
        </w:rPr>
        <w:instrText xml:space="preserve"> REF _Ref202284629 \h  \* MERGEFORMAT </w:instrText>
      </w:r>
      <w:r w:rsidR="00537912" w:rsidRPr="00537912">
        <w:rPr>
          <w:b/>
          <w:bCs/>
          <w:i/>
          <w:iCs/>
        </w:rPr>
      </w:r>
      <w:r w:rsidR="00537912" w:rsidRPr="00537912">
        <w:rPr>
          <w:b/>
          <w:bCs/>
          <w:i/>
          <w:iCs/>
        </w:rPr>
        <w:fldChar w:fldCharType="separate"/>
      </w:r>
      <w:r w:rsidR="00D26C2D" w:rsidRPr="00D26C2D">
        <w:rPr>
          <w:b/>
          <w:bCs/>
          <w:i/>
          <w:iCs/>
          <w:sz w:val="22"/>
        </w:rPr>
        <w:t xml:space="preserve">Ilustración </w:t>
      </w:r>
      <w:r w:rsidR="00D26C2D" w:rsidRPr="00D26C2D">
        <w:rPr>
          <w:b/>
          <w:bCs/>
          <w:i/>
          <w:iCs/>
          <w:noProof/>
          <w:sz w:val="22"/>
        </w:rPr>
        <w:t>11</w:t>
      </w:r>
      <w:r w:rsidR="00537912" w:rsidRPr="00537912">
        <w:rPr>
          <w:b/>
          <w:bCs/>
          <w:i/>
          <w:iCs/>
        </w:rPr>
        <w:fldChar w:fldCharType="end"/>
      </w:r>
      <w:r w:rsidRPr="00D54818">
        <w:t xml:space="preserve">), arroja un diagnóstico con un 94,14 % de fiabilidad. Este prototipo ilustra con claridad cómo la </w:t>
      </w:r>
      <w:r w:rsidR="00537912" w:rsidRPr="00D54818">
        <w:t>adaptabilidad</w:t>
      </w:r>
      <w:r w:rsidRPr="00D54818">
        <w:t xml:space="preserve"> bayesiana puede transformar la sobrecarga de datos médicos en una experiencia de triaje ágil, precisa y centrada en el paciente.</w:t>
      </w:r>
    </w:p>
    <w:p w14:paraId="6FAEC4C6" w14:textId="77777777" w:rsidR="00537912" w:rsidRDefault="00537912" w:rsidP="00537912">
      <w:pPr>
        <w:jc w:val="center"/>
      </w:pPr>
      <w:r w:rsidRPr="00D542E9">
        <w:rPr>
          <w:noProof/>
        </w:rPr>
        <w:lastRenderedPageBreak/>
        <w:drawing>
          <wp:inline distT="0" distB="0" distL="0" distR="0" wp14:anchorId="5C323A04" wp14:editId="0DE88A04">
            <wp:extent cx="5441475" cy="5128591"/>
            <wp:effectExtent l="0" t="0" r="6985" b="0"/>
            <wp:docPr id="9113398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39853" name="Imagen 1" descr="Tabla&#10;&#10;El contenido generado por IA puede ser incorrecto."/>
                    <pic:cNvPicPr/>
                  </pic:nvPicPr>
                  <pic:blipFill>
                    <a:blip r:embed="rId31"/>
                    <a:stretch>
                      <a:fillRect/>
                    </a:stretch>
                  </pic:blipFill>
                  <pic:spPr>
                    <a:xfrm>
                      <a:off x="0" y="0"/>
                      <a:ext cx="5453267" cy="5139705"/>
                    </a:xfrm>
                    <a:prstGeom prst="rect">
                      <a:avLst/>
                    </a:prstGeom>
                  </pic:spPr>
                </pic:pic>
              </a:graphicData>
            </a:graphic>
          </wp:inline>
        </w:drawing>
      </w:r>
    </w:p>
    <w:p w14:paraId="2605A60E" w14:textId="590771AE" w:rsidR="00D542E9" w:rsidRPr="00075401" w:rsidRDefault="00537912" w:rsidP="00537912">
      <w:pPr>
        <w:pStyle w:val="Descripcin"/>
        <w:jc w:val="center"/>
        <w:rPr>
          <w:i w:val="0"/>
          <w:iCs w:val="0"/>
          <w:sz w:val="16"/>
          <w:szCs w:val="16"/>
        </w:rPr>
      </w:pPr>
      <w:bookmarkStart w:id="83" w:name="_Ref202284629"/>
      <w:bookmarkStart w:id="84" w:name="_Toc202302995"/>
      <w:r w:rsidRPr="00075401">
        <w:rPr>
          <w:i w:val="0"/>
          <w:iCs w:val="0"/>
          <w:sz w:val="20"/>
          <w:szCs w:val="20"/>
        </w:rPr>
        <w:t xml:space="preserve">Ilustración </w:t>
      </w:r>
      <w:r w:rsidRPr="00075401">
        <w:rPr>
          <w:i w:val="0"/>
          <w:iCs w:val="0"/>
          <w:sz w:val="20"/>
          <w:szCs w:val="20"/>
        </w:rPr>
        <w:fldChar w:fldCharType="begin"/>
      </w:r>
      <w:r w:rsidRPr="00075401">
        <w:rPr>
          <w:i w:val="0"/>
          <w:iCs w:val="0"/>
          <w:sz w:val="20"/>
          <w:szCs w:val="20"/>
        </w:rPr>
        <w:instrText xml:space="preserve"> SEQ Ilustración \* ARABIC </w:instrText>
      </w:r>
      <w:r w:rsidRPr="00075401">
        <w:rPr>
          <w:i w:val="0"/>
          <w:iCs w:val="0"/>
          <w:sz w:val="20"/>
          <w:szCs w:val="20"/>
        </w:rPr>
        <w:fldChar w:fldCharType="separate"/>
      </w:r>
      <w:r w:rsidRPr="00075401">
        <w:rPr>
          <w:i w:val="0"/>
          <w:iCs w:val="0"/>
          <w:noProof/>
          <w:sz w:val="20"/>
          <w:szCs w:val="20"/>
        </w:rPr>
        <w:t>11</w:t>
      </w:r>
      <w:r w:rsidRPr="00075401">
        <w:rPr>
          <w:i w:val="0"/>
          <w:iCs w:val="0"/>
          <w:sz w:val="20"/>
          <w:szCs w:val="20"/>
        </w:rPr>
        <w:fldChar w:fldCharType="end"/>
      </w:r>
      <w:bookmarkEnd w:id="83"/>
      <w:r w:rsidRPr="00075401">
        <w:rPr>
          <w:i w:val="0"/>
          <w:iCs w:val="0"/>
          <w:sz w:val="20"/>
          <w:szCs w:val="20"/>
        </w:rPr>
        <w:t>: Resultado de la simulación de diagnóstico para un paciente</w:t>
      </w:r>
      <w:bookmarkEnd w:id="84"/>
      <w:r w:rsidR="00D542E9" w:rsidRPr="00075401">
        <w:rPr>
          <w:i w:val="0"/>
          <w:iCs w:val="0"/>
          <w:sz w:val="16"/>
          <w:szCs w:val="16"/>
        </w:rPr>
        <w:br w:type="page"/>
      </w:r>
    </w:p>
    <w:p w14:paraId="736E5A5D" w14:textId="0A0BBB9C" w:rsidR="009904B0" w:rsidRPr="00431E33" w:rsidRDefault="00D542E9" w:rsidP="00D542E9">
      <w:pPr>
        <w:pStyle w:val="Ttulo1"/>
        <w:rPr>
          <w:rFonts w:ascii="Times New Roman" w:hAnsi="Times New Roman" w:cs="Times New Roman"/>
          <w:b/>
          <w:bCs/>
          <w:color w:val="auto"/>
        </w:rPr>
      </w:pPr>
      <w:r w:rsidRPr="00431E33">
        <w:rPr>
          <w:rFonts w:ascii="Times New Roman" w:hAnsi="Times New Roman" w:cs="Times New Roman"/>
          <w:b/>
          <w:bCs/>
          <w:color w:val="auto"/>
        </w:rPr>
        <w:lastRenderedPageBreak/>
        <w:t>Conclusión</w:t>
      </w:r>
    </w:p>
    <w:p w14:paraId="68438255" w14:textId="77777777" w:rsidR="00537912" w:rsidRDefault="00537912" w:rsidP="00537912"/>
    <w:p w14:paraId="385AEF23" w14:textId="2D205B0F" w:rsidR="00537912" w:rsidRPr="00537912" w:rsidRDefault="00537912" w:rsidP="00537912">
      <w:pPr>
        <w:jc w:val="both"/>
      </w:pPr>
      <w:r w:rsidRPr="00537912">
        <w:t xml:space="preserve">El propósito de este Trabajo Fin de Grado era diseñar un sistema de triaje médico que minimizase el número de preguntas necesarias para alcanzar un diagnóstico fiable. Tras explorar enfoques clásicos de </w:t>
      </w:r>
      <w:r>
        <w:t>M</w:t>
      </w:r>
      <w:r w:rsidRPr="00537912">
        <w:t xml:space="preserve">achine </w:t>
      </w:r>
      <w:r>
        <w:t xml:space="preserve">Learning, </w:t>
      </w:r>
      <w:r w:rsidRPr="00537912">
        <w:rPr>
          <w:b/>
          <w:bCs/>
        </w:rPr>
        <w:t>árboles de decisión</w:t>
      </w:r>
      <w:r w:rsidRPr="00537912">
        <w:t xml:space="preserve">, </w:t>
      </w:r>
      <w:r w:rsidRPr="00537912">
        <w:rPr>
          <w:b/>
          <w:bCs/>
        </w:rPr>
        <w:t>Random Forest</w:t>
      </w:r>
      <w:r w:rsidRPr="00537912">
        <w:t xml:space="preserve"> y </w:t>
      </w:r>
      <w:r w:rsidRPr="00537912">
        <w:rPr>
          <w:b/>
          <w:bCs/>
        </w:rPr>
        <w:t>XGBoost</w:t>
      </w:r>
      <w:r>
        <w:rPr>
          <w:b/>
          <w:bCs/>
        </w:rPr>
        <w:t xml:space="preserve">, </w:t>
      </w:r>
      <w:r w:rsidRPr="00537912">
        <w:t xml:space="preserve"> se constató que, aunque todos ellos pueden lograr precisiones cercanas al 95 % o superiores, requieren conocer de antemano el valor de la totalidad de los síntomas y carecen de la flexibilidad necesaria para detener el cuestionario tan pronto como la información recopilada sea suficiente.</w:t>
      </w:r>
    </w:p>
    <w:p w14:paraId="1394DE12" w14:textId="5F4025D6" w:rsidR="00537912" w:rsidRPr="00537912" w:rsidRDefault="00537912" w:rsidP="00537912">
      <w:pPr>
        <w:jc w:val="both"/>
      </w:pPr>
      <w:r w:rsidRPr="00537912">
        <w:t xml:space="preserve">En contraste, el </w:t>
      </w:r>
      <w:r w:rsidRPr="00537912">
        <w:rPr>
          <w:b/>
          <w:bCs/>
        </w:rPr>
        <w:t xml:space="preserve">clasificador </w:t>
      </w:r>
      <w:r>
        <w:rPr>
          <w:b/>
          <w:bCs/>
        </w:rPr>
        <w:t>B</w:t>
      </w:r>
      <w:r w:rsidRPr="00537912">
        <w:rPr>
          <w:b/>
          <w:bCs/>
        </w:rPr>
        <w:t>ayesiano</w:t>
      </w:r>
      <w:r w:rsidRPr="00537912">
        <w:t xml:space="preserve"> </w:t>
      </w:r>
      <w:r w:rsidRPr="00D26C2D">
        <w:rPr>
          <w:b/>
          <w:bCs/>
        </w:rPr>
        <w:t>secuencial</w:t>
      </w:r>
      <w:r w:rsidRPr="00537912">
        <w:t xml:space="preserve"> cumple con los requisitos fundamentales del proyecto:</w:t>
      </w:r>
    </w:p>
    <w:p w14:paraId="51180F89" w14:textId="6FB9EC0E" w:rsidR="00537912" w:rsidRPr="00537912" w:rsidRDefault="00537912" w:rsidP="00537912">
      <w:pPr>
        <w:numPr>
          <w:ilvl w:val="0"/>
          <w:numId w:val="39"/>
        </w:numPr>
        <w:jc w:val="both"/>
      </w:pPr>
      <w:r w:rsidRPr="00537912">
        <w:rPr>
          <w:b/>
          <w:bCs/>
        </w:rPr>
        <w:t>Adaptabilidad en tiempo real</w:t>
      </w:r>
      <w:r>
        <w:rPr>
          <w:b/>
          <w:bCs/>
        </w:rPr>
        <w:t>:</w:t>
      </w:r>
      <w:r w:rsidRPr="00537912">
        <w:t xml:space="preserve"> A medida que el paciente responde, el modelo recalcula las probabilidades de cada enfermedad y selecciona siempre la pregunta más informativa para la siguiente iteración.</w:t>
      </w:r>
    </w:p>
    <w:p w14:paraId="2318E10C" w14:textId="3DE2053C" w:rsidR="00537912" w:rsidRPr="00537912" w:rsidRDefault="00537912" w:rsidP="00537912">
      <w:pPr>
        <w:numPr>
          <w:ilvl w:val="0"/>
          <w:numId w:val="39"/>
        </w:numPr>
        <w:jc w:val="both"/>
      </w:pPr>
      <w:r w:rsidRPr="00537912">
        <w:rPr>
          <w:b/>
          <w:bCs/>
        </w:rPr>
        <w:t>Control estricto de la carga diagnóstica</w:t>
      </w:r>
      <w:r>
        <w:rPr>
          <w:b/>
          <w:bCs/>
        </w:rPr>
        <w:t>:</w:t>
      </w:r>
      <w:r w:rsidRPr="00537912">
        <w:t xml:space="preserve"> Con un límite de 10 preguntas y un umbral de confianza del 85 %, el sistema alcanza una precisión del 93,3 % con una media de 6,35 preguntas. Extendiendo el tope a 15 preguntas, la precisión sube al 97,8 % con 6,67 preguntas de media, mientras que con 20 preguntas roza el 99 % sin superar una media de ocho ítems.</w:t>
      </w:r>
    </w:p>
    <w:p w14:paraId="0C7E60E1" w14:textId="1E512437" w:rsidR="00537912" w:rsidRPr="00537912" w:rsidRDefault="00537912" w:rsidP="00537912">
      <w:pPr>
        <w:numPr>
          <w:ilvl w:val="0"/>
          <w:numId w:val="39"/>
        </w:numPr>
        <w:jc w:val="both"/>
      </w:pPr>
      <w:r w:rsidRPr="00537912">
        <w:rPr>
          <w:b/>
          <w:bCs/>
        </w:rPr>
        <w:t>Eficiencia sin renunciar a la fiabilidad</w:t>
      </w:r>
      <w:r>
        <w:rPr>
          <w:b/>
          <w:bCs/>
        </w:rPr>
        <w:t>:</w:t>
      </w:r>
      <w:r w:rsidRPr="00537912">
        <w:t xml:space="preserve"> Incluso con apenas 5 preguntas y manteniendo un umbral alto (99 %), el diagnóstico acierta en un 67 % de los casos, lo que demuestra que los primeros ítems aportan la mayor parte de la información discriminante.</w:t>
      </w:r>
    </w:p>
    <w:p w14:paraId="67575135" w14:textId="3B353094" w:rsidR="00537912" w:rsidRPr="00537912" w:rsidRDefault="00537912" w:rsidP="00537912">
      <w:pPr>
        <w:jc w:val="both"/>
      </w:pPr>
      <w:r w:rsidRPr="00537912">
        <w:t>Estos resultados confirman que preguntar sólo lo imprescindible no sacrifica la exactitud diagnóstica y que existe un punto de equilibrio entre el número de preguntas y la precisión (ver curva «rendimiento vs. preguntas»</w:t>
      </w:r>
      <w:r>
        <w:t xml:space="preserve"> </w:t>
      </w:r>
      <w:r w:rsidRPr="00537912">
        <w:rPr>
          <w:b/>
          <w:bCs/>
          <w:i/>
          <w:iCs/>
        </w:rPr>
        <w:fldChar w:fldCharType="begin"/>
      </w:r>
      <w:r w:rsidRPr="00537912">
        <w:rPr>
          <w:b/>
          <w:bCs/>
          <w:i/>
          <w:iCs/>
        </w:rPr>
        <w:instrText xml:space="preserve"> REF _Ref202283486 \h  \* MERGEFORMAT </w:instrText>
      </w:r>
      <w:r w:rsidRPr="00537912">
        <w:rPr>
          <w:b/>
          <w:bCs/>
          <w:i/>
          <w:iCs/>
        </w:rPr>
      </w:r>
      <w:r w:rsidRPr="00537912">
        <w:rPr>
          <w:b/>
          <w:bCs/>
          <w:i/>
          <w:iCs/>
        </w:rPr>
        <w:fldChar w:fldCharType="separate"/>
      </w:r>
      <w:r w:rsidRPr="00537912">
        <w:rPr>
          <w:b/>
          <w:bCs/>
          <w:i/>
          <w:iCs/>
          <w:sz w:val="22"/>
        </w:rPr>
        <w:t xml:space="preserve">Ilustración </w:t>
      </w:r>
      <w:r w:rsidRPr="00537912">
        <w:rPr>
          <w:b/>
          <w:bCs/>
          <w:i/>
          <w:iCs/>
          <w:noProof/>
          <w:sz w:val="22"/>
        </w:rPr>
        <w:t>9</w:t>
      </w:r>
      <w:r w:rsidRPr="00537912">
        <w:rPr>
          <w:b/>
          <w:bCs/>
          <w:i/>
          <w:iCs/>
        </w:rPr>
        <w:fldChar w:fldCharType="end"/>
      </w:r>
      <w:r w:rsidRPr="00537912">
        <w:t>), esencial para la adopción clínica.</w:t>
      </w:r>
    </w:p>
    <w:p w14:paraId="1BD3444F" w14:textId="77777777" w:rsidR="00537912" w:rsidRPr="00537912" w:rsidRDefault="00537912" w:rsidP="00537912">
      <w:pPr>
        <w:jc w:val="both"/>
      </w:pPr>
      <w:r w:rsidRPr="00537912">
        <w:t>En el trayecto de este proyecto también se abordaron retos personales y técnicos relevantes:</w:t>
      </w:r>
    </w:p>
    <w:p w14:paraId="12F04D50" w14:textId="0C93D3B8" w:rsidR="00537912" w:rsidRPr="00537912" w:rsidRDefault="00537912" w:rsidP="00537912">
      <w:pPr>
        <w:numPr>
          <w:ilvl w:val="0"/>
          <w:numId w:val="40"/>
        </w:numPr>
        <w:jc w:val="both"/>
      </w:pPr>
      <w:r w:rsidRPr="00537912">
        <w:rPr>
          <w:b/>
          <w:bCs/>
        </w:rPr>
        <w:t xml:space="preserve">Límites de los modelos estáticos: </w:t>
      </w:r>
      <w:r w:rsidR="00F43D57">
        <w:rPr>
          <w:b/>
          <w:bCs/>
        </w:rPr>
        <w:t>S</w:t>
      </w:r>
      <w:r w:rsidR="00F43D57">
        <w:t>e aprendió</w:t>
      </w:r>
      <w:r w:rsidRPr="00537912">
        <w:t xml:space="preserve"> que, sin un mecanismo interactivo, los clasificadores convencionales no pueden traducirse en entrevistas vivas con pacientes.</w:t>
      </w:r>
    </w:p>
    <w:p w14:paraId="27D2BBE6" w14:textId="07660678" w:rsidR="00537912" w:rsidRPr="00537912" w:rsidRDefault="00F43D57" w:rsidP="00537912">
      <w:pPr>
        <w:numPr>
          <w:ilvl w:val="0"/>
          <w:numId w:val="40"/>
        </w:numPr>
        <w:jc w:val="both"/>
      </w:pPr>
      <w:r>
        <w:rPr>
          <w:b/>
          <w:bCs/>
        </w:rPr>
        <w:t>Desarrollo como profesional estadístico</w:t>
      </w:r>
      <w:r w:rsidR="00537912" w:rsidRPr="00537912">
        <w:rPr>
          <w:b/>
          <w:bCs/>
        </w:rPr>
        <w:t>:</w:t>
      </w:r>
      <w:r w:rsidR="00537912" w:rsidRPr="00537912">
        <w:t xml:space="preserve"> </w:t>
      </w:r>
      <w:r>
        <w:t>El autor, a través del desarrollo de este proyecto, ha conseguido unir todos los conocimientos adquiridos en las diferentes asignaturas del grado en estadística, mezclándolos con estudio personal para desarrollar un plan real. Este proceso construye el puente entre la etapa puramente académica del estudiante y su acceso al mercado laboral.</w:t>
      </w:r>
    </w:p>
    <w:p w14:paraId="5A7F251E" w14:textId="743B1BDF" w:rsidR="00537912" w:rsidRPr="00537912" w:rsidRDefault="00537912" w:rsidP="00537912">
      <w:pPr>
        <w:numPr>
          <w:ilvl w:val="0"/>
          <w:numId w:val="40"/>
        </w:numPr>
        <w:jc w:val="both"/>
      </w:pPr>
      <w:r w:rsidRPr="00537912">
        <w:rPr>
          <w:b/>
          <w:bCs/>
        </w:rPr>
        <w:t>Equilibrio precisión–carga:</w:t>
      </w:r>
      <w:r w:rsidRPr="00537912">
        <w:t xml:space="preserve"> La parametrización de umbrales y topes de preguntas resultó clave para ajustar el modelo a las necesidades reales del clínico y del paciente.</w:t>
      </w:r>
    </w:p>
    <w:p w14:paraId="23A21866" w14:textId="0A1B2825" w:rsidR="00F43D57" w:rsidRDefault="00F43D57" w:rsidP="00F43D57">
      <w:pPr>
        <w:pStyle w:val="Ttulo2"/>
        <w:rPr>
          <w:rFonts w:ascii="Times New Roman" w:hAnsi="Times New Roman" w:cs="Times New Roman"/>
          <w:b/>
          <w:bCs/>
          <w:color w:val="auto"/>
        </w:rPr>
      </w:pPr>
      <w:r>
        <w:rPr>
          <w:rFonts w:ascii="Times New Roman" w:hAnsi="Times New Roman" w:cs="Times New Roman"/>
          <w:b/>
          <w:bCs/>
          <w:color w:val="auto"/>
        </w:rPr>
        <w:lastRenderedPageBreak/>
        <w:t>Límites del proyecto</w:t>
      </w:r>
    </w:p>
    <w:p w14:paraId="57C6F65E" w14:textId="7F0C3E60" w:rsidR="00F43D57" w:rsidRPr="00F43D57" w:rsidRDefault="00F43D57" w:rsidP="00F43D57">
      <w:pPr>
        <w:jc w:val="both"/>
      </w:pPr>
      <w:r w:rsidRPr="00F43D57">
        <w:t>El desarrollo de este trabajo ha supuesto un desafío tanto académico como personal, marcado por la imprevisibilidad inherente al análisis de datos reales. En particular, la construcción de un plan de trabajo partiendo de un conjunto inicial de 4962 historias clínicas y 131 síntomas expuso varias dificultades fundamentales:</w:t>
      </w:r>
    </w:p>
    <w:p w14:paraId="06E66572" w14:textId="77777777" w:rsidR="00F43D57" w:rsidRPr="00F43D57" w:rsidRDefault="00F43D57" w:rsidP="00F43D57">
      <w:pPr>
        <w:numPr>
          <w:ilvl w:val="0"/>
          <w:numId w:val="41"/>
        </w:numPr>
        <w:jc w:val="both"/>
      </w:pPr>
      <w:r w:rsidRPr="00F43D57">
        <w:rPr>
          <w:b/>
          <w:bCs/>
        </w:rPr>
        <w:t>Calidad y complejidad de los datos.</w:t>
      </w:r>
      <w:r w:rsidRPr="00F43D57">
        <w:t xml:space="preserve"> Las historias clínicas anonimizadas contenían valores erróneos, duplicidades y frecuencias muy desiguales entre síntomas, lo que exigió dedicar más tiempo del previsto a la depuración y validación de la información antes de diseñar cualquier modelo.</w:t>
      </w:r>
    </w:p>
    <w:p w14:paraId="4FCE6C1A" w14:textId="77777777" w:rsidR="00F43D57" w:rsidRPr="00F43D57" w:rsidRDefault="00F43D57" w:rsidP="00F43D57">
      <w:pPr>
        <w:numPr>
          <w:ilvl w:val="0"/>
          <w:numId w:val="41"/>
        </w:numPr>
        <w:jc w:val="both"/>
      </w:pPr>
      <w:r w:rsidRPr="00F43D57">
        <w:rPr>
          <w:b/>
          <w:bCs/>
        </w:rPr>
        <w:t>Selección y reducción de variables.</w:t>
      </w:r>
      <w:r w:rsidRPr="00F43D57">
        <w:t xml:space="preserve"> El elevado número de síntomas, unido a la alta dimensionalidad, llevó inicialmente a plantear técnicas de reducción como MCA, UMAP y Logistic PCA. Sin embargo, pronto apareció el obstáculo de la </w:t>
      </w:r>
      <w:r w:rsidRPr="00F43D57">
        <w:rPr>
          <w:b/>
          <w:bCs/>
        </w:rPr>
        <w:t>inoperatividad</w:t>
      </w:r>
      <w:r w:rsidRPr="00F43D57">
        <w:t xml:space="preserve"> de esas variables transformadas para un sistema interactivo: no se traducen en preguntas concretas. Este hallazgo supuso un giro metodológico que obligó a priorizar la selección de un subconjunto de síntomas originales, reequilibrando las fases de estudio exploratorio y la fase de modelado.</w:t>
      </w:r>
    </w:p>
    <w:p w14:paraId="3D16094C" w14:textId="53C6FD05" w:rsidR="00F43D57" w:rsidRPr="00F43D57" w:rsidRDefault="00F43D57" w:rsidP="00F43D57">
      <w:pPr>
        <w:numPr>
          <w:ilvl w:val="0"/>
          <w:numId w:val="41"/>
        </w:numPr>
        <w:jc w:val="both"/>
      </w:pPr>
      <w:r w:rsidRPr="00F43D57">
        <w:rPr>
          <w:b/>
          <w:bCs/>
        </w:rPr>
        <w:t>Equilibrio precisión–simplicidad.</w:t>
      </w:r>
      <w:r w:rsidRPr="00F43D57">
        <w:t xml:space="preserve"> El objetivo de minimizar el número medio de preguntas de diagnóstico chocó con la tendencia natural de los algoritmos de maximizar la exactitud introduciendo más variables o aumentando la profundidad. Encontrar el punto óptimo</w:t>
      </w:r>
      <w:r w:rsidR="003B5E4E">
        <w:t xml:space="preserve">, </w:t>
      </w:r>
      <w:r w:rsidRPr="00F43D57">
        <w:t>diez a quince preguntas con un umbral de confianza adecuado</w:t>
      </w:r>
      <w:r w:rsidR="003B5E4E">
        <w:t>,</w:t>
      </w:r>
      <w:r w:rsidRPr="00F43D57">
        <w:t xml:space="preserve"> fue un proceso iterativo de parámetros y experimentos que en ocasiones ofrecía resultados contradictorios, lo que requirió replantear estrategias y revisar supuestos.</w:t>
      </w:r>
    </w:p>
    <w:p w14:paraId="116F7903" w14:textId="77777777" w:rsidR="00F43D57" w:rsidRPr="00F43D57" w:rsidRDefault="00F43D57" w:rsidP="00F43D57">
      <w:pPr>
        <w:numPr>
          <w:ilvl w:val="0"/>
          <w:numId w:val="41"/>
        </w:numPr>
        <w:jc w:val="both"/>
      </w:pPr>
      <w:r w:rsidRPr="00F43D57">
        <w:rPr>
          <w:b/>
          <w:bCs/>
        </w:rPr>
        <w:t>Limitaciones computacionales.</w:t>
      </w:r>
      <w:r w:rsidRPr="00F43D57">
        <w:t xml:space="preserve"> El clasificador bayesiano secuencial, a pesar de su idoneidad teórica, demandó tiempos de entrenamiento y validación notoriamente superiores a los de modelos estáticos. La necesidad de iterar numerosas simulaciones para ajustar umbrales y topes de preguntas puso de manifiesto la dependencia del hardware y sugirió la conveniencia de soluciones en la nube o técnicas de aprendizaje activo para acelerar ciclos de prueba.</w:t>
      </w:r>
    </w:p>
    <w:p w14:paraId="7C8217BE" w14:textId="77777777" w:rsidR="00F43D57" w:rsidRPr="00F43D57" w:rsidRDefault="00F43D57" w:rsidP="00F43D57">
      <w:pPr>
        <w:jc w:val="both"/>
      </w:pPr>
      <w:r w:rsidRPr="00F43D57">
        <w:t>Estos retos reflejan que el camino hacia un diagnóstico adaptativo no ha sido “de rosas”, sino un proceso de aprendizaje sobre cómo traducir un problema clínico real en un flujo de trabajo estadístico robusto. Cada obstáculo validó la importancia de la flexibilidad metodológica y subrayó que, en estadística aplicada, la capacidad de adaptación y la priorización de resultados realistas pesan tanto como el rigor técnico en la consecución de objetivos.</w:t>
      </w:r>
    </w:p>
    <w:p w14:paraId="1E954EC4" w14:textId="77777777" w:rsidR="00F43D57" w:rsidRDefault="00F43D57" w:rsidP="00537912">
      <w:pPr>
        <w:jc w:val="both"/>
        <w:rPr>
          <w:b/>
          <w:bCs/>
        </w:rPr>
      </w:pPr>
    </w:p>
    <w:p w14:paraId="4A1235DD" w14:textId="77777777" w:rsidR="00F43D57" w:rsidRDefault="00F43D57" w:rsidP="00537912">
      <w:pPr>
        <w:jc w:val="both"/>
        <w:rPr>
          <w:b/>
          <w:bCs/>
        </w:rPr>
      </w:pPr>
    </w:p>
    <w:p w14:paraId="29899A43" w14:textId="77777777" w:rsidR="00F43D57" w:rsidRPr="00F43D57" w:rsidRDefault="00537912" w:rsidP="00F43D57">
      <w:pPr>
        <w:pStyle w:val="Ttulo2"/>
        <w:rPr>
          <w:rFonts w:ascii="Times New Roman" w:hAnsi="Times New Roman" w:cs="Times New Roman"/>
          <w:b/>
          <w:bCs/>
          <w:color w:val="auto"/>
        </w:rPr>
      </w:pPr>
      <w:r w:rsidRPr="00F43D57">
        <w:rPr>
          <w:rFonts w:ascii="Times New Roman" w:hAnsi="Times New Roman" w:cs="Times New Roman"/>
          <w:b/>
          <w:bCs/>
          <w:color w:val="auto"/>
        </w:rPr>
        <w:lastRenderedPageBreak/>
        <w:t>Proyección de futuro</w:t>
      </w:r>
    </w:p>
    <w:p w14:paraId="2BEBD5E2" w14:textId="77777777" w:rsidR="00C92970" w:rsidRPr="00C92970" w:rsidRDefault="00537912" w:rsidP="00C92970">
      <w:pPr>
        <w:jc w:val="both"/>
      </w:pPr>
      <w:r w:rsidRPr="00537912">
        <w:br/>
      </w:r>
      <w:r w:rsidR="00C92970" w:rsidRPr="00C92970">
        <w:t xml:space="preserve">El prototipo desarrollado ha demostrado un alto grado de precisión en ambientes controlados, lo que abre la puerta a su extrapolación a entornos clínicos reales. En una primera fase, resulta prioritario </w:t>
      </w:r>
      <w:r w:rsidR="00C92970" w:rsidRPr="00217EDF">
        <w:rPr>
          <w:b/>
          <w:bCs/>
        </w:rPr>
        <w:t>ampliar la cohorte de pacientes</w:t>
      </w:r>
      <w:r w:rsidR="00C92970" w:rsidRPr="00C92970">
        <w:t xml:space="preserve"> incorporando nuevos registros, especialmente de las patologías más prevalentes y responsables de la saturación de la atención primaria. Este aumento en la diversidad de casos no solo enriquecerá las distribuciones a priori de cada enfermedad, sino que permitirá ajustar mejor las verosimilitudes condicionales y mejorar la capacidad del modelo para distinguir procesos clínicos similares en poblaciones heterogéneas.</w:t>
      </w:r>
    </w:p>
    <w:p w14:paraId="1178FD12" w14:textId="77777777" w:rsidR="00C92970" w:rsidRPr="00C92970" w:rsidRDefault="00C92970" w:rsidP="00C92970">
      <w:pPr>
        <w:jc w:val="both"/>
      </w:pPr>
      <w:r w:rsidRPr="00C92970">
        <w:t xml:space="preserve">Una segunda línea de trabajo consistiría en </w:t>
      </w:r>
      <w:r w:rsidRPr="00217EDF">
        <w:rPr>
          <w:b/>
          <w:bCs/>
        </w:rPr>
        <w:t>integrar el sistema en las salas de espera</w:t>
      </w:r>
      <w:r w:rsidRPr="00C92970">
        <w:t xml:space="preserve"> de urgencias mediante terminales de autoevaluación. Los pacientes interesados podrían responder de forma voluntaria al cuestionario secuencial mientras aguardan consulta, obteniendo una orientación preliminar sobre su posible diagnóstico. Lejos de sustituir el juicio médico, esta aplicación serviría para familiarizar al usuario con las entrevistas asistidas por IA, reducir su ansiedad y, simultáneamente, proporcionar al personal sanitario datos agregados sobre la tipología de casos que llegan al servicio, contribuyendo así a optimizar la organización de turnos y recursos.</w:t>
      </w:r>
    </w:p>
    <w:p w14:paraId="69915754" w14:textId="73E3A3B5" w:rsidR="00C92970" w:rsidRPr="00C92970" w:rsidRDefault="00C92970" w:rsidP="00C92970">
      <w:pPr>
        <w:jc w:val="both"/>
      </w:pPr>
      <w:r w:rsidRPr="00C92970">
        <w:t xml:space="preserve">Por último, conviene extender el modelo </w:t>
      </w:r>
      <w:r w:rsidRPr="00D26C2D">
        <w:rPr>
          <w:b/>
          <w:bCs/>
        </w:rPr>
        <w:t>incorporando variables no binarias</w:t>
      </w:r>
      <w:r w:rsidRPr="00C92970">
        <w:t xml:space="preserve"> de naturaleza demográfica y antropométrica</w:t>
      </w:r>
      <w:r>
        <w:t xml:space="preserve">, </w:t>
      </w:r>
      <w:r w:rsidRPr="00C92970">
        <w:t>edad, sexo, índice de masa corporal, porcentaje de grasa corporal, antecedentes familiares</w:t>
      </w:r>
      <w:r>
        <w:t>,</w:t>
      </w:r>
      <w:r w:rsidRPr="00C92970">
        <w:t xml:space="preserve"> que podrían aportar información predictiva adicional. Para ello, se exploraría la integración de técnicas bayesianas mixtas o modelos de regresión jerárquica que combinen datos continuos y categóricos, permitiendo al sistema plantear preguntas cuantitativas (por ejemplo, “¿Cuál es su edad?” o “¿Cuál es su peso?”) junto a las binarias clásicas. Esta evolución conducirá a un asistente más versátil y personalizado, capaz de adaptar el cuestionario a la configuración clínica y sociodemográfica de cada paciente y, por tanto, de mejorar su rendimiento diagnóstico real.</w:t>
      </w:r>
    </w:p>
    <w:p w14:paraId="1A17A3DC" w14:textId="07D02FC6" w:rsidR="00537912" w:rsidRDefault="00537912" w:rsidP="00C92970">
      <w:pPr>
        <w:jc w:val="both"/>
      </w:pPr>
      <w:r>
        <w:br w:type="page"/>
      </w:r>
    </w:p>
    <w:p w14:paraId="481E4FA1" w14:textId="4743CD58" w:rsidR="000029E9" w:rsidRPr="00217EDF" w:rsidRDefault="00217EDF" w:rsidP="00217EDF">
      <w:pPr>
        <w:pStyle w:val="Ttulo1"/>
        <w:rPr>
          <w:rFonts w:ascii="Times New Roman" w:hAnsi="Times New Roman" w:cs="Times New Roman"/>
          <w:b/>
          <w:bCs/>
          <w:color w:val="auto"/>
        </w:rPr>
      </w:pPr>
      <w:r w:rsidRPr="00217EDF">
        <w:rPr>
          <w:rFonts w:ascii="Times New Roman" w:hAnsi="Times New Roman" w:cs="Times New Roman"/>
          <w:b/>
          <w:bCs/>
          <w:color w:val="auto"/>
        </w:rPr>
        <w:lastRenderedPageBreak/>
        <w:t>Bibliografía</w:t>
      </w:r>
    </w:p>
    <w:p w14:paraId="53A072B4" w14:textId="77777777" w:rsidR="00217EDF" w:rsidRPr="00217EDF" w:rsidRDefault="00217EDF" w:rsidP="00217EDF">
      <w:pPr>
        <w:pStyle w:val="Bibliografa"/>
        <w:rPr>
          <w:kern w:val="0"/>
        </w:rPr>
      </w:pPr>
      <w:r>
        <w:fldChar w:fldCharType="begin"/>
      </w:r>
      <w:r>
        <w:instrText xml:space="preserve"> ADDIN ZOTERO_BIBL {"uncited":[],"omitted":[],"custom":[[["http://zotero.org/users/17475636/items/EXVHMFFA"],"Todo lo que necesitas es XGBoost . Recuperado 1 de julio de 2025, de https://datos.ninja/tutorial/xgboost/"]]} CSL_BIBLIOGRAPHY </w:instrText>
      </w:r>
      <w:r>
        <w:fldChar w:fldCharType="separate"/>
      </w:r>
      <w:r w:rsidRPr="00217EDF">
        <w:rPr>
          <w:kern w:val="0"/>
        </w:rPr>
        <w:t>Todo lo que necesitas es XGBoost . Recuperado 1 de julio de 2025, de https://datos.ninja/tutorial/xgboost/</w:t>
      </w:r>
    </w:p>
    <w:p w14:paraId="4D5D37AF" w14:textId="77777777" w:rsidR="00217EDF" w:rsidRPr="00217EDF" w:rsidRDefault="00217EDF" w:rsidP="00217EDF">
      <w:pPr>
        <w:pStyle w:val="Bibliografa"/>
        <w:rPr>
          <w:kern w:val="0"/>
          <w:lang w:val="en-GB"/>
        </w:rPr>
      </w:pPr>
      <w:r w:rsidRPr="00217EDF">
        <w:rPr>
          <w:kern w:val="0"/>
        </w:rPr>
        <w:t xml:space="preserve">Ana Belén Nieto Librero &amp; Nerea Gonzalez García. (s. f.). </w:t>
      </w:r>
      <w:r w:rsidRPr="00217EDF">
        <w:rPr>
          <w:i/>
          <w:iCs/>
          <w:kern w:val="0"/>
        </w:rPr>
        <w:t>Análisis de Clúster</w:t>
      </w:r>
      <w:r w:rsidRPr="00217EDF">
        <w:rPr>
          <w:kern w:val="0"/>
        </w:rPr>
        <w:t xml:space="preserve">. </w:t>
      </w:r>
      <w:r w:rsidRPr="00217EDF">
        <w:rPr>
          <w:kern w:val="0"/>
          <w:lang w:val="en-GB"/>
        </w:rPr>
        <w:t>2022.</w:t>
      </w:r>
    </w:p>
    <w:p w14:paraId="0C2E1BAE" w14:textId="77777777" w:rsidR="00217EDF" w:rsidRPr="00217EDF" w:rsidRDefault="00217EDF" w:rsidP="00217EDF">
      <w:pPr>
        <w:pStyle w:val="Bibliografa"/>
        <w:rPr>
          <w:kern w:val="0"/>
          <w:lang w:val="en-GB"/>
        </w:rPr>
      </w:pPr>
      <w:r w:rsidRPr="00217EDF">
        <w:rPr>
          <w:kern w:val="0"/>
          <w:lang w:val="en-GB"/>
        </w:rPr>
        <w:t xml:space="preserve">Becht, E., McInnes, L., Healy, J., Dutertre, C.-A., Kwok, I. W. H., Ng, L. G., Ginhoux, F., &amp; Newell, E. W. (2019). Dimensionality reduction for visualizing single-cell data using UMAP. </w:t>
      </w:r>
      <w:r w:rsidRPr="00217EDF">
        <w:rPr>
          <w:i/>
          <w:iCs/>
          <w:kern w:val="0"/>
          <w:lang w:val="en-GB"/>
        </w:rPr>
        <w:t>Nature Biotechnology</w:t>
      </w:r>
      <w:r w:rsidRPr="00217EDF">
        <w:rPr>
          <w:kern w:val="0"/>
          <w:lang w:val="en-GB"/>
        </w:rPr>
        <w:t xml:space="preserve">, </w:t>
      </w:r>
      <w:r w:rsidRPr="00217EDF">
        <w:rPr>
          <w:i/>
          <w:iCs/>
          <w:kern w:val="0"/>
          <w:lang w:val="en-GB"/>
        </w:rPr>
        <w:t>37</w:t>
      </w:r>
      <w:r w:rsidRPr="00217EDF">
        <w:rPr>
          <w:kern w:val="0"/>
          <w:lang w:val="en-GB"/>
        </w:rPr>
        <w:t>(1), 38-44. https://doi.org/10.1038/nbt.4314</w:t>
      </w:r>
    </w:p>
    <w:p w14:paraId="5FE8934A" w14:textId="77777777" w:rsidR="00217EDF" w:rsidRPr="00217EDF" w:rsidRDefault="00217EDF" w:rsidP="00217EDF">
      <w:pPr>
        <w:pStyle w:val="Bibliografa"/>
        <w:rPr>
          <w:kern w:val="0"/>
          <w:lang w:val="en-GB"/>
        </w:rPr>
      </w:pPr>
      <w:r w:rsidRPr="00217EDF">
        <w:rPr>
          <w:kern w:val="0"/>
          <w:lang w:val="en-GB"/>
        </w:rPr>
        <w:t xml:space="preserve">Breiman, L. (2001). Random Forests. </w:t>
      </w:r>
      <w:r w:rsidRPr="00217EDF">
        <w:rPr>
          <w:i/>
          <w:iCs/>
          <w:kern w:val="0"/>
          <w:lang w:val="en-GB"/>
        </w:rPr>
        <w:t>Machine Learning</w:t>
      </w:r>
      <w:r w:rsidRPr="00217EDF">
        <w:rPr>
          <w:kern w:val="0"/>
          <w:lang w:val="en-GB"/>
        </w:rPr>
        <w:t xml:space="preserve">, </w:t>
      </w:r>
      <w:r w:rsidRPr="00217EDF">
        <w:rPr>
          <w:i/>
          <w:iCs/>
          <w:kern w:val="0"/>
          <w:lang w:val="en-GB"/>
        </w:rPr>
        <w:t>45</w:t>
      </w:r>
      <w:r w:rsidRPr="00217EDF">
        <w:rPr>
          <w:kern w:val="0"/>
          <w:lang w:val="en-GB"/>
        </w:rPr>
        <w:t>(1), 5-32. https://doi.org/10.1023/A:1010933404324</w:t>
      </w:r>
    </w:p>
    <w:p w14:paraId="786756BF" w14:textId="77777777" w:rsidR="00217EDF" w:rsidRPr="00217EDF" w:rsidRDefault="00217EDF" w:rsidP="00217EDF">
      <w:pPr>
        <w:pStyle w:val="Bibliografa"/>
        <w:rPr>
          <w:kern w:val="0"/>
        </w:rPr>
      </w:pPr>
      <w:r w:rsidRPr="00217EDF">
        <w:rPr>
          <w:i/>
          <w:iCs/>
          <w:kern w:val="0"/>
        </w:rPr>
        <w:t>Capítulo+3.pdf</w:t>
      </w:r>
      <w:r w:rsidRPr="00217EDF">
        <w:rPr>
          <w:kern w:val="0"/>
        </w:rPr>
        <w:t>. (s. f.). Recuperado 1 de julio de 2025, de https://biblus.us.es/bibing/proyectos/use/abreproy/10506/fichero/Cap%C3%ADtulo+3.pdf</w:t>
      </w:r>
    </w:p>
    <w:p w14:paraId="2F77C790" w14:textId="77777777" w:rsidR="00217EDF" w:rsidRPr="00217EDF" w:rsidRDefault="00217EDF" w:rsidP="00217EDF">
      <w:pPr>
        <w:pStyle w:val="Bibliografa"/>
        <w:rPr>
          <w:kern w:val="0"/>
          <w:lang w:val="en-GB"/>
        </w:rPr>
      </w:pPr>
      <w:r w:rsidRPr="00217EDF">
        <w:rPr>
          <w:kern w:val="0"/>
          <w:lang w:val="en-GB"/>
        </w:rPr>
        <w:t xml:space="preserve">Dale, A. I. (2005). Thomas Bayes, </w:t>
      </w:r>
      <w:r w:rsidRPr="00217EDF">
        <w:rPr>
          <w:i/>
          <w:iCs/>
          <w:kern w:val="0"/>
          <w:lang w:val="en-GB"/>
        </w:rPr>
        <w:t>An essay towards solving a problem in the doctrine of chances</w:t>
      </w:r>
      <w:r w:rsidRPr="00217EDF">
        <w:rPr>
          <w:kern w:val="0"/>
          <w:lang w:val="en-GB"/>
        </w:rPr>
        <w:t xml:space="preserve"> (1764). En I. Grattan-Guinness, R. Cooke, L. Corry, P. Crépel, &amp; N. Guicciardini (Eds.), </w:t>
      </w:r>
      <w:r w:rsidRPr="00217EDF">
        <w:rPr>
          <w:i/>
          <w:iCs/>
          <w:kern w:val="0"/>
          <w:lang w:val="en-GB"/>
        </w:rPr>
        <w:t>Landmark Writings in Western Mathematics 1640-1940</w:t>
      </w:r>
      <w:r w:rsidRPr="00217EDF">
        <w:rPr>
          <w:kern w:val="0"/>
          <w:lang w:val="en-GB"/>
        </w:rPr>
        <w:t xml:space="preserve"> (pp. 199-207). Elsevier Science. https://doi.org/10.1016/B978-044450871-3/50096-6</w:t>
      </w:r>
    </w:p>
    <w:p w14:paraId="212FA1A0" w14:textId="77777777" w:rsidR="00217EDF" w:rsidRPr="00217EDF" w:rsidRDefault="00217EDF" w:rsidP="00217EDF">
      <w:pPr>
        <w:pStyle w:val="Bibliografa"/>
        <w:rPr>
          <w:kern w:val="0"/>
          <w:lang w:val="en-GB"/>
        </w:rPr>
      </w:pPr>
      <w:r w:rsidRPr="00217EDF">
        <w:rPr>
          <w:kern w:val="0"/>
          <w:lang w:val="en-GB"/>
        </w:rPr>
        <w:t xml:space="preserve">Domingos, P., &amp; Pazzani, M. (1997). On the Optimality of the Simple Bayesian Classifier under Zero-One Loss. </w:t>
      </w:r>
      <w:r w:rsidRPr="00217EDF">
        <w:rPr>
          <w:i/>
          <w:iCs/>
          <w:kern w:val="0"/>
          <w:lang w:val="en-GB"/>
        </w:rPr>
        <w:t>Machine Learning</w:t>
      </w:r>
      <w:r w:rsidRPr="00217EDF">
        <w:rPr>
          <w:kern w:val="0"/>
          <w:lang w:val="en-GB"/>
        </w:rPr>
        <w:t xml:space="preserve">, </w:t>
      </w:r>
      <w:r w:rsidRPr="00217EDF">
        <w:rPr>
          <w:i/>
          <w:iCs/>
          <w:kern w:val="0"/>
          <w:lang w:val="en-GB"/>
        </w:rPr>
        <w:t>29</w:t>
      </w:r>
      <w:r w:rsidRPr="00217EDF">
        <w:rPr>
          <w:kern w:val="0"/>
          <w:lang w:val="en-GB"/>
        </w:rPr>
        <w:t>(2), 103-130. https://doi.org/10.1023/A:1007413511361</w:t>
      </w:r>
    </w:p>
    <w:p w14:paraId="3B584773" w14:textId="77777777" w:rsidR="00217EDF" w:rsidRPr="00217EDF" w:rsidRDefault="00217EDF" w:rsidP="00217EDF">
      <w:pPr>
        <w:pStyle w:val="Bibliografa"/>
        <w:rPr>
          <w:kern w:val="0"/>
          <w:lang w:val="en-GB"/>
        </w:rPr>
      </w:pPr>
      <w:r w:rsidRPr="00217EDF">
        <w:rPr>
          <w:kern w:val="0"/>
          <w:lang w:val="en-GB"/>
        </w:rPr>
        <w:t xml:space="preserve">Exploratory Data Analysis. (2008). En </w:t>
      </w:r>
      <w:r w:rsidRPr="00217EDF">
        <w:rPr>
          <w:i/>
          <w:iCs/>
          <w:kern w:val="0"/>
          <w:lang w:val="en-GB"/>
        </w:rPr>
        <w:t>The Concise Encyclopedia of Statistics</w:t>
      </w:r>
      <w:r w:rsidRPr="00217EDF">
        <w:rPr>
          <w:kern w:val="0"/>
          <w:lang w:val="en-GB"/>
        </w:rPr>
        <w:t xml:space="preserve"> (pp. 192-194). Springer, New York, NY. https://doi.org/10.1007/978-0-387-32833-1_136</w:t>
      </w:r>
    </w:p>
    <w:p w14:paraId="44B9D5D4" w14:textId="77777777" w:rsidR="00217EDF" w:rsidRPr="00217EDF" w:rsidRDefault="00217EDF" w:rsidP="00217EDF">
      <w:pPr>
        <w:pStyle w:val="Bibliografa"/>
        <w:rPr>
          <w:kern w:val="0"/>
          <w:lang w:val="en-GB"/>
        </w:rPr>
      </w:pPr>
      <w:r w:rsidRPr="00217EDF">
        <w:rPr>
          <w:kern w:val="0"/>
          <w:lang w:val="en-GB"/>
        </w:rPr>
        <w:t xml:space="preserve">Greenacre, M. (2017). </w:t>
      </w:r>
      <w:r w:rsidRPr="00217EDF">
        <w:rPr>
          <w:i/>
          <w:iCs/>
          <w:kern w:val="0"/>
          <w:lang w:val="en-GB"/>
        </w:rPr>
        <w:t>Correspondence Analysis in Practice</w:t>
      </w:r>
      <w:r w:rsidRPr="00217EDF">
        <w:rPr>
          <w:kern w:val="0"/>
          <w:lang w:val="en-GB"/>
        </w:rPr>
        <w:t xml:space="preserve"> (3.</w:t>
      </w:r>
      <w:r w:rsidRPr="00217EDF">
        <w:rPr>
          <w:kern w:val="0"/>
          <w:vertAlign w:val="superscript"/>
          <w:lang w:val="en-GB"/>
        </w:rPr>
        <w:t>a</w:t>
      </w:r>
      <w:r w:rsidRPr="00217EDF">
        <w:rPr>
          <w:kern w:val="0"/>
          <w:lang w:val="en-GB"/>
        </w:rPr>
        <w:t xml:space="preserve"> ed.). Chapman and Hall/CRC. https://doi.org/10.1201/9781315369983</w:t>
      </w:r>
    </w:p>
    <w:p w14:paraId="284CF1B2" w14:textId="77777777" w:rsidR="00217EDF" w:rsidRPr="00217EDF" w:rsidRDefault="00217EDF" w:rsidP="00217EDF">
      <w:pPr>
        <w:pStyle w:val="Bibliografa"/>
        <w:rPr>
          <w:kern w:val="0"/>
          <w:lang w:val="en-GB"/>
        </w:rPr>
      </w:pPr>
      <w:r w:rsidRPr="00217EDF">
        <w:rPr>
          <w:kern w:val="0"/>
          <w:lang w:val="en-GB"/>
        </w:rPr>
        <w:lastRenderedPageBreak/>
        <w:t xml:space="preserve">Jauregui, A. F. (2024, noviembre 24). </w:t>
      </w:r>
      <w:r w:rsidRPr="00217EDF">
        <w:rPr>
          <w:kern w:val="0"/>
        </w:rPr>
        <w:t xml:space="preserve">Guía completa sobre Random Forest. </w:t>
      </w:r>
      <w:r w:rsidRPr="00217EDF">
        <w:rPr>
          <w:i/>
          <w:iCs/>
          <w:kern w:val="0"/>
          <w:lang w:val="en-GB"/>
        </w:rPr>
        <w:t>Ander Fernández</w:t>
      </w:r>
      <w:r w:rsidRPr="00217EDF">
        <w:rPr>
          <w:kern w:val="0"/>
          <w:lang w:val="en-GB"/>
        </w:rPr>
        <w:t>. https://anderfernandez.com/blog/guia-completa-random-forest/</w:t>
      </w:r>
    </w:p>
    <w:p w14:paraId="2AE0FEAD" w14:textId="77777777" w:rsidR="00217EDF" w:rsidRPr="00217EDF" w:rsidRDefault="00217EDF" w:rsidP="00217EDF">
      <w:pPr>
        <w:pStyle w:val="Bibliografa"/>
        <w:rPr>
          <w:kern w:val="0"/>
          <w:lang w:val="en-GB"/>
        </w:rPr>
      </w:pPr>
      <w:r w:rsidRPr="00217EDF">
        <w:rPr>
          <w:kern w:val="0"/>
          <w:lang w:val="en-GB"/>
        </w:rPr>
        <w:t xml:space="preserve">Jr, D. W. H., Lemeshow, S., &amp; Sturdivant, R. X. (2013). </w:t>
      </w:r>
      <w:r w:rsidRPr="00217EDF">
        <w:rPr>
          <w:i/>
          <w:iCs/>
          <w:kern w:val="0"/>
          <w:lang w:val="en-GB"/>
        </w:rPr>
        <w:t>Applied Logistic Regression</w:t>
      </w:r>
      <w:r w:rsidRPr="00217EDF">
        <w:rPr>
          <w:kern w:val="0"/>
          <w:lang w:val="en-GB"/>
        </w:rPr>
        <w:t>. John Wiley &amp; Sons.</w:t>
      </w:r>
    </w:p>
    <w:p w14:paraId="1496F17E" w14:textId="77777777" w:rsidR="00217EDF" w:rsidRPr="00217EDF" w:rsidRDefault="00217EDF" w:rsidP="00217EDF">
      <w:pPr>
        <w:pStyle w:val="Bibliografa"/>
        <w:rPr>
          <w:kern w:val="0"/>
        </w:rPr>
      </w:pPr>
      <w:r w:rsidRPr="00217EDF">
        <w:rPr>
          <w:kern w:val="0"/>
        </w:rPr>
        <w:t xml:space="preserve">Lorenzetti, C. M. (2018). Caracterización Formal y Análisis Empírico de Mecanismos Incrementales de Búsqueda basados en Contexto. </w:t>
      </w:r>
      <w:r w:rsidRPr="00217EDF">
        <w:rPr>
          <w:i/>
          <w:iCs/>
          <w:kern w:val="0"/>
        </w:rPr>
        <w:t>arXiv.Org</w:t>
      </w:r>
      <w:r w:rsidRPr="00217EDF">
        <w:rPr>
          <w:kern w:val="0"/>
        </w:rPr>
        <w:t>. https://www.proquest.com/publiccontent/docview/2118097610?pq-origsite=primo</w:t>
      </w:r>
    </w:p>
    <w:p w14:paraId="7DBB1C8D" w14:textId="77777777" w:rsidR="00217EDF" w:rsidRPr="00217EDF" w:rsidRDefault="00217EDF" w:rsidP="00217EDF">
      <w:pPr>
        <w:pStyle w:val="Bibliografa"/>
        <w:rPr>
          <w:kern w:val="0"/>
          <w:lang w:val="en-GB"/>
        </w:rPr>
      </w:pPr>
      <w:r w:rsidRPr="00217EDF">
        <w:rPr>
          <w:kern w:val="0"/>
          <w:lang w:val="en-GB"/>
        </w:rPr>
        <w:t xml:space="preserve">Peng, H., Long, F., &amp; Ding, C. (2005). Feature selection based on mutual information criteria of max-dependency, max-relevance, and min-redundancy. </w:t>
      </w:r>
      <w:r w:rsidRPr="00217EDF">
        <w:rPr>
          <w:i/>
          <w:iCs/>
          <w:kern w:val="0"/>
          <w:lang w:val="en-GB"/>
        </w:rPr>
        <w:t>IEEE Transactions on Pattern Analysis and Machine Intelligence</w:t>
      </w:r>
      <w:r w:rsidRPr="00217EDF">
        <w:rPr>
          <w:kern w:val="0"/>
          <w:lang w:val="en-GB"/>
        </w:rPr>
        <w:t xml:space="preserve">, </w:t>
      </w:r>
      <w:r w:rsidRPr="00217EDF">
        <w:rPr>
          <w:i/>
          <w:iCs/>
          <w:kern w:val="0"/>
          <w:lang w:val="en-GB"/>
        </w:rPr>
        <w:t>27</w:t>
      </w:r>
      <w:r w:rsidRPr="00217EDF">
        <w:rPr>
          <w:kern w:val="0"/>
          <w:lang w:val="en-GB"/>
        </w:rPr>
        <w:t>(8), 1226-1238. https://doi.org/10.1109/TPAMI.2005.159</w:t>
      </w:r>
    </w:p>
    <w:p w14:paraId="0E434CC1" w14:textId="77777777" w:rsidR="00217EDF" w:rsidRPr="00217EDF" w:rsidRDefault="00217EDF" w:rsidP="00217EDF">
      <w:pPr>
        <w:pStyle w:val="Bibliografa"/>
        <w:rPr>
          <w:kern w:val="0"/>
          <w:lang w:val="en-GB"/>
        </w:rPr>
      </w:pPr>
      <w:r w:rsidRPr="00217EDF">
        <w:rPr>
          <w:kern w:val="0"/>
          <w:lang w:val="en-GB"/>
        </w:rPr>
        <w:t xml:space="preserve">Shortliffe, E. H., &amp; Buchanan, B. G. (1975). A model of inexact reasoning in medicine. </w:t>
      </w:r>
      <w:r w:rsidRPr="00217EDF">
        <w:rPr>
          <w:i/>
          <w:iCs/>
          <w:kern w:val="0"/>
          <w:lang w:val="en-GB"/>
        </w:rPr>
        <w:t>Mathematical Biosciences</w:t>
      </w:r>
      <w:r w:rsidRPr="00217EDF">
        <w:rPr>
          <w:kern w:val="0"/>
          <w:lang w:val="en-GB"/>
        </w:rPr>
        <w:t xml:space="preserve">, </w:t>
      </w:r>
      <w:r w:rsidRPr="00217EDF">
        <w:rPr>
          <w:i/>
          <w:iCs/>
          <w:kern w:val="0"/>
          <w:lang w:val="en-GB"/>
        </w:rPr>
        <w:t>23</w:t>
      </w:r>
      <w:r w:rsidRPr="00217EDF">
        <w:rPr>
          <w:kern w:val="0"/>
          <w:lang w:val="en-GB"/>
        </w:rPr>
        <w:t>(3), 351-379. https://doi.org/10.1016/0025-5564(75)90047-4</w:t>
      </w:r>
    </w:p>
    <w:p w14:paraId="46E44195" w14:textId="77777777" w:rsidR="00217EDF" w:rsidRPr="00217EDF" w:rsidRDefault="00217EDF" w:rsidP="00217EDF">
      <w:pPr>
        <w:pStyle w:val="Bibliografa"/>
        <w:rPr>
          <w:kern w:val="0"/>
        </w:rPr>
      </w:pPr>
      <w:r w:rsidRPr="00217EDF">
        <w:rPr>
          <w:kern w:val="0"/>
          <w:lang w:val="en-GB"/>
        </w:rPr>
        <w:t xml:space="preserve">Topol, E. J. (2019). High-performance medicine: The convergence of human and artificial intelligence. </w:t>
      </w:r>
      <w:r w:rsidRPr="00217EDF">
        <w:rPr>
          <w:i/>
          <w:iCs/>
          <w:kern w:val="0"/>
        </w:rPr>
        <w:t>Nature Medicine</w:t>
      </w:r>
      <w:r w:rsidRPr="00217EDF">
        <w:rPr>
          <w:kern w:val="0"/>
        </w:rPr>
        <w:t xml:space="preserve">, </w:t>
      </w:r>
      <w:r w:rsidRPr="00217EDF">
        <w:rPr>
          <w:i/>
          <w:iCs/>
          <w:kern w:val="0"/>
        </w:rPr>
        <w:t>25</w:t>
      </w:r>
      <w:r w:rsidRPr="00217EDF">
        <w:rPr>
          <w:kern w:val="0"/>
        </w:rPr>
        <w:t>(1), 44-56. https://doi.org/10.1038/s41591-018-0300-7</w:t>
      </w:r>
    </w:p>
    <w:p w14:paraId="3DB4D72F" w14:textId="77777777" w:rsidR="00217EDF" w:rsidRPr="00217EDF" w:rsidRDefault="00217EDF" w:rsidP="00217EDF">
      <w:pPr>
        <w:pStyle w:val="Bibliografa"/>
        <w:rPr>
          <w:kern w:val="0"/>
        </w:rPr>
      </w:pPr>
      <w:r w:rsidRPr="00217EDF">
        <w:rPr>
          <w:i/>
          <w:iCs/>
          <w:kern w:val="0"/>
        </w:rPr>
        <w:t>Tutorial de clasificación de árboles de decisión en Python: Scikit-Learn DecisionTreeClassifier</w:t>
      </w:r>
      <w:r w:rsidRPr="00217EDF">
        <w:rPr>
          <w:kern w:val="0"/>
        </w:rPr>
        <w:t>. (s. f.). Recuperado 1 de julio de 2025, de https://www.datacamp.com/tutorial/decision-tree-classification-python</w:t>
      </w:r>
    </w:p>
    <w:p w14:paraId="5DAFE8AF" w14:textId="77777777" w:rsidR="00217EDF" w:rsidRPr="00292E9E" w:rsidRDefault="00217EDF" w:rsidP="00217EDF">
      <w:pPr>
        <w:pStyle w:val="Bibliografa"/>
        <w:rPr>
          <w:kern w:val="0"/>
          <w:lang w:val="en-GB"/>
        </w:rPr>
      </w:pPr>
      <w:r w:rsidRPr="00217EDF">
        <w:rPr>
          <w:kern w:val="0"/>
        </w:rPr>
        <w:t xml:space="preserve">van der Linden, W. J., &amp; Ren, H. (2020). </w:t>
      </w:r>
      <w:r w:rsidRPr="00217EDF">
        <w:rPr>
          <w:kern w:val="0"/>
          <w:lang w:val="en-GB"/>
        </w:rPr>
        <w:t xml:space="preserve">A Fast and Simple Algorithm for Bayesian Adaptive Testing. </w:t>
      </w:r>
      <w:r w:rsidRPr="00292E9E">
        <w:rPr>
          <w:i/>
          <w:iCs/>
          <w:kern w:val="0"/>
          <w:lang w:val="en-GB"/>
        </w:rPr>
        <w:t>Journal of Educational and Behavioral Statistics</w:t>
      </w:r>
      <w:r w:rsidRPr="00292E9E">
        <w:rPr>
          <w:kern w:val="0"/>
          <w:lang w:val="en-GB"/>
        </w:rPr>
        <w:t xml:space="preserve">, </w:t>
      </w:r>
      <w:r w:rsidRPr="00292E9E">
        <w:rPr>
          <w:i/>
          <w:iCs/>
          <w:kern w:val="0"/>
          <w:lang w:val="en-GB"/>
        </w:rPr>
        <w:t>45</w:t>
      </w:r>
      <w:r w:rsidRPr="00292E9E">
        <w:rPr>
          <w:kern w:val="0"/>
          <w:lang w:val="en-GB"/>
        </w:rPr>
        <w:t>(1), 58-85. https://doi.org/10.3102/1076998619858970</w:t>
      </w:r>
    </w:p>
    <w:p w14:paraId="2C595BC8" w14:textId="4D46037F" w:rsidR="00217EDF" w:rsidRPr="00292E9E" w:rsidRDefault="00217EDF">
      <w:pPr>
        <w:rPr>
          <w:rFonts w:eastAsiaTheme="majorEastAsia"/>
          <w:b/>
          <w:bCs/>
          <w:sz w:val="40"/>
          <w:szCs w:val="40"/>
          <w:lang w:val="en-GB"/>
        </w:rPr>
      </w:pPr>
      <w:r>
        <w:rPr>
          <w:b/>
          <w:bCs/>
        </w:rPr>
        <w:lastRenderedPageBreak/>
        <w:fldChar w:fldCharType="end"/>
      </w:r>
      <w:r w:rsidRPr="00292E9E">
        <w:rPr>
          <w:b/>
          <w:bCs/>
          <w:lang w:val="en-GB"/>
        </w:rPr>
        <w:br w:type="page"/>
      </w:r>
    </w:p>
    <w:p w14:paraId="6EA2E134" w14:textId="30223BB5" w:rsidR="000029E9" w:rsidRPr="00292E9E" w:rsidRDefault="00F248C3" w:rsidP="00075401">
      <w:pPr>
        <w:pStyle w:val="Ttulo1"/>
        <w:rPr>
          <w:rFonts w:ascii="Times New Roman" w:hAnsi="Times New Roman" w:cs="Times New Roman"/>
          <w:b/>
          <w:bCs/>
          <w:color w:val="auto"/>
          <w:lang w:val="en-GB"/>
        </w:rPr>
      </w:pPr>
      <w:r w:rsidRPr="00292E9E">
        <w:rPr>
          <w:rFonts w:ascii="Times New Roman" w:hAnsi="Times New Roman" w:cs="Times New Roman"/>
          <w:b/>
          <w:bCs/>
          <w:color w:val="auto"/>
          <w:lang w:val="en-GB"/>
        </w:rPr>
        <w:lastRenderedPageBreak/>
        <w:t xml:space="preserve">Lista de </w:t>
      </w:r>
      <w:proofErr w:type="spellStart"/>
      <w:r w:rsidRPr="00292E9E">
        <w:rPr>
          <w:rFonts w:ascii="Times New Roman" w:hAnsi="Times New Roman" w:cs="Times New Roman"/>
          <w:b/>
          <w:bCs/>
          <w:color w:val="auto"/>
          <w:lang w:val="en-GB"/>
        </w:rPr>
        <w:t>abreviaciones</w:t>
      </w:r>
      <w:proofErr w:type="spellEnd"/>
    </w:p>
    <w:p w14:paraId="4243B414" w14:textId="1A565244" w:rsidR="00F248C3" w:rsidRPr="00075401" w:rsidRDefault="00F248C3" w:rsidP="00075401">
      <w:pPr>
        <w:pStyle w:val="Prrafodelista"/>
        <w:numPr>
          <w:ilvl w:val="0"/>
          <w:numId w:val="42"/>
        </w:numPr>
        <w:rPr>
          <w:szCs w:val="24"/>
        </w:rPr>
      </w:pPr>
      <w:r w:rsidRPr="00075401">
        <w:rPr>
          <w:szCs w:val="24"/>
        </w:rPr>
        <w:t xml:space="preserve">EDA – </w:t>
      </w:r>
      <w:r w:rsidR="00CD09C1" w:rsidRPr="00075401">
        <w:rPr>
          <w:szCs w:val="24"/>
        </w:rPr>
        <w:t>Análisis exploratorio de datos</w:t>
      </w:r>
    </w:p>
    <w:p w14:paraId="62F19AB6" w14:textId="03665A1D" w:rsidR="00CD09C1" w:rsidRPr="00075401" w:rsidRDefault="00CD09C1" w:rsidP="00075401">
      <w:pPr>
        <w:pStyle w:val="Prrafodelista"/>
        <w:numPr>
          <w:ilvl w:val="0"/>
          <w:numId w:val="42"/>
        </w:numPr>
        <w:rPr>
          <w:szCs w:val="24"/>
          <w:lang w:val="en-GB"/>
        </w:rPr>
      </w:pPr>
      <w:r w:rsidRPr="00075401">
        <w:rPr>
          <w:szCs w:val="24"/>
          <w:lang w:val="en-GB"/>
        </w:rPr>
        <w:t>ML – Machine Learning</w:t>
      </w:r>
    </w:p>
    <w:p w14:paraId="30110057" w14:textId="6A65E05F" w:rsidR="00EA0C2B" w:rsidRPr="00075401" w:rsidRDefault="00EA0C2B" w:rsidP="00075401">
      <w:pPr>
        <w:pStyle w:val="Prrafodelista"/>
        <w:numPr>
          <w:ilvl w:val="0"/>
          <w:numId w:val="42"/>
        </w:numPr>
        <w:rPr>
          <w:szCs w:val="24"/>
          <w:lang w:val="en-GB"/>
        </w:rPr>
      </w:pPr>
      <w:r w:rsidRPr="00075401">
        <w:rPr>
          <w:szCs w:val="24"/>
          <w:lang w:val="en-GB"/>
        </w:rPr>
        <w:t xml:space="preserve">LDA – </w:t>
      </w:r>
      <w:proofErr w:type="spellStart"/>
      <w:r w:rsidRPr="00075401">
        <w:rPr>
          <w:szCs w:val="24"/>
          <w:lang w:val="en-GB"/>
        </w:rPr>
        <w:t>Análisis</w:t>
      </w:r>
      <w:proofErr w:type="spellEnd"/>
      <w:r w:rsidRPr="00075401">
        <w:rPr>
          <w:szCs w:val="24"/>
          <w:lang w:val="en-GB"/>
        </w:rPr>
        <w:t xml:space="preserve"> </w:t>
      </w:r>
      <w:proofErr w:type="spellStart"/>
      <w:r w:rsidRPr="00075401">
        <w:rPr>
          <w:szCs w:val="24"/>
          <w:lang w:val="en-GB"/>
        </w:rPr>
        <w:t>discriminante</w:t>
      </w:r>
      <w:proofErr w:type="spellEnd"/>
      <w:r w:rsidRPr="00075401">
        <w:rPr>
          <w:szCs w:val="24"/>
          <w:lang w:val="en-GB"/>
        </w:rPr>
        <w:t xml:space="preserve"> lineal</w:t>
      </w:r>
    </w:p>
    <w:p w14:paraId="5AD90710" w14:textId="2624DACE" w:rsidR="00EA0C2B" w:rsidRPr="00075401" w:rsidRDefault="00EA0C2B" w:rsidP="00075401">
      <w:pPr>
        <w:pStyle w:val="Prrafodelista"/>
        <w:numPr>
          <w:ilvl w:val="0"/>
          <w:numId w:val="42"/>
        </w:numPr>
        <w:rPr>
          <w:szCs w:val="24"/>
        </w:rPr>
      </w:pPr>
      <w:r w:rsidRPr="00075401">
        <w:rPr>
          <w:szCs w:val="24"/>
        </w:rPr>
        <w:t>PCA – Análisis de componentes principales</w:t>
      </w:r>
    </w:p>
    <w:p w14:paraId="42E0FB8C" w14:textId="49ED7F55" w:rsidR="00075401" w:rsidRPr="00075401" w:rsidRDefault="00075401" w:rsidP="00075401">
      <w:pPr>
        <w:pStyle w:val="Prrafodelista"/>
        <w:numPr>
          <w:ilvl w:val="0"/>
          <w:numId w:val="42"/>
        </w:numPr>
        <w:rPr>
          <w:szCs w:val="24"/>
          <w:lang w:val="en-GB"/>
        </w:rPr>
      </w:pPr>
      <w:r w:rsidRPr="00075401">
        <w:rPr>
          <w:szCs w:val="24"/>
          <w:lang w:val="en-GB"/>
        </w:rPr>
        <w:t>RF - Random Forest</w:t>
      </w:r>
    </w:p>
    <w:p w14:paraId="1BF75707" w14:textId="755B30E6" w:rsidR="00075401" w:rsidRPr="00075401" w:rsidRDefault="00075401" w:rsidP="00075401">
      <w:pPr>
        <w:pStyle w:val="Prrafodelista"/>
        <w:numPr>
          <w:ilvl w:val="0"/>
          <w:numId w:val="42"/>
        </w:numPr>
        <w:rPr>
          <w:szCs w:val="24"/>
          <w:lang w:val="en-GB"/>
        </w:rPr>
      </w:pPr>
      <w:r w:rsidRPr="00075401">
        <w:rPr>
          <w:szCs w:val="24"/>
          <w:lang w:val="en-GB"/>
        </w:rPr>
        <w:t xml:space="preserve">Logistic PCA - PCA </w:t>
      </w:r>
      <w:proofErr w:type="spellStart"/>
      <w:r w:rsidRPr="00075401">
        <w:rPr>
          <w:szCs w:val="24"/>
          <w:lang w:val="en-GB"/>
        </w:rPr>
        <w:t>logístico</w:t>
      </w:r>
      <w:proofErr w:type="spellEnd"/>
    </w:p>
    <w:p w14:paraId="4BFD698D" w14:textId="5AC9849F" w:rsidR="00075401" w:rsidRDefault="00075401" w:rsidP="00075401">
      <w:pPr>
        <w:pStyle w:val="Prrafodelista"/>
        <w:numPr>
          <w:ilvl w:val="0"/>
          <w:numId w:val="42"/>
        </w:numPr>
        <w:rPr>
          <w:szCs w:val="24"/>
        </w:rPr>
      </w:pPr>
      <w:r w:rsidRPr="00075401">
        <w:rPr>
          <w:szCs w:val="24"/>
        </w:rPr>
        <w:t>MCA - Análisis de correspondencias múltiples</w:t>
      </w:r>
    </w:p>
    <w:p w14:paraId="4EE2C7EF" w14:textId="44C795DA" w:rsidR="00075401" w:rsidRDefault="00075401" w:rsidP="00075401">
      <w:pPr>
        <w:pStyle w:val="Prrafodelista"/>
        <w:numPr>
          <w:ilvl w:val="0"/>
          <w:numId w:val="42"/>
        </w:numPr>
        <w:rPr>
          <w:szCs w:val="24"/>
          <w:lang w:val="en-GB"/>
        </w:rPr>
      </w:pPr>
      <w:r w:rsidRPr="00075401">
        <w:rPr>
          <w:szCs w:val="24"/>
          <w:lang w:val="en-GB"/>
        </w:rPr>
        <w:t xml:space="preserve">UMAP – Uniform Manifold </w:t>
      </w:r>
      <w:proofErr w:type="spellStart"/>
      <w:r w:rsidRPr="00075401">
        <w:rPr>
          <w:szCs w:val="24"/>
          <w:lang w:val="en-GB"/>
        </w:rPr>
        <w:t>Aproximation</w:t>
      </w:r>
      <w:proofErr w:type="spellEnd"/>
      <w:r w:rsidRPr="00075401">
        <w:rPr>
          <w:szCs w:val="24"/>
          <w:lang w:val="en-GB"/>
        </w:rPr>
        <w:t xml:space="preserve"> a</w:t>
      </w:r>
      <w:r>
        <w:rPr>
          <w:szCs w:val="24"/>
          <w:lang w:val="en-GB"/>
        </w:rPr>
        <w:t>nd Projection</w:t>
      </w:r>
    </w:p>
    <w:p w14:paraId="416674CE" w14:textId="497A1094" w:rsidR="00075401" w:rsidRPr="005E3778" w:rsidRDefault="005E3778" w:rsidP="00075401">
      <w:pPr>
        <w:pStyle w:val="Prrafodelista"/>
        <w:numPr>
          <w:ilvl w:val="0"/>
          <w:numId w:val="42"/>
        </w:numPr>
        <w:rPr>
          <w:szCs w:val="24"/>
        </w:rPr>
      </w:pPr>
      <w:r w:rsidRPr="005E3778">
        <w:rPr>
          <w:szCs w:val="24"/>
        </w:rPr>
        <w:t xml:space="preserve">MSA – </w:t>
      </w:r>
      <w:proofErr w:type="spellStart"/>
      <w:r w:rsidRPr="005E3778">
        <w:rPr>
          <w:szCs w:val="24"/>
        </w:rPr>
        <w:t>Medidad</w:t>
      </w:r>
      <w:proofErr w:type="spellEnd"/>
      <w:r w:rsidRPr="005E3778">
        <w:rPr>
          <w:szCs w:val="24"/>
        </w:rPr>
        <w:t xml:space="preserve"> de selección d</w:t>
      </w:r>
      <w:r>
        <w:rPr>
          <w:szCs w:val="24"/>
        </w:rPr>
        <w:t>e atributos</w:t>
      </w:r>
    </w:p>
    <w:p w14:paraId="146DC609" w14:textId="77777777" w:rsidR="00EA0C2B" w:rsidRPr="005E3778" w:rsidRDefault="00EA0C2B" w:rsidP="00F93FDB">
      <w:pPr>
        <w:rPr>
          <w:szCs w:val="24"/>
        </w:rPr>
      </w:pPr>
    </w:p>
    <w:p w14:paraId="5B699728" w14:textId="1EC6DFC9" w:rsidR="00FF340C" w:rsidRPr="005E3778" w:rsidRDefault="00FF340C">
      <w:pPr>
        <w:rPr>
          <w:szCs w:val="24"/>
        </w:rPr>
      </w:pPr>
      <w:r w:rsidRPr="005E3778">
        <w:rPr>
          <w:szCs w:val="24"/>
        </w:rPr>
        <w:br w:type="page"/>
      </w:r>
    </w:p>
    <w:p w14:paraId="7D0066F4" w14:textId="1974A61A" w:rsidR="00881F36" w:rsidRPr="00C568A9" w:rsidRDefault="00FF340C" w:rsidP="00C568A9">
      <w:pPr>
        <w:pStyle w:val="Ttulo1"/>
        <w:rPr>
          <w:rFonts w:ascii="Times New Roman" w:hAnsi="Times New Roman" w:cs="Times New Roman"/>
          <w:b/>
          <w:bCs/>
          <w:color w:val="auto"/>
          <w:sz w:val="24"/>
          <w:szCs w:val="24"/>
        </w:rPr>
      </w:pPr>
      <w:bookmarkStart w:id="85" w:name="_Ref202303578"/>
      <w:bookmarkStart w:id="86" w:name="_Ref202303647"/>
      <w:r w:rsidRPr="00EB0C5C">
        <w:rPr>
          <w:rFonts w:ascii="Times New Roman" w:hAnsi="Times New Roman" w:cs="Times New Roman"/>
          <w:b/>
          <w:bCs/>
          <w:color w:val="auto"/>
          <w:sz w:val="24"/>
          <w:szCs w:val="24"/>
        </w:rPr>
        <w:lastRenderedPageBreak/>
        <w:t>ANEXO</w:t>
      </w:r>
      <w:bookmarkEnd w:id="85"/>
      <w:bookmarkEnd w:id="86"/>
      <w:r w:rsidR="00881F36">
        <w:rPr>
          <w:i/>
          <w:iCs/>
          <w:color w:val="0E2841" w:themeColor="text2"/>
          <w:sz w:val="18"/>
          <w:szCs w:val="18"/>
        </w:rPr>
        <w:fldChar w:fldCharType="begin"/>
      </w:r>
      <w:r w:rsidR="00881F36">
        <w:instrText xml:space="preserve"> LINK Excel.Sheet.12 "Libro1" "Hoja1!F1C1:F131C3" \a \f 5 \h  \* MERGEFORMAT </w:instrText>
      </w:r>
      <w:r w:rsidR="00881F36">
        <w:rPr>
          <w:i/>
          <w:iCs/>
          <w:color w:val="0E2841" w:themeColor="text2"/>
          <w:sz w:val="18"/>
          <w:szCs w:val="18"/>
        </w:rPr>
        <w:fldChar w:fldCharType="separate"/>
      </w:r>
    </w:p>
    <w:tbl>
      <w:tblPr>
        <w:tblStyle w:val="Tablaconcuadrcula"/>
        <w:tblW w:w="9480" w:type="dxa"/>
        <w:tblLook w:val="04A0" w:firstRow="1" w:lastRow="0" w:firstColumn="1" w:lastColumn="0" w:noHBand="0" w:noVBand="1"/>
      </w:tblPr>
      <w:tblGrid>
        <w:gridCol w:w="1886"/>
        <w:gridCol w:w="2069"/>
        <w:gridCol w:w="5525"/>
      </w:tblGrid>
      <w:tr w:rsidR="00881F36" w:rsidRPr="00881F36" w14:paraId="090BE75E" w14:textId="77777777" w:rsidTr="00D9184D">
        <w:trPr>
          <w:trHeight w:val="285"/>
        </w:trPr>
        <w:tc>
          <w:tcPr>
            <w:tcW w:w="1886" w:type="dxa"/>
            <w:hideMark/>
          </w:tcPr>
          <w:p w14:paraId="1B8436D0" w14:textId="18C5F2CD" w:rsidR="00881F36" w:rsidRPr="00881F36" w:rsidRDefault="00881F36" w:rsidP="00881F36">
            <w:pPr>
              <w:rPr>
                <w:b/>
                <w:bCs/>
              </w:rPr>
            </w:pPr>
            <w:r w:rsidRPr="00881F36">
              <w:rPr>
                <w:b/>
                <w:bCs/>
              </w:rPr>
              <w:t>Síntoma (EN)</w:t>
            </w:r>
          </w:p>
        </w:tc>
        <w:tc>
          <w:tcPr>
            <w:tcW w:w="2069" w:type="dxa"/>
            <w:hideMark/>
          </w:tcPr>
          <w:p w14:paraId="3A377BEA" w14:textId="77777777" w:rsidR="00881F36" w:rsidRPr="00881F36" w:rsidRDefault="00881F36" w:rsidP="00881F36">
            <w:pPr>
              <w:rPr>
                <w:b/>
                <w:bCs/>
              </w:rPr>
            </w:pPr>
            <w:r w:rsidRPr="00881F36">
              <w:rPr>
                <w:b/>
                <w:bCs/>
              </w:rPr>
              <w:t>Síntoma (ES)</w:t>
            </w:r>
          </w:p>
        </w:tc>
        <w:tc>
          <w:tcPr>
            <w:tcW w:w="5525" w:type="dxa"/>
            <w:hideMark/>
          </w:tcPr>
          <w:p w14:paraId="7D999C3E" w14:textId="77777777" w:rsidR="00881F36" w:rsidRPr="00881F36" w:rsidRDefault="00881F36" w:rsidP="00881F36">
            <w:pPr>
              <w:rPr>
                <w:b/>
                <w:bCs/>
              </w:rPr>
            </w:pPr>
            <w:r w:rsidRPr="00881F36">
              <w:rPr>
                <w:b/>
                <w:bCs/>
              </w:rPr>
              <w:t>Descripción (ES)</w:t>
            </w:r>
          </w:p>
        </w:tc>
      </w:tr>
      <w:tr w:rsidR="00881F36" w:rsidRPr="00881F36" w14:paraId="2F69BC50" w14:textId="77777777" w:rsidTr="00D9184D">
        <w:trPr>
          <w:trHeight w:val="285"/>
        </w:trPr>
        <w:tc>
          <w:tcPr>
            <w:tcW w:w="1886" w:type="dxa"/>
            <w:hideMark/>
          </w:tcPr>
          <w:p w14:paraId="28B7C9E8" w14:textId="77777777" w:rsidR="00881F36" w:rsidRPr="00881F36" w:rsidRDefault="00881F36">
            <w:r w:rsidRPr="00881F36">
              <w:t xml:space="preserve">Abdominal </w:t>
            </w:r>
            <w:proofErr w:type="spellStart"/>
            <w:r w:rsidRPr="00881F36">
              <w:t>pain</w:t>
            </w:r>
            <w:proofErr w:type="spellEnd"/>
          </w:p>
        </w:tc>
        <w:tc>
          <w:tcPr>
            <w:tcW w:w="2069" w:type="dxa"/>
            <w:hideMark/>
          </w:tcPr>
          <w:p w14:paraId="2DC98B12" w14:textId="77777777" w:rsidR="00881F36" w:rsidRPr="00881F36" w:rsidRDefault="00881F36">
            <w:r w:rsidRPr="00881F36">
              <w:t>Dolor abdominal</w:t>
            </w:r>
          </w:p>
        </w:tc>
        <w:tc>
          <w:tcPr>
            <w:tcW w:w="5525" w:type="dxa"/>
            <w:hideMark/>
          </w:tcPr>
          <w:p w14:paraId="27E8F773" w14:textId="77777777" w:rsidR="00881F36" w:rsidRPr="00881F36" w:rsidRDefault="00881F36">
            <w:r w:rsidRPr="00881F36">
              <w:t>Dolor en el área del abdomen</w:t>
            </w:r>
          </w:p>
        </w:tc>
      </w:tr>
      <w:tr w:rsidR="00881F36" w:rsidRPr="00881F36" w14:paraId="172334B2" w14:textId="77777777" w:rsidTr="00D9184D">
        <w:trPr>
          <w:trHeight w:val="570"/>
        </w:trPr>
        <w:tc>
          <w:tcPr>
            <w:tcW w:w="1886" w:type="dxa"/>
            <w:hideMark/>
          </w:tcPr>
          <w:p w14:paraId="066A121F" w14:textId="77777777" w:rsidR="00881F36" w:rsidRPr="00881F36" w:rsidRDefault="00881F36">
            <w:proofErr w:type="spellStart"/>
            <w:r w:rsidRPr="00881F36">
              <w:t>Abnormal</w:t>
            </w:r>
            <w:proofErr w:type="spellEnd"/>
            <w:r w:rsidRPr="00881F36">
              <w:t xml:space="preserve"> </w:t>
            </w:r>
            <w:proofErr w:type="spellStart"/>
            <w:r w:rsidRPr="00881F36">
              <w:t>menstruation</w:t>
            </w:r>
            <w:proofErr w:type="spellEnd"/>
          </w:p>
        </w:tc>
        <w:tc>
          <w:tcPr>
            <w:tcW w:w="2069" w:type="dxa"/>
            <w:hideMark/>
          </w:tcPr>
          <w:p w14:paraId="2E45E68F" w14:textId="77777777" w:rsidR="00881F36" w:rsidRPr="00881F36" w:rsidRDefault="00881F36">
            <w:r w:rsidRPr="00881F36">
              <w:t>Menstruación irregular</w:t>
            </w:r>
          </w:p>
        </w:tc>
        <w:tc>
          <w:tcPr>
            <w:tcW w:w="5525" w:type="dxa"/>
            <w:hideMark/>
          </w:tcPr>
          <w:p w14:paraId="4AAAD7BC" w14:textId="77777777" w:rsidR="00881F36" w:rsidRPr="00881F36" w:rsidRDefault="00881F36">
            <w:r w:rsidRPr="00881F36">
              <w:t>Irregularidades en el ciclo menstrual</w:t>
            </w:r>
          </w:p>
        </w:tc>
      </w:tr>
      <w:tr w:rsidR="00881F36" w:rsidRPr="00881F36" w14:paraId="66330494" w14:textId="77777777" w:rsidTr="00D9184D">
        <w:trPr>
          <w:trHeight w:val="285"/>
        </w:trPr>
        <w:tc>
          <w:tcPr>
            <w:tcW w:w="1886" w:type="dxa"/>
            <w:hideMark/>
          </w:tcPr>
          <w:p w14:paraId="3CA94BA2" w14:textId="77777777" w:rsidR="00881F36" w:rsidRPr="00881F36" w:rsidRDefault="00881F36">
            <w:proofErr w:type="spellStart"/>
            <w:r w:rsidRPr="00881F36">
              <w:t>Acidity</w:t>
            </w:r>
            <w:proofErr w:type="spellEnd"/>
          </w:p>
        </w:tc>
        <w:tc>
          <w:tcPr>
            <w:tcW w:w="2069" w:type="dxa"/>
            <w:hideMark/>
          </w:tcPr>
          <w:p w14:paraId="45C75DD1" w14:textId="77777777" w:rsidR="00881F36" w:rsidRPr="00881F36" w:rsidRDefault="00881F36">
            <w:r w:rsidRPr="00881F36">
              <w:t>Acidez</w:t>
            </w:r>
          </w:p>
        </w:tc>
        <w:tc>
          <w:tcPr>
            <w:tcW w:w="5525" w:type="dxa"/>
            <w:hideMark/>
          </w:tcPr>
          <w:p w14:paraId="0C66FE36" w14:textId="77777777" w:rsidR="00881F36" w:rsidRPr="00881F36" w:rsidRDefault="00881F36">
            <w:r w:rsidRPr="00881F36">
              <w:t>Sensación ardiente por reflujo gástrico</w:t>
            </w:r>
          </w:p>
        </w:tc>
      </w:tr>
      <w:tr w:rsidR="00881F36" w:rsidRPr="00881F36" w14:paraId="37F96CAC" w14:textId="77777777" w:rsidTr="00D9184D">
        <w:trPr>
          <w:trHeight w:val="570"/>
        </w:trPr>
        <w:tc>
          <w:tcPr>
            <w:tcW w:w="1886" w:type="dxa"/>
            <w:hideMark/>
          </w:tcPr>
          <w:p w14:paraId="4E438CFD" w14:textId="77777777" w:rsidR="00881F36" w:rsidRPr="00881F36" w:rsidRDefault="00881F36">
            <w:r w:rsidRPr="00881F36">
              <w:t xml:space="preserve">Acute </w:t>
            </w:r>
            <w:proofErr w:type="spellStart"/>
            <w:r w:rsidRPr="00881F36">
              <w:t>liver</w:t>
            </w:r>
            <w:proofErr w:type="spellEnd"/>
            <w:r w:rsidRPr="00881F36">
              <w:t xml:space="preserve"> </w:t>
            </w:r>
            <w:proofErr w:type="spellStart"/>
            <w:r w:rsidRPr="00881F36">
              <w:t>failure</w:t>
            </w:r>
            <w:proofErr w:type="spellEnd"/>
          </w:p>
        </w:tc>
        <w:tc>
          <w:tcPr>
            <w:tcW w:w="2069" w:type="dxa"/>
            <w:hideMark/>
          </w:tcPr>
          <w:p w14:paraId="10849CFB" w14:textId="77777777" w:rsidR="00881F36" w:rsidRPr="00881F36" w:rsidRDefault="00881F36">
            <w:r w:rsidRPr="00881F36">
              <w:t>Insuficiencia hepática aguda</w:t>
            </w:r>
          </w:p>
        </w:tc>
        <w:tc>
          <w:tcPr>
            <w:tcW w:w="5525" w:type="dxa"/>
            <w:hideMark/>
          </w:tcPr>
          <w:p w14:paraId="4A86FF35" w14:textId="77777777" w:rsidR="00881F36" w:rsidRPr="00881F36" w:rsidRDefault="00881F36">
            <w:r w:rsidRPr="00881F36">
              <w:t>Pérdida rápida de la función hepática</w:t>
            </w:r>
          </w:p>
        </w:tc>
      </w:tr>
      <w:tr w:rsidR="00881F36" w:rsidRPr="00881F36" w14:paraId="3F589C06" w14:textId="77777777" w:rsidTr="00D9184D">
        <w:trPr>
          <w:trHeight w:val="285"/>
        </w:trPr>
        <w:tc>
          <w:tcPr>
            <w:tcW w:w="1886" w:type="dxa"/>
            <w:hideMark/>
          </w:tcPr>
          <w:p w14:paraId="76CAC2D8" w14:textId="77777777" w:rsidR="00881F36" w:rsidRPr="00881F36" w:rsidRDefault="00881F36">
            <w:proofErr w:type="spellStart"/>
            <w:r w:rsidRPr="00881F36">
              <w:t>Altered</w:t>
            </w:r>
            <w:proofErr w:type="spellEnd"/>
            <w:r w:rsidRPr="00881F36">
              <w:t xml:space="preserve"> </w:t>
            </w:r>
            <w:proofErr w:type="spellStart"/>
            <w:r w:rsidRPr="00881F36">
              <w:t>sensorium</w:t>
            </w:r>
            <w:proofErr w:type="spellEnd"/>
          </w:p>
        </w:tc>
        <w:tc>
          <w:tcPr>
            <w:tcW w:w="2069" w:type="dxa"/>
            <w:hideMark/>
          </w:tcPr>
          <w:p w14:paraId="5BA1D9CB" w14:textId="77777777" w:rsidR="00881F36" w:rsidRPr="00881F36" w:rsidRDefault="00881F36">
            <w:r w:rsidRPr="00881F36">
              <w:t>Confusión mental</w:t>
            </w:r>
          </w:p>
        </w:tc>
        <w:tc>
          <w:tcPr>
            <w:tcW w:w="5525" w:type="dxa"/>
            <w:hideMark/>
          </w:tcPr>
          <w:p w14:paraId="6B2D2E5D" w14:textId="77777777" w:rsidR="00881F36" w:rsidRPr="00881F36" w:rsidRDefault="00881F36">
            <w:r w:rsidRPr="00881F36">
              <w:t>Alteración del estado de conciencia</w:t>
            </w:r>
          </w:p>
        </w:tc>
      </w:tr>
      <w:tr w:rsidR="00881F36" w:rsidRPr="00881F36" w14:paraId="0DA55995" w14:textId="77777777" w:rsidTr="00D9184D">
        <w:trPr>
          <w:trHeight w:val="285"/>
        </w:trPr>
        <w:tc>
          <w:tcPr>
            <w:tcW w:w="1886" w:type="dxa"/>
            <w:hideMark/>
          </w:tcPr>
          <w:p w14:paraId="45665DEF" w14:textId="77777777" w:rsidR="00881F36" w:rsidRPr="00881F36" w:rsidRDefault="00881F36">
            <w:proofErr w:type="spellStart"/>
            <w:r w:rsidRPr="00881F36">
              <w:t>Anxiety</w:t>
            </w:r>
            <w:proofErr w:type="spellEnd"/>
          </w:p>
        </w:tc>
        <w:tc>
          <w:tcPr>
            <w:tcW w:w="2069" w:type="dxa"/>
            <w:hideMark/>
          </w:tcPr>
          <w:p w14:paraId="032E65CE" w14:textId="77777777" w:rsidR="00881F36" w:rsidRPr="00881F36" w:rsidRDefault="00881F36">
            <w:r w:rsidRPr="00881F36">
              <w:t>Ansiedad</w:t>
            </w:r>
          </w:p>
        </w:tc>
        <w:tc>
          <w:tcPr>
            <w:tcW w:w="5525" w:type="dxa"/>
            <w:hideMark/>
          </w:tcPr>
          <w:p w14:paraId="26044A5B" w14:textId="77777777" w:rsidR="00881F36" w:rsidRPr="00881F36" w:rsidRDefault="00881F36">
            <w:r w:rsidRPr="00881F36">
              <w:t>Nerviosismo o sensación constante de preocupación</w:t>
            </w:r>
          </w:p>
        </w:tc>
      </w:tr>
      <w:tr w:rsidR="00881F36" w:rsidRPr="00881F36" w14:paraId="4B2DC586" w14:textId="77777777" w:rsidTr="00D9184D">
        <w:trPr>
          <w:trHeight w:val="285"/>
        </w:trPr>
        <w:tc>
          <w:tcPr>
            <w:tcW w:w="1886" w:type="dxa"/>
            <w:hideMark/>
          </w:tcPr>
          <w:p w14:paraId="1B6A6F6A" w14:textId="77777777" w:rsidR="00881F36" w:rsidRPr="00881F36" w:rsidRDefault="00881F36">
            <w:r w:rsidRPr="00881F36">
              <w:t xml:space="preserve">Back </w:t>
            </w:r>
            <w:proofErr w:type="spellStart"/>
            <w:r w:rsidRPr="00881F36">
              <w:t>pain</w:t>
            </w:r>
            <w:proofErr w:type="spellEnd"/>
          </w:p>
        </w:tc>
        <w:tc>
          <w:tcPr>
            <w:tcW w:w="2069" w:type="dxa"/>
            <w:hideMark/>
          </w:tcPr>
          <w:p w14:paraId="5D40F785" w14:textId="77777777" w:rsidR="00881F36" w:rsidRPr="00881F36" w:rsidRDefault="00881F36">
            <w:r w:rsidRPr="00881F36">
              <w:t>Dolor de espalda</w:t>
            </w:r>
          </w:p>
        </w:tc>
        <w:tc>
          <w:tcPr>
            <w:tcW w:w="5525" w:type="dxa"/>
            <w:hideMark/>
          </w:tcPr>
          <w:p w14:paraId="20648422" w14:textId="77777777" w:rsidR="00881F36" w:rsidRPr="00881F36" w:rsidRDefault="00881F36">
            <w:r w:rsidRPr="00881F36">
              <w:t>Dolor en la parte baja o alta de la espalda</w:t>
            </w:r>
          </w:p>
        </w:tc>
      </w:tr>
      <w:tr w:rsidR="00881F36" w:rsidRPr="00881F36" w14:paraId="251C26D2" w14:textId="77777777" w:rsidTr="00D9184D">
        <w:trPr>
          <w:trHeight w:val="570"/>
        </w:trPr>
        <w:tc>
          <w:tcPr>
            <w:tcW w:w="1886" w:type="dxa"/>
            <w:hideMark/>
          </w:tcPr>
          <w:p w14:paraId="35FF6FDC" w14:textId="77777777" w:rsidR="00881F36" w:rsidRPr="00881F36" w:rsidRDefault="00881F36">
            <w:proofErr w:type="spellStart"/>
            <w:r w:rsidRPr="00881F36">
              <w:t>Belly</w:t>
            </w:r>
            <w:proofErr w:type="spellEnd"/>
            <w:r w:rsidRPr="00881F36">
              <w:t xml:space="preserve"> </w:t>
            </w:r>
            <w:proofErr w:type="spellStart"/>
            <w:r w:rsidRPr="00881F36">
              <w:t>pain</w:t>
            </w:r>
            <w:proofErr w:type="spellEnd"/>
          </w:p>
        </w:tc>
        <w:tc>
          <w:tcPr>
            <w:tcW w:w="2069" w:type="dxa"/>
            <w:hideMark/>
          </w:tcPr>
          <w:p w14:paraId="23731E05" w14:textId="77777777" w:rsidR="00881F36" w:rsidRPr="00881F36" w:rsidRDefault="00881F36">
            <w:r w:rsidRPr="00881F36">
              <w:t>Dolor bajo abdominal</w:t>
            </w:r>
          </w:p>
        </w:tc>
        <w:tc>
          <w:tcPr>
            <w:tcW w:w="5525" w:type="dxa"/>
            <w:hideMark/>
          </w:tcPr>
          <w:p w14:paraId="12536A27" w14:textId="77777777" w:rsidR="00881F36" w:rsidRPr="00881F36" w:rsidRDefault="00881F36">
            <w:r w:rsidRPr="00881F36">
              <w:t>Dolor en la parte inferior del abdomen</w:t>
            </w:r>
          </w:p>
        </w:tc>
      </w:tr>
      <w:tr w:rsidR="00881F36" w:rsidRPr="00881F36" w14:paraId="67F38163" w14:textId="77777777" w:rsidTr="00D9184D">
        <w:trPr>
          <w:trHeight w:val="285"/>
        </w:trPr>
        <w:tc>
          <w:tcPr>
            <w:tcW w:w="1886" w:type="dxa"/>
            <w:hideMark/>
          </w:tcPr>
          <w:p w14:paraId="440A1929" w14:textId="77777777" w:rsidR="00881F36" w:rsidRPr="00881F36" w:rsidRDefault="00881F36">
            <w:proofErr w:type="spellStart"/>
            <w:r w:rsidRPr="00881F36">
              <w:t>Blackheads</w:t>
            </w:r>
            <w:proofErr w:type="spellEnd"/>
          </w:p>
        </w:tc>
        <w:tc>
          <w:tcPr>
            <w:tcW w:w="2069" w:type="dxa"/>
            <w:hideMark/>
          </w:tcPr>
          <w:p w14:paraId="52740FB0" w14:textId="77777777" w:rsidR="00881F36" w:rsidRPr="00881F36" w:rsidRDefault="00881F36">
            <w:r w:rsidRPr="00881F36">
              <w:t>Puntos negros</w:t>
            </w:r>
          </w:p>
        </w:tc>
        <w:tc>
          <w:tcPr>
            <w:tcW w:w="5525" w:type="dxa"/>
            <w:hideMark/>
          </w:tcPr>
          <w:p w14:paraId="498AABF4" w14:textId="77777777" w:rsidR="00881F36" w:rsidRPr="00881F36" w:rsidRDefault="00881F36">
            <w:r w:rsidRPr="00881F36">
              <w:t>Obstrucción del poro con sebo y células muertas</w:t>
            </w:r>
          </w:p>
        </w:tc>
      </w:tr>
      <w:tr w:rsidR="00881F36" w:rsidRPr="00881F36" w14:paraId="237D2D44" w14:textId="77777777" w:rsidTr="00D9184D">
        <w:trPr>
          <w:trHeight w:val="285"/>
        </w:trPr>
        <w:tc>
          <w:tcPr>
            <w:tcW w:w="1886" w:type="dxa"/>
            <w:hideMark/>
          </w:tcPr>
          <w:p w14:paraId="03B79354" w14:textId="77777777" w:rsidR="00881F36" w:rsidRPr="00881F36" w:rsidRDefault="00881F36">
            <w:proofErr w:type="spellStart"/>
            <w:r w:rsidRPr="00881F36">
              <w:t>Bladder</w:t>
            </w:r>
            <w:proofErr w:type="spellEnd"/>
            <w:r w:rsidRPr="00881F36">
              <w:t xml:space="preserve"> </w:t>
            </w:r>
            <w:proofErr w:type="spellStart"/>
            <w:r w:rsidRPr="00881F36">
              <w:t>discomfort</w:t>
            </w:r>
            <w:proofErr w:type="spellEnd"/>
          </w:p>
        </w:tc>
        <w:tc>
          <w:tcPr>
            <w:tcW w:w="2069" w:type="dxa"/>
            <w:hideMark/>
          </w:tcPr>
          <w:p w14:paraId="349BA142" w14:textId="77777777" w:rsidR="00881F36" w:rsidRPr="00881F36" w:rsidRDefault="00881F36">
            <w:r w:rsidRPr="00881F36">
              <w:t>Malestar vesical</w:t>
            </w:r>
          </w:p>
        </w:tc>
        <w:tc>
          <w:tcPr>
            <w:tcW w:w="5525" w:type="dxa"/>
            <w:hideMark/>
          </w:tcPr>
          <w:p w14:paraId="51862D1A" w14:textId="77777777" w:rsidR="00881F36" w:rsidRPr="00881F36" w:rsidRDefault="00881F36">
            <w:r w:rsidRPr="00881F36">
              <w:t>Sensación incómoda en la vejiga</w:t>
            </w:r>
          </w:p>
        </w:tc>
      </w:tr>
      <w:tr w:rsidR="00881F36" w:rsidRPr="00881F36" w14:paraId="33C6109E" w14:textId="77777777" w:rsidTr="00D9184D">
        <w:trPr>
          <w:trHeight w:val="285"/>
        </w:trPr>
        <w:tc>
          <w:tcPr>
            <w:tcW w:w="1886" w:type="dxa"/>
            <w:hideMark/>
          </w:tcPr>
          <w:p w14:paraId="143E55FC" w14:textId="77777777" w:rsidR="00881F36" w:rsidRPr="00881F36" w:rsidRDefault="00881F36">
            <w:proofErr w:type="spellStart"/>
            <w:r w:rsidRPr="00881F36">
              <w:t>Blister</w:t>
            </w:r>
            <w:proofErr w:type="spellEnd"/>
          </w:p>
        </w:tc>
        <w:tc>
          <w:tcPr>
            <w:tcW w:w="2069" w:type="dxa"/>
            <w:hideMark/>
          </w:tcPr>
          <w:p w14:paraId="36755494" w14:textId="77777777" w:rsidR="00881F36" w:rsidRPr="00881F36" w:rsidRDefault="00881F36">
            <w:r w:rsidRPr="00881F36">
              <w:t>Ampolla</w:t>
            </w:r>
          </w:p>
        </w:tc>
        <w:tc>
          <w:tcPr>
            <w:tcW w:w="5525" w:type="dxa"/>
            <w:hideMark/>
          </w:tcPr>
          <w:p w14:paraId="4E3A75CD" w14:textId="77777777" w:rsidR="00881F36" w:rsidRPr="00881F36" w:rsidRDefault="00881F36">
            <w:r w:rsidRPr="00881F36">
              <w:t>Lesión cutánea con líquido interno</w:t>
            </w:r>
          </w:p>
        </w:tc>
      </w:tr>
      <w:tr w:rsidR="00881F36" w:rsidRPr="00881F36" w14:paraId="3A30F9BA" w14:textId="77777777" w:rsidTr="00D9184D">
        <w:trPr>
          <w:trHeight w:val="285"/>
        </w:trPr>
        <w:tc>
          <w:tcPr>
            <w:tcW w:w="1886" w:type="dxa"/>
            <w:hideMark/>
          </w:tcPr>
          <w:p w14:paraId="50783A64" w14:textId="77777777" w:rsidR="00881F36" w:rsidRPr="00881F36" w:rsidRDefault="00881F36">
            <w:proofErr w:type="spellStart"/>
            <w:r w:rsidRPr="00881F36">
              <w:t>Blood</w:t>
            </w:r>
            <w:proofErr w:type="spellEnd"/>
            <w:r w:rsidRPr="00881F36">
              <w:t xml:space="preserve"> in </w:t>
            </w:r>
            <w:proofErr w:type="spellStart"/>
            <w:r w:rsidRPr="00881F36">
              <w:t>sputum</w:t>
            </w:r>
            <w:proofErr w:type="spellEnd"/>
          </w:p>
        </w:tc>
        <w:tc>
          <w:tcPr>
            <w:tcW w:w="2069" w:type="dxa"/>
            <w:hideMark/>
          </w:tcPr>
          <w:p w14:paraId="2F64E2A0" w14:textId="77777777" w:rsidR="00881F36" w:rsidRPr="00881F36" w:rsidRDefault="00881F36">
            <w:r w:rsidRPr="00881F36">
              <w:t>Sangre en la flema</w:t>
            </w:r>
          </w:p>
        </w:tc>
        <w:tc>
          <w:tcPr>
            <w:tcW w:w="5525" w:type="dxa"/>
            <w:hideMark/>
          </w:tcPr>
          <w:p w14:paraId="4C56D4DD" w14:textId="77777777" w:rsidR="00881F36" w:rsidRPr="00881F36" w:rsidRDefault="00881F36">
            <w:r w:rsidRPr="00881F36">
              <w:t>Presencia de sangre en el esputo respiratorio</w:t>
            </w:r>
          </w:p>
        </w:tc>
      </w:tr>
      <w:tr w:rsidR="00881F36" w:rsidRPr="00881F36" w14:paraId="17A81905" w14:textId="77777777" w:rsidTr="00D9184D">
        <w:trPr>
          <w:trHeight w:val="285"/>
        </w:trPr>
        <w:tc>
          <w:tcPr>
            <w:tcW w:w="1886" w:type="dxa"/>
            <w:hideMark/>
          </w:tcPr>
          <w:p w14:paraId="03E92D70" w14:textId="77777777" w:rsidR="00881F36" w:rsidRPr="00881F36" w:rsidRDefault="00881F36">
            <w:proofErr w:type="spellStart"/>
            <w:r w:rsidRPr="00881F36">
              <w:t>Bloody</w:t>
            </w:r>
            <w:proofErr w:type="spellEnd"/>
            <w:r w:rsidRPr="00881F36">
              <w:t xml:space="preserve"> </w:t>
            </w:r>
            <w:proofErr w:type="spellStart"/>
            <w:r w:rsidRPr="00881F36">
              <w:t>stool</w:t>
            </w:r>
            <w:proofErr w:type="spellEnd"/>
          </w:p>
        </w:tc>
        <w:tc>
          <w:tcPr>
            <w:tcW w:w="2069" w:type="dxa"/>
            <w:hideMark/>
          </w:tcPr>
          <w:p w14:paraId="2380E580" w14:textId="77777777" w:rsidR="00881F36" w:rsidRPr="00881F36" w:rsidRDefault="00881F36">
            <w:r w:rsidRPr="00881F36">
              <w:t>Sangre en heces</w:t>
            </w:r>
          </w:p>
        </w:tc>
        <w:tc>
          <w:tcPr>
            <w:tcW w:w="5525" w:type="dxa"/>
            <w:hideMark/>
          </w:tcPr>
          <w:p w14:paraId="22F121BD" w14:textId="77777777" w:rsidR="00881F36" w:rsidRPr="00881F36" w:rsidRDefault="00881F36">
            <w:r w:rsidRPr="00881F36">
              <w:t>Presencia de sangre en las evacuaciones</w:t>
            </w:r>
          </w:p>
        </w:tc>
      </w:tr>
      <w:tr w:rsidR="00881F36" w:rsidRPr="00881F36" w14:paraId="57179B05" w14:textId="77777777" w:rsidTr="00D9184D">
        <w:trPr>
          <w:trHeight w:val="570"/>
        </w:trPr>
        <w:tc>
          <w:tcPr>
            <w:tcW w:w="1886" w:type="dxa"/>
            <w:hideMark/>
          </w:tcPr>
          <w:p w14:paraId="26D481A0" w14:textId="77777777" w:rsidR="00881F36" w:rsidRPr="00881F36" w:rsidRDefault="00881F36">
            <w:proofErr w:type="spellStart"/>
            <w:r w:rsidRPr="00881F36">
              <w:t>Blurred</w:t>
            </w:r>
            <w:proofErr w:type="spellEnd"/>
            <w:r w:rsidRPr="00881F36">
              <w:t xml:space="preserve"> and </w:t>
            </w:r>
            <w:proofErr w:type="spellStart"/>
            <w:r w:rsidRPr="00881F36">
              <w:t>distorted</w:t>
            </w:r>
            <w:proofErr w:type="spellEnd"/>
            <w:r w:rsidRPr="00881F36">
              <w:t xml:space="preserve"> </w:t>
            </w:r>
            <w:proofErr w:type="spellStart"/>
            <w:r w:rsidRPr="00881F36">
              <w:t>vision</w:t>
            </w:r>
            <w:proofErr w:type="spellEnd"/>
          </w:p>
        </w:tc>
        <w:tc>
          <w:tcPr>
            <w:tcW w:w="2069" w:type="dxa"/>
            <w:hideMark/>
          </w:tcPr>
          <w:p w14:paraId="417DA26E" w14:textId="77777777" w:rsidR="00881F36" w:rsidRPr="00881F36" w:rsidRDefault="00881F36">
            <w:r w:rsidRPr="00881F36">
              <w:t>Visión borrosa o distorsionada</w:t>
            </w:r>
          </w:p>
        </w:tc>
        <w:tc>
          <w:tcPr>
            <w:tcW w:w="5525" w:type="dxa"/>
            <w:hideMark/>
          </w:tcPr>
          <w:p w14:paraId="0BCD1E7F" w14:textId="77777777" w:rsidR="00881F36" w:rsidRPr="00881F36" w:rsidRDefault="00881F36">
            <w:r w:rsidRPr="00881F36">
              <w:t>Dificultad para ver con claridad</w:t>
            </w:r>
          </w:p>
        </w:tc>
      </w:tr>
      <w:tr w:rsidR="00881F36" w:rsidRPr="00881F36" w14:paraId="2F7B6267" w14:textId="77777777" w:rsidTr="00D9184D">
        <w:trPr>
          <w:trHeight w:val="285"/>
        </w:trPr>
        <w:tc>
          <w:tcPr>
            <w:tcW w:w="1886" w:type="dxa"/>
            <w:hideMark/>
          </w:tcPr>
          <w:p w14:paraId="3FA2E117" w14:textId="77777777" w:rsidR="00881F36" w:rsidRPr="00881F36" w:rsidRDefault="00881F36">
            <w:proofErr w:type="spellStart"/>
            <w:r w:rsidRPr="00881F36">
              <w:t>Brittle</w:t>
            </w:r>
            <w:proofErr w:type="spellEnd"/>
            <w:r w:rsidRPr="00881F36">
              <w:t xml:space="preserve"> </w:t>
            </w:r>
            <w:proofErr w:type="spellStart"/>
            <w:r w:rsidRPr="00881F36">
              <w:t>nails</w:t>
            </w:r>
            <w:proofErr w:type="spellEnd"/>
          </w:p>
        </w:tc>
        <w:tc>
          <w:tcPr>
            <w:tcW w:w="2069" w:type="dxa"/>
            <w:hideMark/>
          </w:tcPr>
          <w:p w14:paraId="66A1F3C3" w14:textId="77777777" w:rsidR="00881F36" w:rsidRPr="00881F36" w:rsidRDefault="00881F36">
            <w:r w:rsidRPr="00881F36">
              <w:t>Uñas quebradizas</w:t>
            </w:r>
          </w:p>
        </w:tc>
        <w:tc>
          <w:tcPr>
            <w:tcW w:w="5525" w:type="dxa"/>
            <w:hideMark/>
          </w:tcPr>
          <w:p w14:paraId="6E1179D2" w14:textId="77777777" w:rsidR="00881F36" w:rsidRPr="00881F36" w:rsidRDefault="00881F36">
            <w:r w:rsidRPr="00881F36">
              <w:t>Fragilidad de las uñas</w:t>
            </w:r>
          </w:p>
        </w:tc>
      </w:tr>
      <w:tr w:rsidR="00881F36" w:rsidRPr="00881F36" w14:paraId="7A363227" w14:textId="77777777" w:rsidTr="00D9184D">
        <w:trPr>
          <w:trHeight w:val="285"/>
        </w:trPr>
        <w:tc>
          <w:tcPr>
            <w:tcW w:w="1886" w:type="dxa"/>
            <w:hideMark/>
          </w:tcPr>
          <w:p w14:paraId="2B7ADFA9" w14:textId="77777777" w:rsidR="00881F36" w:rsidRPr="00881F36" w:rsidRDefault="00881F36">
            <w:proofErr w:type="spellStart"/>
            <w:r w:rsidRPr="00881F36">
              <w:t>Bruising</w:t>
            </w:r>
            <w:proofErr w:type="spellEnd"/>
          </w:p>
        </w:tc>
        <w:tc>
          <w:tcPr>
            <w:tcW w:w="2069" w:type="dxa"/>
            <w:hideMark/>
          </w:tcPr>
          <w:p w14:paraId="23E332DC" w14:textId="77777777" w:rsidR="00881F36" w:rsidRPr="00881F36" w:rsidRDefault="00881F36">
            <w:r w:rsidRPr="00881F36">
              <w:t>Hematomas</w:t>
            </w:r>
          </w:p>
        </w:tc>
        <w:tc>
          <w:tcPr>
            <w:tcW w:w="5525" w:type="dxa"/>
            <w:hideMark/>
          </w:tcPr>
          <w:p w14:paraId="5E22DAF1" w14:textId="77777777" w:rsidR="00881F36" w:rsidRPr="00881F36" w:rsidRDefault="00881F36">
            <w:r w:rsidRPr="00881F36">
              <w:t>Aparición de moretones sin golpe aparente</w:t>
            </w:r>
          </w:p>
        </w:tc>
      </w:tr>
      <w:tr w:rsidR="00881F36" w:rsidRPr="00881F36" w14:paraId="657C2D67" w14:textId="77777777" w:rsidTr="00D9184D">
        <w:trPr>
          <w:trHeight w:val="285"/>
        </w:trPr>
        <w:tc>
          <w:tcPr>
            <w:tcW w:w="1886" w:type="dxa"/>
            <w:hideMark/>
          </w:tcPr>
          <w:p w14:paraId="0C2F03DF" w14:textId="77777777" w:rsidR="00881F36" w:rsidRPr="00881F36" w:rsidRDefault="00881F36">
            <w:proofErr w:type="spellStart"/>
            <w:r w:rsidRPr="00881F36">
              <w:t>Burning</w:t>
            </w:r>
            <w:proofErr w:type="spellEnd"/>
            <w:r w:rsidRPr="00881F36">
              <w:t xml:space="preserve"> </w:t>
            </w:r>
            <w:proofErr w:type="spellStart"/>
            <w:r w:rsidRPr="00881F36">
              <w:t>micturition</w:t>
            </w:r>
            <w:proofErr w:type="spellEnd"/>
          </w:p>
        </w:tc>
        <w:tc>
          <w:tcPr>
            <w:tcW w:w="2069" w:type="dxa"/>
            <w:hideMark/>
          </w:tcPr>
          <w:p w14:paraId="02B445AD" w14:textId="77777777" w:rsidR="00881F36" w:rsidRPr="00881F36" w:rsidRDefault="00881F36">
            <w:r w:rsidRPr="00881F36">
              <w:t>Ardor al orinar</w:t>
            </w:r>
          </w:p>
        </w:tc>
        <w:tc>
          <w:tcPr>
            <w:tcW w:w="5525" w:type="dxa"/>
            <w:hideMark/>
          </w:tcPr>
          <w:p w14:paraId="58E1B225" w14:textId="77777777" w:rsidR="00881F36" w:rsidRPr="00881F36" w:rsidRDefault="00881F36">
            <w:r w:rsidRPr="00881F36">
              <w:t>Sensación de ardor al orinar</w:t>
            </w:r>
          </w:p>
        </w:tc>
      </w:tr>
      <w:tr w:rsidR="00881F36" w:rsidRPr="00881F36" w14:paraId="0ED92111" w14:textId="77777777" w:rsidTr="00D9184D">
        <w:trPr>
          <w:trHeight w:val="285"/>
        </w:trPr>
        <w:tc>
          <w:tcPr>
            <w:tcW w:w="1886" w:type="dxa"/>
            <w:hideMark/>
          </w:tcPr>
          <w:p w14:paraId="67E6B1D7" w14:textId="77777777" w:rsidR="00881F36" w:rsidRPr="00881F36" w:rsidRDefault="00881F36">
            <w:proofErr w:type="spellStart"/>
            <w:r w:rsidRPr="00881F36">
              <w:t>Chest</w:t>
            </w:r>
            <w:proofErr w:type="spellEnd"/>
            <w:r w:rsidRPr="00881F36">
              <w:t xml:space="preserve"> </w:t>
            </w:r>
            <w:proofErr w:type="spellStart"/>
            <w:r w:rsidRPr="00881F36">
              <w:t>pain</w:t>
            </w:r>
            <w:proofErr w:type="spellEnd"/>
          </w:p>
        </w:tc>
        <w:tc>
          <w:tcPr>
            <w:tcW w:w="2069" w:type="dxa"/>
            <w:hideMark/>
          </w:tcPr>
          <w:p w14:paraId="184174C0" w14:textId="77777777" w:rsidR="00881F36" w:rsidRPr="00881F36" w:rsidRDefault="00881F36">
            <w:r w:rsidRPr="00881F36">
              <w:t>Dolor torácico</w:t>
            </w:r>
          </w:p>
        </w:tc>
        <w:tc>
          <w:tcPr>
            <w:tcW w:w="5525" w:type="dxa"/>
            <w:hideMark/>
          </w:tcPr>
          <w:p w14:paraId="2228B5F4" w14:textId="77777777" w:rsidR="00881F36" w:rsidRPr="00881F36" w:rsidRDefault="00881F36">
            <w:r w:rsidRPr="00881F36">
              <w:t>Dolor en el pecho, de origen respiratorio o cardíaco</w:t>
            </w:r>
          </w:p>
        </w:tc>
      </w:tr>
      <w:tr w:rsidR="00881F36" w:rsidRPr="00881F36" w14:paraId="3BAA5AD3" w14:textId="77777777" w:rsidTr="00D9184D">
        <w:trPr>
          <w:trHeight w:val="285"/>
        </w:trPr>
        <w:tc>
          <w:tcPr>
            <w:tcW w:w="1886" w:type="dxa"/>
            <w:hideMark/>
          </w:tcPr>
          <w:p w14:paraId="3AD65155" w14:textId="77777777" w:rsidR="00881F36" w:rsidRPr="00881F36" w:rsidRDefault="00881F36">
            <w:proofErr w:type="spellStart"/>
            <w:r w:rsidRPr="00881F36">
              <w:t>Chills</w:t>
            </w:r>
            <w:proofErr w:type="spellEnd"/>
          </w:p>
        </w:tc>
        <w:tc>
          <w:tcPr>
            <w:tcW w:w="2069" w:type="dxa"/>
            <w:hideMark/>
          </w:tcPr>
          <w:p w14:paraId="4AFB00A5" w14:textId="77777777" w:rsidR="00881F36" w:rsidRPr="00881F36" w:rsidRDefault="00881F36">
            <w:r w:rsidRPr="00881F36">
              <w:t>Escalofríos</w:t>
            </w:r>
          </w:p>
        </w:tc>
        <w:tc>
          <w:tcPr>
            <w:tcW w:w="5525" w:type="dxa"/>
            <w:hideMark/>
          </w:tcPr>
          <w:p w14:paraId="1A54A0D2" w14:textId="77777777" w:rsidR="00881F36" w:rsidRPr="00881F36" w:rsidRDefault="00881F36">
            <w:r w:rsidRPr="00881F36">
              <w:t>Sensación de frío extremo sin causa aparente</w:t>
            </w:r>
          </w:p>
        </w:tc>
      </w:tr>
      <w:tr w:rsidR="00881F36" w:rsidRPr="00881F36" w14:paraId="49A11EE2" w14:textId="77777777" w:rsidTr="00D9184D">
        <w:trPr>
          <w:trHeight w:val="285"/>
        </w:trPr>
        <w:tc>
          <w:tcPr>
            <w:tcW w:w="1886" w:type="dxa"/>
            <w:hideMark/>
          </w:tcPr>
          <w:p w14:paraId="116B35E2" w14:textId="77777777" w:rsidR="00881F36" w:rsidRPr="00881F36" w:rsidRDefault="00881F36">
            <w:r w:rsidRPr="00881F36">
              <w:t>Coma</w:t>
            </w:r>
          </w:p>
        </w:tc>
        <w:tc>
          <w:tcPr>
            <w:tcW w:w="2069" w:type="dxa"/>
            <w:hideMark/>
          </w:tcPr>
          <w:p w14:paraId="58FEE1C9" w14:textId="77777777" w:rsidR="00881F36" w:rsidRPr="00881F36" w:rsidRDefault="00881F36">
            <w:r w:rsidRPr="00881F36">
              <w:t>Coma</w:t>
            </w:r>
          </w:p>
        </w:tc>
        <w:tc>
          <w:tcPr>
            <w:tcW w:w="5525" w:type="dxa"/>
            <w:hideMark/>
          </w:tcPr>
          <w:p w14:paraId="4528CF2F" w14:textId="77777777" w:rsidR="00881F36" w:rsidRPr="00881F36" w:rsidRDefault="00881F36">
            <w:r w:rsidRPr="00881F36">
              <w:t>Estado de inconsciencia prolongado</w:t>
            </w:r>
          </w:p>
        </w:tc>
      </w:tr>
      <w:tr w:rsidR="00881F36" w:rsidRPr="00881F36" w14:paraId="5826380D" w14:textId="77777777" w:rsidTr="00D9184D">
        <w:trPr>
          <w:trHeight w:val="285"/>
        </w:trPr>
        <w:tc>
          <w:tcPr>
            <w:tcW w:w="1886" w:type="dxa"/>
            <w:hideMark/>
          </w:tcPr>
          <w:p w14:paraId="452A91A7" w14:textId="77777777" w:rsidR="00881F36" w:rsidRPr="00881F36" w:rsidRDefault="00881F36">
            <w:proofErr w:type="spellStart"/>
            <w:r w:rsidRPr="00881F36">
              <w:t>Congestion</w:t>
            </w:r>
            <w:proofErr w:type="spellEnd"/>
          </w:p>
        </w:tc>
        <w:tc>
          <w:tcPr>
            <w:tcW w:w="2069" w:type="dxa"/>
            <w:hideMark/>
          </w:tcPr>
          <w:p w14:paraId="0D228D6F" w14:textId="77777777" w:rsidR="00881F36" w:rsidRPr="00881F36" w:rsidRDefault="00881F36">
            <w:r w:rsidRPr="00881F36">
              <w:t>Congestión</w:t>
            </w:r>
          </w:p>
        </w:tc>
        <w:tc>
          <w:tcPr>
            <w:tcW w:w="5525" w:type="dxa"/>
            <w:hideMark/>
          </w:tcPr>
          <w:p w14:paraId="0198A608" w14:textId="77777777" w:rsidR="00881F36" w:rsidRPr="00881F36" w:rsidRDefault="00881F36">
            <w:r w:rsidRPr="00881F36">
              <w:t>Bloqueo nasal por exceso de mucosidad</w:t>
            </w:r>
          </w:p>
        </w:tc>
      </w:tr>
      <w:tr w:rsidR="00881F36" w:rsidRPr="00881F36" w14:paraId="10B70310" w14:textId="77777777" w:rsidTr="00D9184D">
        <w:trPr>
          <w:trHeight w:val="285"/>
        </w:trPr>
        <w:tc>
          <w:tcPr>
            <w:tcW w:w="1886" w:type="dxa"/>
            <w:hideMark/>
          </w:tcPr>
          <w:p w14:paraId="4D413EF0" w14:textId="77777777" w:rsidR="00881F36" w:rsidRPr="00881F36" w:rsidRDefault="00881F36">
            <w:proofErr w:type="spellStart"/>
            <w:r w:rsidRPr="00881F36">
              <w:t>Constipation</w:t>
            </w:r>
            <w:proofErr w:type="spellEnd"/>
          </w:p>
        </w:tc>
        <w:tc>
          <w:tcPr>
            <w:tcW w:w="2069" w:type="dxa"/>
            <w:hideMark/>
          </w:tcPr>
          <w:p w14:paraId="5B1857ED" w14:textId="77777777" w:rsidR="00881F36" w:rsidRPr="00881F36" w:rsidRDefault="00881F36">
            <w:r w:rsidRPr="00881F36">
              <w:t>Estreñimiento</w:t>
            </w:r>
          </w:p>
        </w:tc>
        <w:tc>
          <w:tcPr>
            <w:tcW w:w="5525" w:type="dxa"/>
            <w:hideMark/>
          </w:tcPr>
          <w:p w14:paraId="4FF1F7AA" w14:textId="77777777" w:rsidR="00881F36" w:rsidRPr="00881F36" w:rsidRDefault="00881F36">
            <w:r w:rsidRPr="00881F36">
              <w:t>Dificultad o retraso en la evacuación intestinal</w:t>
            </w:r>
          </w:p>
        </w:tc>
      </w:tr>
      <w:tr w:rsidR="00881F36" w:rsidRPr="00881F36" w14:paraId="678539C8" w14:textId="77777777" w:rsidTr="00D9184D">
        <w:trPr>
          <w:trHeight w:val="570"/>
        </w:trPr>
        <w:tc>
          <w:tcPr>
            <w:tcW w:w="1886" w:type="dxa"/>
            <w:hideMark/>
          </w:tcPr>
          <w:p w14:paraId="57FD292B" w14:textId="77777777" w:rsidR="00881F36" w:rsidRPr="00881F36" w:rsidRDefault="00881F36">
            <w:proofErr w:type="spellStart"/>
            <w:r w:rsidRPr="00881F36">
              <w:t>Continuous</w:t>
            </w:r>
            <w:proofErr w:type="spellEnd"/>
            <w:r w:rsidRPr="00881F36">
              <w:t xml:space="preserve"> </w:t>
            </w:r>
            <w:proofErr w:type="spellStart"/>
            <w:r w:rsidRPr="00881F36">
              <w:t>feel</w:t>
            </w:r>
            <w:proofErr w:type="spellEnd"/>
            <w:r w:rsidRPr="00881F36">
              <w:t xml:space="preserve"> of </w:t>
            </w:r>
            <w:proofErr w:type="spellStart"/>
            <w:r w:rsidRPr="00881F36">
              <w:t>urine</w:t>
            </w:r>
            <w:proofErr w:type="spellEnd"/>
          </w:p>
        </w:tc>
        <w:tc>
          <w:tcPr>
            <w:tcW w:w="2069" w:type="dxa"/>
            <w:hideMark/>
          </w:tcPr>
          <w:p w14:paraId="262144D8" w14:textId="77777777" w:rsidR="00881F36" w:rsidRPr="00881F36" w:rsidRDefault="00881F36">
            <w:r w:rsidRPr="00881F36">
              <w:t>Ganas constantes de orinar</w:t>
            </w:r>
          </w:p>
        </w:tc>
        <w:tc>
          <w:tcPr>
            <w:tcW w:w="5525" w:type="dxa"/>
            <w:hideMark/>
          </w:tcPr>
          <w:p w14:paraId="655ACD5C" w14:textId="77777777" w:rsidR="00881F36" w:rsidRPr="00881F36" w:rsidRDefault="00881F36">
            <w:r w:rsidRPr="00881F36">
              <w:t>Urgencia urinaria frecuente</w:t>
            </w:r>
          </w:p>
        </w:tc>
      </w:tr>
      <w:tr w:rsidR="00881F36" w:rsidRPr="00881F36" w14:paraId="57CDADA7" w14:textId="77777777" w:rsidTr="00D9184D">
        <w:trPr>
          <w:trHeight w:val="570"/>
        </w:trPr>
        <w:tc>
          <w:tcPr>
            <w:tcW w:w="1886" w:type="dxa"/>
            <w:hideMark/>
          </w:tcPr>
          <w:p w14:paraId="7D06950E" w14:textId="77777777" w:rsidR="00881F36" w:rsidRPr="00881F36" w:rsidRDefault="00881F36">
            <w:proofErr w:type="spellStart"/>
            <w:r w:rsidRPr="00881F36">
              <w:t>Continuous</w:t>
            </w:r>
            <w:proofErr w:type="spellEnd"/>
            <w:r w:rsidRPr="00881F36">
              <w:t xml:space="preserve"> </w:t>
            </w:r>
            <w:proofErr w:type="spellStart"/>
            <w:r w:rsidRPr="00881F36">
              <w:t>sneezing</w:t>
            </w:r>
            <w:proofErr w:type="spellEnd"/>
          </w:p>
        </w:tc>
        <w:tc>
          <w:tcPr>
            <w:tcW w:w="2069" w:type="dxa"/>
            <w:hideMark/>
          </w:tcPr>
          <w:p w14:paraId="00912D68" w14:textId="77777777" w:rsidR="00881F36" w:rsidRPr="00881F36" w:rsidRDefault="00881F36">
            <w:r w:rsidRPr="00881F36">
              <w:t>Estornudos constantes</w:t>
            </w:r>
          </w:p>
        </w:tc>
        <w:tc>
          <w:tcPr>
            <w:tcW w:w="5525" w:type="dxa"/>
            <w:hideMark/>
          </w:tcPr>
          <w:p w14:paraId="5C8790DF" w14:textId="77777777" w:rsidR="00881F36" w:rsidRPr="00881F36" w:rsidRDefault="00881F36">
            <w:r w:rsidRPr="00881F36">
              <w:t>Estornudos repetitivos sin pausa</w:t>
            </w:r>
          </w:p>
        </w:tc>
      </w:tr>
      <w:tr w:rsidR="00881F36" w:rsidRPr="00881F36" w14:paraId="08E0F0D7" w14:textId="77777777" w:rsidTr="00D9184D">
        <w:trPr>
          <w:trHeight w:val="285"/>
        </w:trPr>
        <w:tc>
          <w:tcPr>
            <w:tcW w:w="1886" w:type="dxa"/>
            <w:hideMark/>
          </w:tcPr>
          <w:p w14:paraId="088BC187" w14:textId="77777777" w:rsidR="00881F36" w:rsidRPr="00881F36" w:rsidRDefault="00881F36">
            <w:proofErr w:type="spellStart"/>
            <w:r w:rsidRPr="00881F36">
              <w:t>Cough</w:t>
            </w:r>
            <w:proofErr w:type="spellEnd"/>
          </w:p>
        </w:tc>
        <w:tc>
          <w:tcPr>
            <w:tcW w:w="2069" w:type="dxa"/>
            <w:hideMark/>
          </w:tcPr>
          <w:p w14:paraId="748C140F" w14:textId="77777777" w:rsidR="00881F36" w:rsidRPr="00881F36" w:rsidRDefault="00881F36">
            <w:r w:rsidRPr="00881F36">
              <w:t>Tos</w:t>
            </w:r>
          </w:p>
        </w:tc>
        <w:tc>
          <w:tcPr>
            <w:tcW w:w="5525" w:type="dxa"/>
            <w:hideMark/>
          </w:tcPr>
          <w:p w14:paraId="3CEA703F" w14:textId="77777777" w:rsidR="00881F36" w:rsidRPr="00881F36" w:rsidRDefault="00881F36">
            <w:r w:rsidRPr="00881F36">
              <w:t>Expulsión brusca de aire por irritación respiratoria</w:t>
            </w:r>
          </w:p>
        </w:tc>
      </w:tr>
      <w:tr w:rsidR="00881F36" w:rsidRPr="00881F36" w14:paraId="1E32C9D8" w14:textId="77777777" w:rsidTr="00D9184D">
        <w:trPr>
          <w:trHeight w:val="285"/>
        </w:trPr>
        <w:tc>
          <w:tcPr>
            <w:tcW w:w="1886" w:type="dxa"/>
            <w:hideMark/>
          </w:tcPr>
          <w:p w14:paraId="38841450" w14:textId="77777777" w:rsidR="00881F36" w:rsidRPr="00881F36" w:rsidRDefault="00881F36">
            <w:proofErr w:type="spellStart"/>
            <w:r w:rsidRPr="00881F36">
              <w:t>Cramps</w:t>
            </w:r>
            <w:proofErr w:type="spellEnd"/>
          </w:p>
        </w:tc>
        <w:tc>
          <w:tcPr>
            <w:tcW w:w="2069" w:type="dxa"/>
            <w:hideMark/>
          </w:tcPr>
          <w:p w14:paraId="3E0C2159" w14:textId="77777777" w:rsidR="00881F36" w:rsidRPr="00881F36" w:rsidRDefault="00881F36">
            <w:r w:rsidRPr="00881F36">
              <w:t>Calambres</w:t>
            </w:r>
          </w:p>
        </w:tc>
        <w:tc>
          <w:tcPr>
            <w:tcW w:w="5525" w:type="dxa"/>
            <w:hideMark/>
          </w:tcPr>
          <w:p w14:paraId="72681677" w14:textId="77777777" w:rsidR="00881F36" w:rsidRPr="00881F36" w:rsidRDefault="00881F36">
            <w:r w:rsidRPr="00881F36">
              <w:t>Espasmos musculares involuntarios y dolorosos</w:t>
            </w:r>
          </w:p>
        </w:tc>
      </w:tr>
      <w:tr w:rsidR="00881F36" w:rsidRPr="00881F36" w14:paraId="7B253649" w14:textId="77777777" w:rsidTr="00D9184D">
        <w:trPr>
          <w:trHeight w:val="570"/>
        </w:trPr>
        <w:tc>
          <w:tcPr>
            <w:tcW w:w="1886" w:type="dxa"/>
            <w:hideMark/>
          </w:tcPr>
          <w:p w14:paraId="1D762BA1" w14:textId="77777777" w:rsidR="00881F36" w:rsidRPr="00881F36" w:rsidRDefault="00881F36">
            <w:proofErr w:type="spellStart"/>
            <w:r w:rsidRPr="00881F36">
              <w:t>Dark</w:t>
            </w:r>
            <w:proofErr w:type="spellEnd"/>
            <w:r w:rsidRPr="00881F36">
              <w:t xml:space="preserve"> </w:t>
            </w:r>
            <w:proofErr w:type="spellStart"/>
            <w:r w:rsidRPr="00881F36">
              <w:t>urine</w:t>
            </w:r>
            <w:proofErr w:type="spellEnd"/>
          </w:p>
        </w:tc>
        <w:tc>
          <w:tcPr>
            <w:tcW w:w="2069" w:type="dxa"/>
            <w:hideMark/>
          </w:tcPr>
          <w:p w14:paraId="59746FE4" w14:textId="77777777" w:rsidR="00881F36" w:rsidRPr="00881F36" w:rsidRDefault="00881F36">
            <w:r w:rsidRPr="00881F36">
              <w:t>Orina oscura</w:t>
            </w:r>
          </w:p>
        </w:tc>
        <w:tc>
          <w:tcPr>
            <w:tcW w:w="5525" w:type="dxa"/>
            <w:hideMark/>
          </w:tcPr>
          <w:p w14:paraId="62F564B4" w14:textId="77777777" w:rsidR="00881F36" w:rsidRPr="00881F36" w:rsidRDefault="00881F36">
            <w:r w:rsidRPr="00881F36">
              <w:t>Tono más oscuro de lo normal, asociado a problemas hepáticos o deshidratación</w:t>
            </w:r>
          </w:p>
        </w:tc>
      </w:tr>
      <w:tr w:rsidR="00881F36" w:rsidRPr="00881F36" w14:paraId="4BE19613" w14:textId="77777777" w:rsidTr="00D9184D">
        <w:trPr>
          <w:trHeight w:val="285"/>
        </w:trPr>
        <w:tc>
          <w:tcPr>
            <w:tcW w:w="1886" w:type="dxa"/>
            <w:hideMark/>
          </w:tcPr>
          <w:p w14:paraId="5DA09A1C" w14:textId="77777777" w:rsidR="00881F36" w:rsidRPr="00881F36" w:rsidRDefault="00881F36">
            <w:proofErr w:type="spellStart"/>
            <w:r w:rsidRPr="00881F36">
              <w:t>Dehydratation</w:t>
            </w:r>
            <w:proofErr w:type="spellEnd"/>
          </w:p>
        </w:tc>
        <w:tc>
          <w:tcPr>
            <w:tcW w:w="2069" w:type="dxa"/>
            <w:hideMark/>
          </w:tcPr>
          <w:p w14:paraId="75450D4B" w14:textId="77777777" w:rsidR="00881F36" w:rsidRPr="00881F36" w:rsidRDefault="00881F36">
            <w:r w:rsidRPr="00881F36">
              <w:t>Deshidratación</w:t>
            </w:r>
          </w:p>
        </w:tc>
        <w:tc>
          <w:tcPr>
            <w:tcW w:w="5525" w:type="dxa"/>
            <w:hideMark/>
          </w:tcPr>
          <w:p w14:paraId="751BF060" w14:textId="77777777" w:rsidR="00881F36" w:rsidRPr="00881F36" w:rsidRDefault="00881F36">
            <w:r w:rsidRPr="00881F36">
              <w:t>Pérdida excesiva de líquidos corporales</w:t>
            </w:r>
          </w:p>
        </w:tc>
      </w:tr>
      <w:tr w:rsidR="00881F36" w:rsidRPr="00881F36" w14:paraId="2E9864FD" w14:textId="77777777" w:rsidTr="00D9184D">
        <w:trPr>
          <w:trHeight w:val="285"/>
        </w:trPr>
        <w:tc>
          <w:tcPr>
            <w:tcW w:w="1886" w:type="dxa"/>
            <w:hideMark/>
          </w:tcPr>
          <w:p w14:paraId="284732D7" w14:textId="77777777" w:rsidR="00881F36" w:rsidRPr="00881F36" w:rsidRDefault="00881F36">
            <w:proofErr w:type="spellStart"/>
            <w:r w:rsidRPr="00881F36">
              <w:t>Depression</w:t>
            </w:r>
            <w:proofErr w:type="spellEnd"/>
          </w:p>
        </w:tc>
        <w:tc>
          <w:tcPr>
            <w:tcW w:w="2069" w:type="dxa"/>
            <w:hideMark/>
          </w:tcPr>
          <w:p w14:paraId="4E763713" w14:textId="77777777" w:rsidR="00881F36" w:rsidRPr="00881F36" w:rsidRDefault="00881F36">
            <w:r w:rsidRPr="00881F36">
              <w:t>Depresión</w:t>
            </w:r>
          </w:p>
        </w:tc>
        <w:tc>
          <w:tcPr>
            <w:tcW w:w="5525" w:type="dxa"/>
            <w:hideMark/>
          </w:tcPr>
          <w:p w14:paraId="282BACFE" w14:textId="77777777" w:rsidR="00881F36" w:rsidRPr="00881F36" w:rsidRDefault="00881F36">
            <w:r w:rsidRPr="00881F36">
              <w:t>Tristeza profunda y prolongada</w:t>
            </w:r>
          </w:p>
        </w:tc>
      </w:tr>
      <w:tr w:rsidR="00881F36" w:rsidRPr="00881F36" w14:paraId="2288B8D7" w14:textId="77777777" w:rsidTr="00D9184D">
        <w:trPr>
          <w:trHeight w:val="285"/>
        </w:trPr>
        <w:tc>
          <w:tcPr>
            <w:tcW w:w="1886" w:type="dxa"/>
            <w:hideMark/>
          </w:tcPr>
          <w:p w14:paraId="27671A26" w14:textId="77777777" w:rsidR="00881F36" w:rsidRPr="00881F36" w:rsidRDefault="00881F36">
            <w:proofErr w:type="spellStart"/>
            <w:r w:rsidRPr="00881F36">
              <w:t>Diarrhoea</w:t>
            </w:r>
            <w:proofErr w:type="spellEnd"/>
          </w:p>
        </w:tc>
        <w:tc>
          <w:tcPr>
            <w:tcW w:w="2069" w:type="dxa"/>
            <w:hideMark/>
          </w:tcPr>
          <w:p w14:paraId="3962EE49" w14:textId="77777777" w:rsidR="00881F36" w:rsidRPr="00881F36" w:rsidRDefault="00881F36">
            <w:r w:rsidRPr="00881F36">
              <w:t>Diarrea</w:t>
            </w:r>
          </w:p>
        </w:tc>
        <w:tc>
          <w:tcPr>
            <w:tcW w:w="5525" w:type="dxa"/>
            <w:hideMark/>
          </w:tcPr>
          <w:p w14:paraId="235C2F21" w14:textId="77777777" w:rsidR="00881F36" w:rsidRPr="00881F36" w:rsidRDefault="00881F36">
            <w:r w:rsidRPr="00881F36">
              <w:t>Evacuaciones frecuentes y líquidas</w:t>
            </w:r>
          </w:p>
        </w:tc>
      </w:tr>
      <w:tr w:rsidR="00881F36" w:rsidRPr="00881F36" w14:paraId="67B4BD82" w14:textId="77777777" w:rsidTr="00D9184D">
        <w:trPr>
          <w:trHeight w:val="570"/>
        </w:trPr>
        <w:tc>
          <w:tcPr>
            <w:tcW w:w="1886" w:type="dxa"/>
            <w:hideMark/>
          </w:tcPr>
          <w:p w14:paraId="7227DE41" w14:textId="77777777" w:rsidR="00881F36" w:rsidRPr="00881F36" w:rsidRDefault="00881F36">
            <w:proofErr w:type="spellStart"/>
            <w:r w:rsidRPr="00881F36">
              <w:t>Dischromic</w:t>
            </w:r>
            <w:proofErr w:type="spellEnd"/>
            <w:r w:rsidRPr="00881F36">
              <w:t xml:space="preserve"> </w:t>
            </w:r>
            <w:proofErr w:type="spellStart"/>
            <w:r w:rsidRPr="00881F36">
              <w:t>patches</w:t>
            </w:r>
            <w:proofErr w:type="spellEnd"/>
          </w:p>
        </w:tc>
        <w:tc>
          <w:tcPr>
            <w:tcW w:w="2069" w:type="dxa"/>
            <w:hideMark/>
          </w:tcPr>
          <w:p w14:paraId="7E864EC2" w14:textId="77777777" w:rsidR="00881F36" w:rsidRPr="00881F36" w:rsidRDefault="00881F36">
            <w:r w:rsidRPr="00881F36">
              <w:t>Manchas con cambio de color</w:t>
            </w:r>
          </w:p>
        </w:tc>
        <w:tc>
          <w:tcPr>
            <w:tcW w:w="5525" w:type="dxa"/>
            <w:hideMark/>
          </w:tcPr>
          <w:p w14:paraId="01885F18" w14:textId="77777777" w:rsidR="00881F36" w:rsidRPr="00881F36" w:rsidRDefault="00881F36">
            <w:r w:rsidRPr="00881F36">
              <w:t>Áreas cutáneas con alteración de pigmentación</w:t>
            </w:r>
          </w:p>
        </w:tc>
      </w:tr>
      <w:tr w:rsidR="00881F36" w:rsidRPr="00881F36" w14:paraId="055D52B6" w14:textId="77777777" w:rsidTr="00D9184D">
        <w:trPr>
          <w:trHeight w:val="570"/>
        </w:trPr>
        <w:tc>
          <w:tcPr>
            <w:tcW w:w="1886" w:type="dxa"/>
            <w:hideMark/>
          </w:tcPr>
          <w:p w14:paraId="1BD7215C" w14:textId="77777777" w:rsidR="00881F36" w:rsidRPr="00881F36" w:rsidRDefault="00881F36">
            <w:proofErr w:type="spellStart"/>
            <w:r w:rsidRPr="00881F36">
              <w:lastRenderedPageBreak/>
              <w:t>Distention</w:t>
            </w:r>
            <w:proofErr w:type="spellEnd"/>
            <w:r w:rsidRPr="00881F36">
              <w:t xml:space="preserve"> of abdomen</w:t>
            </w:r>
          </w:p>
        </w:tc>
        <w:tc>
          <w:tcPr>
            <w:tcW w:w="2069" w:type="dxa"/>
            <w:hideMark/>
          </w:tcPr>
          <w:p w14:paraId="27279267" w14:textId="77777777" w:rsidR="00881F36" w:rsidRPr="00881F36" w:rsidRDefault="00881F36">
            <w:r w:rsidRPr="00881F36">
              <w:t>Distensión abdominal</w:t>
            </w:r>
          </w:p>
        </w:tc>
        <w:tc>
          <w:tcPr>
            <w:tcW w:w="5525" w:type="dxa"/>
            <w:hideMark/>
          </w:tcPr>
          <w:p w14:paraId="342833F0" w14:textId="77777777" w:rsidR="00881F36" w:rsidRPr="00881F36" w:rsidRDefault="00881F36">
            <w:r w:rsidRPr="00881F36">
              <w:t>Hinchazón anormal del abdomen</w:t>
            </w:r>
          </w:p>
        </w:tc>
      </w:tr>
      <w:tr w:rsidR="00881F36" w:rsidRPr="00881F36" w14:paraId="65B84236" w14:textId="77777777" w:rsidTr="00D9184D">
        <w:trPr>
          <w:trHeight w:val="285"/>
        </w:trPr>
        <w:tc>
          <w:tcPr>
            <w:tcW w:w="1886" w:type="dxa"/>
            <w:hideMark/>
          </w:tcPr>
          <w:p w14:paraId="683ABF65" w14:textId="77777777" w:rsidR="00881F36" w:rsidRPr="00881F36" w:rsidRDefault="00881F36">
            <w:proofErr w:type="spellStart"/>
            <w:r w:rsidRPr="00881F36">
              <w:t>Dizziness</w:t>
            </w:r>
            <w:proofErr w:type="spellEnd"/>
          </w:p>
        </w:tc>
        <w:tc>
          <w:tcPr>
            <w:tcW w:w="2069" w:type="dxa"/>
            <w:hideMark/>
          </w:tcPr>
          <w:p w14:paraId="30CD7722" w14:textId="77777777" w:rsidR="00881F36" w:rsidRPr="00881F36" w:rsidRDefault="00881F36">
            <w:r w:rsidRPr="00881F36">
              <w:t>Mareo</w:t>
            </w:r>
          </w:p>
        </w:tc>
        <w:tc>
          <w:tcPr>
            <w:tcW w:w="5525" w:type="dxa"/>
            <w:hideMark/>
          </w:tcPr>
          <w:p w14:paraId="55602D57" w14:textId="77777777" w:rsidR="00881F36" w:rsidRPr="00881F36" w:rsidRDefault="00881F36">
            <w:r w:rsidRPr="00881F36">
              <w:t>Sensación de inestabilidad o vértigo</w:t>
            </w:r>
          </w:p>
        </w:tc>
      </w:tr>
      <w:tr w:rsidR="00881F36" w:rsidRPr="00881F36" w14:paraId="41B04D2E" w14:textId="77777777" w:rsidTr="00D9184D">
        <w:trPr>
          <w:trHeight w:val="570"/>
        </w:trPr>
        <w:tc>
          <w:tcPr>
            <w:tcW w:w="1886" w:type="dxa"/>
            <w:hideMark/>
          </w:tcPr>
          <w:p w14:paraId="68D10920" w14:textId="77777777" w:rsidR="00881F36" w:rsidRPr="00881F36" w:rsidRDefault="00881F36">
            <w:proofErr w:type="spellStart"/>
            <w:r w:rsidRPr="00881F36">
              <w:t>Drying</w:t>
            </w:r>
            <w:proofErr w:type="spellEnd"/>
            <w:r w:rsidRPr="00881F36">
              <w:t xml:space="preserve"> and </w:t>
            </w:r>
            <w:proofErr w:type="spellStart"/>
            <w:r w:rsidRPr="00881F36">
              <w:t>tingling</w:t>
            </w:r>
            <w:proofErr w:type="spellEnd"/>
            <w:r w:rsidRPr="00881F36">
              <w:t xml:space="preserve"> </w:t>
            </w:r>
            <w:proofErr w:type="spellStart"/>
            <w:r w:rsidRPr="00881F36">
              <w:t>lips</w:t>
            </w:r>
            <w:proofErr w:type="spellEnd"/>
          </w:p>
        </w:tc>
        <w:tc>
          <w:tcPr>
            <w:tcW w:w="2069" w:type="dxa"/>
            <w:hideMark/>
          </w:tcPr>
          <w:p w14:paraId="365805F7" w14:textId="77777777" w:rsidR="00881F36" w:rsidRPr="00881F36" w:rsidRDefault="00881F36">
            <w:r w:rsidRPr="00881F36">
              <w:t>Labios secos y hormigueo</w:t>
            </w:r>
          </w:p>
        </w:tc>
        <w:tc>
          <w:tcPr>
            <w:tcW w:w="5525" w:type="dxa"/>
            <w:hideMark/>
          </w:tcPr>
          <w:p w14:paraId="69E99970" w14:textId="77777777" w:rsidR="00881F36" w:rsidRPr="00881F36" w:rsidRDefault="00881F36">
            <w:r w:rsidRPr="00881F36">
              <w:t>Sensación de sequedad y cosquilleo en los labios</w:t>
            </w:r>
          </w:p>
        </w:tc>
      </w:tr>
      <w:tr w:rsidR="00881F36" w:rsidRPr="00881F36" w14:paraId="7F7C168D" w14:textId="77777777" w:rsidTr="00D9184D">
        <w:trPr>
          <w:trHeight w:val="285"/>
        </w:trPr>
        <w:tc>
          <w:tcPr>
            <w:tcW w:w="1886" w:type="dxa"/>
            <w:hideMark/>
          </w:tcPr>
          <w:p w14:paraId="238DC257" w14:textId="77777777" w:rsidR="00881F36" w:rsidRPr="00881F36" w:rsidRDefault="00881F36">
            <w:proofErr w:type="spellStart"/>
            <w:r w:rsidRPr="00881F36">
              <w:t>Enlarged</w:t>
            </w:r>
            <w:proofErr w:type="spellEnd"/>
            <w:r w:rsidRPr="00881F36">
              <w:t xml:space="preserve"> </w:t>
            </w:r>
            <w:proofErr w:type="spellStart"/>
            <w:r w:rsidRPr="00881F36">
              <w:t>thyroid</w:t>
            </w:r>
            <w:proofErr w:type="spellEnd"/>
          </w:p>
        </w:tc>
        <w:tc>
          <w:tcPr>
            <w:tcW w:w="2069" w:type="dxa"/>
            <w:hideMark/>
          </w:tcPr>
          <w:p w14:paraId="10655B46" w14:textId="77777777" w:rsidR="00881F36" w:rsidRPr="00881F36" w:rsidRDefault="00881F36">
            <w:r w:rsidRPr="00881F36">
              <w:t>Bocio</w:t>
            </w:r>
          </w:p>
        </w:tc>
        <w:tc>
          <w:tcPr>
            <w:tcW w:w="5525" w:type="dxa"/>
            <w:hideMark/>
          </w:tcPr>
          <w:p w14:paraId="1B6B53D7" w14:textId="77777777" w:rsidR="00881F36" w:rsidRPr="00881F36" w:rsidRDefault="00881F36">
            <w:r w:rsidRPr="00881F36">
              <w:t>Agrandamiento de la glándula tiroides</w:t>
            </w:r>
          </w:p>
        </w:tc>
      </w:tr>
      <w:tr w:rsidR="00881F36" w:rsidRPr="00881F36" w14:paraId="02CC6DCB" w14:textId="77777777" w:rsidTr="00D9184D">
        <w:trPr>
          <w:trHeight w:val="285"/>
        </w:trPr>
        <w:tc>
          <w:tcPr>
            <w:tcW w:w="1886" w:type="dxa"/>
            <w:hideMark/>
          </w:tcPr>
          <w:p w14:paraId="567A08F2" w14:textId="77777777" w:rsidR="00881F36" w:rsidRPr="00881F36" w:rsidRDefault="00881F36">
            <w:proofErr w:type="spellStart"/>
            <w:r w:rsidRPr="00881F36">
              <w:t>Excessive</w:t>
            </w:r>
            <w:proofErr w:type="spellEnd"/>
            <w:r w:rsidRPr="00881F36">
              <w:t xml:space="preserve"> </w:t>
            </w:r>
            <w:proofErr w:type="spellStart"/>
            <w:r w:rsidRPr="00881F36">
              <w:t>hunger</w:t>
            </w:r>
            <w:proofErr w:type="spellEnd"/>
          </w:p>
        </w:tc>
        <w:tc>
          <w:tcPr>
            <w:tcW w:w="2069" w:type="dxa"/>
            <w:hideMark/>
          </w:tcPr>
          <w:p w14:paraId="22B61125" w14:textId="77777777" w:rsidR="00881F36" w:rsidRPr="00881F36" w:rsidRDefault="00881F36">
            <w:r w:rsidRPr="00881F36">
              <w:t>Hambre excesiva</w:t>
            </w:r>
          </w:p>
        </w:tc>
        <w:tc>
          <w:tcPr>
            <w:tcW w:w="5525" w:type="dxa"/>
            <w:hideMark/>
          </w:tcPr>
          <w:p w14:paraId="3DBC7B21" w14:textId="77777777" w:rsidR="00881F36" w:rsidRPr="00881F36" w:rsidRDefault="00881F36">
            <w:r w:rsidRPr="00881F36">
              <w:t>Sensación constante de necesidad de comer</w:t>
            </w:r>
          </w:p>
        </w:tc>
      </w:tr>
      <w:tr w:rsidR="00881F36" w:rsidRPr="00881F36" w14:paraId="554FF7DE" w14:textId="77777777" w:rsidTr="00D9184D">
        <w:trPr>
          <w:trHeight w:val="570"/>
        </w:trPr>
        <w:tc>
          <w:tcPr>
            <w:tcW w:w="1886" w:type="dxa"/>
            <w:hideMark/>
          </w:tcPr>
          <w:p w14:paraId="779CBF30" w14:textId="77777777" w:rsidR="00881F36" w:rsidRPr="00881F36" w:rsidRDefault="00881F36">
            <w:r w:rsidRPr="00881F36">
              <w:t xml:space="preserve">Extra marital </w:t>
            </w:r>
            <w:proofErr w:type="spellStart"/>
            <w:r w:rsidRPr="00881F36">
              <w:t>contacts</w:t>
            </w:r>
            <w:proofErr w:type="spellEnd"/>
          </w:p>
        </w:tc>
        <w:tc>
          <w:tcPr>
            <w:tcW w:w="2069" w:type="dxa"/>
            <w:hideMark/>
          </w:tcPr>
          <w:p w14:paraId="535F885A" w14:textId="77777777" w:rsidR="00881F36" w:rsidRPr="00881F36" w:rsidRDefault="00881F36">
            <w:r w:rsidRPr="00881F36">
              <w:t>Contactos sexuales extramatrimoniales</w:t>
            </w:r>
          </w:p>
        </w:tc>
        <w:tc>
          <w:tcPr>
            <w:tcW w:w="5525" w:type="dxa"/>
            <w:hideMark/>
          </w:tcPr>
          <w:p w14:paraId="12FED577" w14:textId="77777777" w:rsidR="00881F36" w:rsidRPr="00881F36" w:rsidRDefault="00881F36">
            <w:r w:rsidRPr="00881F36">
              <w:t>Relaciones sexuales fuera del matrimonio</w:t>
            </w:r>
          </w:p>
        </w:tc>
      </w:tr>
      <w:tr w:rsidR="00881F36" w:rsidRPr="00881F36" w14:paraId="5B7EAEF3" w14:textId="77777777" w:rsidTr="00D9184D">
        <w:trPr>
          <w:trHeight w:val="570"/>
        </w:trPr>
        <w:tc>
          <w:tcPr>
            <w:tcW w:w="1886" w:type="dxa"/>
            <w:hideMark/>
          </w:tcPr>
          <w:p w14:paraId="77E4DDFB" w14:textId="77777777" w:rsidR="00881F36" w:rsidRPr="00881F36" w:rsidRDefault="00881F36">
            <w:proofErr w:type="spellStart"/>
            <w:r w:rsidRPr="00881F36">
              <w:t>Family</w:t>
            </w:r>
            <w:proofErr w:type="spellEnd"/>
            <w:r w:rsidRPr="00881F36">
              <w:t xml:space="preserve"> </w:t>
            </w:r>
            <w:proofErr w:type="spellStart"/>
            <w:r w:rsidRPr="00881F36">
              <w:t>history</w:t>
            </w:r>
            <w:proofErr w:type="spellEnd"/>
          </w:p>
        </w:tc>
        <w:tc>
          <w:tcPr>
            <w:tcW w:w="2069" w:type="dxa"/>
            <w:hideMark/>
          </w:tcPr>
          <w:p w14:paraId="2224DA53" w14:textId="77777777" w:rsidR="00881F36" w:rsidRPr="00881F36" w:rsidRDefault="00881F36">
            <w:r w:rsidRPr="00881F36">
              <w:t>Antecedentes familiares</w:t>
            </w:r>
          </w:p>
        </w:tc>
        <w:tc>
          <w:tcPr>
            <w:tcW w:w="5525" w:type="dxa"/>
            <w:hideMark/>
          </w:tcPr>
          <w:p w14:paraId="7AD86A9B" w14:textId="77777777" w:rsidR="00881F36" w:rsidRPr="00881F36" w:rsidRDefault="00881F36">
            <w:r w:rsidRPr="00881F36">
              <w:t>Historia clínica de enfermedades hereditarias</w:t>
            </w:r>
          </w:p>
        </w:tc>
      </w:tr>
      <w:tr w:rsidR="00881F36" w:rsidRPr="00881F36" w14:paraId="41654557" w14:textId="77777777" w:rsidTr="00D9184D">
        <w:trPr>
          <w:trHeight w:val="285"/>
        </w:trPr>
        <w:tc>
          <w:tcPr>
            <w:tcW w:w="1886" w:type="dxa"/>
            <w:hideMark/>
          </w:tcPr>
          <w:p w14:paraId="260A76D2" w14:textId="77777777" w:rsidR="00881F36" w:rsidRPr="00881F36" w:rsidRDefault="00881F36">
            <w:proofErr w:type="spellStart"/>
            <w:r w:rsidRPr="00881F36">
              <w:t>Fast</w:t>
            </w:r>
            <w:proofErr w:type="spellEnd"/>
            <w:r w:rsidRPr="00881F36">
              <w:t xml:space="preserve"> </w:t>
            </w:r>
            <w:proofErr w:type="spellStart"/>
            <w:r w:rsidRPr="00881F36">
              <w:t>heart</w:t>
            </w:r>
            <w:proofErr w:type="spellEnd"/>
            <w:r w:rsidRPr="00881F36">
              <w:t xml:space="preserve"> </w:t>
            </w:r>
            <w:proofErr w:type="spellStart"/>
            <w:r w:rsidRPr="00881F36">
              <w:t>rate</w:t>
            </w:r>
            <w:proofErr w:type="spellEnd"/>
          </w:p>
        </w:tc>
        <w:tc>
          <w:tcPr>
            <w:tcW w:w="2069" w:type="dxa"/>
            <w:hideMark/>
          </w:tcPr>
          <w:p w14:paraId="7A7D2842" w14:textId="77777777" w:rsidR="00881F36" w:rsidRPr="00881F36" w:rsidRDefault="00881F36">
            <w:r w:rsidRPr="00881F36">
              <w:t>Taquicardia</w:t>
            </w:r>
          </w:p>
        </w:tc>
        <w:tc>
          <w:tcPr>
            <w:tcW w:w="5525" w:type="dxa"/>
            <w:hideMark/>
          </w:tcPr>
          <w:p w14:paraId="2E7E613E" w14:textId="77777777" w:rsidR="00881F36" w:rsidRPr="00881F36" w:rsidRDefault="00881F36">
            <w:r w:rsidRPr="00881F36">
              <w:t>Ritmo cardíaco acelerado</w:t>
            </w:r>
          </w:p>
        </w:tc>
      </w:tr>
      <w:tr w:rsidR="00881F36" w:rsidRPr="00881F36" w14:paraId="316A929F" w14:textId="77777777" w:rsidTr="00D9184D">
        <w:trPr>
          <w:trHeight w:val="285"/>
        </w:trPr>
        <w:tc>
          <w:tcPr>
            <w:tcW w:w="1886" w:type="dxa"/>
            <w:hideMark/>
          </w:tcPr>
          <w:p w14:paraId="6521EED3" w14:textId="77777777" w:rsidR="00881F36" w:rsidRPr="00881F36" w:rsidRDefault="00881F36">
            <w:r w:rsidRPr="00881F36">
              <w:t>Fatigue</w:t>
            </w:r>
          </w:p>
        </w:tc>
        <w:tc>
          <w:tcPr>
            <w:tcW w:w="2069" w:type="dxa"/>
            <w:hideMark/>
          </w:tcPr>
          <w:p w14:paraId="61D3F4C9" w14:textId="77777777" w:rsidR="00881F36" w:rsidRPr="00881F36" w:rsidRDefault="00881F36">
            <w:r w:rsidRPr="00881F36">
              <w:t>Fatiga</w:t>
            </w:r>
          </w:p>
        </w:tc>
        <w:tc>
          <w:tcPr>
            <w:tcW w:w="5525" w:type="dxa"/>
            <w:hideMark/>
          </w:tcPr>
          <w:p w14:paraId="1B629E96" w14:textId="77777777" w:rsidR="00881F36" w:rsidRPr="00881F36" w:rsidRDefault="00881F36">
            <w:r w:rsidRPr="00881F36">
              <w:t>Cansancio extremo</w:t>
            </w:r>
          </w:p>
        </w:tc>
      </w:tr>
      <w:tr w:rsidR="00881F36" w:rsidRPr="00881F36" w14:paraId="1D90BF87" w14:textId="77777777" w:rsidTr="00D9184D">
        <w:trPr>
          <w:trHeight w:val="570"/>
        </w:trPr>
        <w:tc>
          <w:tcPr>
            <w:tcW w:w="1886" w:type="dxa"/>
            <w:hideMark/>
          </w:tcPr>
          <w:p w14:paraId="6087A517" w14:textId="77777777" w:rsidR="00881F36" w:rsidRPr="00881F36" w:rsidRDefault="00881F36">
            <w:r w:rsidRPr="00881F36">
              <w:t xml:space="preserve">Fluid </w:t>
            </w:r>
            <w:proofErr w:type="spellStart"/>
            <w:r w:rsidRPr="00881F36">
              <w:t>overload</w:t>
            </w:r>
            <w:proofErr w:type="spellEnd"/>
          </w:p>
        </w:tc>
        <w:tc>
          <w:tcPr>
            <w:tcW w:w="2069" w:type="dxa"/>
            <w:hideMark/>
          </w:tcPr>
          <w:p w14:paraId="4ED5608F" w14:textId="77777777" w:rsidR="00881F36" w:rsidRPr="00881F36" w:rsidRDefault="00881F36">
            <w:r w:rsidRPr="00881F36">
              <w:t>Retención de líquidos</w:t>
            </w:r>
          </w:p>
        </w:tc>
        <w:tc>
          <w:tcPr>
            <w:tcW w:w="5525" w:type="dxa"/>
            <w:hideMark/>
          </w:tcPr>
          <w:p w14:paraId="6AE63BCB" w14:textId="77777777" w:rsidR="00881F36" w:rsidRPr="00881F36" w:rsidRDefault="00881F36">
            <w:r w:rsidRPr="00881F36">
              <w:t>Acumulación anormal de fluidos corporales</w:t>
            </w:r>
          </w:p>
        </w:tc>
      </w:tr>
      <w:tr w:rsidR="00881F36" w:rsidRPr="00881F36" w14:paraId="34E73B50" w14:textId="77777777" w:rsidTr="00D9184D">
        <w:trPr>
          <w:trHeight w:val="285"/>
        </w:trPr>
        <w:tc>
          <w:tcPr>
            <w:tcW w:w="1886" w:type="dxa"/>
            <w:hideMark/>
          </w:tcPr>
          <w:p w14:paraId="55105D5B" w14:textId="77777777" w:rsidR="00881F36" w:rsidRPr="00881F36" w:rsidRDefault="00881F36">
            <w:proofErr w:type="spellStart"/>
            <w:r w:rsidRPr="00881F36">
              <w:t>Foul</w:t>
            </w:r>
            <w:proofErr w:type="spellEnd"/>
            <w:r w:rsidRPr="00881F36">
              <w:t xml:space="preserve"> </w:t>
            </w:r>
            <w:proofErr w:type="spellStart"/>
            <w:r w:rsidRPr="00881F36">
              <w:t>smell</w:t>
            </w:r>
            <w:proofErr w:type="spellEnd"/>
            <w:r w:rsidRPr="00881F36">
              <w:t xml:space="preserve"> of </w:t>
            </w:r>
            <w:proofErr w:type="spellStart"/>
            <w:r w:rsidRPr="00881F36">
              <w:t>urine</w:t>
            </w:r>
            <w:proofErr w:type="spellEnd"/>
          </w:p>
        </w:tc>
        <w:tc>
          <w:tcPr>
            <w:tcW w:w="2069" w:type="dxa"/>
            <w:hideMark/>
          </w:tcPr>
          <w:p w14:paraId="6FDA588D" w14:textId="77777777" w:rsidR="00881F36" w:rsidRPr="00881F36" w:rsidRDefault="00881F36">
            <w:r w:rsidRPr="00881F36">
              <w:t>Orina con mal olor</w:t>
            </w:r>
          </w:p>
        </w:tc>
        <w:tc>
          <w:tcPr>
            <w:tcW w:w="5525" w:type="dxa"/>
            <w:hideMark/>
          </w:tcPr>
          <w:p w14:paraId="26841A07" w14:textId="77777777" w:rsidR="00881F36" w:rsidRPr="00881F36" w:rsidRDefault="00881F36">
            <w:r w:rsidRPr="00881F36">
              <w:t>Orina con olor fuerte o desagradable</w:t>
            </w:r>
          </w:p>
        </w:tc>
      </w:tr>
      <w:tr w:rsidR="00881F36" w:rsidRPr="00881F36" w14:paraId="473C7989" w14:textId="77777777" w:rsidTr="00D9184D">
        <w:trPr>
          <w:trHeight w:val="285"/>
        </w:trPr>
        <w:tc>
          <w:tcPr>
            <w:tcW w:w="1886" w:type="dxa"/>
            <w:hideMark/>
          </w:tcPr>
          <w:p w14:paraId="25DB2B74" w14:textId="77777777" w:rsidR="00881F36" w:rsidRPr="00881F36" w:rsidRDefault="00881F36">
            <w:proofErr w:type="spellStart"/>
            <w:r w:rsidRPr="00881F36">
              <w:t>Headache</w:t>
            </w:r>
            <w:proofErr w:type="spellEnd"/>
          </w:p>
        </w:tc>
        <w:tc>
          <w:tcPr>
            <w:tcW w:w="2069" w:type="dxa"/>
            <w:hideMark/>
          </w:tcPr>
          <w:p w14:paraId="641ECE3D" w14:textId="77777777" w:rsidR="00881F36" w:rsidRPr="00881F36" w:rsidRDefault="00881F36">
            <w:r w:rsidRPr="00881F36">
              <w:t>Dolor de cabeza</w:t>
            </w:r>
          </w:p>
        </w:tc>
        <w:tc>
          <w:tcPr>
            <w:tcW w:w="5525" w:type="dxa"/>
            <w:hideMark/>
          </w:tcPr>
          <w:p w14:paraId="0CDAF6D8" w14:textId="77777777" w:rsidR="00881F36" w:rsidRPr="00881F36" w:rsidRDefault="00881F36">
            <w:r w:rsidRPr="00881F36">
              <w:t>Dolor que puede variar en intensidad y localización</w:t>
            </w:r>
          </w:p>
        </w:tc>
      </w:tr>
      <w:tr w:rsidR="00881F36" w:rsidRPr="00881F36" w14:paraId="1164A060" w14:textId="77777777" w:rsidTr="00D9184D">
        <w:trPr>
          <w:trHeight w:val="285"/>
        </w:trPr>
        <w:tc>
          <w:tcPr>
            <w:tcW w:w="1886" w:type="dxa"/>
            <w:hideMark/>
          </w:tcPr>
          <w:p w14:paraId="760F5807" w14:textId="77777777" w:rsidR="00881F36" w:rsidRPr="00881F36" w:rsidRDefault="00881F36">
            <w:r w:rsidRPr="00881F36">
              <w:t xml:space="preserve">High </w:t>
            </w:r>
            <w:proofErr w:type="spellStart"/>
            <w:r w:rsidRPr="00881F36">
              <w:t>fever</w:t>
            </w:r>
            <w:proofErr w:type="spellEnd"/>
          </w:p>
        </w:tc>
        <w:tc>
          <w:tcPr>
            <w:tcW w:w="2069" w:type="dxa"/>
            <w:hideMark/>
          </w:tcPr>
          <w:p w14:paraId="45B10DE3" w14:textId="77777777" w:rsidR="00881F36" w:rsidRPr="00881F36" w:rsidRDefault="00881F36">
            <w:r w:rsidRPr="00881F36">
              <w:t>Fiebre alta</w:t>
            </w:r>
          </w:p>
        </w:tc>
        <w:tc>
          <w:tcPr>
            <w:tcW w:w="5525" w:type="dxa"/>
            <w:hideMark/>
          </w:tcPr>
          <w:p w14:paraId="346E955B" w14:textId="77777777" w:rsidR="00881F36" w:rsidRPr="00881F36" w:rsidRDefault="00881F36">
            <w:r w:rsidRPr="00881F36">
              <w:t>Temperatura corporal mayor a 38 °C</w:t>
            </w:r>
          </w:p>
        </w:tc>
      </w:tr>
      <w:tr w:rsidR="00881F36" w:rsidRPr="00881F36" w14:paraId="697C84A5" w14:textId="77777777" w:rsidTr="00D9184D">
        <w:trPr>
          <w:trHeight w:val="285"/>
        </w:trPr>
        <w:tc>
          <w:tcPr>
            <w:tcW w:w="1886" w:type="dxa"/>
            <w:hideMark/>
          </w:tcPr>
          <w:p w14:paraId="5C692DF5" w14:textId="77777777" w:rsidR="00881F36" w:rsidRPr="00881F36" w:rsidRDefault="00881F36">
            <w:r w:rsidRPr="00881F36">
              <w:t xml:space="preserve">Hip </w:t>
            </w:r>
            <w:proofErr w:type="spellStart"/>
            <w:r w:rsidRPr="00881F36">
              <w:t>joint</w:t>
            </w:r>
            <w:proofErr w:type="spellEnd"/>
            <w:r w:rsidRPr="00881F36">
              <w:t xml:space="preserve"> </w:t>
            </w:r>
            <w:proofErr w:type="spellStart"/>
            <w:r w:rsidRPr="00881F36">
              <w:t>pain</w:t>
            </w:r>
            <w:proofErr w:type="spellEnd"/>
          </w:p>
        </w:tc>
        <w:tc>
          <w:tcPr>
            <w:tcW w:w="2069" w:type="dxa"/>
            <w:hideMark/>
          </w:tcPr>
          <w:p w14:paraId="4A14FADA" w14:textId="77777777" w:rsidR="00881F36" w:rsidRPr="00881F36" w:rsidRDefault="00881F36">
            <w:r w:rsidRPr="00881F36">
              <w:t>Dolor de cadera</w:t>
            </w:r>
          </w:p>
        </w:tc>
        <w:tc>
          <w:tcPr>
            <w:tcW w:w="5525" w:type="dxa"/>
            <w:hideMark/>
          </w:tcPr>
          <w:p w14:paraId="21E857C9" w14:textId="77777777" w:rsidR="00881F36" w:rsidRPr="00881F36" w:rsidRDefault="00881F36">
            <w:r w:rsidRPr="00881F36">
              <w:t>Dolor en la articulación de la cadera</w:t>
            </w:r>
          </w:p>
        </w:tc>
      </w:tr>
      <w:tr w:rsidR="00881F36" w:rsidRPr="00881F36" w14:paraId="267BC167" w14:textId="77777777" w:rsidTr="00D9184D">
        <w:trPr>
          <w:trHeight w:val="570"/>
        </w:trPr>
        <w:tc>
          <w:tcPr>
            <w:tcW w:w="1886" w:type="dxa"/>
            <w:hideMark/>
          </w:tcPr>
          <w:p w14:paraId="68F9AAD8" w14:textId="77777777" w:rsidR="00881F36" w:rsidRPr="00881F36" w:rsidRDefault="00881F36">
            <w:proofErr w:type="spellStart"/>
            <w:r w:rsidRPr="00881F36">
              <w:t>History</w:t>
            </w:r>
            <w:proofErr w:type="spellEnd"/>
            <w:r w:rsidRPr="00881F36">
              <w:t xml:space="preserve"> of alcohol </w:t>
            </w:r>
            <w:proofErr w:type="spellStart"/>
            <w:r w:rsidRPr="00881F36">
              <w:t>consumption</w:t>
            </w:r>
            <w:proofErr w:type="spellEnd"/>
          </w:p>
        </w:tc>
        <w:tc>
          <w:tcPr>
            <w:tcW w:w="2069" w:type="dxa"/>
            <w:hideMark/>
          </w:tcPr>
          <w:p w14:paraId="4D1C18CE" w14:textId="77777777" w:rsidR="00881F36" w:rsidRPr="00881F36" w:rsidRDefault="00881F36">
            <w:r w:rsidRPr="00881F36">
              <w:t>Consumo habitual de alcohol</w:t>
            </w:r>
          </w:p>
        </w:tc>
        <w:tc>
          <w:tcPr>
            <w:tcW w:w="5525" w:type="dxa"/>
            <w:hideMark/>
          </w:tcPr>
          <w:p w14:paraId="49F065BC" w14:textId="77777777" w:rsidR="00881F36" w:rsidRPr="00881F36" w:rsidRDefault="00881F36">
            <w:r w:rsidRPr="00881F36">
              <w:t>Antecedente de ingesta frecuente de bebidas alcohólicas</w:t>
            </w:r>
          </w:p>
        </w:tc>
      </w:tr>
      <w:tr w:rsidR="00881F36" w:rsidRPr="00881F36" w14:paraId="1BFCE891" w14:textId="77777777" w:rsidTr="00D9184D">
        <w:trPr>
          <w:trHeight w:val="285"/>
        </w:trPr>
        <w:tc>
          <w:tcPr>
            <w:tcW w:w="1886" w:type="dxa"/>
            <w:hideMark/>
          </w:tcPr>
          <w:p w14:paraId="74B759AB" w14:textId="77777777" w:rsidR="00881F36" w:rsidRPr="00881F36" w:rsidRDefault="00881F36">
            <w:proofErr w:type="spellStart"/>
            <w:r w:rsidRPr="00881F36">
              <w:t>Increased</w:t>
            </w:r>
            <w:proofErr w:type="spellEnd"/>
            <w:r w:rsidRPr="00881F36">
              <w:t xml:space="preserve"> </w:t>
            </w:r>
            <w:proofErr w:type="spellStart"/>
            <w:r w:rsidRPr="00881F36">
              <w:t>appetite</w:t>
            </w:r>
            <w:proofErr w:type="spellEnd"/>
          </w:p>
        </w:tc>
        <w:tc>
          <w:tcPr>
            <w:tcW w:w="2069" w:type="dxa"/>
            <w:hideMark/>
          </w:tcPr>
          <w:p w14:paraId="38F7D960" w14:textId="77777777" w:rsidR="00881F36" w:rsidRPr="00881F36" w:rsidRDefault="00881F36">
            <w:r w:rsidRPr="00881F36">
              <w:t>Aumento del apetito</w:t>
            </w:r>
          </w:p>
        </w:tc>
        <w:tc>
          <w:tcPr>
            <w:tcW w:w="5525" w:type="dxa"/>
            <w:hideMark/>
          </w:tcPr>
          <w:p w14:paraId="175B1337" w14:textId="77777777" w:rsidR="00881F36" w:rsidRPr="00881F36" w:rsidRDefault="00881F36">
            <w:r w:rsidRPr="00881F36">
              <w:t>Deseo excesivo de comer</w:t>
            </w:r>
          </w:p>
        </w:tc>
      </w:tr>
      <w:tr w:rsidR="00881F36" w:rsidRPr="00881F36" w14:paraId="070CF98E" w14:textId="77777777" w:rsidTr="00D9184D">
        <w:trPr>
          <w:trHeight w:val="285"/>
        </w:trPr>
        <w:tc>
          <w:tcPr>
            <w:tcW w:w="1886" w:type="dxa"/>
            <w:hideMark/>
          </w:tcPr>
          <w:p w14:paraId="5072D65F" w14:textId="77777777" w:rsidR="00881F36" w:rsidRPr="00881F36" w:rsidRDefault="00881F36">
            <w:proofErr w:type="spellStart"/>
            <w:r w:rsidRPr="00881F36">
              <w:t>Indigestion</w:t>
            </w:r>
            <w:proofErr w:type="spellEnd"/>
          </w:p>
        </w:tc>
        <w:tc>
          <w:tcPr>
            <w:tcW w:w="2069" w:type="dxa"/>
            <w:hideMark/>
          </w:tcPr>
          <w:p w14:paraId="6096D03A" w14:textId="77777777" w:rsidR="00881F36" w:rsidRPr="00881F36" w:rsidRDefault="00881F36">
            <w:r w:rsidRPr="00881F36">
              <w:t>Indigestión</w:t>
            </w:r>
          </w:p>
        </w:tc>
        <w:tc>
          <w:tcPr>
            <w:tcW w:w="5525" w:type="dxa"/>
            <w:hideMark/>
          </w:tcPr>
          <w:p w14:paraId="14BF397C" w14:textId="77777777" w:rsidR="00881F36" w:rsidRPr="00881F36" w:rsidRDefault="00881F36">
            <w:r w:rsidRPr="00881F36">
              <w:t>Malestar estomacal después de comer</w:t>
            </w:r>
          </w:p>
        </w:tc>
      </w:tr>
      <w:tr w:rsidR="00881F36" w:rsidRPr="00881F36" w14:paraId="40639C8A" w14:textId="77777777" w:rsidTr="00D9184D">
        <w:trPr>
          <w:trHeight w:val="285"/>
        </w:trPr>
        <w:tc>
          <w:tcPr>
            <w:tcW w:w="1886" w:type="dxa"/>
            <w:hideMark/>
          </w:tcPr>
          <w:p w14:paraId="17CE7635" w14:textId="77777777" w:rsidR="00881F36" w:rsidRPr="00881F36" w:rsidRDefault="00881F36">
            <w:proofErr w:type="spellStart"/>
            <w:r w:rsidRPr="00881F36">
              <w:t>Inflammatory</w:t>
            </w:r>
            <w:proofErr w:type="spellEnd"/>
            <w:r w:rsidRPr="00881F36">
              <w:t xml:space="preserve"> </w:t>
            </w:r>
            <w:proofErr w:type="spellStart"/>
            <w:r w:rsidRPr="00881F36">
              <w:t>nails</w:t>
            </w:r>
            <w:proofErr w:type="spellEnd"/>
          </w:p>
        </w:tc>
        <w:tc>
          <w:tcPr>
            <w:tcW w:w="2069" w:type="dxa"/>
            <w:hideMark/>
          </w:tcPr>
          <w:p w14:paraId="66999CE1" w14:textId="77777777" w:rsidR="00881F36" w:rsidRPr="00881F36" w:rsidRDefault="00881F36">
            <w:r w:rsidRPr="00881F36">
              <w:t>Uñas inflamadas</w:t>
            </w:r>
          </w:p>
        </w:tc>
        <w:tc>
          <w:tcPr>
            <w:tcW w:w="5525" w:type="dxa"/>
            <w:hideMark/>
          </w:tcPr>
          <w:p w14:paraId="2E244479" w14:textId="77777777" w:rsidR="00881F36" w:rsidRPr="00881F36" w:rsidRDefault="00881F36">
            <w:r w:rsidRPr="00881F36">
              <w:t>Enrojecimiento o hinchazón en la base de las uñas</w:t>
            </w:r>
          </w:p>
        </w:tc>
      </w:tr>
      <w:tr w:rsidR="00881F36" w:rsidRPr="00881F36" w14:paraId="2579B27D" w14:textId="77777777" w:rsidTr="00D9184D">
        <w:trPr>
          <w:trHeight w:val="285"/>
        </w:trPr>
        <w:tc>
          <w:tcPr>
            <w:tcW w:w="1886" w:type="dxa"/>
            <w:hideMark/>
          </w:tcPr>
          <w:p w14:paraId="48793805" w14:textId="77777777" w:rsidR="00881F36" w:rsidRPr="00881F36" w:rsidRDefault="00881F36">
            <w:proofErr w:type="spellStart"/>
            <w:r w:rsidRPr="00881F36">
              <w:t>Internal</w:t>
            </w:r>
            <w:proofErr w:type="spellEnd"/>
            <w:r w:rsidRPr="00881F36">
              <w:t xml:space="preserve"> </w:t>
            </w:r>
            <w:proofErr w:type="spellStart"/>
            <w:r w:rsidRPr="00881F36">
              <w:t>itching</w:t>
            </w:r>
            <w:proofErr w:type="spellEnd"/>
          </w:p>
        </w:tc>
        <w:tc>
          <w:tcPr>
            <w:tcW w:w="2069" w:type="dxa"/>
            <w:hideMark/>
          </w:tcPr>
          <w:p w14:paraId="6D66E225" w14:textId="77777777" w:rsidR="00881F36" w:rsidRPr="00881F36" w:rsidRDefault="00881F36">
            <w:r w:rsidRPr="00881F36">
              <w:t>Picazón interna</w:t>
            </w:r>
          </w:p>
        </w:tc>
        <w:tc>
          <w:tcPr>
            <w:tcW w:w="5525" w:type="dxa"/>
            <w:hideMark/>
          </w:tcPr>
          <w:p w14:paraId="1EFE867A" w14:textId="77777777" w:rsidR="00881F36" w:rsidRPr="00881F36" w:rsidRDefault="00881F36">
            <w:r w:rsidRPr="00881F36">
              <w:t>Sensación de picor sin causa aparente</w:t>
            </w:r>
          </w:p>
        </w:tc>
      </w:tr>
      <w:tr w:rsidR="00881F36" w:rsidRPr="00881F36" w14:paraId="6C5A990C" w14:textId="77777777" w:rsidTr="00D9184D">
        <w:trPr>
          <w:trHeight w:val="285"/>
        </w:trPr>
        <w:tc>
          <w:tcPr>
            <w:tcW w:w="1886" w:type="dxa"/>
            <w:hideMark/>
          </w:tcPr>
          <w:p w14:paraId="48C139C7" w14:textId="77777777" w:rsidR="00881F36" w:rsidRPr="00881F36" w:rsidRDefault="00881F36">
            <w:proofErr w:type="spellStart"/>
            <w:r w:rsidRPr="00881F36">
              <w:t>Irritability</w:t>
            </w:r>
            <w:proofErr w:type="spellEnd"/>
          </w:p>
        </w:tc>
        <w:tc>
          <w:tcPr>
            <w:tcW w:w="2069" w:type="dxa"/>
            <w:hideMark/>
          </w:tcPr>
          <w:p w14:paraId="37D2755D" w14:textId="77777777" w:rsidR="00881F36" w:rsidRPr="00881F36" w:rsidRDefault="00881F36">
            <w:r w:rsidRPr="00881F36">
              <w:t>Irritabilidad</w:t>
            </w:r>
          </w:p>
        </w:tc>
        <w:tc>
          <w:tcPr>
            <w:tcW w:w="5525" w:type="dxa"/>
            <w:hideMark/>
          </w:tcPr>
          <w:p w14:paraId="1FED441C" w14:textId="77777777" w:rsidR="00881F36" w:rsidRPr="00881F36" w:rsidRDefault="00881F36">
            <w:r w:rsidRPr="00881F36">
              <w:t>Tendencia a enojarse fácilmente</w:t>
            </w:r>
          </w:p>
        </w:tc>
      </w:tr>
      <w:tr w:rsidR="00881F36" w:rsidRPr="00881F36" w14:paraId="4963A20D" w14:textId="77777777" w:rsidTr="00D9184D">
        <w:trPr>
          <w:trHeight w:val="285"/>
        </w:trPr>
        <w:tc>
          <w:tcPr>
            <w:tcW w:w="1886" w:type="dxa"/>
            <w:hideMark/>
          </w:tcPr>
          <w:p w14:paraId="6AAE4802" w14:textId="77777777" w:rsidR="00881F36" w:rsidRPr="00881F36" w:rsidRDefault="00881F36">
            <w:proofErr w:type="spellStart"/>
            <w:r w:rsidRPr="00881F36">
              <w:t>Irritation</w:t>
            </w:r>
            <w:proofErr w:type="spellEnd"/>
            <w:r w:rsidRPr="00881F36">
              <w:t xml:space="preserve"> in </w:t>
            </w:r>
            <w:proofErr w:type="spellStart"/>
            <w:r w:rsidRPr="00881F36">
              <w:t>anus</w:t>
            </w:r>
            <w:proofErr w:type="spellEnd"/>
          </w:p>
        </w:tc>
        <w:tc>
          <w:tcPr>
            <w:tcW w:w="2069" w:type="dxa"/>
            <w:hideMark/>
          </w:tcPr>
          <w:p w14:paraId="3B0D6F3C" w14:textId="77777777" w:rsidR="00881F36" w:rsidRPr="00881F36" w:rsidRDefault="00881F36">
            <w:r w:rsidRPr="00881F36">
              <w:t>Irritación anal</w:t>
            </w:r>
          </w:p>
        </w:tc>
        <w:tc>
          <w:tcPr>
            <w:tcW w:w="5525" w:type="dxa"/>
            <w:hideMark/>
          </w:tcPr>
          <w:p w14:paraId="0D7129F7" w14:textId="77777777" w:rsidR="00881F36" w:rsidRPr="00881F36" w:rsidRDefault="00881F36">
            <w:r w:rsidRPr="00881F36">
              <w:t>Picazón o molestia en la zona anal</w:t>
            </w:r>
          </w:p>
        </w:tc>
      </w:tr>
      <w:tr w:rsidR="00881F36" w:rsidRPr="00881F36" w14:paraId="4737BDFD" w14:textId="77777777" w:rsidTr="00D9184D">
        <w:trPr>
          <w:trHeight w:val="285"/>
        </w:trPr>
        <w:tc>
          <w:tcPr>
            <w:tcW w:w="1886" w:type="dxa"/>
            <w:hideMark/>
          </w:tcPr>
          <w:p w14:paraId="2578E0C6" w14:textId="77777777" w:rsidR="00881F36" w:rsidRPr="00881F36" w:rsidRDefault="00881F36">
            <w:r w:rsidRPr="00881F36">
              <w:t xml:space="preserve">Irregular </w:t>
            </w:r>
            <w:proofErr w:type="spellStart"/>
            <w:r w:rsidRPr="00881F36">
              <w:t>sugar</w:t>
            </w:r>
            <w:proofErr w:type="spellEnd"/>
            <w:r w:rsidRPr="00881F36">
              <w:t xml:space="preserve"> </w:t>
            </w:r>
            <w:proofErr w:type="spellStart"/>
            <w:r w:rsidRPr="00881F36">
              <w:t>level</w:t>
            </w:r>
            <w:proofErr w:type="spellEnd"/>
          </w:p>
        </w:tc>
        <w:tc>
          <w:tcPr>
            <w:tcW w:w="2069" w:type="dxa"/>
            <w:hideMark/>
          </w:tcPr>
          <w:p w14:paraId="2953E579" w14:textId="77777777" w:rsidR="00881F36" w:rsidRPr="00881F36" w:rsidRDefault="00881F36">
            <w:r w:rsidRPr="00881F36">
              <w:t>Glucosa irregular</w:t>
            </w:r>
          </w:p>
        </w:tc>
        <w:tc>
          <w:tcPr>
            <w:tcW w:w="5525" w:type="dxa"/>
            <w:hideMark/>
          </w:tcPr>
          <w:p w14:paraId="129708C2" w14:textId="77777777" w:rsidR="00881F36" w:rsidRPr="00881F36" w:rsidRDefault="00881F36">
            <w:r w:rsidRPr="00881F36">
              <w:t>Niveles anormales de azúcar en sangre</w:t>
            </w:r>
          </w:p>
        </w:tc>
      </w:tr>
      <w:tr w:rsidR="00881F36" w:rsidRPr="00881F36" w14:paraId="4EBA87DE" w14:textId="77777777" w:rsidTr="00D9184D">
        <w:trPr>
          <w:trHeight w:val="285"/>
        </w:trPr>
        <w:tc>
          <w:tcPr>
            <w:tcW w:w="1886" w:type="dxa"/>
            <w:hideMark/>
          </w:tcPr>
          <w:p w14:paraId="40805FA3" w14:textId="77777777" w:rsidR="00881F36" w:rsidRPr="00881F36" w:rsidRDefault="00881F36">
            <w:proofErr w:type="spellStart"/>
            <w:r w:rsidRPr="00881F36">
              <w:t>Itching</w:t>
            </w:r>
            <w:proofErr w:type="spellEnd"/>
          </w:p>
        </w:tc>
        <w:tc>
          <w:tcPr>
            <w:tcW w:w="2069" w:type="dxa"/>
            <w:hideMark/>
          </w:tcPr>
          <w:p w14:paraId="17E1CA0E" w14:textId="77777777" w:rsidR="00881F36" w:rsidRPr="00881F36" w:rsidRDefault="00881F36">
            <w:r w:rsidRPr="00881F36">
              <w:t>Picazón</w:t>
            </w:r>
          </w:p>
        </w:tc>
        <w:tc>
          <w:tcPr>
            <w:tcW w:w="5525" w:type="dxa"/>
            <w:hideMark/>
          </w:tcPr>
          <w:p w14:paraId="4C114CC2" w14:textId="77777777" w:rsidR="00881F36" w:rsidRPr="00881F36" w:rsidRDefault="00881F36">
            <w:r w:rsidRPr="00881F36">
              <w:t>Picazón o sensación de irritación en la piel</w:t>
            </w:r>
          </w:p>
        </w:tc>
      </w:tr>
      <w:tr w:rsidR="00881F36" w:rsidRPr="00881F36" w14:paraId="1651239E" w14:textId="77777777" w:rsidTr="00D9184D">
        <w:trPr>
          <w:trHeight w:val="285"/>
        </w:trPr>
        <w:tc>
          <w:tcPr>
            <w:tcW w:w="1886" w:type="dxa"/>
            <w:hideMark/>
          </w:tcPr>
          <w:p w14:paraId="64FB1DDF" w14:textId="77777777" w:rsidR="00881F36" w:rsidRPr="00881F36" w:rsidRDefault="00881F36">
            <w:proofErr w:type="spellStart"/>
            <w:r w:rsidRPr="00881F36">
              <w:t>Joint</w:t>
            </w:r>
            <w:proofErr w:type="spellEnd"/>
            <w:r w:rsidRPr="00881F36">
              <w:t xml:space="preserve"> </w:t>
            </w:r>
            <w:proofErr w:type="spellStart"/>
            <w:r w:rsidRPr="00881F36">
              <w:t>pain</w:t>
            </w:r>
            <w:proofErr w:type="spellEnd"/>
          </w:p>
        </w:tc>
        <w:tc>
          <w:tcPr>
            <w:tcW w:w="2069" w:type="dxa"/>
            <w:hideMark/>
          </w:tcPr>
          <w:p w14:paraId="10B5E621" w14:textId="77777777" w:rsidR="00881F36" w:rsidRPr="00881F36" w:rsidRDefault="00881F36">
            <w:r w:rsidRPr="00881F36">
              <w:t>Dolor articular</w:t>
            </w:r>
          </w:p>
        </w:tc>
        <w:tc>
          <w:tcPr>
            <w:tcW w:w="5525" w:type="dxa"/>
            <w:hideMark/>
          </w:tcPr>
          <w:p w14:paraId="2D4A4BF8" w14:textId="77777777" w:rsidR="00881F36" w:rsidRPr="00881F36" w:rsidRDefault="00881F36">
            <w:r w:rsidRPr="00881F36">
              <w:t>Dolor en una o varias articulaciones</w:t>
            </w:r>
          </w:p>
        </w:tc>
      </w:tr>
      <w:tr w:rsidR="00881F36" w:rsidRPr="00881F36" w14:paraId="755A7493" w14:textId="77777777" w:rsidTr="00D9184D">
        <w:trPr>
          <w:trHeight w:val="285"/>
        </w:trPr>
        <w:tc>
          <w:tcPr>
            <w:tcW w:w="1886" w:type="dxa"/>
            <w:hideMark/>
          </w:tcPr>
          <w:p w14:paraId="41D0128E" w14:textId="77777777" w:rsidR="00881F36" w:rsidRPr="00881F36" w:rsidRDefault="00881F36">
            <w:proofErr w:type="spellStart"/>
            <w:r w:rsidRPr="00881F36">
              <w:t>Knee</w:t>
            </w:r>
            <w:proofErr w:type="spellEnd"/>
            <w:r w:rsidRPr="00881F36">
              <w:t xml:space="preserve"> </w:t>
            </w:r>
            <w:proofErr w:type="spellStart"/>
            <w:r w:rsidRPr="00881F36">
              <w:t>pain</w:t>
            </w:r>
            <w:proofErr w:type="spellEnd"/>
          </w:p>
        </w:tc>
        <w:tc>
          <w:tcPr>
            <w:tcW w:w="2069" w:type="dxa"/>
            <w:hideMark/>
          </w:tcPr>
          <w:p w14:paraId="6664A73A" w14:textId="77777777" w:rsidR="00881F36" w:rsidRPr="00881F36" w:rsidRDefault="00881F36">
            <w:r w:rsidRPr="00881F36">
              <w:t>Dolor de rodilla</w:t>
            </w:r>
          </w:p>
        </w:tc>
        <w:tc>
          <w:tcPr>
            <w:tcW w:w="5525" w:type="dxa"/>
            <w:hideMark/>
          </w:tcPr>
          <w:p w14:paraId="3E704D83" w14:textId="77777777" w:rsidR="00881F36" w:rsidRPr="00881F36" w:rsidRDefault="00881F36">
            <w:r w:rsidRPr="00881F36">
              <w:t>Dolor localizado en la articulación de la rodilla</w:t>
            </w:r>
          </w:p>
        </w:tc>
      </w:tr>
      <w:tr w:rsidR="00881F36" w:rsidRPr="00881F36" w14:paraId="76074D3D" w14:textId="77777777" w:rsidTr="00D9184D">
        <w:trPr>
          <w:trHeight w:val="570"/>
        </w:trPr>
        <w:tc>
          <w:tcPr>
            <w:tcW w:w="1886" w:type="dxa"/>
            <w:hideMark/>
          </w:tcPr>
          <w:p w14:paraId="2A373160" w14:textId="77777777" w:rsidR="00881F36" w:rsidRPr="00881F36" w:rsidRDefault="00881F36">
            <w:proofErr w:type="spellStart"/>
            <w:r w:rsidRPr="00881F36">
              <w:t>Lack</w:t>
            </w:r>
            <w:proofErr w:type="spellEnd"/>
            <w:r w:rsidRPr="00881F36">
              <w:t xml:space="preserve"> of </w:t>
            </w:r>
            <w:proofErr w:type="spellStart"/>
            <w:r w:rsidRPr="00881F36">
              <w:t>concentration</w:t>
            </w:r>
            <w:proofErr w:type="spellEnd"/>
          </w:p>
        </w:tc>
        <w:tc>
          <w:tcPr>
            <w:tcW w:w="2069" w:type="dxa"/>
            <w:hideMark/>
          </w:tcPr>
          <w:p w14:paraId="226E0106" w14:textId="77777777" w:rsidR="00881F36" w:rsidRPr="00881F36" w:rsidRDefault="00881F36">
            <w:r w:rsidRPr="00881F36">
              <w:t>Falta de concentración</w:t>
            </w:r>
          </w:p>
        </w:tc>
        <w:tc>
          <w:tcPr>
            <w:tcW w:w="5525" w:type="dxa"/>
            <w:hideMark/>
          </w:tcPr>
          <w:p w14:paraId="712A1227" w14:textId="77777777" w:rsidR="00881F36" w:rsidRPr="00881F36" w:rsidRDefault="00881F36">
            <w:r w:rsidRPr="00881F36">
              <w:t>Dificultad para mantener la atención sostenida</w:t>
            </w:r>
          </w:p>
        </w:tc>
      </w:tr>
      <w:tr w:rsidR="00881F36" w:rsidRPr="00881F36" w14:paraId="7CB5534A" w14:textId="77777777" w:rsidTr="00D9184D">
        <w:trPr>
          <w:trHeight w:val="285"/>
        </w:trPr>
        <w:tc>
          <w:tcPr>
            <w:tcW w:w="1886" w:type="dxa"/>
            <w:hideMark/>
          </w:tcPr>
          <w:p w14:paraId="112B0CBB" w14:textId="77777777" w:rsidR="00881F36" w:rsidRPr="00881F36" w:rsidRDefault="00881F36">
            <w:proofErr w:type="spellStart"/>
            <w:r w:rsidRPr="00881F36">
              <w:t>Lethargy</w:t>
            </w:r>
            <w:proofErr w:type="spellEnd"/>
          </w:p>
        </w:tc>
        <w:tc>
          <w:tcPr>
            <w:tcW w:w="2069" w:type="dxa"/>
            <w:hideMark/>
          </w:tcPr>
          <w:p w14:paraId="3B94273E" w14:textId="77777777" w:rsidR="00881F36" w:rsidRPr="00881F36" w:rsidRDefault="00881F36">
            <w:r w:rsidRPr="00881F36">
              <w:t>Letargo</w:t>
            </w:r>
          </w:p>
        </w:tc>
        <w:tc>
          <w:tcPr>
            <w:tcW w:w="5525" w:type="dxa"/>
            <w:hideMark/>
          </w:tcPr>
          <w:p w14:paraId="3DB2500A" w14:textId="77777777" w:rsidR="00881F36" w:rsidRPr="00881F36" w:rsidRDefault="00881F36">
            <w:r w:rsidRPr="00881F36">
              <w:t>Sensación de debilidad y somnolencia constante</w:t>
            </w:r>
          </w:p>
        </w:tc>
      </w:tr>
      <w:tr w:rsidR="00881F36" w:rsidRPr="00881F36" w14:paraId="6412E80A" w14:textId="77777777" w:rsidTr="00D9184D">
        <w:trPr>
          <w:trHeight w:val="285"/>
        </w:trPr>
        <w:tc>
          <w:tcPr>
            <w:tcW w:w="1886" w:type="dxa"/>
            <w:hideMark/>
          </w:tcPr>
          <w:p w14:paraId="53493EE9" w14:textId="77777777" w:rsidR="00881F36" w:rsidRPr="00881F36" w:rsidRDefault="00881F36">
            <w:proofErr w:type="spellStart"/>
            <w:r w:rsidRPr="00881F36">
              <w:t>Loss</w:t>
            </w:r>
            <w:proofErr w:type="spellEnd"/>
            <w:r w:rsidRPr="00881F36">
              <w:t xml:space="preserve"> of apetite</w:t>
            </w:r>
          </w:p>
        </w:tc>
        <w:tc>
          <w:tcPr>
            <w:tcW w:w="2069" w:type="dxa"/>
            <w:hideMark/>
          </w:tcPr>
          <w:p w14:paraId="3BFF4264" w14:textId="77777777" w:rsidR="00881F36" w:rsidRPr="00881F36" w:rsidRDefault="00881F36">
            <w:r w:rsidRPr="00881F36">
              <w:t>Falta de apetito</w:t>
            </w:r>
          </w:p>
        </w:tc>
        <w:tc>
          <w:tcPr>
            <w:tcW w:w="5525" w:type="dxa"/>
            <w:hideMark/>
          </w:tcPr>
          <w:p w14:paraId="4AA2D6B0" w14:textId="77777777" w:rsidR="00881F36" w:rsidRPr="00881F36" w:rsidRDefault="00881F36">
            <w:r w:rsidRPr="00881F36">
              <w:t>Disminución o pérdida del deseo de comer</w:t>
            </w:r>
          </w:p>
        </w:tc>
      </w:tr>
      <w:tr w:rsidR="00881F36" w:rsidRPr="00881F36" w14:paraId="09F0FDAD" w14:textId="77777777" w:rsidTr="00D9184D">
        <w:trPr>
          <w:trHeight w:val="570"/>
        </w:trPr>
        <w:tc>
          <w:tcPr>
            <w:tcW w:w="1886" w:type="dxa"/>
            <w:hideMark/>
          </w:tcPr>
          <w:p w14:paraId="445CBA20" w14:textId="77777777" w:rsidR="00881F36" w:rsidRPr="00881F36" w:rsidRDefault="00881F36">
            <w:proofErr w:type="spellStart"/>
            <w:r w:rsidRPr="00881F36">
              <w:t>Loss</w:t>
            </w:r>
            <w:proofErr w:type="spellEnd"/>
            <w:r w:rsidRPr="00881F36">
              <w:t xml:space="preserve"> of balance</w:t>
            </w:r>
          </w:p>
        </w:tc>
        <w:tc>
          <w:tcPr>
            <w:tcW w:w="2069" w:type="dxa"/>
            <w:hideMark/>
          </w:tcPr>
          <w:p w14:paraId="345D2615" w14:textId="77777777" w:rsidR="00881F36" w:rsidRPr="00881F36" w:rsidRDefault="00881F36">
            <w:r w:rsidRPr="00881F36">
              <w:t>Pérdida de equilibrio</w:t>
            </w:r>
          </w:p>
        </w:tc>
        <w:tc>
          <w:tcPr>
            <w:tcW w:w="5525" w:type="dxa"/>
            <w:hideMark/>
          </w:tcPr>
          <w:p w14:paraId="748ABFE7" w14:textId="77777777" w:rsidR="00881F36" w:rsidRPr="00881F36" w:rsidRDefault="00881F36">
            <w:r w:rsidRPr="00881F36">
              <w:t>Dificultad para mantenerse en pie o caminar</w:t>
            </w:r>
          </w:p>
        </w:tc>
      </w:tr>
      <w:tr w:rsidR="00881F36" w:rsidRPr="00881F36" w14:paraId="234F4F3D" w14:textId="77777777" w:rsidTr="00D9184D">
        <w:trPr>
          <w:trHeight w:val="285"/>
        </w:trPr>
        <w:tc>
          <w:tcPr>
            <w:tcW w:w="1886" w:type="dxa"/>
            <w:hideMark/>
          </w:tcPr>
          <w:p w14:paraId="7D4099F4" w14:textId="77777777" w:rsidR="00881F36" w:rsidRPr="00881F36" w:rsidRDefault="00881F36">
            <w:proofErr w:type="spellStart"/>
            <w:r w:rsidRPr="00881F36">
              <w:t>Loss</w:t>
            </w:r>
            <w:proofErr w:type="spellEnd"/>
            <w:r w:rsidRPr="00881F36">
              <w:t xml:space="preserve"> of </w:t>
            </w:r>
            <w:proofErr w:type="spellStart"/>
            <w:r w:rsidRPr="00881F36">
              <w:t>smell</w:t>
            </w:r>
            <w:proofErr w:type="spellEnd"/>
          </w:p>
        </w:tc>
        <w:tc>
          <w:tcPr>
            <w:tcW w:w="2069" w:type="dxa"/>
            <w:hideMark/>
          </w:tcPr>
          <w:p w14:paraId="325F2A1D" w14:textId="77777777" w:rsidR="00881F36" w:rsidRPr="00881F36" w:rsidRDefault="00881F36">
            <w:r w:rsidRPr="00881F36">
              <w:t>Anosmia</w:t>
            </w:r>
          </w:p>
        </w:tc>
        <w:tc>
          <w:tcPr>
            <w:tcW w:w="5525" w:type="dxa"/>
            <w:hideMark/>
          </w:tcPr>
          <w:p w14:paraId="07DF79C6" w14:textId="77777777" w:rsidR="00881F36" w:rsidRPr="00881F36" w:rsidRDefault="00881F36">
            <w:r w:rsidRPr="00881F36">
              <w:t>Incapacidad para percibir olores</w:t>
            </w:r>
          </w:p>
        </w:tc>
      </w:tr>
      <w:tr w:rsidR="00881F36" w:rsidRPr="00881F36" w14:paraId="16B40325" w14:textId="77777777" w:rsidTr="00D9184D">
        <w:trPr>
          <w:trHeight w:val="285"/>
        </w:trPr>
        <w:tc>
          <w:tcPr>
            <w:tcW w:w="1886" w:type="dxa"/>
            <w:hideMark/>
          </w:tcPr>
          <w:p w14:paraId="349F9461" w14:textId="77777777" w:rsidR="00881F36" w:rsidRPr="00881F36" w:rsidRDefault="00881F36">
            <w:proofErr w:type="spellStart"/>
            <w:r w:rsidRPr="00881F36">
              <w:t>Malaise</w:t>
            </w:r>
            <w:proofErr w:type="spellEnd"/>
          </w:p>
        </w:tc>
        <w:tc>
          <w:tcPr>
            <w:tcW w:w="2069" w:type="dxa"/>
            <w:hideMark/>
          </w:tcPr>
          <w:p w14:paraId="690C1012" w14:textId="77777777" w:rsidR="00881F36" w:rsidRPr="00881F36" w:rsidRDefault="00881F36">
            <w:r w:rsidRPr="00881F36">
              <w:t>Malestar general</w:t>
            </w:r>
          </w:p>
        </w:tc>
        <w:tc>
          <w:tcPr>
            <w:tcW w:w="5525" w:type="dxa"/>
            <w:hideMark/>
          </w:tcPr>
          <w:p w14:paraId="0ED183A5" w14:textId="77777777" w:rsidR="00881F36" w:rsidRPr="00881F36" w:rsidRDefault="00881F36">
            <w:r w:rsidRPr="00881F36">
              <w:t>Sensación de incomodidad o indisposición inespecífica</w:t>
            </w:r>
          </w:p>
        </w:tc>
      </w:tr>
      <w:tr w:rsidR="00881F36" w:rsidRPr="00881F36" w14:paraId="7144A9C7" w14:textId="77777777" w:rsidTr="00D9184D">
        <w:trPr>
          <w:trHeight w:val="285"/>
        </w:trPr>
        <w:tc>
          <w:tcPr>
            <w:tcW w:w="1886" w:type="dxa"/>
            <w:hideMark/>
          </w:tcPr>
          <w:p w14:paraId="12E970BF" w14:textId="77777777" w:rsidR="00881F36" w:rsidRPr="00881F36" w:rsidRDefault="00881F36">
            <w:proofErr w:type="spellStart"/>
            <w:r w:rsidRPr="00881F36">
              <w:lastRenderedPageBreak/>
              <w:t>Mild</w:t>
            </w:r>
            <w:proofErr w:type="spellEnd"/>
            <w:r w:rsidRPr="00881F36">
              <w:t xml:space="preserve"> </w:t>
            </w:r>
            <w:proofErr w:type="spellStart"/>
            <w:r w:rsidRPr="00881F36">
              <w:t>fever</w:t>
            </w:r>
            <w:proofErr w:type="spellEnd"/>
          </w:p>
        </w:tc>
        <w:tc>
          <w:tcPr>
            <w:tcW w:w="2069" w:type="dxa"/>
            <w:hideMark/>
          </w:tcPr>
          <w:p w14:paraId="2096FBBF" w14:textId="77777777" w:rsidR="00881F36" w:rsidRPr="00881F36" w:rsidRDefault="00881F36">
            <w:r w:rsidRPr="00881F36">
              <w:t>Fiebre leve</w:t>
            </w:r>
          </w:p>
        </w:tc>
        <w:tc>
          <w:tcPr>
            <w:tcW w:w="5525" w:type="dxa"/>
            <w:hideMark/>
          </w:tcPr>
          <w:p w14:paraId="5B44963E" w14:textId="77777777" w:rsidR="00881F36" w:rsidRPr="00881F36" w:rsidRDefault="00881F36">
            <w:r w:rsidRPr="00881F36">
              <w:t>Temperatura moderadamente elevada</w:t>
            </w:r>
          </w:p>
        </w:tc>
      </w:tr>
      <w:tr w:rsidR="00881F36" w:rsidRPr="00881F36" w14:paraId="674CDAEA" w14:textId="77777777" w:rsidTr="00D9184D">
        <w:trPr>
          <w:trHeight w:val="285"/>
        </w:trPr>
        <w:tc>
          <w:tcPr>
            <w:tcW w:w="1886" w:type="dxa"/>
            <w:hideMark/>
          </w:tcPr>
          <w:p w14:paraId="72322EA7" w14:textId="77777777" w:rsidR="00881F36" w:rsidRPr="00881F36" w:rsidRDefault="00881F36">
            <w:proofErr w:type="spellStart"/>
            <w:r w:rsidRPr="00881F36">
              <w:t>Mood</w:t>
            </w:r>
            <w:proofErr w:type="spellEnd"/>
            <w:r w:rsidRPr="00881F36">
              <w:t xml:space="preserve"> swings</w:t>
            </w:r>
          </w:p>
        </w:tc>
        <w:tc>
          <w:tcPr>
            <w:tcW w:w="2069" w:type="dxa"/>
            <w:hideMark/>
          </w:tcPr>
          <w:p w14:paraId="0A34A426" w14:textId="77777777" w:rsidR="00881F36" w:rsidRPr="00881F36" w:rsidRDefault="00881F36">
            <w:r w:rsidRPr="00881F36">
              <w:t>Cambios de humor</w:t>
            </w:r>
          </w:p>
        </w:tc>
        <w:tc>
          <w:tcPr>
            <w:tcW w:w="5525" w:type="dxa"/>
            <w:hideMark/>
          </w:tcPr>
          <w:p w14:paraId="2089F370" w14:textId="77777777" w:rsidR="00881F36" w:rsidRPr="00881F36" w:rsidRDefault="00881F36">
            <w:r w:rsidRPr="00881F36">
              <w:t>Alteraciones bruscas en el estado emocional</w:t>
            </w:r>
          </w:p>
        </w:tc>
      </w:tr>
      <w:tr w:rsidR="00881F36" w:rsidRPr="00881F36" w14:paraId="77F039F5" w14:textId="77777777" w:rsidTr="00D9184D">
        <w:trPr>
          <w:trHeight w:val="285"/>
        </w:trPr>
        <w:tc>
          <w:tcPr>
            <w:tcW w:w="1886" w:type="dxa"/>
            <w:hideMark/>
          </w:tcPr>
          <w:p w14:paraId="0A772AF0" w14:textId="77777777" w:rsidR="00881F36" w:rsidRPr="00881F36" w:rsidRDefault="00881F36">
            <w:proofErr w:type="spellStart"/>
            <w:r w:rsidRPr="00881F36">
              <w:t>Movement</w:t>
            </w:r>
            <w:proofErr w:type="spellEnd"/>
            <w:r w:rsidRPr="00881F36">
              <w:t xml:space="preserve"> </w:t>
            </w:r>
            <w:proofErr w:type="spellStart"/>
            <w:r w:rsidRPr="00881F36">
              <w:t>stiffness</w:t>
            </w:r>
            <w:proofErr w:type="spellEnd"/>
          </w:p>
        </w:tc>
        <w:tc>
          <w:tcPr>
            <w:tcW w:w="2069" w:type="dxa"/>
            <w:hideMark/>
          </w:tcPr>
          <w:p w14:paraId="18B6EA31" w14:textId="77777777" w:rsidR="00881F36" w:rsidRPr="00881F36" w:rsidRDefault="00881F36">
            <w:r w:rsidRPr="00881F36">
              <w:t>Rigidez al moverse</w:t>
            </w:r>
          </w:p>
        </w:tc>
        <w:tc>
          <w:tcPr>
            <w:tcW w:w="5525" w:type="dxa"/>
            <w:hideMark/>
          </w:tcPr>
          <w:p w14:paraId="3C432BB3" w14:textId="77777777" w:rsidR="00881F36" w:rsidRPr="00881F36" w:rsidRDefault="00881F36">
            <w:r w:rsidRPr="00881F36">
              <w:t>Dificultad para desplazarse con fluidez</w:t>
            </w:r>
          </w:p>
        </w:tc>
      </w:tr>
      <w:tr w:rsidR="00881F36" w:rsidRPr="00881F36" w14:paraId="32E5E9A4" w14:textId="77777777" w:rsidTr="00D9184D">
        <w:trPr>
          <w:trHeight w:val="285"/>
        </w:trPr>
        <w:tc>
          <w:tcPr>
            <w:tcW w:w="1886" w:type="dxa"/>
            <w:hideMark/>
          </w:tcPr>
          <w:p w14:paraId="55EC543A" w14:textId="77777777" w:rsidR="00881F36" w:rsidRPr="00881F36" w:rsidRDefault="00881F36">
            <w:proofErr w:type="spellStart"/>
            <w:r w:rsidRPr="00881F36">
              <w:t>Mucoid</w:t>
            </w:r>
            <w:proofErr w:type="spellEnd"/>
            <w:r w:rsidRPr="00881F36">
              <w:t xml:space="preserve"> </w:t>
            </w:r>
            <w:proofErr w:type="spellStart"/>
            <w:r w:rsidRPr="00881F36">
              <w:t>sputum</w:t>
            </w:r>
            <w:proofErr w:type="spellEnd"/>
          </w:p>
        </w:tc>
        <w:tc>
          <w:tcPr>
            <w:tcW w:w="2069" w:type="dxa"/>
            <w:hideMark/>
          </w:tcPr>
          <w:p w14:paraId="66682862" w14:textId="77777777" w:rsidR="00881F36" w:rsidRPr="00881F36" w:rsidRDefault="00881F36">
            <w:r w:rsidRPr="00881F36">
              <w:t>Flema mucosa</w:t>
            </w:r>
          </w:p>
        </w:tc>
        <w:tc>
          <w:tcPr>
            <w:tcW w:w="5525" w:type="dxa"/>
            <w:hideMark/>
          </w:tcPr>
          <w:p w14:paraId="44E22658" w14:textId="77777777" w:rsidR="00881F36" w:rsidRPr="00881F36" w:rsidRDefault="00881F36">
            <w:r w:rsidRPr="00881F36">
              <w:t>Moco espeso y viscoso</w:t>
            </w:r>
          </w:p>
        </w:tc>
      </w:tr>
      <w:tr w:rsidR="00881F36" w:rsidRPr="00881F36" w14:paraId="1AB60184" w14:textId="77777777" w:rsidTr="00D9184D">
        <w:trPr>
          <w:trHeight w:val="285"/>
        </w:trPr>
        <w:tc>
          <w:tcPr>
            <w:tcW w:w="1886" w:type="dxa"/>
            <w:hideMark/>
          </w:tcPr>
          <w:p w14:paraId="39411318" w14:textId="77777777" w:rsidR="00881F36" w:rsidRPr="00881F36" w:rsidRDefault="00881F36">
            <w:proofErr w:type="spellStart"/>
            <w:r w:rsidRPr="00881F36">
              <w:t>Muscle</w:t>
            </w:r>
            <w:proofErr w:type="spellEnd"/>
            <w:r w:rsidRPr="00881F36">
              <w:t xml:space="preserve"> </w:t>
            </w:r>
            <w:proofErr w:type="spellStart"/>
            <w:r w:rsidRPr="00881F36">
              <w:t>pain</w:t>
            </w:r>
            <w:proofErr w:type="spellEnd"/>
          </w:p>
        </w:tc>
        <w:tc>
          <w:tcPr>
            <w:tcW w:w="2069" w:type="dxa"/>
            <w:hideMark/>
          </w:tcPr>
          <w:p w14:paraId="10864362" w14:textId="77777777" w:rsidR="00881F36" w:rsidRPr="00881F36" w:rsidRDefault="00881F36">
            <w:r w:rsidRPr="00881F36">
              <w:t>Dolor muscular</w:t>
            </w:r>
          </w:p>
        </w:tc>
        <w:tc>
          <w:tcPr>
            <w:tcW w:w="5525" w:type="dxa"/>
            <w:hideMark/>
          </w:tcPr>
          <w:p w14:paraId="09D3BAE8" w14:textId="77777777" w:rsidR="00881F36" w:rsidRPr="00881F36" w:rsidRDefault="00881F36">
            <w:r w:rsidRPr="00881F36">
              <w:t>Dolor localizado o generalizado en los músculos</w:t>
            </w:r>
          </w:p>
        </w:tc>
      </w:tr>
      <w:tr w:rsidR="00881F36" w:rsidRPr="00881F36" w14:paraId="1D02C97E" w14:textId="77777777" w:rsidTr="00D9184D">
        <w:trPr>
          <w:trHeight w:val="285"/>
        </w:trPr>
        <w:tc>
          <w:tcPr>
            <w:tcW w:w="1886" w:type="dxa"/>
            <w:hideMark/>
          </w:tcPr>
          <w:p w14:paraId="5364F760" w14:textId="77777777" w:rsidR="00881F36" w:rsidRPr="00881F36" w:rsidRDefault="00881F36">
            <w:proofErr w:type="spellStart"/>
            <w:r w:rsidRPr="00881F36">
              <w:t>Muscle</w:t>
            </w:r>
            <w:proofErr w:type="spellEnd"/>
            <w:r w:rsidRPr="00881F36">
              <w:t xml:space="preserve"> </w:t>
            </w:r>
            <w:proofErr w:type="spellStart"/>
            <w:r w:rsidRPr="00881F36">
              <w:t>wasting</w:t>
            </w:r>
            <w:proofErr w:type="spellEnd"/>
          </w:p>
        </w:tc>
        <w:tc>
          <w:tcPr>
            <w:tcW w:w="2069" w:type="dxa"/>
            <w:hideMark/>
          </w:tcPr>
          <w:p w14:paraId="6372F038" w14:textId="77777777" w:rsidR="00881F36" w:rsidRPr="00881F36" w:rsidRDefault="00881F36">
            <w:r w:rsidRPr="00881F36">
              <w:t>Pérdida muscular</w:t>
            </w:r>
          </w:p>
        </w:tc>
        <w:tc>
          <w:tcPr>
            <w:tcW w:w="5525" w:type="dxa"/>
            <w:hideMark/>
          </w:tcPr>
          <w:p w14:paraId="4B768616" w14:textId="77777777" w:rsidR="00881F36" w:rsidRPr="00881F36" w:rsidRDefault="00881F36">
            <w:r w:rsidRPr="00881F36">
              <w:t>Disminución de masa muscular por enfermedad o desnutrición</w:t>
            </w:r>
          </w:p>
        </w:tc>
      </w:tr>
      <w:tr w:rsidR="00881F36" w:rsidRPr="00881F36" w14:paraId="3D49D9D2" w14:textId="77777777" w:rsidTr="00D9184D">
        <w:trPr>
          <w:trHeight w:val="285"/>
        </w:trPr>
        <w:tc>
          <w:tcPr>
            <w:tcW w:w="1886" w:type="dxa"/>
            <w:hideMark/>
          </w:tcPr>
          <w:p w14:paraId="0EF8B5E7" w14:textId="77777777" w:rsidR="00881F36" w:rsidRPr="00881F36" w:rsidRDefault="00881F36">
            <w:proofErr w:type="spellStart"/>
            <w:r w:rsidRPr="00881F36">
              <w:t>Muscle</w:t>
            </w:r>
            <w:proofErr w:type="spellEnd"/>
            <w:r w:rsidRPr="00881F36">
              <w:t xml:space="preserve"> </w:t>
            </w:r>
            <w:proofErr w:type="spellStart"/>
            <w:r w:rsidRPr="00881F36">
              <w:t>weakness</w:t>
            </w:r>
            <w:proofErr w:type="spellEnd"/>
          </w:p>
        </w:tc>
        <w:tc>
          <w:tcPr>
            <w:tcW w:w="2069" w:type="dxa"/>
            <w:hideMark/>
          </w:tcPr>
          <w:p w14:paraId="76670B33" w14:textId="77777777" w:rsidR="00881F36" w:rsidRPr="00881F36" w:rsidRDefault="00881F36">
            <w:r w:rsidRPr="00881F36">
              <w:t>Debilidad muscular</w:t>
            </w:r>
          </w:p>
        </w:tc>
        <w:tc>
          <w:tcPr>
            <w:tcW w:w="5525" w:type="dxa"/>
            <w:hideMark/>
          </w:tcPr>
          <w:p w14:paraId="6A258AC7" w14:textId="77777777" w:rsidR="00881F36" w:rsidRPr="00881F36" w:rsidRDefault="00881F36">
            <w:r w:rsidRPr="00881F36">
              <w:t>Falta de fuerza en los músculos</w:t>
            </w:r>
          </w:p>
        </w:tc>
      </w:tr>
      <w:tr w:rsidR="00881F36" w:rsidRPr="00881F36" w14:paraId="6AC88404" w14:textId="77777777" w:rsidTr="00D9184D">
        <w:trPr>
          <w:trHeight w:val="285"/>
        </w:trPr>
        <w:tc>
          <w:tcPr>
            <w:tcW w:w="1886" w:type="dxa"/>
            <w:hideMark/>
          </w:tcPr>
          <w:p w14:paraId="55362BD9" w14:textId="77777777" w:rsidR="00881F36" w:rsidRPr="00881F36" w:rsidRDefault="00881F36">
            <w:r w:rsidRPr="00881F36">
              <w:t>Nausea</w:t>
            </w:r>
          </w:p>
        </w:tc>
        <w:tc>
          <w:tcPr>
            <w:tcW w:w="2069" w:type="dxa"/>
            <w:hideMark/>
          </w:tcPr>
          <w:p w14:paraId="1A3D0684" w14:textId="77777777" w:rsidR="00881F36" w:rsidRPr="00881F36" w:rsidRDefault="00881F36">
            <w:r w:rsidRPr="00881F36">
              <w:t>Náuseas</w:t>
            </w:r>
          </w:p>
        </w:tc>
        <w:tc>
          <w:tcPr>
            <w:tcW w:w="5525" w:type="dxa"/>
            <w:hideMark/>
          </w:tcPr>
          <w:p w14:paraId="322FB1E6" w14:textId="77777777" w:rsidR="00881F36" w:rsidRPr="00881F36" w:rsidRDefault="00881F36">
            <w:r w:rsidRPr="00881F36">
              <w:t>Sensación de querer vomitar</w:t>
            </w:r>
          </w:p>
        </w:tc>
      </w:tr>
      <w:tr w:rsidR="00881F36" w:rsidRPr="00881F36" w14:paraId="3C5CF40D" w14:textId="77777777" w:rsidTr="00D9184D">
        <w:trPr>
          <w:trHeight w:val="285"/>
        </w:trPr>
        <w:tc>
          <w:tcPr>
            <w:tcW w:w="1886" w:type="dxa"/>
            <w:hideMark/>
          </w:tcPr>
          <w:p w14:paraId="297D87E3" w14:textId="77777777" w:rsidR="00881F36" w:rsidRPr="00881F36" w:rsidRDefault="00881F36">
            <w:proofErr w:type="spellStart"/>
            <w:r w:rsidRPr="00881F36">
              <w:t>Neck</w:t>
            </w:r>
            <w:proofErr w:type="spellEnd"/>
            <w:r w:rsidRPr="00881F36">
              <w:t xml:space="preserve"> </w:t>
            </w:r>
            <w:proofErr w:type="spellStart"/>
            <w:r w:rsidRPr="00881F36">
              <w:t>pain</w:t>
            </w:r>
            <w:proofErr w:type="spellEnd"/>
          </w:p>
        </w:tc>
        <w:tc>
          <w:tcPr>
            <w:tcW w:w="2069" w:type="dxa"/>
            <w:hideMark/>
          </w:tcPr>
          <w:p w14:paraId="4FD2E1CF" w14:textId="77777777" w:rsidR="00881F36" w:rsidRPr="00881F36" w:rsidRDefault="00881F36">
            <w:r w:rsidRPr="00881F36">
              <w:t>Dolor de cuello</w:t>
            </w:r>
          </w:p>
        </w:tc>
        <w:tc>
          <w:tcPr>
            <w:tcW w:w="5525" w:type="dxa"/>
            <w:hideMark/>
          </w:tcPr>
          <w:p w14:paraId="682DB3F0" w14:textId="77777777" w:rsidR="00881F36" w:rsidRPr="00881F36" w:rsidRDefault="00881F36">
            <w:r w:rsidRPr="00881F36">
              <w:t>Dolor en la parte posterior o lateral del cuello</w:t>
            </w:r>
          </w:p>
        </w:tc>
      </w:tr>
      <w:tr w:rsidR="00881F36" w:rsidRPr="00881F36" w14:paraId="1E66216B" w14:textId="77777777" w:rsidTr="00D9184D">
        <w:trPr>
          <w:trHeight w:val="570"/>
        </w:trPr>
        <w:tc>
          <w:tcPr>
            <w:tcW w:w="1886" w:type="dxa"/>
            <w:hideMark/>
          </w:tcPr>
          <w:p w14:paraId="550B65D9" w14:textId="77777777" w:rsidR="00881F36" w:rsidRPr="00881F36" w:rsidRDefault="00881F36">
            <w:r w:rsidRPr="00881F36">
              <w:t xml:space="preserve">Nodal skin </w:t>
            </w:r>
            <w:proofErr w:type="spellStart"/>
            <w:r w:rsidRPr="00881F36">
              <w:t>eruptions</w:t>
            </w:r>
            <w:proofErr w:type="spellEnd"/>
          </w:p>
        </w:tc>
        <w:tc>
          <w:tcPr>
            <w:tcW w:w="2069" w:type="dxa"/>
            <w:hideMark/>
          </w:tcPr>
          <w:p w14:paraId="314F087B" w14:textId="77777777" w:rsidR="00881F36" w:rsidRPr="00881F36" w:rsidRDefault="00881F36">
            <w:r w:rsidRPr="00881F36">
              <w:t>Erupciones nodulares</w:t>
            </w:r>
          </w:p>
        </w:tc>
        <w:tc>
          <w:tcPr>
            <w:tcW w:w="5525" w:type="dxa"/>
            <w:hideMark/>
          </w:tcPr>
          <w:p w14:paraId="40051792" w14:textId="77777777" w:rsidR="00881F36" w:rsidRPr="00881F36" w:rsidRDefault="00881F36">
            <w:r w:rsidRPr="00881F36">
              <w:t>Erupciones en la piel con inflamación de ganglios linfáticos</w:t>
            </w:r>
          </w:p>
        </w:tc>
      </w:tr>
      <w:tr w:rsidR="00881F36" w:rsidRPr="00881F36" w14:paraId="45DB4137" w14:textId="77777777" w:rsidTr="00D9184D">
        <w:trPr>
          <w:trHeight w:val="285"/>
        </w:trPr>
        <w:tc>
          <w:tcPr>
            <w:tcW w:w="1886" w:type="dxa"/>
            <w:hideMark/>
          </w:tcPr>
          <w:p w14:paraId="4F1CD67E" w14:textId="77777777" w:rsidR="00881F36" w:rsidRPr="00881F36" w:rsidRDefault="00881F36">
            <w:proofErr w:type="spellStart"/>
            <w:r w:rsidRPr="00881F36">
              <w:t>Obesity</w:t>
            </w:r>
            <w:proofErr w:type="spellEnd"/>
          </w:p>
        </w:tc>
        <w:tc>
          <w:tcPr>
            <w:tcW w:w="2069" w:type="dxa"/>
            <w:hideMark/>
          </w:tcPr>
          <w:p w14:paraId="205D8AB3" w14:textId="77777777" w:rsidR="00881F36" w:rsidRPr="00881F36" w:rsidRDefault="00881F36">
            <w:r w:rsidRPr="00881F36">
              <w:t>Obesidad</w:t>
            </w:r>
          </w:p>
        </w:tc>
        <w:tc>
          <w:tcPr>
            <w:tcW w:w="5525" w:type="dxa"/>
            <w:hideMark/>
          </w:tcPr>
          <w:p w14:paraId="3F9EB039" w14:textId="77777777" w:rsidR="00881F36" w:rsidRPr="00881F36" w:rsidRDefault="00881F36">
            <w:r w:rsidRPr="00881F36">
              <w:t>Acumulación excesiva de grasa corporal</w:t>
            </w:r>
          </w:p>
        </w:tc>
      </w:tr>
      <w:tr w:rsidR="00881F36" w:rsidRPr="00881F36" w14:paraId="30CF9BCC" w14:textId="77777777" w:rsidTr="00D9184D">
        <w:trPr>
          <w:trHeight w:val="570"/>
        </w:trPr>
        <w:tc>
          <w:tcPr>
            <w:tcW w:w="1886" w:type="dxa"/>
            <w:hideMark/>
          </w:tcPr>
          <w:p w14:paraId="0761B1E7" w14:textId="77777777" w:rsidR="00881F36" w:rsidRPr="00881F36" w:rsidRDefault="00881F36">
            <w:proofErr w:type="spellStart"/>
            <w:r w:rsidRPr="00881F36">
              <w:t>Pain</w:t>
            </w:r>
            <w:proofErr w:type="spellEnd"/>
            <w:r w:rsidRPr="00881F36">
              <w:t xml:space="preserve"> </w:t>
            </w:r>
            <w:proofErr w:type="spellStart"/>
            <w:r w:rsidRPr="00881F36">
              <w:t>behind</w:t>
            </w:r>
            <w:proofErr w:type="spellEnd"/>
            <w:r w:rsidRPr="00881F36">
              <w:t xml:space="preserve"> </w:t>
            </w:r>
            <w:proofErr w:type="spellStart"/>
            <w:r w:rsidRPr="00881F36">
              <w:t>the</w:t>
            </w:r>
            <w:proofErr w:type="spellEnd"/>
            <w:r w:rsidRPr="00881F36">
              <w:t xml:space="preserve"> </w:t>
            </w:r>
            <w:proofErr w:type="spellStart"/>
            <w:r w:rsidRPr="00881F36">
              <w:t>eyes</w:t>
            </w:r>
            <w:proofErr w:type="spellEnd"/>
          </w:p>
        </w:tc>
        <w:tc>
          <w:tcPr>
            <w:tcW w:w="2069" w:type="dxa"/>
            <w:hideMark/>
          </w:tcPr>
          <w:p w14:paraId="49F29301" w14:textId="77777777" w:rsidR="00881F36" w:rsidRPr="00881F36" w:rsidRDefault="00881F36">
            <w:r w:rsidRPr="00881F36">
              <w:t>Dolor ocular profundo</w:t>
            </w:r>
          </w:p>
        </w:tc>
        <w:tc>
          <w:tcPr>
            <w:tcW w:w="5525" w:type="dxa"/>
            <w:hideMark/>
          </w:tcPr>
          <w:p w14:paraId="79FE6E04" w14:textId="77777777" w:rsidR="00881F36" w:rsidRPr="00881F36" w:rsidRDefault="00881F36">
            <w:r w:rsidRPr="00881F36">
              <w:t>Dolor o presión en la parte posterior de los ojos</w:t>
            </w:r>
          </w:p>
        </w:tc>
      </w:tr>
      <w:tr w:rsidR="00881F36" w:rsidRPr="00881F36" w14:paraId="3AA9C8D6" w14:textId="77777777" w:rsidTr="00D9184D">
        <w:trPr>
          <w:trHeight w:val="570"/>
        </w:trPr>
        <w:tc>
          <w:tcPr>
            <w:tcW w:w="1886" w:type="dxa"/>
            <w:hideMark/>
          </w:tcPr>
          <w:p w14:paraId="27989CD4" w14:textId="77777777" w:rsidR="00881F36" w:rsidRPr="00881F36" w:rsidRDefault="00881F36">
            <w:proofErr w:type="spellStart"/>
            <w:r w:rsidRPr="00881F36">
              <w:t>Pain</w:t>
            </w:r>
            <w:proofErr w:type="spellEnd"/>
            <w:r w:rsidRPr="00881F36">
              <w:t xml:space="preserve"> </w:t>
            </w:r>
            <w:proofErr w:type="spellStart"/>
            <w:r w:rsidRPr="00881F36">
              <w:t>during</w:t>
            </w:r>
            <w:proofErr w:type="spellEnd"/>
            <w:r w:rsidRPr="00881F36">
              <w:t xml:space="preserve"> </w:t>
            </w:r>
            <w:proofErr w:type="spellStart"/>
            <w:r w:rsidRPr="00881F36">
              <w:t>bowel</w:t>
            </w:r>
            <w:proofErr w:type="spellEnd"/>
            <w:r w:rsidRPr="00881F36">
              <w:t xml:space="preserve"> </w:t>
            </w:r>
            <w:proofErr w:type="spellStart"/>
            <w:r w:rsidRPr="00881F36">
              <w:t>movements</w:t>
            </w:r>
            <w:proofErr w:type="spellEnd"/>
          </w:p>
        </w:tc>
        <w:tc>
          <w:tcPr>
            <w:tcW w:w="2069" w:type="dxa"/>
            <w:hideMark/>
          </w:tcPr>
          <w:p w14:paraId="24C541F1" w14:textId="77777777" w:rsidR="00881F36" w:rsidRPr="00881F36" w:rsidRDefault="00881F36">
            <w:r w:rsidRPr="00881F36">
              <w:t>Dolor al evacuar</w:t>
            </w:r>
          </w:p>
        </w:tc>
        <w:tc>
          <w:tcPr>
            <w:tcW w:w="5525" w:type="dxa"/>
            <w:hideMark/>
          </w:tcPr>
          <w:p w14:paraId="3E7F749F" w14:textId="77777777" w:rsidR="00881F36" w:rsidRPr="00881F36" w:rsidRDefault="00881F36">
            <w:r w:rsidRPr="00881F36">
              <w:t>Dolor durante la defecación</w:t>
            </w:r>
          </w:p>
        </w:tc>
      </w:tr>
      <w:tr w:rsidR="00881F36" w:rsidRPr="00881F36" w14:paraId="410AF541" w14:textId="77777777" w:rsidTr="00D9184D">
        <w:trPr>
          <w:trHeight w:val="285"/>
        </w:trPr>
        <w:tc>
          <w:tcPr>
            <w:tcW w:w="1886" w:type="dxa"/>
            <w:hideMark/>
          </w:tcPr>
          <w:p w14:paraId="1E8A81C0" w14:textId="77777777" w:rsidR="00881F36" w:rsidRPr="00881F36" w:rsidRDefault="00881F36">
            <w:proofErr w:type="spellStart"/>
            <w:r w:rsidRPr="00881F36">
              <w:t>Pain</w:t>
            </w:r>
            <w:proofErr w:type="spellEnd"/>
            <w:r w:rsidRPr="00881F36">
              <w:t xml:space="preserve"> in anal </w:t>
            </w:r>
            <w:proofErr w:type="spellStart"/>
            <w:r w:rsidRPr="00881F36">
              <w:t>region</w:t>
            </w:r>
            <w:proofErr w:type="spellEnd"/>
          </w:p>
        </w:tc>
        <w:tc>
          <w:tcPr>
            <w:tcW w:w="2069" w:type="dxa"/>
            <w:hideMark/>
          </w:tcPr>
          <w:p w14:paraId="42A06B95" w14:textId="77777777" w:rsidR="00881F36" w:rsidRPr="00881F36" w:rsidRDefault="00881F36">
            <w:r w:rsidRPr="00881F36">
              <w:t>Dolor anal</w:t>
            </w:r>
          </w:p>
        </w:tc>
        <w:tc>
          <w:tcPr>
            <w:tcW w:w="5525" w:type="dxa"/>
            <w:hideMark/>
          </w:tcPr>
          <w:p w14:paraId="1F4BFBE3" w14:textId="77777777" w:rsidR="00881F36" w:rsidRPr="00881F36" w:rsidRDefault="00881F36">
            <w:r w:rsidRPr="00881F36">
              <w:t>Molestia o dolor en la zona anal</w:t>
            </w:r>
          </w:p>
        </w:tc>
      </w:tr>
      <w:tr w:rsidR="00881F36" w:rsidRPr="00881F36" w14:paraId="7DC67FED" w14:textId="77777777" w:rsidTr="00D9184D">
        <w:trPr>
          <w:trHeight w:val="285"/>
        </w:trPr>
        <w:tc>
          <w:tcPr>
            <w:tcW w:w="1886" w:type="dxa"/>
            <w:hideMark/>
          </w:tcPr>
          <w:p w14:paraId="5C6F8485" w14:textId="77777777" w:rsidR="00881F36" w:rsidRPr="00881F36" w:rsidRDefault="00881F36">
            <w:proofErr w:type="spellStart"/>
            <w:r w:rsidRPr="00881F36">
              <w:t>Painful</w:t>
            </w:r>
            <w:proofErr w:type="spellEnd"/>
            <w:r w:rsidRPr="00881F36">
              <w:t xml:space="preserve"> </w:t>
            </w:r>
            <w:proofErr w:type="spellStart"/>
            <w:r w:rsidRPr="00881F36">
              <w:t>walking</w:t>
            </w:r>
            <w:proofErr w:type="spellEnd"/>
          </w:p>
        </w:tc>
        <w:tc>
          <w:tcPr>
            <w:tcW w:w="2069" w:type="dxa"/>
            <w:hideMark/>
          </w:tcPr>
          <w:p w14:paraId="3D3BCE37" w14:textId="77777777" w:rsidR="00881F36" w:rsidRPr="00881F36" w:rsidRDefault="00881F36">
            <w:r w:rsidRPr="00881F36">
              <w:t>Dolor al caminar</w:t>
            </w:r>
          </w:p>
        </w:tc>
        <w:tc>
          <w:tcPr>
            <w:tcW w:w="5525" w:type="dxa"/>
            <w:hideMark/>
          </w:tcPr>
          <w:p w14:paraId="3A62DD09" w14:textId="77777777" w:rsidR="00881F36" w:rsidRPr="00881F36" w:rsidRDefault="00881F36">
            <w:r w:rsidRPr="00881F36">
              <w:t>Molestia o dolor al desplazarse</w:t>
            </w:r>
          </w:p>
        </w:tc>
      </w:tr>
      <w:tr w:rsidR="00881F36" w:rsidRPr="00881F36" w14:paraId="1D203745" w14:textId="77777777" w:rsidTr="00D9184D">
        <w:trPr>
          <w:trHeight w:val="285"/>
        </w:trPr>
        <w:tc>
          <w:tcPr>
            <w:tcW w:w="1886" w:type="dxa"/>
            <w:hideMark/>
          </w:tcPr>
          <w:p w14:paraId="4326A940" w14:textId="77777777" w:rsidR="00881F36" w:rsidRPr="00881F36" w:rsidRDefault="00881F36">
            <w:proofErr w:type="spellStart"/>
            <w:r w:rsidRPr="00881F36">
              <w:t>Palpitations</w:t>
            </w:r>
            <w:proofErr w:type="spellEnd"/>
          </w:p>
        </w:tc>
        <w:tc>
          <w:tcPr>
            <w:tcW w:w="2069" w:type="dxa"/>
            <w:hideMark/>
          </w:tcPr>
          <w:p w14:paraId="3D37C35C" w14:textId="77777777" w:rsidR="00881F36" w:rsidRPr="00881F36" w:rsidRDefault="00881F36">
            <w:r w:rsidRPr="00881F36">
              <w:t>Palpitaciones</w:t>
            </w:r>
          </w:p>
        </w:tc>
        <w:tc>
          <w:tcPr>
            <w:tcW w:w="5525" w:type="dxa"/>
            <w:hideMark/>
          </w:tcPr>
          <w:p w14:paraId="1F4E625C" w14:textId="77777777" w:rsidR="00881F36" w:rsidRPr="00881F36" w:rsidRDefault="00881F36">
            <w:r w:rsidRPr="00881F36">
              <w:t>Percepción intensa o acelerada del ritmo cardíaco</w:t>
            </w:r>
          </w:p>
        </w:tc>
      </w:tr>
      <w:tr w:rsidR="00881F36" w:rsidRPr="00881F36" w14:paraId="5FEBD9BF" w14:textId="77777777" w:rsidTr="00D9184D">
        <w:trPr>
          <w:trHeight w:val="285"/>
        </w:trPr>
        <w:tc>
          <w:tcPr>
            <w:tcW w:w="1886" w:type="dxa"/>
            <w:hideMark/>
          </w:tcPr>
          <w:p w14:paraId="77F50F5B" w14:textId="77777777" w:rsidR="00881F36" w:rsidRPr="00881F36" w:rsidRDefault="00881F36">
            <w:proofErr w:type="spellStart"/>
            <w:r w:rsidRPr="00881F36">
              <w:t>Passage</w:t>
            </w:r>
            <w:proofErr w:type="spellEnd"/>
            <w:r w:rsidRPr="00881F36">
              <w:t xml:space="preserve"> of gases</w:t>
            </w:r>
          </w:p>
        </w:tc>
        <w:tc>
          <w:tcPr>
            <w:tcW w:w="2069" w:type="dxa"/>
            <w:hideMark/>
          </w:tcPr>
          <w:p w14:paraId="0F5B063B" w14:textId="77777777" w:rsidR="00881F36" w:rsidRPr="00881F36" w:rsidRDefault="00881F36">
            <w:r w:rsidRPr="00881F36">
              <w:t>Flatulencias</w:t>
            </w:r>
          </w:p>
        </w:tc>
        <w:tc>
          <w:tcPr>
            <w:tcW w:w="5525" w:type="dxa"/>
            <w:hideMark/>
          </w:tcPr>
          <w:p w14:paraId="320AB5C3" w14:textId="77777777" w:rsidR="00881F36" w:rsidRPr="00881F36" w:rsidRDefault="00881F36">
            <w:r w:rsidRPr="00881F36">
              <w:t>Expulsión de gases por el recto</w:t>
            </w:r>
          </w:p>
        </w:tc>
      </w:tr>
      <w:tr w:rsidR="00881F36" w:rsidRPr="00881F36" w14:paraId="07B10676" w14:textId="77777777" w:rsidTr="00D9184D">
        <w:trPr>
          <w:trHeight w:val="570"/>
        </w:trPr>
        <w:tc>
          <w:tcPr>
            <w:tcW w:w="1886" w:type="dxa"/>
            <w:hideMark/>
          </w:tcPr>
          <w:p w14:paraId="760D6168" w14:textId="77777777" w:rsidR="00881F36" w:rsidRPr="00881F36" w:rsidRDefault="00881F36">
            <w:proofErr w:type="spellStart"/>
            <w:r w:rsidRPr="00881F36">
              <w:t>Patches</w:t>
            </w:r>
            <w:proofErr w:type="spellEnd"/>
            <w:r w:rsidRPr="00881F36">
              <w:t xml:space="preserve"> in </w:t>
            </w:r>
            <w:proofErr w:type="spellStart"/>
            <w:r w:rsidRPr="00881F36">
              <w:t>throat</w:t>
            </w:r>
            <w:proofErr w:type="spellEnd"/>
          </w:p>
        </w:tc>
        <w:tc>
          <w:tcPr>
            <w:tcW w:w="2069" w:type="dxa"/>
            <w:hideMark/>
          </w:tcPr>
          <w:p w14:paraId="7A5EB7A2" w14:textId="77777777" w:rsidR="00881F36" w:rsidRPr="00881F36" w:rsidRDefault="00881F36">
            <w:r w:rsidRPr="00881F36">
              <w:t>Placas en la garganta</w:t>
            </w:r>
          </w:p>
        </w:tc>
        <w:tc>
          <w:tcPr>
            <w:tcW w:w="5525" w:type="dxa"/>
            <w:hideMark/>
          </w:tcPr>
          <w:p w14:paraId="1EB7AE93" w14:textId="77777777" w:rsidR="00881F36" w:rsidRPr="00881F36" w:rsidRDefault="00881F36">
            <w:r w:rsidRPr="00881F36">
              <w:t>Manchas o secreciones blanquecinas en la faringe</w:t>
            </w:r>
          </w:p>
        </w:tc>
      </w:tr>
      <w:tr w:rsidR="00881F36" w:rsidRPr="00881F36" w14:paraId="3245C7A9" w14:textId="77777777" w:rsidTr="00D9184D">
        <w:trPr>
          <w:trHeight w:val="285"/>
        </w:trPr>
        <w:tc>
          <w:tcPr>
            <w:tcW w:w="1886" w:type="dxa"/>
            <w:hideMark/>
          </w:tcPr>
          <w:p w14:paraId="2D51942A" w14:textId="77777777" w:rsidR="00881F36" w:rsidRPr="00881F36" w:rsidRDefault="00881F36">
            <w:proofErr w:type="spellStart"/>
            <w:r w:rsidRPr="00881F36">
              <w:t>Phlegm</w:t>
            </w:r>
            <w:proofErr w:type="spellEnd"/>
          </w:p>
        </w:tc>
        <w:tc>
          <w:tcPr>
            <w:tcW w:w="2069" w:type="dxa"/>
            <w:hideMark/>
          </w:tcPr>
          <w:p w14:paraId="2DADEB0C" w14:textId="77777777" w:rsidR="00881F36" w:rsidRPr="00881F36" w:rsidRDefault="00881F36">
            <w:r w:rsidRPr="00881F36">
              <w:t>Flema</w:t>
            </w:r>
          </w:p>
        </w:tc>
        <w:tc>
          <w:tcPr>
            <w:tcW w:w="5525" w:type="dxa"/>
            <w:hideMark/>
          </w:tcPr>
          <w:p w14:paraId="041EF265" w14:textId="77777777" w:rsidR="00881F36" w:rsidRPr="00881F36" w:rsidRDefault="00881F36">
            <w:r w:rsidRPr="00881F36">
              <w:t>Moco espeso producido en vías respiratorias</w:t>
            </w:r>
          </w:p>
        </w:tc>
      </w:tr>
      <w:tr w:rsidR="00881F36" w:rsidRPr="00881F36" w14:paraId="754B9FB3" w14:textId="77777777" w:rsidTr="00D9184D">
        <w:trPr>
          <w:trHeight w:val="285"/>
        </w:trPr>
        <w:tc>
          <w:tcPr>
            <w:tcW w:w="1886" w:type="dxa"/>
            <w:hideMark/>
          </w:tcPr>
          <w:p w14:paraId="3A09765C" w14:textId="77777777" w:rsidR="00881F36" w:rsidRPr="00881F36" w:rsidRDefault="00881F36">
            <w:proofErr w:type="spellStart"/>
            <w:r w:rsidRPr="00881F36">
              <w:t>Polyuria</w:t>
            </w:r>
            <w:proofErr w:type="spellEnd"/>
          </w:p>
        </w:tc>
        <w:tc>
          <w:tcPr>
            <w:tcW w:w="2069" w:type="dxa"/>
            <w:hideMark/>
          </w:tcPr>
          <w:p w14:paraId="180E8AB4" w14:textId="77777777" w:rsidR="00881F36" w:rsidRPr="00881F36" w:rsidRDefault="00881F36">
            <w:r w:rsidRPr="00881F36">
              <w:t>Poliuria</w:t>
            </w:r>
          </w:p>
        </w:tc>
        <w:tc>
          <w:tcPr>
            <w:tcW w:w="5525" w:type="dxa"/>
            <w:hideMark/>
          </w:tcPr>
          <w:p w14:paraId="00EBE8B9" w14:textId="77777777" w:rsidR="00881F36" w:rsidRPr="00881F36" w:rsidRDefault="00881F36">
            <w:r w:rsidRPr="00881F36">
              <w:t>Producción excesiva de orina</w:t>
            </w:r>
          </w:p>
        </w:tc>
      </w:tr>
      <w:tr w:rsidR="00881F36" w:rsidRPr="00881F36" w14:paraId="44A83E5C" w14:textId="77777777" w:rsidTr="00D9184D">
        <w:trPr>
          <w:trHeight w:val="570"/>
        </w:trPr>
        <w:tc>
          <w:tcPr>
            <w:tcW w:w="1886" w:type="dxa"/>
            <w:hideMark/>
          </w:tcPr>
          <w:p w14:paraId="713A9375" w14:textId="77777777" w:rsidR="00881F36" w:rsidRPr="00881F36" w:rsidRDefault="00881F36">
            <w:proofErr w:type="spellStart"/>
            <w:r w:rsidRPr="00881F36">
              <w:t>Prominent</w:t>
            </w:r>
            <w:proofErr w:type="spellEnd"/>
            <w:r w:rsidRPr="00881F36">
              <w:t xml:space="preserve"> </w:t>
            </w:r>
            <w:proofErr w:type="spellStart"/>
            <w:r w:rsidRPr="00881F36">
              <w:t>veins</w:t>
            </w:r>
            <w:proofErr w:type="spellEnd"/>
            <w:r w:rsidRPr="00881F36">
              <w:t xml:space="preserve"> on </w:t>
            </w:r>
            <w:proofErr w:type="spellStart"/>
            <w:r w:rsidRPr="00881F36">
              <w:t>calf</w:t>
            </w:r>
            <w:proofErr w:type="spellEnd"/>
          </w:p>
        </w:tc>
        <w:tc>
          <w:tcPr>
            <w:tcW w:w="2069" w:type="dxa"/>
            <w:hideMark/>
          </w:tcPr>
          <w:p w14:paraId="6F37D76D" w14:textId="77777777" w:rsidR="00881F36" w:rsidRPr="00881F36" w:rsidRDefault="00881F36">
            <w:r w:rsidRPr="00881F36">
              <w:t>Venas marcadas en la pantorrilla</w:t>
            </w:r>
          </w:p>
        </w:tc>
        <w:tc>
          <w:tcPr>
            <w:tcW w:w="5525" w:type="dxa"/>
            <w:hideMark/>
          </w:tcPr>
          <w:p w14:paraId="4C506E67" w14:textId="77777777" w:rsidR="00881F36" w:rsidRPr="00881F36" w:rsidRDefault="00881F36">
            <w:r w:rsidRPr="00881F36">
              <w:t>Venas visiblemente dilatadas</w:t>
            </w:r>
          </w:p>
        </w:tc>
      </w:tr>
      <w:tr w:rsidR="00881F36" w:rsidRPr="00881F36" w14:paraId="48D96927" w14:textId="77777777" w:rsidTr="00D9184D">
        <w:trPr>
          <w:trHeight w:val="570"/>
        </w:trPr>
        <w:tc>
          <w:tcPr>
            <w:tcW w:w="1886" w:type="dxa"/>
            <w:hideMark/>
          </w:tcPr>
          <w:p w14:paraId="056D1A34" w14:textId="77777777" w:rsidR="00881F36" w:rsidRPr="00881F36" w:rsidRDefault="00881F36">
            <w:proofErr w:type="spellStart"/>
            <w:r w:rsidRPr="00881F36">
              <w:t>Puffy</w:t>
            </w:r>
            <w:proofErr w:type="spellEnd"/>
            <w:r w:rsidRPr="00881F36">
              <w:t xml:space="preserve"> </w:t>
            </w:r>
            <w:proofErr w:type="spellStart"/>
            <w:r w:rsidRPr="00881F36">
              <w:t>face</w:t>
            </w:r>
            <w:proofErr w:type="spellEnd"/>
            <w:r w:rsidRPr="00881F36">
              <w:t xml:space="preserve"> and </w:t>
            </w:r>
            <w:proofErr w:type="spellStart"/>
            <w:r w:rsidRPr="00881F36">
              <w:t>eyes</w:t>
            </w:r>
            <w:proofErr w:type="spellEnd"/>
          </w:p>
        </w:tc>
        <w:tc>
          <w:tcPr>
            <w:tcW w:w="2069" w:type="dxa"/>
            <w:hideMark/>
          </w:tcPr>
          <w:p w14:paraId="4592FB02" w14:textId="77777777" w:rsidR="00881F36" w:rsidRPr="00881F36" w:rsidRDefault="00881F36">
            <w:r w:rsidRPr="00881F36">
              <w:t>Cara y ojos hinchados</w:t>
            </w:r>
          </w:p>
        </w:tc>
        <w:tc>
          <w:tcPr>
            <w:tcW w:w="5525" w:type="dxa"/>
            <w:hideMark/>
          </w:tcPr>
          <w:p w14:paraId="32B44575" w14:textId="77777777" w:rsidR="00881F36" w:rsidRPr="00881F36" w:rsidRDefault="00881F36">
            <w:r w:rsidRPr="00881F36">
              <w:t>Hinchazón notable en el rostro y alrededor de los ojos</w:t>
            </w:r>
          </w:p>
        </w:tc>
      </w:tr>
      <w:tr w:rsidR="00881F36" w:rsidRPr="00881F36" w14:paraId="68D1775B" w14:textId="77777777" w:rsidTr="00D9184D">
        <w:trPr>
          <w:trHeight w:val="285"/>
        </w:trPr>
        <w:tc>
          <w:tcPr>
            <w:tcW w:w="1886" w:type="dxa"/>
            <w:hideMark/>
          </w:tcPr>
          <w:p w14:paraId="57A3DA3A" w14:textId="77777777" w:rsidR="00881F36" w:rsidRPr="00881F36" w:rsidRDefault="00881F36">
            <w:r w:rsidRPr="00881F36">
              <w:t>Pus-</w:t>
            </w:r>
            <w:proofErr w:type="spellStart"/>
            <w:r w:rsidRPr="00881F36">
              <w:t>Filled</w:t>
            </w:r>
            <w:proofErr w:type="spellEnd"/>
            <w:r w:rsidRPr="00881F36">
              <w:t xml:space="preserve"> pimples</w:t>
            </w:r>
          </w:p>
        </w:tc>
        <w:tc>
          <w:tcPr>
            <w:tcW w:w="2069" w:type="dxa"/>
            <w:hideMark/>
          </w:tcPr>
          <w:p w14:paraId="43F7D3D6" w14:textId="77777777" w:rsidR="00881F36" w:rsidRPr="00881F36" w:rsidRDefault="00881F36">
            <w:r w:rsidRPr="00881F36">
              <w:t>Espinillas con pus</w:t>
            </w:r>
          </w:p>
        </w:tc>
        <w:tc>
          <w:tcPr>
            <w:tcW w:w="5525" w:type="dxa"/>
            <w:hideMark/>
          </w:tcPr>
          <w:p w14:paraId="1586A0BF" w14:textId="77777777" w:rsidR="00881F36" w:rsidRPr="00881F36" w:rsidRDefault="00881F36">
            <w:r w:rsidRPr="00881F36">
              <w:t>Lesiones cutáneas inflamadas con contenido purulento</w:t>
            </w:r>
          </w:p>
        </w:tc>
      </w:tr>
      <w:tr w:rsidR="00881F36" w:rsidRPr="00881F36" w14:paraId="085C7A44" w14:textId="77777777" w:rsidTr="00D9184D">
        <w:trPr>
          <w:trHeight w:val="570"/>
        </w:trPr>
        <w:tc>
          <w:tcPr>
            <w:tcW w:w="1886" w:type="dxa"/>
            <w:hideMark/>
          </w:tcPr>
          <w:p w14:paraId="46DCD233" w14:textId="77777777" w:rsidR="00881F36" w:rsidRPr="00881F36" w:rsidRDefault="00881F36">
            <w:proofErr w:type="spellStart"/>
            <w:r w:rsidRPr="00881F36">
              <w:t>Receiving</w:t>
            </w:r>
            <w:proofErr w:type="spellEnd"/>
            <w:r w:rsidRPr="00881F36">
              <w:t xml:space="preserve"> </w:t>
            </w:r>
            <w:proofErr w:type="spellStart"/>
            <w:r w:rsidRPr="00881F36">
              <w:t>blood</w:t>
            </w:r>
            <w:proofErr w:type="spellEnd"/>
            <w:r w:rsidRPr="00881F36">
              <w:t xml:space="preserve"> </w:t>
            </w:r>
            <w:proofErr w:type="spellStart"/>
            <w:r w:rsidRPr="00881F36">
              <w:t>transfusion</w:t>
            </w:r>
            <w:proofErr w:type="spellEnd"/>
          </w:p>
        </w:tc>
        <w:tc>
          <w:tcPr>
            <w:tcW w:w="2069" w:type="dxa"/>
            <w:hideMark/>
          </w:tcPr>
          <w:p w14:paraId="2078B6D6" w14:textId="77777777" w:rsidR="00881F36" w:rsidRPr="00881F36" w:rsidRDefault="00881F36">
            <w:r w:rsidRPr="00881F36">
              <w:t>Transfusión sanguínea</w:t>
            </w:r>
          </w:p>
        </w:tc>
        <w:tc>
          <w:tcPr>
            <w:tcW w:w="5525" w:type="dxa"/>
            <w:hideMark/>
          </w:tcPr>
          <w:p w14:paraId="520AEE15" w14:textId="77777777" w:rsidR="00881F36" w:rsidRPr="00881F36" w:rsidRDefault="00881F36">
            <w:r w:rsidRPr="00881F36">
              <w:t>Antecedente de haber recibido transfusión</w:t>
            </w:r>
          </w:p>
        </w:tc>
      </w:tr>
      <w:tr w:rsidR="00881F36" w:rsidRPr="00881F36" w14:paraId="7A495547" w14:textId="77777777" w:rsidTr="00D9184D">
        <w:trPr>
          <w:trHeight w:val="570"/>
        </w:trPr>
        <w:tc>
          <w:tcPr>
            <w:tcW w:w="1886" w:type="dxa"/>
            <w:hideMark/>
          </w:tcPr>
          <w:p w14:paraId="5ECB45FD" w14:textId="77777777" w:rsidR="00881F36" w:rsidRPr="00881F36" w:rsidRDefault="00881F36">
            <w:proofErr w:type="spellStart"/>
            <w:r w:rsidRPr="00881F36">
              <w:t>Receiving</w:t>
            </w:r>
            <w:proofErr w:type="spellEnd"/>
            <w:r w:rsidRPr="00881F36">
              <w:t xml:space="preserve"> </w:t>
            </w:r>
            <w:proofErr w:type="spellStart"/>
            <w:r w:rsidRPr="00881F36">
              <w:t>unsterile</w:t>
            </w:r>
            <w:proofErr w:type="spellEnd"/>
            <w:r w:rsidRPr="00881F36">
              <w:t xml:space="preserve"> </w:t>
            </w:r>
            <w:proofErr w:type="spellStart"/>
            <w:r w:rsidRPr="00881F36">
              <w:t>injections</w:t>
            </w:r>
            <w:proofErr w:type="spellEnd"/>
          </w:p>
        </w:tc>
        <w:tc>
          <w:tcPr>
            <w:tcW w:w="2069" w:type="dxa"/>
            <w:hideMark/>
          </w:tcPr>
          <w:p w14:paraId="3748D919" w14:textId="77777777" w:rsidR="00881F36" w:rsidRPr="00881F36" w:rsidRDefault="00881F36">
            <w:r w:rsidRPr="00881F36">
              <w:t>Inyecciones no estériles</w:t>
            </w:r>
          </w:p>
        </w:tc>
        <w:tc>
          <w:tcPr>
            <w:tcW w:w="5525" w:type="dxa"/>
            <w:hideMark/>
          </w:tcPr>
          <w:p w14:paraId="00BD53ED" w14:textId="77777777" w:rsidR="00881F36" w:rsidRPr="00881F36" w:rsidRDefault="00881F36">
            <w:r w:rsidRPr="00881F36">
              <w:t>Aplicación de inyecciones sin condiciones sanitarias adecuadas</w:t>
            </w:r>
          </w:p>
        </w:tc>
      </w:tr>
      <w:tr w:rsidR="00881F36" w:rsidRPr="00881F36" w14:paraId="7F9B0B1D" w14:textId="77777777" w:rsidTr="00D9184D">
        <w:trPr>
          <w:trHeight w:val="570"/>
        </w:trPr>
        <w:tc>
          <w:tcPr>
            <w:tcW w:w="1886" w:type="dxa"/>
            <w:hideMark/>
          </w:tcPr>
          <w:p w14:paraId="6A598F1C" w14:textId="77777777" w:rsidR="00881F36" w:rsidRPr="00881F36" w:rsidRDefault="00881F36">
            <w:r w:rsidRPr="00881F36">
              <w:t xml:space="preserve">Red sore </w:t>
            </w:r>
            <w:proofErr w:type="spellStart"/>
            <w:r w:rsidRPr="00881F36">
              <w:t>around</w:t>
            </w:r>
            <w:proofErr w:type="spellEnd"/>
            <w:r w:rsidRPr="00881F36">
              <w:t xml:space="preserve"> </w:t>
            </w:r>
            <w:proofErr w:type="spellStart"/>
            <w:r w:rsidRPr="00881F36">
              <w:t>nose</w:t>
            </w:r>
            <w:proofErr w:type="spellEnd"/>
          </w:p>
        </w:tc>
        <w:tc>
          <w:tcPr>
            <w:tcW w:w="2069" w:type="dxa"/>
            <w:hideMark/>
          </w:tcPr>
          <w:p w14:paraId="08D41664" w14:textId="77777777" w:rsidR="00881F36" w:rsidRPr="00881F36" w:rsidRDefault="00881F36">
            <w:r w:rsidRPr="00881F36">
              <w:t>Herida roja en la nariz</w:t>
            </w:r>
          </w:p>
        </w:tc>
        <w:tc>
          <w:tcPr>
            <w:tcW w:w="5525" w:type="dxa"/>
            <w:hideMark/>
          </w:tcPr>
          <w:p w14:paraId="4B6BBF69" w14:textId="77777777" w:rsidR="00881F36" w:rsidRPr="00881F36" w:rsidRDefault="00881F36">
            <w:r w:rsidRPr="00881F36">
              <w:t>Lesión cutánea inflamada en la zona nasal</w:t>
            </w:r>
          </w:p>
        </w:tc>
      </w:tr>
      <w:tr w:rsidR="00881F36" w:rsidRPr="00881F36" w14:paraId="29956F9A" w14:textId="77777777" w:rsidTr="00D9184D">
        <w:trPr>
          <w:trHeight w:val="570"/>
        </w:trPr>
        <w:tc>
          <w:tcPr>
            <w:tcW w:w="1886" w:type="dxa"/>
            <w:hideMark/>
          </w:tcPr>
          <w:p w14:paraId="7A064DEB" w14:textId="77777777" w:rsidR="00881F36" w:rsidRPr="00881F36" w:rsidRDefault="00881F36">
            <w:r w:rsidRPr="00881F36">
              <w:t xml:space="preserve">Red spots </w:t>
            </w:r>
            <w:proofErr w:type="spellStart"/>
            <w:r w:rsidRPr="00881F36">
              <w:t>over</w:t>
            </w:r>
            <w:proofErr w:type="spellEnd"/>
            <w:r w:rsidRPr="00881F36">
              <w:t xml:space="preserve"> </w:t>
            </w:r>
            <w:proofErr w:type="spellStart"/>
            <w:r w:rsidRPr="00881F36">
              <w:t>body</w:t>
            </w:r>
            <w:proofErr w:type="spellEnd"/>
          </w:p>
        </w:tc>
        <w:tc>
          <w:tcPr>
            <w:tcW w:w="2069" w:type="dxa"/>
            <w:hideMark/>
          </w:tcPr>
          <w:p w14:paraId="5EE83046" w14:textId="77777777" w:rsidR="00881F36" w:rsidRPr="00881F36" w:rsidRDefault="00881F36">
            <w:r w:rsidRPr="00881F36">
              <w:t>Manchas rojas en la piel</w:t>
            </w:r>
          </w:p>
        </w:tc>
        <w:tc>
          <w:tcPr>
            <w:tcW w:w="5525" w:type="dxa"/>
            <w:hideMark/>
          </w:tcPr>
          <w:p w14:paraId="0C90C9AB" w14:textId="77777777" w:rsidR="00881F36" w:rsidRPr="00881F36" w:rsidRDefault="00881F36">
            <w:r w:rsidRPr="00881F36">
              <w:t>Lesiones pequeñas y rojizas diseminadas</w:t>
            </w:r>
          </w:p>
        </w:tc>
      </w:tr>
      <w:tr w:rsidR="00881F36" w:rsidRPr="00881F36" w14:paraId="546978E4" w14:textId="77777777" w:rsidTr="00D9184D">
        <w:trPr>
          <w:trHeight w:val="285"/>
        </w:trPr>
        <w:tc>
          <w:tcPr>
            <w:tcW w:w="1886" w:type="dxa"/>
            <w:hideMark/>
          </w:tcPr>
          <w:p w14:paraId="64E72F8D" w14:textId="77777777" w:rsidR="00881F36" w:rsidRPr="00881F36" w:rsidRDefault="00881F36">
            <w:proofErr w:type="spellStart"/>
            <w:r w:rsidRPr="00881F36">
              <w:t>Redness</w:t>
            </w:r>
            <w:proofErr w:type="spellEnd"/>
            <w:r w:rsidRPr="00881F36">
              <w:t xml:space="preserve"> of </w:t>
            </w:r>
            <w:proofErr w:type="spellStart"/>
            <w:r w:rsidRPr="00881F36">
              <w:t>eyes</w:t>
            </w:r>
            <w:proofErr w:type="spellEnd"/>
          </w:p>
        </w:tc>
        <w:tc>
          <w:tcPr>
            <w:tcW w:w="2069" w:type="dxa"/>
            <w:hideMark/>
          </w:tcPr>
          <w:p w14:paraId="14180E70" w14:textId="77777777" w:rsidR="00881F36" w:rsidRPr="00881F36" w:rsidRDefault="00881F36">
            <w:r w:rsidRPr="00881F36">
              <w:t>Ojos rojos</w:t>
            </w:r>
          </w:p>
        </w:tc>
        <w:tc>
          <w:tcPr>
            <w:tcW w:w="5525" w:type="dxa"/>
            <w:hideMark/>
          </w:tcPr>
          <w:p w14:paraId="79EEACD6" w14:textId="77777777" w:rsidR="00881F36" w:rsidRPr="00881F36" w:rsidRDefault="00881F36">
            <w:r w:rsidRPr="00881F36">
              <w:t>Inflamación ocular con vasos dilatados</w:t>
            </w:r>
          </w:p>
        </w:tc>
      </w:tr>
      <w:tr w:rsidR="00881F36" w:rsidRPr="00881F36" w14:paraId="29EF88BB" w14:textId="77777777" w:rsidTr="00D9184D">
        <w:trPr>
          <w:trHeight w:val="285"/>
        </w:trPr>
        <w:tc>
          <w:tcPr>
            <w:tcW w:w="1886" w:type="dxa"/>
            <w:hideMark/>
          </w:tcPr>
          <w:p w14:paraId="6D4F9313" w14:textId="77777777" w:rsidR="00881F36" w:rsidRPr="00881F36" w:rsidRDefault="00881F36">
            <w:proofErr w:type="spellStart"/>
            <w:r w:rsidRPr="00881F36">
              <w:lastRenderedPageBreak/>
              <w:t>Restlessness</w:t>
            </w:r>
            <w:proofErr w:type="spellEnd"/>
          </w:p>
        </w:tc>
        <w:tc>
          <w:tcPr>
            <w:tcW w:w="2069" w:type="dxa"/>
            <w:hideMark/>
          </w:tcPr>
          <w:p w14:paraId="20CA2E59" w14:textId="77777777" w:rsidR="00881F36" w:rsidRPr="00881F36" w:rsidRDefault="00881F36">
            <w:r w:rsidRPr="00881F36">
              <w:t>Inquietud</w:t>
            </w:r>
          </w:p>
        </w:tc>
        <w:tc>
          <w:tcPr>
            <w:tcW w:w="5525" w:type="dxa"/>
            <w:hideMark/>
          </w:tcPr>
          <w:p w14:paraId="0760DC49" w14:textId="77777777" w:rsidR="00881F36" w:rsidRPr="00881F36" w:rsidRDefault="00881F36">
            <w:r w:rsidRPr="00881F36">
              <w:t>Incapacidad de estar en reposo o relajado</w:t>
            </w:r>
          </w:p>
        </w:tc>
      </w:tr>
      <w:tr w:rsidR="00881F36" w:rsidRPr="00881F36" w14:paraId="2446DC17" w14:textId="77777777" w:rsidTr="00D9184D">
        <w:trPr>
          <w:trHeight w:val="285"/>
        </w:trPr>
        <w:tc>
          <w:tcPr>
            <w:tcW w:w="1886" w:type="dxa"/>
            <w:hideMark/>
          </w:tcPr>
          <w:p w14:paraId="655D27DA" w14:textId="77777777" w:rsidR="00881F36" w:rsidRPr="00881F36" w:rsidRDefault="00881F36">
            <w:proofErr w:type="spellStart"/>
            <w:r w:rsidRPr="00881F36">
              <w:t>Runny</w:t>
            </w:r>
            <w:proofErr w:type="spellEnd"/>
            <w:r w:rsidRPr="00881F36">
              <w:t xml:space="preserve"> </w:t>
            </w:r>
            <w:proofErr w:type="spellStart"/>
            <w:r w:rsidRPr="00881F36">
              <w:t>nose</w:t>
            </w:r>
            <w:proofErr w:type="spellEnd"/>
          </w:p>
        </w:tc>
        <w:tc>
          <w:tcPr>
            <w:tcW w:w="2069" w:type="dxa"/>
            <w:hideMark/>
          </w:tcPr>
          <w:p w14:paraId="41CEBFB2" w14:textId="77777777" w:rsidR="00881F36" w:rsidRPr="00881F36" w:rsidRDefault="00881F36">
            <w:r w:rsidRPr="00881F36">
              <w:t>Nariz mocosa</w:t>
            </w:r>
          </w:p>
        </w:tc>
        <w:tc>
          <w:tcPr>
            <w:tcW w:w="5525" w:type="dxa"/>
            <w:hideMark/>
          </w:tcPr>
          <w:p w14:paraId="339CDFEA" w14:textId="77777777" w:rsidR="00881F36" w:rsidRPr="00881F36" w:rsidRDefault="00881F36">
            <w:r w:rsidRPr="00881F36">
              <w:t>Flujo constante de mucosidad nasal</w:t>
            </w:r>
          </w:p>
        </w:tc>
      </w:tr>
      <w:tr w:rsidR="00881F36" w:rsidRPr="00881F36" w14:paraId="24A76968" w14:textId="77777777" w:rsidTr="00D9184D">
        <w:trPr>
          <w:trHeight w:val="285"/>
        </w:trPr>
        <w:tc>
          <w:tcPr>
            <w:tcW w:w="1886" w:type="dxa"/>
            <w:hideMark/>
          </w:tcPr>
          <w:p w14:paraId="4D762E27" w14:textId="77777777" w:rsidR="00881F36" w:rsidRPr="00881F36" w:rsidRDefault="00881F36">
            <w:proofErr w:type="spellStart"/>
            <w:r w:rsidRPr="00881F36">
              <w:t>Rusty</w:t>
            </w:r>
            <w:proofErr w:type="spellEnd"/>
            <w:r w:rsidRPr="00881F36">
              <w:t xml:space="preserve"> </w:t>
            </w:r>
            <w:proofErr w:type="spellStart"/>
            <w:r w:rsidRPr="00881F36">
              <w:t>sputum</w:t>
            </w:r>
            <w:proofErr w:type="spellEnd"/>
          </w:p>
        </w:tc>
        <w:tc>
          <w:tcPr>
            <w:tcW w:w="2069" w:type="dxa"/>
            <w:hideMark/>
          </w:tcPr>
          <w:p w14:paraId="49D5792A" w14:textId="77777777" w:rsidR="00881F36" w:rsidRPr="00881F36" w:rsidRDefault="00881F36">
            <w:r w:rsidRPr="00881F36">
              <w:t>Flema marrón</w:t>
            </w:r>
          </w:p>
        </w:tc>
        <w:tc>
          <w:tcPr>
            <w:tcW w:w="5525" w:type="dxa"/>
            <w:hideMark/>
          </w:tcPr>
          <w:p w14:paraId="1D9628C9" w14:textId="77777777" w:rsidR="00881F36" w:rsidRPr="00881F36" w:rsidRDefault="00881F36">
            <w:r w:rsidRPr="00881F36">
              <w:t>Secreción bronquial con color oxidado o sanguinolento</w:t>
            </w:r>
          </w:p>
        </w:tc>
      </w:tr>
      <w:tr w:rsidR="00881F36" w:rsidRPr="00881F36" w14:paraId="00C5B3D1" w14:textId="77777777" w:rsidTr="00D9184D">
        <w:trPr>
          <w:trHeight w:val="285"/>
        </w:trPr>
        <w:tc>
          <w:tcPr>
            <w:tcW w:w="1886" w:type="dxa"/>
            <w:hideMark/>
          </w:tcPr>
          <w:p w14:paraId="45839213" w14:textId="77777777" w:rsidR="00881F36" w:rsidRPr="00881F36" w:rsidRDefault="00881F36">
            <w:proofErr w:type="spellStart"/>
            <w:r w:rsidRPr="00881F36">
              <w:t>Scurring</w:t>
            </w:r>
            <w:proofErr w:type="spellEnd"/>
          </w:p>
        </w:tc>
        <w:tc>
          <w:tcPr>
            <w:tcW w:w="2069" w:type="dxa"/>
            <w:hideMark/>
          </w:tcPr>
          <w:p w14:paraId="6387ADD4" w14:textId="77777777" w:rsidR="00881F36" w:rsidRPr="00881F36" w:rsidRDefault="00881F36">
            <w:r w:rsidRPr="00881F36">
              <w:t>Costras</w:t>
            </w:r>
          </w:p>
        </w:tc>
        <w:tc>
          <w:tcPr>
            <w:tcW w:w="5525" w:type="dxa"/>
            <w:hideMark/>
          </w:tcPr>
          <w:p w14:paraId="6724906E" w14:textId="77777777" w:rsidR="00881F36" w:rsidRPr="00881F36" w:rsidRDefault="00881F36">
            <w:r w:rsidRPr="00881F36">
              <w:t>Formación de costras tras heridas o infecciones</w:t>
            </w:r>
          </w:p>
        </w:tc>
      </w:tr>
      <w:tr w:rsidR="00881F36" w:rsidRPr="00881F36" w14:paraId="78BB4446" w14:textId="77777777" w:rsidTr="00D9184D">
        <w:trPr>
          <w:trHeight w:val="285"/>
        </w:trPr>
        <w:tc>
          <w:tcPr>
            <w:tcW w:w="1886" w:type="dxa"/>
            <w:hideMark/>
          </w:tcPr>
          <w:p w14:paraId="3B9002F6" w14:textId="77777777" w:rsidR="00881F36" w:rsidRPr="00881F36" w:rsidRDefault="00881F36">
            <w:proofErr w:type="spellStart"/>
            <w:r w:rsidRPr="00881F36">
              <w:t>Shivering</w:t>
            </w:r>
            <w:proofErr w:type="spellEnd"/>
          </w:p>
        </w:tc>
        <w:tc>
          <w:tcPr>
            <w:tcW w:w="2069" w:type="dxa"/>
            <w:hideMark/>
          </w:tcPr>
          <w:p w14:paraId="1ECE6D63" w14:textId="77777777" w:rsidR="00881F36" w:rsidRPr="00881F36" w:rsidRDefault="00881F36">
            <w:r w:rsidRPr="00881F36">
              <w:t>Temblores</w:t>
            </w:r>
          </w:p>
        </w:tc>
        <w:tc>
          <w:tcPr>
            <w:tcW w:w="5525" w:type="dxa"/>
            <w:hideMark/>
          </w:tcPr>
          <w:p w14:paraId="704741FC" w14:textId="77777777" w:rsidR="00881F36" w:rsidRPr="00881F36" w:rsidRDefault="00881F36">
            <w:r w:rsidRPr="00881F36">
              <w:t>Temblores involuntarios, por frío o fiebre</w:t>
            </w:r>
          </w:p>
        </w:tc>
      </w:tr>
      <w:tr w:rsidR="00881F36" w:rsidRPr="00881F36" w14:paraId="280E9553" w14:textId="77777777" w:rsidTr="00D9184D">
        <w:trPr>
          <w:trHeight w:val="285"/>
        </w:trPr>
        <w:tc>
          <w:tcPr>
            <w:tcW w:w="1886" w:type="dxa"/>
            <w:hideMark/>
          </w:tcPr>
          <w:p w14:paraId="433728A4" w14:textId="77777777" w:rsidR="00881F36" w:rsidRPr="00881F36" w:rsidRDefault="00881F36">
            <w:r w:rsidRPr="00881F36">
              <w:t>Silver-</w:t>
            </w:r>
            <w:proofErr w:type="spellStart"/>
            <w:r w:rsidRPr="00881F36">
              <w:t>like</w:t>
            </w:r>
            <w:proofErr w:type="spellEnd"/>
            <w:r w:rsidRPr="00881F36">
              <w:t xml:space="preserve"> </w:t>
            </w:r>
            <w:proofErr w:type="spellStart"/>
            <w:r w:rsidRPr="00881F36">
              <w:t>Dusting</w:t>
            </w:r>
            <w:proofErr w:type="spellEnd"/>
          </w:p>
        </w:tc>
        <w:tc>
          <w:tcPr>
            <w:tcW w:w="2069" w:type="dxa"/>
            <w:hideMark/>
          </w:tcPr>
          <w:p w14:paraId="361EF51E" w14:textId="77777777" w:rsidR="00881F36" w:rsidRPr="00881F36" w:rsidRDefault="00881F36">
            <w:r w:rsidRPr="00881F36">
              <w:t>Polvo plateado</w:t>
            </w:r>
          </w:p>
        </w:tc>
        <w:tc>
          <w:tcPr>
            <w:tcW w:w="5525" w:type="dxa"/>
            <w:hideMark/>
          </w:tcPr>
          <w:p w14:paraId="5CAE5C0F" w14:textId="77777777" w:rsidR="00881F36" w:rsidRPr="00881F36" w:rsidRDefault="00881F36">
            <w:r w:rsidRPr="00881F36">
              <w:t>Apariencia brillante en la superficie de la piel</w:t>
            </w:r>
          </w:p>
        </w:tc>
      </w:tr>
      <w:tr w:rsidR="00881F36" w:rsidRPr="00881F36" w14:paraId="7483EF13" w14:textId="77777777" w:rsidTr="00D9184D">
        <w:trPr>
          <w:trHeight w:val="285"/>
        </w:trPr>
        <w:tc>
          <w:tcPr>
            <w:tcW w:w="1886" w:type="dxa"/>
            <w:hideMark/>
          </w:tcPr>
          <w:p w14:paraId="52835DE1" w14:textId="77777777" w:rsidR="00881F36" w:rsidRPr="00881F36" w:rsidRDefault="00881F36">
            <w:proofErr w:type="spellStart"/>
            <w:r w:rsidRPr="00881F36">
              <w:t>Sinus</w:t>
            </w:r>
            <w:proofErr w:type="spellEnd"/>
            <w:r w:rsidRPr="00881F36">
              <w:t xml:space="preserve"> </w:t>
            </w:r>
            <w:proofErr w:type="spellStart"/>
            <w:r w:rsidRPr="00881F36">
              <w:t>pressure</w:t>
            </w:r>
            <w:proofErr w:type="spellEnd"/>
          </w:p>
        </w:tc>
        <w:tc>
          <w:tcPr>
            <w:tcW w:w="2069" w:type="dxa"/>
            <w:hideMark/>
          </w:tcPr>
          <w:p w14:paraId="14B55A95" w14:textId="77777777" w:rsidR="00881F36" w:rsidRPr="00881F36" w:rsidRDefault="00881F36">
            <w:r w:rsidRPr="00881F36">
              <w:t>Presión sinusal</w:t>
            </w:r>
          </w:p>
        </w:tc>
        <w:tc>
          <w:tcPr>
            <w:tcW w:w="5525" w:type="dxa"/>
            <w:hideMark/>
          </w:tcPr>
          <w:p w14:paraId="0C60B171" w14:textId="77777777" w:rsidR="00881F36" w:rsidRPr="00881F36" w:rsidRDefault="00881F36">
            <w:r w:rsidRPr="00881F36">
              <w:t>Sensación de presión en senos paranasales</w:t>
            </w:r>
          </w:p>
        </w:tc>
      </w:tr>
      <w:tr w:rsidR="00881F36" w:rsidRPr="00881F36" w14:paraId="0A0520DA" w14:textId="77777777" w:rsidTr="00D9184D">
        <w:trPr>
          <w:trHeight w:val="285"/>
        </w:trPr>
        <w:tc>
          <w:tcPr>
            <w:tcW w:w="1886" w:type="dxa"/>
            <w:hideMark/>
          </w:tcPr>
          <w:p w14:paraId="0477A07F" w14:textId="77777777" w:rsidR="00881F36" w:rsidRPr="00881F36" w:rsidRDefault="00881F36">
            <w:r w:rsidRPr="00881F36">
              <w:t>Skin peeling</w:t>
            </w:r>
          </w:p>
        </w:tc>
        <w:tc>
          <w:tcPr>
            <w:tcW w:w="2069" w:type="dxa"/>
            <w:hideMark/>
          </w:tcPr>
          <w:p w14:paraId="7C54CD86" w14:textId="77777777" w:rsidR="00881F36" w:rsidRPr="00881F36" w:rsidRDefault="00881F36">
            <w:r w:rsidRPr="00881F36">
              <w:t>Descamación</w:t>
            </w:r>
          </w:p>
        </w:tc>
        <w:tc>
          <w:tcPr>
            <w:tcW w:w="5525" w:type="dxa"/>
            <w:hideMark/>
          </w:tcPr>
          <w:p w14:paraId="5C5D8005" w14:textId="77777777" w:rsidR="00881F36" w:rsidRPr="00881F36" w:rsidRDefault="00881F36">
            <w:r w:rsidRPr="00881F36">
              <w:t>Caída de capas superficiales de piel</w:t>
            </w:r>
          </w:p>
        </w:tc>
      </w:tr>
      <w:tr w:rsidR="00881F36" w:rsidRPr="00881F36" w14:paraId="2121B348" w14:textId="77777777" w:rsidTr="00D9184D">
        <w:trPr>
          <w:trHeight w:val="285"/>
        </w:trPr>
        <w:tc>
          <w:tcPr>
            <w:tcW w:w="1886" w:type="dxa"/>
            <w:hideMark/>
          </w:tcPr>
          <w:p w14:paraId="01CA074B" w14:textId="77777777" w:rsidR="00881F36" w:rsidRPr="00881F36" w:rsidRDefault="00881F36">
            <w:r w:rsidRPr="00881F36">
              <w:t xml:space="preserve">Skin </w:t>
            </w:r>
            <w:proofErr w:type="spellStart"/>
            <w:r w:rsidRPr="00881F36">
              <w:t>rash</w:t>
            </w:r>
            <w:proofErr w:type="spellEnd"/>
          </w:p>
        </w:tc>
        <w:tc>
          <w:tcPr>
            <w:tcW w:w="2069" w:type="dxa"/>
            <w:hideMark/>
          </w:tcPr>
          <w:p w14:paraId="3E866F49" w14:textId="77777777" w:rsidR="00881F36" w:rsidRPr="00881F36" w:rsidRDefault="00881F36">
            <w:r w:rsidRPr="00881F36">
              <w:t>Erupción cutánea</w:t>
            </w:r>
          </w:p>
        </w:tc>
        <w:tc>
          <w:tcPr>
            <w:tcW w:w="5525" w:type="dxa"/>
            <w:hideMark/>
          </w:tcPr>
          <w:p w14:paraId="46680F59" w14:textId="77777777" w:rsidR="00881F36" w:rsidRPr="00881F36" w:rsidRDefault="00881F36">
            <w:r w:rsidRPr="00881F36">
              <w:t>Enrojecimiento o inflamación de la piel</w:t>
            </w:r>
          </w:p>
        </w:tc>
      </w:tr>
      <w:tr w:rsidR="00881F36" w:rsidRPr="00881F36" w14:paraId="620619F4" w14:textId="77777777" w:rsidTr="00D9184D">
        <w:trPr>
          <w:trHeight w:val="285"/>
        </w:trPr>
        <w:tc>
          <w:tcPr>
            <w:tcW w:w="1886" w:type="dxa"/>
            <w:hideMark/>
          </w:tcPr>
          <w:p w14:paraId="24E7A4DA" w14:textId="77777777" w:rsidR="00881F36" w:rsidRPr="00881F36" w:rsidRDefault="00881F36">
            <w:proofErr w:type="spellStart"/>
            <w:r w:rsidRPr="00881F36">
              <w:t>Slurred</w:t>
            </w:r>
            <w:proofErr w:type="spellEnd"/>
            <w:r w:rsidRPr="00881F36">
              <w:t xml:space="preserve"> </w:t>
            </w:r>
            <w:proofErr w:type="spellStart"/>
            <w:r w:rsidRPr="00881F36">
              <w:t>speech</w:t>
            </w:r>
            <w:proofErr w:type="spellEnd"/>
          </w:p>
        </w:tc>
        <w:tc>
          <w:tcPr>
            <w:tcW w:w="2069" w:type="dxa"/>
            <w:hideMark/>
          </w:tcPr>
          <w:p w14:paraId="65AC14E9" w14:textId="77777777" w:rsidR="00881F36" w:rsidRPr="00881F36" w:rsidRDefault="00881F36">
            <w:r w:rsidRPr="00881F36">
              <w:t>Disartria</w:t>
            </w:r>
          </w:p>
        </w:tc>
        <w:tc>
          <w:tcPr>
            <w:tcW w:w="5525" w:type="dxa"/>
            <w:hideMark/>
          </w:tcPr>
          <w:p w14:paraId="15AB270F" w14:textId="77777777" w:rsidR="00881F36" w:rsidRPr="00881F36" w:rsidRDefault="00881F36">
            <w:r w:rsidRPr="00881F36">
              <w:t>Dificultad para articular palabras</w:t>
            </w:r>
          </w:p>
        </w:tc>
      </w:tr>
      <w:tr w:rsidR="00881F36" w:rsidRPr="00881F36" w14:paraId="2A3081B5" w14:textId="77777777" w:rsidTr="00D9184D">
        <w:trPr>
          <w:trHeight w:val="570"/>
        </w:trPr>
        <w:tc>
          <w:tcPr>
            <w:tcW w:w="1886" w:type="dxa"/>
            <w:hideMark/>
          </w:tcPr>
          <w:p w14:paraId="1F1E85A0" w14:textId="77777777" w:rsidR="00881F36" w:rsidRPr="00881F36" w:rsidRDefault="00881F36">
            <w:r w:rsidRPr="00881F36">
              <w:t xml:space="preserve">Small </w:t>
            </w:r>
            <w:proofErr w:type="spellStart"/>
            <w:r w:rsidRPr="00881F36">
              <w:t>dents</w:t>
            </w:r>
            <w:proofErr w:type="spellEnd"/>
            <w:r w:rsidRPr="00881F36">
              <w:t xml:space="preserve"> in </w:t>
            </w:r>
            <w:proofErr w:type="spellStart"/>
            <w:r w:rsidRPr="00881F36">
              <w:t>nails</w:t>
            </w:r>
            <w:proofErr w:type="spellEnd"/>
          </w:p>
        </w:tc>
        <w:tc>
          <w:tcPr>
            <w:tcW w:w="2069" w:type="dxa"/>
            <w:hideMark/>
          </w:tcPr>
          <w:p w14:paraId="70F918C0" w14:textId="77777777" w:rsidR="00881F36" w:rsidRPr="00881F36" w:rsidRDefault="00881F36">
            <w:r w:rsidRPr="00881F36">
              <w:t>Hoyuelos en las uñas</w:t>
            </w:r>
          </w:p>
        </w:tc>
        <w:tc>
          <w:tcPr>
            <w:tcW w:w="5525" w:type="dxa"/>
            <w:hideMark/>
          </w:tcPr>
          <w:p w14:paraId="1F375E7C" w14:textId="77777777" w:rsidR="00881F36" w:rsidRPr="00881F36" w:rsidRDefault="00881F36">
            <w:r w:rsidRPr="00881F36">
              <w:t>Pequeñas depresiones o marcas en la superficie de las uñas</w:t>
            </w:r>
          </w:p>
        </w:tc>
      </w:tr>
      <w:tr w:rsidR="00881F36" w:rsidRPr="00881F36" w14:paraId="52EDD28F" w14:textId="77777777" w:rsidTr="00D9184D">
        <w:trPr>
          <w:trHeight w:val="570"/>
        </w:trPr>
        <w:tc>
          <w:tcPr>
            <w:tcW w:w="1886" w:type="dxa"/>
            <w:hideMark/>
          </w:tcPr>
          <w:p w14:paraId="21ECBB3F" w14:textId="77777777" w:rsidR="00881F36" w:rsidRPr="00881F36" w:rsidRDefault="00881F36">
            <w:r w:rsidRPr="00881F36">
              <w:t xml:space="preserve">Spinning </w:t>
            </w:r>
            <w:proofErr w:type="spellStart"/>
            <w:r w:rsidRPr="00881F36">
              <w:t>movements</w:t>
            </w:r>
            <w:proofErr w:type="spellEnd"/>
          </w:p>
        </w:tc>
        <w:tc>
          <w:tcPr>
            <w:tcW w:w="2069" w:type="dxa"/>
            <w:hideMark/>
          </w:tcPr>
          <w:p w14:paraId="11D82619" w14:textId="77777777" w:rsidR="00881F36" w:rsidRPr="00881F36" w:rsidRDefault="00881F36">
            <w:r w:rsidRPr="00881F36">
              <w:t>Mareos con giros</w:t>
            </w:r>
          </w:p>
        </w:tc>
        <w:tc>
          <w:tcPr>
            <w:tcW w:w="5525" w:type="dxa"/>
            <w:hideMark/>
          </w:tcPr>
          <w:p w14:paraId="2C3A4821" w14:textId="77777777" w:rsidR="00881F36" w:rsidRPr="00881F36" w:rsidRDefault="00881F36">
            <w:r w:rsidRPr="00881F36">
              <w:t>Sensación de vértigo o vueltas</w:t>
            </w:r>
          </w:p>
        </w:tc>
      </w:tr>
      <w:tr w:rsidR="00881F36" w:rsidRPr="00881F36" w14:paraId="573D22F1" w14:textId="77777777" w:rsidTr="00D9184D">
        <w:trPr>
          <w:trHeight w:val="570"/>
        </w:trPr>
        <w:tc>
          <w:tcPr>
            <w:tcW w:w="1886" w:type="dxa"/>
            <w:hideMark/>
          </w:tcPr>
          <w:p w14:paraId="08B3971D" w14:textId="77777777" w:rsidR="00881F36" w:rsidRPr="00881F36" w:rsidRDefault="00881F36">
            <w:r w:rsidRPr="00881F36">
              <w:t xml:space="preserve">Spotting </w:t>
            </w:r>
            <w:proofErr w:type="spellStart"/>
            <w:r w:rsidRPr="00881F36">
              <w:t>urination</w:t>
            </w:r>
            <w:proofErr w:type="spellEnd"/>
          </w:p>
        </w:tc>
        <w:tc>
          <w:tcPr>
            <w:tcW w:w="2069" w:type="dxa"/>
            <w:hideMark/>
          </w:tcPr>
          <w:p w14:paraId="6CB8DADF" w14:textId="77777777" w:rsidR="00881F36" w:rsidRPr="00881F36" w:rsidRDefault="00881F36">
            <w:r w:rsidRPr="00881F36">
              <w:t>Sangrado urinario leve</w:t>
            </w:r>
          </w:p>
        </w:tc>
        <w:tc>
          <w:tcPr>
            <w:tcW w:w="5525" w:type="dxa"/>
            <w:hideMark/>
          </w:tcPr>
          <w:p w14:paraId="0AB184B7" w14:textId="77777777" w:rsidR="00881F36" w:rsidRPr="00881F36" w:rsidRDefault="00881F36">
            <w:r w:rsidRPr="00881F36">
              <w:t>Presencia de gotas de sangre u orina anormal</w:t>
            </w:r>
          </w:p>
        </w:tc>
      </w:tr>
      <w:tr w:rsidR="00881F36" w:rsidRPr="00881F36" w14:paraId="0B016E85" w14:textId="77777777" w:rsidTr="00D9184D">
        <w:trPr>
          <w:trHeight w:val="285"/>
        </w:trPr>
        <w:tc>
          <w:tcPr>
            <w:tcW w:w="1886" w:type="dxa"/>
            <w:hideMark/>
          </w:tcPr>
          <w:p w14:paraId="5F7255CF" w14:textId="77777777" w:rsidR="00881F36" w:rsidRPr="00881F36" w:rsidRDefault="00881F36">
            <w:proofErr w:type="spellStart"/>
            <w:r w:rsidRPr="00881F36">
              <w:t>Stiff</w:t>
            </w:r>
            <w:proofErr w:type="spellEnd"/>
            <w:r w:rsidRPr="00881F36">
              <w:t xml:space="preserve"> </w:t>
            </w:r>
            <w:proofErr w:type="spellStart"/>
            <w:r w:rsidRPr="00881F36">
              <w:t>neck</w:t>
            </w:r>
            <w:proofErr w:type="spellEnd"/>
          </w:p>
        </w:tc>
        <w:tc>
          <w:tcPr>
            <w:tcW w:w="2069" w:type="dxa"/>
            <w:hideMark/>
          </w:tcPr>
          <w:p w14:paraId="4052D35F" w14:textId="77777777" w:rsidR="00881F36" w:rsidRPr="00881F36" w:rsidRDefault="00881F36">
            <w:r w:rsidRPr="00881F36">
              <w:t>Cuello rígido</w:t>
            </w:r>
          </w:p>
        </w:tc>
        <w:tc>
          <w:tcPr>
            <w:tcW w:w="5525" w:type="dxa"/>
            <w:hideMark/>
          </w:tcPr>
          <w:p w14:paraId="4483AFF0" w14:textId="77777777" w:rsidR="00881F36" w:rsidRPr="00881F36" w:rsidRDefault="00881F36">
            <w:r w:rsidRPr="00881F36">
              <w:t>Dificultad para mover el cuello</w:t>
            </w:r>
          </w:p>
        </w:tc>
      </w:tr>
      <w:tr w:rsidR="00881F36" w:rsidRPr="00881F36" w14:paraId="780B9112" w14:textId="77777777" w:rsidTr="00D9184D">
        <w:trPr>
          <w:trHeight w:val="285"/>
        </w:trPr>
        <w:tc>
          <w:tcPr>
            <w:tcW w:w="1886" w:type="dxa"/>
            <w:hideMark/>
          </w:tcPr>
          <w:p w14:paraId="50F9A01C" w14:textId="77777777" w:rsidR="00881F36" w:rsidRPr="00881F36" w:rsidRDefault="00881F36">
            <w:proofErr w:type="spellStart"/>
            <w:r w:rsidRPr="00881F36">
              <w:t>Stomach</w:t>
            </w:r>
            <w:proofErr w:type="spellEnd"/>
            <w:r w:rsidRPr="00881F36">
              <w:t xml:space="preserve"> </w:t>
            </w:r>
            <w:proofErr w:type="spellStart"/>
            <w:r w:rsidRPr="00881F36">
              <w:t>bleeding</w:t>
            </w:r>
            <w:proofErr w:type="spellEnd"/>
          </w:p>
        </w:tc>
        <w:tc>
          <w:tcPr>
            <w:tcW w:w="2069" w:type="dxa"/>
            <w:hideMark/>
          </w:tcPr>
          <w:p w14:paraId="13802A11" w14:textId="77777777" w:rsidR="00881F36" w:rsidRPr="00881F36" w:rsidRDefault="00881F36">
            <w:r w:rsidRPr="00881F36">
              <w:t>Sangrado estomacal</w:t>
            </w:r>
          </w:p>
        </w:tc>
        <w:tc>
          <w:tcPr>
            <w:tcW w:w="5525" w:type="dxa"/>
            <w:hideMark/>
          </w:tcPr>
          <w:p w14:paraId="36DA8420" w14:textId="77777777" w:rsidR="00881F36" w:rsidRPr="00881F36" w:rsidRDefault="00881F36">
            <w:r w:rsidRPr="00881F36">
              <w:t>Pérdida de sangre en el tracto digestivo superior</w:t>
            </w:r>
          </w:p>
        </w:tc>
      </w:tr>
      <w:tr w:rsidR="00881F36" w:rsidRPr="00881F36" w14:paraId="551CF42C" w14:textId="77777777" w:rsidTr="00D9184D">
        <w:trPr>
          <w:trHeight w:val="285"/>
        </w:trPr>
        <w:tc>
          <w:tcPr>
            <w:tcW w:w="1886" w:type="dxa"/>
            <w:hideMark/>
          </w:tcPr>
          <w:p w14:paraId="6EC94A62" w14:textId="77777777" w:rsidR="00881F36" w:rsidRPr="00881F36" w:rsidRDefault="00881F36">
            <w:proofErr w:type="spellStart"/>
            <w:r w:rsidRPr="00881F36">
              <w:t>Stomach</w:t>
            </w:r>
            <w:proofErr w:type="spellEnd"/>
            <w:r w:rsidRPr="00881F36">
              <w:t xml:space="preserve"> </w:t>
            </w:r>
            <w:proofErr w:type="spellStart"/>
            <w:r w:rsidRPr="00881F36">
              <w:t>pain</w:t>
            </w:r>
            <w:proofErr w:type="spellEnd"/>
          </w:p>
        </w:tc>
        <w:tc>
          <w:tcPr>
            <w:tcW w:w="2069" w:type="dxa"/>
            <w:hideMark/>
          </w:tcPr>
          <w:p w14:paraId="3B3792B4" w14:textId="77777777" w:rsidR="00881F36" w:rsidRPr="00881F36" w:rsidRDefault="00881F36">
            <w:r w:rsidRPr="00881F36">
              <w:t>Dolor de estómago</w:t>
            </w:r>
          </w:p>
        </w:tc>
        <w:tc>
          <w:tcPr>
            <w:tcW w:w="5525" w:type="dxa"/>
            <w:hideMark/>
          </w:tcPr>
          <w:p w14:paraId="5E03DC07" w14:textId="77777777" w:rsidR="00881F36" w:rsidRPr="00881F36" w:rsidRDefault="00881F36">
            <w:r w:rsidRPr="00881F36">
              <w:t>Dolor abdominal de intensidad variable</w:t>
            </w:r>
          </w:p>
        </w:tc>
      </w:tr>
      <w:tr w:rsidR="00881F36" w:rsidRPr="00881F36" w14:paraId="101CEA20" w14:textId="77777777" w:rsidTr="00D9184D">
        <w:trPr>
          <w:trHeight w:val="285"/>
        </w:trPr>
        <w:tc>
          <w:tcPr>
            <w:tcW w:w="1886" w:type="dxa"/>
            <w:hideMark/>
          </w:tcPr>
          <w:p w14:paraId="52D030F2" w14:textId="77777777" w:rsidR="00881F36" w:rsidRPr="00881F36" w:rsidRDefault="00881F36">
            <w:proofErr w:type="spellStart"/>
            <w:r w:rsidRPr="00881F36">
              <w:t>Sunken</w:t>
            </w:r>
            <w:proofErr w:type="spellEnd"/>
            <w:r w:rsidRPr="00881F36">
              <w:t xml:space="preserve"> </w:t>
            </w:r>
            <w:proofErr w:type="spellStart"/>
            <w:r w:rsidRPr="00881F36">
              <w:t>eyes</w:t>
            </w:r>
            <w:proofErr w:type="spellEnd"/>
          </w:p>
        </w:tc>
        <w:tc>
          <w:tcPr>
            <w:tcW w:w="2069" w:type="dxa"/>
            <w:hideMark/>
          </w:tcPr>
          <w:p w14:paraId="17F2A283" w14:textId="77777777" w:rsidR="00881F36" w:rsidRPr="00881F36" w:rsidRDefault="00881F36">
            <w:r w:rsidRPr="00881F36">
              <w:t>Ojos hundidos</w:t>
            </w:r>
          </w:p>
        </w:tc>
        <w:tc>
          <w:tcPr>
            <w:tcW w:w="5525" w:type="dxa"/>
            <w:hideMark/>
          </w:tcPr>
          <w:p w14:paraId="525132F6" w14:textId="77777777" w:rsidR="00881F36" w:rsidRPr="00881F36" w:rsidRDefault="00881F36">
            <w:r w:rsidRPr="00881F36">
              <w:t>Apariencia deprimida en los ojos por deshidratación o fatiga</w:t>
            </w:r>
          </w:p>
        </w:tc>
      </w:tr>
      <w:tr w:rsidR="00881F36" w:rsidRPr="00881F36" w14:paraId="34689AE1" w14:textId="77777777" w:rsidTr="00D9184D">
        <w:trPr>
          <w:trHeight w:val="285"/>
        </w:trPr>
        <w:tc>
          <w:tcPr>
            <w:tcW w:w="1886" w:type="dxa"/>
            <w:hideMark/>
          </w:tcPr>
          <w:p w14:paraId="404E9089" w14:textId="77777777" w:rsidR="00881F36" w:rsidRPr="00881F36" w:rsidRDefault="00881F36">
            <w:proofErr w:type="spellStart"/>
            <w:r w:rsidRPr="00881F36">
              <w:t>Sweating</w:t>
            </w:r>
            <w:proofErr w:type="spellEnd"/>
          </w:p>
        </w:tc>
        <w:tc>
          <w:tcPr>
            <w:tcW w:w="2069" w:type="dxa"/>
            <w:hideMark/>
          </w:tcPr>
          <w:p w14:paraId="210BB97A" w14:textId="77777777" w:rsidR="00881F36" w:rsidRPr="00881F36" w:rsidRDefault="00881F36">
            <w:r w:rsidRPr="00881F36">
              <w:t>Sudoración</w:t>
            </w:r>
          </w:p>
        </w:tc>
        <w:tc>
          <w:tcPr>
            <w:tcW w:w="5525" w:type="dxa"/>
            <w:hideMark/>
          </w:tcPr>
          <w:p w14:paraId="59D751C3" w14:textId="77777777" w:rsidR="00881F36" w:rsidRPr="00881F36" w:rsidRDefault="00881F36">
            <w:r w:rsidRPr="00881F36">
              <w:t>Transpiración excesiva sin causa evidente</w:t>
            </w:r>
          </w:p>
        </w:tc>
      </w:tr>
      <w:tr w:rsidR="00881F36" w:rsidRPr="00881F36" w14:paraId="77D4F0B2" w14:textId="77777777" w:rsidTr="00D9184D">
        <w:trPr>
          <w:trHeight w:val="570"/>
        </w:trPr>
        <w:tc>
          <w:tcPr>
            <w:tcW w:w="1886" w:type="dxa"/>
            <w:hideMark/>
          </w:tcPr>
          <w:p w14:paraId="2C0A78F0" w14:textId="77777777" w:rsidR="00881F36" w:rsidRPr="00881F36" w:rsidRDefault="00881F36">
            <w:proofErr w:type="spellStart"/>
            <w:r w:rsidRPr="00881F36">
              <w:t>Swelled</w:t>
            </w:r>
            <w:proofErr w:type="spellEnd"/>
            <w:r w:rsidRPr="00881F36">
              <w:t xml:space="preserve"> </w:t>
            </w:r>
            <w:proofErr w:type="spellStart"/>
            <w:r w:rsidRPr="00881F36">
              <w:t>lymph</w:t>
            </w:r>
            <w:proofErr w:type="spellEnd"/>
            <w:r w:rsidRPr="00881F36">
              <w:t xml:space="preserve"> </w:t>
            </w:r>
            <w:proofErr w:type="spellStart"/>
            <w:r w:rsidRPr="00881F36">
              <w:t>nodes</w:t>
            </w:r>
            <w:proofErr w:type="spellEnd"/>
          </w:p>
        </w:tc>
        <w:tc>
          <w:tcPr>
            <w:tcW w:w="2069" w:type="dxa"/>
            <w:hideMark/>
          </w:tcPr>
          <w:p w14:paraId="28CE68CE" w14:textId="77777777" w:rsidR="00881F36" w:rsidRPr="00881F36" w:rsidRDefault="00881F36">
            <w:r w:rsidRPr="00881F36">
              <w:t>Ganglios inflamados</w:t>
            </w:r>
          </w:p>
        </w:tc>
        <w:tc>
          <w:tcPr>
            <w:tcW w:w="5525" w:type="dxa"/>
            <w:hideMark/>
          </w:tcPr>
          <w:p w14:paraId="1197639B" w14:textId="77777777" w:rsidR="00881F36" w:rsidRPr="00881F36" w:rsidRDefault="00881F36">
            <w:r w:rsidRPr="00881F36">
              <w:t>Aumento de tamaño de los ganglios linfáticos</w:t>
            </w:r>
          </w:p>
        </w:tc>
      </w:tr>
      <w:tr w:rsidR="00881F36" w:rsidRPr="00881F36" w14:paraId="7EFC235A" w14:textId="77777777" w:rsidTr="00D9184D">
        <w:trPr>
          <w:trHeight w:val="570"/>
        </w:trPr>
        <w:tc>
          <w:tcPr>
            <w:tcW w:w="1886" w:type="dxa"/>
            <w:hideMark/>
          </w:tcPr>
          <w:p w14:paraId="3F22D021" w14:textId="77777777" w:rsidR="00881F36" w:rsidRPr="00881F36" w:rsidRDefault="00881F36">
            <w:proofErr w:type="spellStart"/>
            <w:r w:rsidRPr="00881F36">
              <w:t>Swollen</w:t>
            </w:r>
            <w:proofErr w:type="spellEnd"/>
            <w:r w:rsidRPr="00881F36">
              <w:t xml:space="preserve"> </w:t>
            </w:r>
            <w:proofErr w:type="spellStart"/>
            <w:r w:rsidRPr="00881F36">
              <w:t>blood</w:t>
            </w:r>
            <w:proofErr w:type="spellEnd"/>
            <w:r w:rsidRPr="00881F36">
              <w:t xml:space="preserve"> </w:t>
            </w:r>
            <w:proofErr w:type="spellStart"/>
            <w:r w:rsidRPr="00881F36">
              <w:t>vessels</w:t>
            </w:r>
            <w:proofErr w:type="spellEnd"/>
          </w:p>
        </w:tc>
        <w:tc>
          <w:tcPr>
            <w:tcW w:w="2069" w:type="dxa"/>
            <w:hideMark/>
          </w:tcPr>
          <w:p w14:paraId="35975862" w14:textId="77777777" w:rsidR="00881F36" w:rsidRPr="00881F36" w:rsidRDefault="00881F36">
            <w:r w:rsidRPr="00881F36">
              <w:t>Vasos inflamados</w:t>
            </w:r>
          </w:p>
        </w:tc>
        <w:tc>
          <w:tcPr>
            <w:tcW w:w="5525" w:type="dxa"/>
            <w:hideMark/>
          </w:tcPr>
          <w:p w14:paraId="0A266BA4" w14:textId="77777777" w:rsidR="00881F36" w:rsidRPr="00881F36" w:rsidRDefault="00881F36">
            <w:r w:rsidRPr="00881F36">
              <w:t>Dilatación o inflamación de los vasos sanguíneos</w:t>
            </w:r>
          </w:p>
        </w:tc>
      </w:tr>
      <w:tr w:rsidR="00881F36" w:rsidRPr="00881F36" w14:paraId="462D8CA0" w14:textId="77777777" w:rsidTr="00D9184D">
        <w:trPr>
          <w:trHeight w:val="570"/>
        </w:trPr>
        <w:tc>
          <w:tcPr>
            <w:tcW w:w="1886" w:type="dxa"/>
            <w:hideMark/>
          </w:tcPr>
          <w:p w14:paraId="29E53D6A" w14:textId="77777777" w:rsidR="00881F36" w:rsidRPr="00881F36" w:rsidRDefault="00881F36">
            <w:proofErr w:type="spellStart"/>
            <w:r w:rsidRPr="00881F36">
              <w:t>Swollen</w:t>
            </w:r>
            <w:proofErr w:type="spellEnd"/>
            <w:r w:rsidRPr="00881F36">
              <w:t xml:space="preserve"> </w:t>
            </w:r>
            <w:proofErr w:type="spellStart"/>
            <w:r w:rsidRPr="00881F36">
              <w:t>extremities</w:t>
            </w:r>
            <w:proofErr w:type="spellEnd"/>
          </w:p>
        </w:tc>
        <w:tc>
          <w:tcPr>
            <w:tcW w:w="2069" w:type="dxa"/>
            <w:hideMark/>
          </w:tcPr>
          <w:p w14:paraId="5A71DFF3" w14:textId="77777777" w:rsidR="00881F36" w:rsidRPr="00881F36" w:rsidRDefault="00881F36">
            <w:r w:rsidRPr="00881F36">
              <w:t>Extremidades hinchadas</w:t>
            </w:r>
          </w:p>
        </w:tc>
        <w:tc>
          <w:tcPr>
            <w:tcW w:w="5525" w:type="dxa"/>
            <w:hideMark/>
          </w:tcPr>
          <w:p w14:paraId="5DA96250" w14:textId="77777777" w:rsidR="00881F36" w:rsidRPr="00881F36" w:rsidRDefault="00881F36">
            <w:r w:rsidRPr="00881F36">
              <w:t>Manos y pies inflamados</w:t>
            </w:r>
          </w:p>
        </w:tc>
      </w:tr>
      <w:tr w:rsidR="00881F36" w:rsidRPr="00881F36" w14:paraId="00B1B2D2" w14:textId="77777777" w:rsidTr="00D9184D">
        <w:trPr>
          <w:trHeight w:val="285"/>
        </w:trPr>
        <w:tc>
          <w:tcPr>
            <w:tcW w:w="1886" w:type="dxa"/>
            <w:hideMark/>
          </w:tcPr>
          <w:p w14:paraId="5C78AFBD" w14:textId="77777777" w:rsidR="00881F36" w:rsidRPr="00881F36" w:rsidRDefault="00881F36">
            <w:proofErr w:type="spellStart"/>
            <w:r w:rsidRPr="00881F36">
              <w:t>Swollen</w:t>
            </w:r>
            <w:proofErr w:type="spellEnd"/>
            <w:r w:rsidRPr="00881F36">
              <w:t xml:space="preserve"> </w:t>
            </w:r>
            <w:proofErr w:type="spellStart"/>
            <w:r w:rsidRPr="00881F36">
              <w:t>legs</w:t>
            </w:r>
            <w:proofErr w:type="spellEnd"/>
          </w:p>
        </w:tc>
        <w:tc>
          <w:tcPr>
            <w:tcW w:w="2069" w:type="dxa"/>
            <w:hideMark/>
          </w:tcPr>
          <w:p w14:paraId="1CFAC8CB" w14:textId="77777777" w:rsidR="00881F36" w:rsidRPr="00881F36" w:rsidRDefault="00881F36">
            <w:r w:rsidRPr="00881F36">
              <w:t>Piernas hinchadas</w:t>
            </w:r>
          </w:p>
        </w:tc>
        <w:tc>
          <w:tcPr>
            <w:tcW w:w="5525" w:type="dxa"/>
            <w:hideMark/>
          </w:tcPr>
          <w:p w14:paraId="5BF5D322" w14:textId="77777777" w:rsidR="00881F36" w:rsidRPr="00881F36" w:rsidRDefault="00881F36">
            <w:r w:rsidRPr="00881F36">
              <w:t>Hinchazón por acumulación de líquidos</w:t>
            </w:r>
          </w:p>
        </w:tc>
      </w:tr>
      <w:tr w:rsidR="00881F36" w:rsidRPr="00881F36" w14:paraId="592C9B1C" w14:textId="77777777" w:rsidTr="00D9184D">
        <w:trPr>
          <w:trHeight w:val="570"/>
        </w:trPr>
        <w:tc>
          <w:tcPr>
            <w:tcW w:w="1886" w:type="dxa"/>
            <w:hideMark/>
          </w:tcPr>
          <w:p w14:paraId="3C25D23E" w14:textId="77777777" w:rsidR="00881F36" w:rsidRPr="00881F36" w:rsidRDefault="00881F36">
            <w:proofErr w:type="spellStart"/>
            <w:r w:rsidRPr="00881F36">
              <w:t>Swelling</w:t>
            </w:r>
            <w:proofErr w:type="spellEnd"/>
            <w:r w:rsidRPr="00881F36">
              <w:t xml:space="preserve"> </w:t>
            </w:r>
            <w:proofErr w:type="spellStart"/>
            <w:r w:rsidRPr="00881F36">
              <w:t>joints</w:t>
            </w:r>
            <w:proofErr w:type="spellEnd"/>
          </w:p>
        </w:tc>
        <w:tc>
          <w:tcPr>
            <w:tcW w:w="2069" w:type="dxa"/>
            <w:hideMark/>
          </w:tcPr>
          <w:p w14:paraId="11FF77F5" w14:textId="77777777" w:rsidR="00881F36" w:rsidRPr="00881F36" w:rsidRDefault="00881F36">
            <w:r w:rsidRPr="00881F36">
              <w:t>Articulaciones inflamadas</w:t>
            </w:r>
          </w:p>
        </w:tc>
        <w:tc>
          <w:tcPr>
            <w:tcW w:w="5525" w:type="dxa"/>
            <w:hideMark/>
          </w:tcPr>
          <w:p w14:paraId="10A9B25F" w14:textId="77777777" w:rsidR="00881F36" w:rsidRPr="00881F36" w:rsidRDefault="00881F36">
            <w:r w:rsidRPr="00881F36">
              <w:t>Hinchazón en una o más articulaciones</w:t>
            </w:r>
          </w:p>
        </w:tc>
      </w:tr>
      <w:tr w:rsidR="00881F36" w:rsidRPr="00881F36" w14:paraId="393F6FC9" w14:textId="77777777" w:rsidTr="00D9184D">
        <w:trPr>
          <w:trHeight w:val="285"/>
        </w:trPr>
        <w:tc>
          <w:tcPr>
            <w:tcW w:w="1886" w:type="dxa"/>
            <w:hideMark/>
          </w:tcPr>
          <w:p w14:paraId="1F476EA5" w14:textId="77777777" w:rsidR="00881F36" w:rsidRPr="00881F36" w:rsidRDefault="00881F36">
            <w:proofErr w:type="spellStart"/>
            <w:r w:rsidRPr="00881F36">
              <w:t>Swelling</w:t>
            </w:r>
            <w:proofErr w:type="spellEnd"/>
            <w:r w:rsidRPr="00881F36">
              <w:t xml:space="preserve"> of </w:t>
            </w:r>
            <w:proofErr w:type="spellStart"/>
            <w:r w:rsidRPr="00881F36">
              <w:t>stomach</w:t>
            </w:r>
            <w:proofErr w:type="spellEnd"/>
          </w:p>
        </w:tc>
        <w:tc>
          <w:tcPr>
            <w:tcW w:w="2069" w:type="dxa"/>
            <w:hideMark/>
          </w:tcPr>
          <w:p w14:paraId="126C71E2" w14:textId="77777777" w:rsidR="00881F36" w:rsidRPr="00881F36" w:rsidRDefault="00881F36">
            <w:r w:rsidRPr="00881F36">
              <w:t>Abdomen hinchado</w:t>
            </w:r>
          </w:p>
        </w:tc>
        <w:tc>
          <w:tcPr>
            <w:tcW w:w="5525" w:type="dxa"/>
            <w:hideMark/>
          </w:tcPr>
          <w:p w14:paraId="65599895" w14:textId="77777777" w:rsidR="00881F36" w:rsidRPr="00881F36" w:rsidRDefault="00881F36">
            <w:r w:rsidRPr="00881F36">
              <w:t>Distensión abdominal perceptible</w:t>
            </w:r>
          </w:p>
        </w:tc>
      </w:tr>
      <w:tr w:rsidR="00881F36" w:rsidRPr="00881F36" w14:paraId="3E6B8B95" w14:textId="77777777" w:rsidTr="00D9184D">
        <w:trPr>
          <w:trHeight w:val="570"/>
        </w:trPr>
        <w:tc>
          <w:tcPr>
            <w:tcW w:w="1886" w:type="dxa"/>
            <w:hideMark/>
          </w:tcPr>
          <w:p w14:paraId="51B03BD3" w14:textId="77777777" w:rsidR="00881F36" w:rsidRPr="00881F36" w:rsidRDefault="00881F36">
            <w:proofErr w:type="spellStart"/>
            <w:r w:rsidRPr="00881F36">
              <w:t>Throat</w:t>
            </w:r>
            <w:proofErr w:type="spellEnd"/>
            <w:r w:rsidRPr="00881F36">
              <w:t xml:space="preserve"> </w:t>
            </w:r>
            <w:proofErr w:type="spellStart"/>
            <w:r w:rsidRPr="00881F36">
              <w:t>irritation</w:t>
            </w:r>
            <w:proofErr w:type="spellEnd"/>
          </w:p>
        </w:tc>
        <w:tc>
          <w:tcPr>
            <w:tcW w:w="2069" w:type="dxa"/>
            <w:hideMark/>
          </w:tcPr>
          <w:p w14:paraId="70F3E444" w14:textId="77777777" w:rsidR="00881F36" w:rsidRPr="00881F36" w:rsidRDefault="00881F36">
            <w:r w:rsidRPr="00881F36">
              <w:t>Irritación de garganta</w:t>
            </w:r>
          </w:p>
        </w:tc>
        <w:tc>
          <w:tcPr>
            <w:tcW w:w="5525" w:type="dxa"/>
            <w:hideMark/>
          </w:tcPr>
          <w:p w14:paraId="57890401" w14:textId="77777777" w:rsidR="00881F36" w:rsidRPr="00881F36" w:rsidRDefault="00881F36">
            <w:r w:rsidRPr="00881F36">
              <w:t>Molestia, picor o dolor leve en la garganta</w:t>
            </w:r>
          </w:p>
        </w:tc>
      </w:tr>
      <w:tr w:rsidR="00881F36" w:rsidRPr="00881F36" w14:paraId="66559447" w14:textId="77777777" w:rsidTr="00D9184D">
        <w:trPr>
          <w:trHeight w:val="285"/>
        </w:trPr>
        <w:tc>
          <w:tcPr>
            <w:tcW w:w="1886" w:type="dxa"/>
            <w:hideMark/>
          </w:tcPr>
          <w:p w14:paraId="3ED69837" w14:textId="77777777" w:rsidR="00881F36" w:rsidRPr="00881F36" w:rsidRDefault="00881F36">
            <w:proofErr w:type="spellStart"/>
            <w:r w:rsidRPr="00881F36">
              <w:t>Toxic</w:t>
            </w:r>
            <w:proofErr w:type="spellEnd"/>
            <w:r w:rsidRPr="00881F36">
              <w:t xml:space="preserve"> look</w:t>
            </w:r>
          </w:p>
        </w:tc>
        <w:tc>
          <w:tcPr>
            <w:tcW w:w="2069" w:type="dxa"/>
            <w:hideMark/>
          </w:tcPr>
          <w:p w14:paraId="499A3B97" w14:textId="77777777" w:rsidR="00881F36" w:rsidRPr="00881F36" w:rsidRDefault="00881F36">
            <w:r w:rsidRPr="00881F36">
              <w:t>Aspecto tóxico</w:t>
            </w:r>
          </w:p>
        </w:tc>
        <w:tc>
          <w:tcPr>
            <w:tcW w:w="5525" w:type="dxa"/>
            <w:hideMark/>
          </w:tcPr>
          <w:p w14:paraId="3CECDFE1" w14:textId="77777777" w:rsidR="00881F36" w:rsidRPr="00881F36" w:rsidRDefault="00881F36">
            <w:r w:rsidRPr="00881F36">
              <w:t>Apariencia enfermiza grave</w:t>
            </w:r>
          </w:p>
        </w:tc>
      </w:tr>
      <w:tr w:rsidR="00881F36" w:rsidRPr="00881F36" w14:paraId="3CF9A9EC" w14:textId="77777777" w:rsidTr="00D9184D">
        <w:trPr>
          <w:trHeight w:val="285"/>
        </w:trPr>
        <w:tc>
          <w:tcPr>
            <w:tcW w:w="1886" w:type="dxa"/>
            <w:hideMark/>
          </w:tcPr>
          <w:p w14:paraId="7C2643F4" w14:textId="77777777" w:rsidR="00881F36" w:rsidRPr="00881F36" w:rsidRDefault="00881F36">
            <w:proofErr w:type="spellStart"/>
            <w:r w:rsidRPr="00881F36">
              <w:t>Ulcers</w:t>
            </w:r>
            <w:proofErr w:type="spellEnd"/>
            <w:r w:rsidRPr="00881F36">
              <w:t xml:space="preserve"> on tongue</w:t>
            </w:r>
          </w:p>
        </w:tc>
        <w:tc>
          <w:tcPr>
            <w:tcW w:w="2069" w:type="dxa"/>
            <w:hideMark/>
          </w:tcPr>
          <w:p w14:paraId="6309D183" w14:textId="77777777" w:rsidR="00881F36" w:rsidRPr="00881F36" w:rsidRDefault="00881F36">
            <w:r w:rsidRPr="00881F36">
              <w:t>Úlceras en la lengua</w:t>
            </w:r>
          </w:p>
        </w:tc>
        <w:tc>
          <w:tcPr>
            <w:tcW w:w="5525" w:type="dxa"/>
            <w:hideMark/>
          </w:tcPr>
          <w:p w14:paraId="0AB781C2" w14:textId="77777777" w:rsidR="00881F36" w:rsidRPr="00881F36" w:rsidRDefault="00881F36">
            <w:r w:rsidRPr="00881F36">
              <w:t>Lesiones o llagas dolorosas en la lengua</w:t>
            </w:r>
          </w:p>
        </w:tc>
      </w:tr>
      <w:tr w:rsidR="00881F36" w:rsidRPr="00881F36" w14:paraId="79A0C14A" w14:textId="77777777" w:rsidTr="00D9184D">
        <w:trPr>
          <w:trHeight w:val="285"/>
        </w:trPr>
        <w:tc>
          <w:tcPr>
            <w:tcW w:w="1886" w:type="dxa"/>
            <w:hideMark/>
          </w:tcPr>
          <w:p w14:paraId="50F89049" w14:textId="77777777" w:rsidR="00881F36" w:rsidRPr="00881F36" w:rsidRDefault="00881F36">
            <w:proofErr w:type="spellStart"/>
            <w:r w:rsidRPr="00881F36">
              <w:t>Unsteadiness</w:t>
            </w:r>
            <w:proofErr w:type="spellEnd"/>
          </w:p>
        </w:tc>
        <w:tc>
          <w:tcPr>
            <w:tcW w:w="2069" w:type="dxa"/>
            <w:hideMark/>
          </w:tcPr>
          <w:p w14:paraId="6AC41A48" w14:textId="77777777" w:rsidR="00881F36" w:rsidRPr="00881F36" w:rsidRDefault="00881F36">
            <w:r w:rsidRPr="00881F36">
              <w:t>Inestabilidad</w:t>
            </w:r>
          </w:p>
        </w:tc>
        <w:tc>
          <w:tcPr>
            <w:tcW w:w="5525" w:type="dxa"/>
            <w:hideMark/>
          </w:tcPr>
          <w:p w14:paraId="00312D3A" w14:textId="77777777" w:rsidR="00881F36" w:rsidRPr="00881F36" w:rsidRDefault="00881F36">
            <w:r w:rsidRPr="00881F36">
              <w:t>Incapacidad de mantener el cuerpo firme</w:t>
            </w:r>
          </w:p>
        </w:tc>
      </w:tr>
      <w:tr w:rsidR="00881F36" w:rsidRPr="00881F36" w14:paraId="308BDD74" w14:textId="77777777" w:rsidTr="00D9184D">
        <w:trPr>
          <w:trHeight w:val="570"/>
        </w:trPr>
        <w:tc>
          <w:tcPr>
            <w:tcW w:w="1886" w:type="dxa"/>
            <w:hideMark/>
          </w:tcPr>
          <w:p w14:paraId="27242F11" w14:textId="77777777" w:rsidR="00881F36" w:rsidRPr="00881F36" w:rsidRDefault="00881F36">
            <w:r w:rsidRPr="00881F36">
              <w:t xml:space="preserve">Visual </w:t>
            </w:r>
            <w:proofErr w:type="spellStart"/>
            <w:r w:rsidRPr="00881F36">
              <w:t>disturbances</w:t>
            </w:r>
            <w:proofErr w:type="spellEnd"/>
          </w:p>
        </w:tc>
        <w:tc>
          <w:tcPr>
            <w:tcW w:w="2069" w:type="dxa"/>
            <w:hideMark/>
          </w:tcPr>
          <w:p w14:paraId="322E78B7" w14:textId="77777777" w:rsidR="00881F36" w:rsidRPr="00881F36" w:rsidRDefault="00881F36">
            <w:r w:rsidRPr="00881F36">
              <w:t>Alteraciones visuales</w:t>
            </w:r>
          </w:p>
        </w:tc>
        <w:tc>
          <w:tcPr>
            <w:tcW w:w="5525" w:type="dxa"/>
            <w:hideMark/>
          </w:tcPr>
          <w:p w14:paraId="3BD9E0A5" w14:textId="77777777" w:rsidR="00881F36" w:rsidRPr="00881F36" w:rsidRDefault="00881F36">
            <w:r w:rsidRPr="00881F36">
              <w:t>Pérdida de agudeza visual, visión borrosa o puntos ciegos</w:t>
            </w:r>
          </w:p>
        </w:tc>
      </w:tr>
      <w:tr w:rsidR="00881F36" w:rsidRPr="00881F36" w14:paraId="77712484" w14:textId="77777777" w:rsidTr="00D9184D">
        <w:trPr>
          <w:trHeight w:val="285"/>
        </w:trPr>
        <w:tc>
          <w:tcPr>
            <w:tcW w:w="1886" w:type="dxa"/>
            <w:hideMark/>
          </w:tcPr>
          <w:p w14:paraId="00BB77DF" w14:textId="77777777" w:rsidR="00881F36" w:rsidRPr="00881F36" w:rsidRDefault="00881F36">
            <w:proofErr w:type="spellStart"/>
            <w:r w:rsidRPr="00881F36">
              <w:t>Vomiting</w:t>
            </w:r>
            <w:proofErr w:type="spellEnd"/>
          </w:p>
        </w:tc>
        <w:tc>
          <w:tcPr>
            <w:tcW w:w="2069" w:type="dxa"/>
            <w:hideMark/>
          </w:tcPr>
          <w:p w14:paraId="32F2597D" w14:textId="77777777" w:rsidR="00881F36" w:rsidRPr="00881F36" w:rsidRDefault="00881F36">
            <w:r w:rsidRPr="00881F36">
              <w:t>Vómitos</w:t>
            </w:r>
          </w:p>
        </w:tc>
        <w:tc>
          <w:tcPr>
            <w:tcW w:w="5525" w:type="dxa"/>
            <w:hideMark/>
          </w:tcPr>
          <w:p w14:paraId="165FE216" w14:textId="77777777" w:rsidR="00881F36" w:rsidRPr="00881F36" w:rsidRDefault="00881F36">
            <w:r w:rsidRPr="00881F36">
              <w:t>Expulsión del contenido del estómago por la boca</w:t>
            </w:r>
          </w:p>
        </w:tc>
      </w:tr>
      <w:tr w:rsidR="00881F36" w:rsidRPr="00881F36" w14:paraId="58B8AD8A" w14:textId="77777777" w:rsidTr="00D9184D">
        <w:trPr>
          <w:trHeight w:val="285"/>
        </w:trPr>
        <w:tc>
          <w:tcPr>
            <w:tcW w:w="1886" w:type="dxa"/>
            <w:hideMark/>
          </w:tcPr>
          <w:p w14:paraId="4A92DF31" w14:textId="77777777" w:rsidR="00881F36" w:rsidRPr="00881F36" w:rsidRDefault="00881F36">
            <w:proofErr w:type="spellStart"/>
            <w:r w:rsidRPr="00881F36">
              <w:lastRenderedPageBreak/>
              <w:t>Watering</w:t>
            </w:r>
            <w:proofErr w:type="spellEnd"/>
            <w:r w:rsidRPr="00881F36">
              <w:t xml:space="preserve"> </w:t>
            </w:r>
            <w:proofErr w:type="spellStart"/>
            <w:r w:rsidRPr="00881F36">
              <w:t>from</w:t>
            </w:r>
            <w:proofErr w:type="spellEnd"/>
            <w:r w:rsidRPr="00881F36">
              <w:t xml:space="preserve"> </w:t>
            </w:r>
            <w:proofErr w:type="spellStart"/>
            <w:r w:rsidRPr="00881F36">
              <w:t>eyes</w:t>
            </w:r>
            <w:proofErr w:type="spellEnd"/>
          </w:p>
        </w:tc>
        <w:tc>
          <w:tcPr>
            <w:tcW w:w="2069" w:type="dxa"/>
            <w:hideMark/>
          </w:tcPr>
          <w:p w14:paraId="7F892700" w14:textId="77777777" w:rsidR="00881F36" w:rsidRPr="00881F36" w:rsidRDefault="00881F36">
            <w:r w:rsidRPr="00881F36">
              <w:t>Lagrimeo excesivo</w:t>
            </w:r>
          </w:p>
        </w:tc>
        <w:tc>
          <w:tcPr>
            <w:tcW w:w="5525" w:type="dxa"/>
            <w:hideMark/>
          </w:tcPr>
          <w:p w14:paraId="4BAA20C9" w14:textId="77777777" w:rsidR="00881F36" w:rsidRPr="00881F36" w:rsidRDefault="00881F36">
            <w:r w:rsidRPr="00881F36">
              <w:t>Producción continua de lágrimas</w:t>
            </w:r>
          </w:p>
        </w:tc>
      </w:tr>
      <w:tr w:rsidR="00881F36" w:rsidRPr="00881F36" w14:paraId="2371D027" w14:textId="77777777" w:rsidTr="00D9184D">
        <w:trPr>
          <w:trHeight w:val="570"/>
        </w:trPr>
        <w:tc>
          <w:tcPr>
            <w:tcW w:w="1886" w:type="dxa"/>
            <w:hideMark/>
          </w:tcPr>
          <w:p w14:paraId="3FE65DE6" w14:textId="77777777" w:rsidR="00881F36" w:rsidRPr="00881F36" w:rsidRDefault="00881F36">
            <w:proofErr w:type="spellStart"/>
            <w:r w:rsidRPr="00881F36">
              <w:t>Weakness</w:t>
            </w:r>
            <w:proofErr w:type="spellEnd"/>
            <w:r w:rsidRPr="00881F36">
              <w:t xml:space="preserve"> in </w:t>
            </w:r>
            <w:proofErr w:type="spellStart"/>
            <w:r w:rsidRPr="00881F36">
              <w:t>limbs</w:t>
            </w:r>
            <w:proofErr w:type="spellEnd"/>
          </w:p>
        </w:tc>
        <w:tc>
          <w:tcPr>
            <w:tcW w:w="2069" w:type="dxa"/>
            <w:hideMark/>
          </w:tcPr>
          <w:p w14:paraId="03AD276F" w14:textId="77777777" w:rsidR="00881F36" w:rsidRPr="00881F36" w:rsidRDefault="00881F36">
            <w:r w:rsidRPr="00881F36">
              <w:t>Debilidad en extremidades</w:t>
            </w:r>
          </w:p>
        </w:tc>
        <w:tc>
          <w:tcPr>
            <w:tcW w:w="5525" w:type="dxa"/>
            <w:hideMark/>
          </w:tcPr>
          <w:p w14:paraId="24CE8FDD" w14:textId="77777777" w:rsidR="00881F36" w:rsidRPr="00881F36" w:rsidRDefault="00881F36">
            <w:r w:rsidRPr="00881F36">
              <w:t>Sensación de falta de fuerza en brazos o piernas</w:t>
            </w:r>
          </w:p>
        </w:tc>
      </w:tr>
      <w:tr w:rsidR="00881F36" w:rsidRPr="00881F36" w14:paraId="07C046FD" w14:textId="77777777" w:rsidTr="00D9184D">
        <w:trPr>
          <w:trHeight w:val="570"/>
        </w:trPr>
        <w:tc>
          <w:tcPr>
            <w:tcW w:w="1886" w:type="dxa"/>
            <w:hideMark/>
          </w:tcPr>
          <w:p w14:paraId="604B2ADA" w14:textId="77777777" w:rsidR="00881F36" w:rsidRPr="00881F36" w:rsidRDefault="00881F36">
            <w:pPr>
              <w:rPr>
                <w:lang w:val="en-GB"/>
              </w:rPr>
            </w:pPr>
            <w:r w:rsidRPr="00881F36">
              <w:rPr>
                <w:lang w:val="en-GB"/>
              </w:rPr>
              <w:t>Weakness of one body side</w:t>
            </w:r>
          </w:p>
        </w:tc>
        <w:tc>
          <w:tcPr>
            <w:tcW w:w="2069" w:type="dxa"/>
            <w:hideMark/>
          </w:tcPr>
          <w:p w14:paraId="3EB7E05C" w14:textId="77777777" w:rsidR="00881F36" w:rsidRPr="00881F36" w:rsidRDefault="00881F36">
            <w:r w:rsidRPr="00881F36">
              <w:t>Hemiparesia</w:t>
            </w:r>
          </w:p>
        </w:tc>
        <w:tc>
          <w:tcPr>
            <w:tcW w:w="5525" w:type="dxa"/>
            <w:hideMark/>
          </w:tcPr>
          <w:p w14:paraId="2F270A3B" w14:textId="77777777" w:rsidR="00881F36" w:rsidRPr="00881F36" w:rsidRDefault="00881F36">
            <w:r w:rsidRPr="00881F36">
              <w:t>Debilidad localizada en un lado del cuerpo</w:t>
            </w:r>
          </w:p>
        </w:tc>
      </w:tr>
      <w:tr w:rsidR="00881F36" w:rsidRPr="00881F36" w14:paraId="32925C34" w14:textId="77777777" w:rsidTr="00D9184D">
        <w:trPr>
          <w:trHeight w:val="285"/>
        </w:trPr>
        <w:tc>
          <w:tcPr>
            <w:tcW w:w="1886" w:type="dxa"/>
            <w:hideMark/>
          </w:tcPr>
          <w:p w14:paraId="76700B4F" w14:textId="77777777" w:rsidR="00881F36" w:rsidRPr="00881F36" w:rsidRDefault="00881F36">
            <w:proofErr w:type="spellStart"/>
            <w:r w:rsidRPr="00881F36">
              <w:t>Weight</w:t>
            </w:r>
            <w:proofErr w:type="spellEnd"/>
            <w:r w:rsidRPr="00881F36">
              <w:t xml:space="preserve"> gain</w:t>
            </w:r>
          </w:p>
        </w:tc>
        <w:tc>
          <w:tcPr>
            <w:tcW w:w="2069" w:type="dxa"/>
            <w:hideMark/>
          </w:tcPr>
          <w:p w14:paraId="436EC6C4" w14:textId="77777777" w:rsidR="00881F36" w:rsidRPr="00881F36" w:rsidRDefault="00881F36">
            <w:r w:rsidRPr="00881F36">
              <w:t>Aumento de peso</w:t>
            </w:r>
          </w:p>
        </w:tc>
        <w:tc>
          <w:tcPr>
            <w:tcW w:w="5525" w:type="dxa"/>
            <w:hideMark/>
          </w:tcPr>
          <w:p w14:paraId="0BCC2ACB" w14:textId="77777777" w:rsidR="00881F36" w:rsidRPr="00881F36" w:rsidRDefault="00881F36">
            <w:r w:rsidRPr="00881F36">
              <w:t>Aumento corporal sin causa aparente</w:t>
            </w:r>
          </w:p>
        </w:tc>
      </w:tr>
      <w:tr w:rsidR="00881F36" w:rsidRPr="00881F36" w14:paraId="2E7B3F83" w14:textId="77777777" w:rsidTr="00D9184D">
        <w:trPr>
          <w:trHeight w:val="285"/>
        </w:trPr>
        <w:tc>
          <w:tcPr>
            <w:tcW w:w="1886" w:type="dxa"/>
            <w:hideMark/>
          </w:tcPr>
          <w:p w14:paraId="33E8020B" w14:textId="77777777" w:rsidR="00881F36" w:rsidRPr="00881F36" w:rsidRDefault="00881F36">
            <w:proofErr w:type="spellStart"/>
            <w:r w:rsidRPr="00881F36">
              <w:t>Weight</w:t>
            </w:r>
            <w:proofErr w:type="spellEnd"/>
            <w:r w:rsidRPr="00881F36">
              <w:t xml:space="preserve"> </w:t>
            </w:r>
            <w:proofErr w:type="spellStart"/>
            <w:r w:rsidRPr="00881F36">
              <w:t>loss</w:t>
            </w:r>
            <w:proofErr w:type="spellEnd"/>
          </w:p>
        </w:tc>
        <w:tc>
          <w:tcPr>
            <w:tcW w:w="2069" w:type="dxa"/>
            <w:hideMark/>
          </w:tcPr>
          <w:p w14:paraId="66A340F4" w14:textId="77777777" w:rsidR="00881F36" w:rsidRPr="00881F36" w:rsidRDefault="00881F36">
            <w:r w:rsidRPr="00881F36">
              <w:t>Pérdida de peso</w:t>
            </w:r>
          </w:p>
        </w:tc>
        <w:tc>
          <w:tcPr>
            <w:tcW w:w="5525" w:type="dxa"/>
            <w:hideMark/>
          </w:tcPr>
          <w:p w14:paraId="1FFFAC21" w14:textId="77777777" w:rsidR="00881F36" w:rsidRPr="00881F36" w:rsidRDefault="00881F36">
            <w:r w:rsidRPr="00881F36">
              <w:t>Disminución de peso involuntaria</w:t>
            </w:r>
          </w:p>
        </w:tc>
      </w:tr>
      <w:tr w:rsidR="00881F36" w:rsidRPr="00881F36" w14:paraId="11A2DCD2" w14:textId="77777777" w:rsidTr="00D9184D">
        <w:trPr>
          <w:trHeight w:val="570"/>
        </w:trPr>
        <w:tc>
          <w:tcPr>
            <w:tcW w:w="1886" w:type="dxa"/>
            <w:hideMark/>
          </w:tcPr>
          <w:p w14:paraId="4940500B" w14:textId="77777777" w:rsidR="00881F36" w:rsidRPr="00881F36" w:rsidRDefault="00881F36">
            <w:proofErr w:type="spellStart"/>
            <w:r w:rsidRPr="00881F36">
              <w:t>Yellow</w:t>
            </w:r>
            <w:proofErr w:type="spellEnd"/>
            <w:r w:rsidRPr="00881F36">
              <w:t xml:space="preserve"> </w:t>
            </w:r>
            <w:proofErr w:type="spellStart"/>
            <w:r w:rsidRPr="00881F36">
              <w:t>crust</w:t>
            </w:r>
            <w:proofErr w:type="spellEnd"/>
            <w:r w:rsidRPr="00881F36">
              <w:t xml:space="preserve"> </w:t>
            </w:r>
            <w:proofErr w:type="spellStart"/>
            <w:r w:rsidRPr="00881F36">
              <w:t>ooze</w:t>
            </w:r>
            <w:proofErr w:type="spellEnd"/>
          </w:p>
        </w:tc>
        <w:tc>
          <w:tcPr>
            <w:tcW w:w="2069" w:type="dxa"/>
            <w:hideMark/>
          </w:tcPr>
          <w:p w14:paraId="434B8C77" w14:textId="77777777" w:rsidR="00881F36" w:rsidRPr="00881F36" w:rsidRDefault="00881F36">
            <w:r w:rsidRPr="00881F36">
              <w:t>Costra amarilla supurante</w:t>
            </w:r>
          </w:p>
        </w:tc>
        <w:tc>
          <w:tcPr>
            <w:tcW w:w="5525" w:type="dxa"/>
            <w:hideMark/>
          </w:tcPr>
          <w:p w14:paraId="44587C3C" w14:textId="77777777" w:rsidR="00881F36" w:rsidRPr="00881F36" w:rsidRDefault="00881F36">
            <w:r w:rsidRPr="00881F36">
              <w:t>Secreción amarilla con formación de costras en la piel</w:t>
            </w:r>
          </w:p>
        </w:tc>
      </w:tr>
      <w:tr w:rsidR="00881F36" w:rsidRPr="00881F36" w14:paraId="429A2D32" w14:textId="77777777" w:rsidTr="00D9184D">
        <w:trPr>
          <w:trHeight w:val="570"/>
        </w:trPr>
        <w:tc>
          <w:tcPr>
            <w:tcW w:w="1886" w:type="dxa"/>
            <w:hideMark/>
          </w:tcPr>
          <w:p w14:paraId="2FFE21A8" w14:textId="77777777" w:rsidR="00881F36" w:rsidRPr="00881F36" w:rsidRDefault="00881F36">
            <w:proofErr w:type="spellStart"/>
            <w:r w:rsidRPr="00881F36">
              <w:t>Yellow</w:t>
            </w:r>
            <w:proofErr w:type="spellEnd"/>
            <w:r w:rsidRPr="00881F36">
              <w:t xml:space="preserve"> </w:t>
            </w:r>
            <w:proofErr w:type="spellStart"/>
            <w:r w:rsidRPr="00881F36">
              <w:t>urine</w:t>
            </w:r>
            <w:proofErr w:type="spellEnd"/>
          </w:p>
        </w:tc>
        <w:tc>
          <w:tcPr>
            <w:tcW w:w="2069" w:type="dxa"/>
            <w:hideMark/>
          </w:tcPr>
          <w:p w14:paraId="435DFACE" w14:textId="77777777" w:rsidR="00881F36" w:rsidRPr="00881F36" w:rsidRDefault="00881F36">
            <w:r w:rsidRPr="00881F36">
              <w:t>Orina amarilla intensa</w:t>
            </w:r>
          </w:p>
        </w:tc>
        <w:tc>
          <w:tcPr>
            <w:tcW w:w="5525" w:type="dxa"/>
            <w:hideMark/>
          </w:tcPr>
          <w:p w14:paraId="076B8356" w14:textId="77777777" w:rsidR="00881F36" w:rsidRPr="00881F36" w:rsidRDefault="00881F36">
            <w:r w:rsidRPr="00881F36">
              <w:t>Tono amarillento fuerte en la orina</w:t>
            </w:r>
          </w:p>
        </w:tc>
      </w:tr>
      <w:tr w:rsidR="00881F36" w:rsidRPr="00881F36" w14:paraId="2D32C656" w14:textId="77777777" w:rsidTr="00D9184D">
        <w:trPr>
          <w:trHeight w:val="285"/>
        </w:trPr>
        <w:tc>
          <w:tcPr>
            <w:tcW w:w="1886" w:type="dxa"/>
            <w:hideMark/>
          </w:tcPr>
          <w:p w14:paraId="2FC49E6C" w14:textId="77777777" w:rsidR="00881F36" w:rsidRPr="00881F36" w:rsidRDefault="00881F36">
            <w:proofErr w:type="spellStart"/>
            <w:r w:rsidRPr="00881F36">
              <w:t>Yellowing</w:t>
            </w:r>
            <w:proofErr w:type="spellEnd"/>
            <w:r w:rsidRPr="00881F36">
              <w:t xml:space="preserve"> of </w:t>
            </w:r>
            <w:proofErr w:type="spellStart"/>
            <w:r w:rsidRPr="00881F36">
              <w:t>eyes</w:t>
            </w:r>
            <w:proofErr w:type="spellEnd"/>
          </w:p>
        </w:tc>
        <w:tc>
          <w:tcPr>
            <w:tcW w:w="2069" w:type="dxa"/>
            <w:hideMark/>
          </w:tcPr>
          <w:p w14:paraId="24FE651C" w14:textId="77777777" w:rsidR="00881F36" w:rsidRPr="00881F36" w:rsidRDefault="00881F36">
            <w:r w:rsidRPr="00881F36">
              <w:t>Ictericia ocular</w:t>
            </w:r>
          </w:p>
        </w:tc>
        <w:tc>
          <w:tcPr>
            <w:tcW w:w="5525" w:type="dxa"/>
            <w:hideMark/>
          </w:tcPr>
          <w:p w14:paraId="4E79AEC6" w14:textId="77777777" w:rsidR="00881F36" w:rsidRPr="00881F36" w:rsidRDefault="00881F36">
            <w:r w:rsidRPr="00881F36">
              <w:t>Color amarillento en la parte blanca de los ojos</w:t>
            </w:r>
          </w:p>
        </w:tc>
      </w:tr>
      <w:tr w:rsidR="00881F36" w:rsidRPr="00881F36" w14:paraId="6A027CA2" w14:textId="77777777" w:rsidTr="00D9184D">
        <w:trPr>
          <w:trHeight w:val="285"/>
        </w:trPr>
        <w:tc>
          <w:tcPr>
            <w:tcW w:w="1886" w:type="dxa"/>
            <w:hideMark/>
          </w:tcPr>
          <w:p w14:paraId="0FEF9402" w14:textId="77777777" w:rsidR="00881F36" w:rsidRPr="00881F36" w:rsidRDefault="00881F36">
            <w:proofErr w:type="spellStart"/>
            <w:r w:rsidRPr="00881F36">
              <w:t>Yellowish</w:t>
            </w:r>
            <w:proofErr w:type="spellEnd"/>
            <w:r w:rsidRPr="00881F36">
              <w:t xml:space="preserve"> skin</w:t>
            </w:r>
          </w:p>
        </w:tc>
        <w:tc>
          <w:tcPr>
            <w:tcW w:w="2069" w:type="dxa"/>
            <w:hideMark/>
          </w:tcPr>
          <w:p w14:paraId="750DBE21" w14:textId="77777777" w:rsidR="00881F36" w:rsidRPr="00881F36" w:rsidRDefault="00881F36">
            <w:r w:rsidRPr="00881F36">
              <w:t>Piel amarilla</w:t>
            </w:r>
          </w:p>
        </w:tc>
        <w:tc>
          <w:tcPr>
            <w:tcW w:w="5525" w:type="dxa"/>
            <w:hideMark/>
          </w:tcPr>
          <w:p w14:paraId="2B43FB0A" w14:textId="77777777" w:rsidR="00881F36" w:rsidRPr="00881F36" w:rsidRDefault="00881F36">
            <w:r w:rsidRPr="00881F36">
              <w:t>Tono amarillento por acumulación de bilirrubina</w:t>
            </w:r>
          </w:p>
        </w:tc>
      </w:tr>
    </w:tbl>
    <w:p w14:paraId="1513C6C4" w14:textId="103E0570" w:rsidR="00FF340C" w:rsidRPr="00075401" w:rsidRDefault="00881F36" w:rsidP="00C568A9">
      <w:pPr>
        <w:pStyle w:val="Descripcin"/>
        <w:jc w:val="center"/>
        <w:rPr>
          <w:sz w:val="20"/>
          <w:szCs w:val="20"/>
        </w:rPr>
      </w:pPr>
      <w:r>
        <w:fldChar w:fldCharType="end"/>
      </w:r>
      <w:bookmarkStart w:id="87" w:name="_Toc202303035"/>
      <w:r w:rsidR="00C568A9" w:rsidRPr="00075401">
        <w:rPr>
          <w:sz w:val="20"/>
          <w:szCs w:val="20"/>
        </w:rPr>
        <w:t xml:space="preserve">Tabla </w:t>
      </w:r>
      <w:r w:rsidR="00C568A9" w:rsidRPr="00075401">
        <w:rPr>
          <w:sz w:val="20"/>
          <w:szCs w:val="20"/>
        </w:rPr>
        <w:fldChar w:fldCharType="begin"/>
      </w:r>
      <w:r w:rsidR="00C568A9" w:rsidRPr="00075401">
        <w:rPr>
          <w:sz w:val="20"/>
          <w:szCs w:val="20"/>
        </w:rPr>
        <w:instrText xml:space="preserve"> SEQ Tabla \* ARABIC </w:instrText>
      </w:r>
      <w:r w:rsidR="00C568A9" w:rsidRPr="00075401">
        <w:rPr>
          <w:sz w:val="20"/>
          <w:szCs w:val="20"/>
        </w:rPr>
        <w:fldChar w:fldCharType="separate"/>
      </w:r>
      <w:r w:rsidR="00174540" w:rsidRPr="00075401">
        <w:rPr>
          <w:noProof/>
          <w:sz w:val="20"/>
          <w:szCs w:val="20"/>
        </w:rPr>
        <w:t>1</w:t>
      </w:r>
      <w:r w:rsidR="00C568A9" w:rsidRPr="00075401">
        <w:rPr>
          <w:sz w:val="20"/>
          <w:szCs w:val="20"/>
        </w:rPr>
        <w:fldChar w:fldCharType="end"/>
      </w:r>
      <w:r w:rsidR="00C568A9" w:rsidRPr="00075401">
        <w:rPr>
          <w:sz w:val="20"/>
          <w:szCs w:val="20"/>
        </w:rPr>
        <w:t>: Tabla de síntomas</w:t>
      </w:r>
      <w:bookmarkEnd w:id="87"/>
    </w:p>
    <w:p w14:paraId="538F1A74" w14:textId="5481D283" w:rsidR="009E33F9" w:rsidRDefault="00C568A9" w:rsidP="00881F36">
      <w:pPr>
        <w:pStyle w:val="Descripcin"/>
      </w:pPr>
      <w:r>
        <w:t xml:space="preserve"> </w:t>
      </w:r>
      <w:r w:rsidR="009E33F9">
        <w:fldChar w:fldCharType="begin"/>
      </w:r>
      <w:r w:rsidR="009E33F9">
        <w:instrText xml:space="preserve"> LINK Excel.Sheet.12 "Libro1" "Hoja1!F1C1:F42C3" \a \f 5 \h  \* MERGEFORMAT </w:instrText>
      </w:r>
      <w:r w:rsidR="009E33F9">
        <w:fldChar w:fldCharType="separate"/>
      </w:r>
    </w:p>
    <w:tbl>
      <w:tblPr>
        <w:tblStyle w:val="Tablaconcuadrcula"/>
        <w:tblW w:w="9480" w:type="dxa"/>
        <w:tblLook w:val="04A0" w:firstRow="1" w:lastRow="0" w:firstColumn="1" w:lastColumn="0" w:noHBand="0" w:noVBand="1"/>
      </w:tblPr>
      <w:tblGrid>
        <w:gridCol w:w="1897"/>
        <w:gridCol w:w="2002"/>
        <w:gridCol w:w="5581"/>
      </w:tblGrid>
      <w:tr w:rsidR="009E33F9" w:rsidRPr="009E33F9" w14:paraId="0E1B45E5" w14:textId="77777777" w:rsidTr="009E33F9">
        <w:trPr>
          <w:trHeight w:val="278"/>
        </w:trPr>
        <w:tc>
          <w:tcPr>
            <w:tcW w:w="1900" w:type="dxa"/>
            <w:hideMark/>
          </w:tcPr>
          <w:p w14:paraId="06D40E69" w14:textId="4684110E" w:rsidR="009E33F9" w:rsidRPr="009E33F9" w:rsidRDefault="009E33F9" w:rsidP="00433CE4">
            <w:pPr>
              <w:jc w:val="center"/>
              <w:rPr>
                <w:b/>
                <w:bCs/>
              </w:rPr>
            </w:pPr>
            <w:r w:rsidRPr="009E33F9">
              <w:rPr>
                <w:b/>
                <w:bCs/>
              </w:rPr>
              <w:t>Enfermedad (EN)</w:t>
            </w:r>
          </w:p>
        </w:tc>
        <w:tc>
          <w:tcPr>
            <w:tcW w:w="1880" w:type="dxa"/>
            <w:hideMark/>
          </w:tcPr>
          <w:p w14:paraId="103991D6" w14:textId="77777777" w:rsidR="009E33F9" w:rsidRPr="009E33F9" w:rsidRDefault="009E33F9" w:rsidP="00433CE4">
            <w:pPr>
              <w:jc w:val="center"/>
              <w:rPr>
                <w:b/>
                <w:bCs/>
              </w:rPr>
            </w:pPr>
            <w:r w:rsidRPr="009E33F9">
              <w:rPr>
                <w:b/>
                <w:bCs/>
              </w:rPr>
              <w:t>Traducción (ES)</w:t>
            </w:r>
          </w:p>
        </w:tc>
        <w:tc>
          <w:tcPr>
            <w:tcW w:w="5700" w:type="dxa"/>
            <w:hideMark/>
          </w:tcPr>
          <w:p w14:paraId="0B9C815B" w14:textId="77777777" w:rsidR="009E33F9" w:rsidRPr="009E33F9" w:rsidRDefault="009E33F9" w:rsidP="00433CE4">
            <w:pPr>
              <w:jc w:val="center"/>
              <w:rPr>
                <w:b/>
                <w:bCs/>
              </w:rPr>
            </w:pPr>
            <w:r w:rsidRPr="009E33F9">
              <w:rPr>
                <w:b/>
                <w:bCs/>
              </w:rPr>
              <w:t>Descripción</w:t>
            </w:r>
          </w:p>
        </w:tc>
      </w:tr>
      <w:tr w:rsidR="009E33F9" w:rsidRPr="009E33F9" w14:paraId="7BD39DF2" w14:textId="77777777" w:rsidTr="009E33F9">
        <w:trPr>
          <w:trHeight w:val="278"/>
        </w:trPr>
        <w:tc>
          <w:tcPr>
            <w:tcW w:w="1900" w:type="dxa"/>
            <w:hideMark/>
          </w:tcPr>
          <w:p w14:paraId="475520C2" w14:textId="77777777" w:rsidR="009E33F9" w:rsidRPr="009E33F9" w:rsidRDefault="009E33F9" w:rsidP="00433CE4">
            <w:pPr>
              <w:jc w:val="center"/>
            </w:pPr>
            <w:proofErr w:type="spellStart"/>
            <w:r w:rsidRPr="009E33F9">
              <w:t>Acne</w:t>
            </w:r>
            <w:proofErr w:type="spellEnd"/>
          </w:p>
        </w:tc>
        <w:tc>
          <w:tcPr>
            <w:tcW w:w="1880" w:type="dxa"/>
            <w:hideMark/>
          </w:tcPr>
          <w:p w14:paraId="27D67FA8" w14:textId="77777777" w:rsidR="009E33F9" w:rsidRPr="009E33F9" w:rsidRDefault="009E33F9" w:rsidP="00433CE4">
            <w:pPr>
              <w:jc w:val="center"/>
            </w:pPr>
            <w:r w:rsidRPr="009E33F9">
              <w:t>Acné</w:t>
            </w:r>
          </w:p>
        </w:tc>
        <w:tc>
          <w:tcPr>
            <w:tcW w:w="5700" w:type="dxa"/>
            <w:hideMark/>
          </w:tcPr>
          <w:p w14:paraId="6AEC06F4" w14:textId="77777777" w:rsidR="009E33F9" w:rsidRPr="009E33F9" w:rsidRDefault="009E33F9" w:rsidP="00433CE4">
            <w:pPr>
              <w:jc w:val="center"/>
            </w:pPr>
            <w:r w:rsidRPr="009E33F9">
              <w:t>Trastorno de la piel con espinillas por poros obstruidos.</w:t>
            </w:r>
          </w:p>
        </w:tc>
      </w:tr>
      <w:tr w:rsidR="009E33F9" w:rsidRPr="009E33F9" w14:paraId="01712A55" w14:textId="77777777" w:rsidTr="009E33F9">
        <w:trPr>
          <w:trHeight w:val="833"/>
        </w:trPr>
        <w:tc>
          <w:tcPr>
            <w:tcW w:w="1900" w:type="dxa"/>
            <w:hideMark/>
          </w:tcPr>
          <w:p w14:paraId="005F4EEB" w14:textId="77777777" w:rsidR="009E33F9" w:rsidRPr="009E33F9" w:rsidRDefault="009E33F9" w:rsidP="00433CE4">
            <w:pPr>
              <w:jc w:val="center"/>
            </w:pPr>
            <w:r w:rsidRPr="009E33F9">
              <w:t>AIDS</w:t>
            </w:r>
          </w:p>
        </w:tc>
        <w:tc>
          <w:tcPr>
            <w:tcW w:w="1880" w:type="dxa"/>
            <w:hideMark/>
          </w:tcPr>
          <w:p w14:paraId="6363468A" w14:textId="77777777" w:rsidR="009E33F9" w:rsidRPr="009E33F9" w:rsidRDefault="009E33F9" w:rsidP="00433CE4">
            <w:pPr>
              <w:jc w:val="center"/>
            </w:pPr>
            <w:r w:rsidRPr="009E33F9">
              <w:t>Síndrome de inmunodeficiencia adquirida</w:t>
            </w:r>
          </w:p>
        </w:tc>
        <w:tc>
          <w:tcPr>
            <w:tcW w:w="5700" w:type="dxa"/>
            <w:hideMark/>
          </w:tcPr>
          <w:p w14:paraId="72960CAC" w14:textId="77777777" w:rsidR="009E33F9" w:rsidRPr="009E33F9" w:rsidRDefault="009E33F9" w:rsidP="00433CE4">
            <w:pPr>
              <w:jc w:val="center"/>
            </w:pPr>
            <w:r w:rsidRPr="009E33F9">
              <w:t>Enfermedad causada por VIH que debilita el sistema inmunológico.</w:t>
            </w:r>
          </w:p>
        </w:tc>
      </w:tr>
      <w:tr w:rsidR="009E33F9" w:rsidRPr="009E33F9" w14:paraId="29C33C50" w14:textId="77777777" w:rsidTr="009E33F9">
        <w:trPr>
          <w:trHeight w:val="278"/>
        </w:trPr>
        <w:tc>
          <w:tcPr>
            <w:tcW w:w="1900" w:type="dxa"/>
            <w:hideMark/>
          </w:tcPr>
          <w:p w14:paraId="6D71BE7E" w14:textId="77777777" w:rsidR="009E33F9" w:rsidRPr="009E33F9" w:rsidRDefault="009E33F9" w:rsidP="00433CE4">
            <w:pPr>
              <w:jc w:val="center"/>
            </w:pPr>
            <w:proofErr w:type="spellStart"/>
            <w:r w:rsidRPr="009E33F9">
              <w:t>Alcoholic</w:t>
            </w:r>
            <w:proofErr w:type="spellEnd"/>
            <w:r w:rsidRPr="009E33F9">
              <w:t xml:space="preserve"> hepatitis</w:t>
            </w:r>
          </w:p>
        </w:tc>
        <w:tc>
          <w:tcPr>
            <w:tcW w:w="1880" w:type="dxa"/>
            <w:hideMark/>
          </w:tcPr>
          <w:p w14:paraId="3FA5C9C8" w14:textId="77777777" w:rsidR="009E33F9" w:rsidRPr="009E33F9" w:rsidRDefault="009E33F9" w:rsidP="00433CE4">
            <w:pPr>
              <w:jc w:val="center"/>
            </w:pPr>
            <w:r w:rsidRPr="009E33F9">
              <w:t>Hepatitis alcohólica</w:t>
            </w:r>
          </w:p>
        </w:tc>
        <w:tc>
          <w:tcPr>
            <w:tcW w:w="5700" w:type="dxa"/>
            <w:hideMark/>
          </w:tcPr>
          <w:p w14:paraId="563AD326" w14:textId="77777777" w:rsidR="009E33F9" w:rsidRPr="009E33F9" w:rsidRDefault="009E33F9" w:rsidP="00433CE4">
            <w:pPr>
              <w:jc w:val="center"/>
            </w:pPr>
            <w:r w:rsidRPr="009E33F9">
              <w:t>Inflamación del hígado por consumo excesivo de alcohol.</w:t>
            </w:r>
          </w:p>
        </w:tc>
      </w:tr>
      <w:tr w:rsidR="009E33F9" w:rsidRPr="009E33F9" w14:paraId="383D9102" w14:textId="77777777" w:rsidTr="009E33F9">
        <w:trPr>
          <w:trHeight w:val="555"/>
        </w:trPr>
        <w:tc>
          <w:tcPr>
            <w:tcW w:w="1900" w:type="dxa"/>
            <w:hideMark/>
          </w:tcPr>
          <w:p w14:paraId="41ED84EE" w14:textId="77777777" w:rsidR="009E33F9" w:rsidRPr="009E33F9" w:rsidRDefault="009E33F9" w:rsidP="00433CE4">
            <w:pPr>
              <w:jc w:val="center"/>
            </w:pPr>
            <w:proofErr w:type="spellStart"/>
            <w:r w:rsidRPr="009E33F9">
              <w:t>Allergy</w:t>
            </w:r>
            <w:proofErr w:type="spellEnd"/>
          </w:p>
        </w:tc>
        <w:tc>
          <w:tcPr>
            <w:tcW w:w="1880" w:type="dxa"/>
            <w:hideMark/>
          </w:tcPr>
          <w:p w14:paraId="50117D52" w14:textId="77777777" w:rsidR="009E33F9" w:rsidRPr="009E33F9" w:rsidRDefault="009E33F9" w:rsidP="00433CE4">
            <w:pPr>
              <w:jc w:val="center"/>
            </w:pPr>
            <w:r w:rsidRPr="009E33F9">
              <w:t>Alergia</w:t>
            </w:r>
          </w:p>
        </w:tc>
        <w:tc>
          <w:tcPr>
            <w:tcW w:w="5700" w:type="dxa"/>
            <w:hideMark/>
          </w:tcPr>
          <w:p w14:paraId="4A018AFB" w14:textId="77777777" w:rsidR="009E33F9" w:rsidRPr="009E33F9" w:rsidRDefault="009E33F9" w:rsidP="00433CE4">
            <w:pPr>
              <w:jc w:val="center"/>
            </w:pPr>
            <w:r w:rsidRPr="009E33F9">
              <w:t>Reacción exagerada del sistema inmunológico a sustancias externas como polvo, polen o alimentos.</w:t>
            </w:r>
          </w:p>
        </w:tc>
      </w:tr>
      <w:tr w:rsidR="009E33F9" w:rsidRPr="009E33F9" w14:paraId="41B5A21D" w14:textId="77777777" w:rsidTr="009E33F9">
        <w:trPr>
          <w:trHeight w:val="278"/>
        </w:trPr>
        <w:tc>
          <w:tcPr>
            <w:tcW w:w="1900" w:type="dxa"/>
            <w:hideMark/>
          </w:tcPr>
          <w:p w14:paraId="2CF0BAB1" w14:textId="77777777" w:rsidR="009E33F9" w:rsidRPr="009E33F9" w:rsidRDefault="009E33F9" w:rsidP="00433CE4">
            <w:pPr>
              <w:jc w:val="center"/>
            </w:pPr>
            <w:proofErr w:type="spellStart"/>
            <w:r w:rsidRPr="009E33F9">
              <w:t>Arthritis</w:t>
            </w:r>
            <w:proofErr w:type="spellEnd"/>
          </w:p>
        </w:tc>
        <w:tc>
          <w:tcPr>
            <w:tcW w:w="1880" w:type="dxa"/>
            <w:hideMark/>
          </w:tcPr>
          <w:p w14:paraId="2A36DE49" w14:textId="77777777" w:rsidR="009E33F9" w:rsidRPr="009E33F9" w:rsidRDefault="009E33F9" w:rsidP="00433CE4">
            <w:pPr>
              <w:jc w:val="center"/>
            </w:pPr>
            <w:r w:rsidRPr="009E33F9">
              <w:t>Artritis</w:t>
            </w:r>
          </w:p>
        </w:tc>
        <w:tc>
          <w:tcPr>
            <w:tcW w:w="5700" w:type="dxa"/>
            <w:hideMark/>
          </w:tcPr>
          <w:p w14:paraId="15FA6306" w14:textId="77777777" w:rsidR="009E33F9" w:rsidRPr="009E33F9" w:rsidRDefault="009E33F9" w:rsidP="00433CE4">
            <w:pPr>
              <w:jc w:val="center"/>
            </w:pPr>
            <w:r w:rsidRPr="009E33F9">
              <w:t>Inflamación articular con dolor e hinchazón.</w:t>
            </w:r>
          </w:p>
        </w:tc>
      </w:tr>
      <w:tr w:rsidR="009E33F9" w:rsidRPr="009E33F9" w14:paraId="042CC493" w14:textId="77777777" w:rsidTr="009E33F9">
        <w:trPr>
          <w:trHeight w:val="555"/>
        </w:trPr>
        <w:tc>
          <w:tcPr>
            <w:tcW w:w="1900" w:type="dxa"/>
            <w:hideMark/>
          </w:tcPr>
          <w:p w14:paraId="70191091" w14:textId="77777777" w:rsidR="009E33F9" w:rsidRPr="009E33F9" w:rsidRDefault="009E33F9" w:rsidP="00433CE4">
            <w:pPr>
              <w:jc w:val="center"/>
            </w:pPr>
            <w:proofErr w:type="spellStart"/>
            <w:r w:rsidRPr="009E33F9">
              <w:t>Bronchial</w:t>
            </w:r>
            <w:proofErr w:type="spellEnd"/>
            <w:r w:rsidRPr="009E33F9">
              <w:t xml:space="preserve"> </w:t>
            </w:r>
            <w:proofErr w:type="spellStart"/>
            <w:r w:rsidRPr="009E33F9">
              <w:t>Asthma</w:t>
            </w:r>
            <w:proofErr w:type="spellEnd"/>
          </w:p>
        </w:tc>
        <w:tc>
          <w:tcPr>
            <w:tcW w:w="1880" w:type="dxa"/>
            <w:hideMark/>
          </w:tcPr>
          <w:p w14:paraId="0C9D894F" w14:textId="77777777" w:rsidR="009E33F9" w:rsidRPr="009E33F9" w:rsidRDefault="009E33F9" w:rsidP="00433CE4">
            <w:pPr>
              <w:jc w:val="center"/>
            </w:pPr>
            <w:r w:rsidRPr="009E33F9">
              <w:t>Asma</w:t>
            </w:r>
          </w:p>
        </w:tc>
        <w:tc>
          <w:tcPr>
            <w:tcW w:w="5700" w:type="dxa"/>
            <w:hideMark/>
          </w:tcPr>
          <w:p w14:paraId="12A94E47" w14:textId="77777777" w:rsidR="009E33F9" w:rsidRPr="009E33F9" w:rsidRDefault="009E33F9" w:rsidP="00433CE4">
            <w:pPr>
              <w:jc w:val="center"/>
            </w:pPr>
            <w:r w:rsidRPr="009E33F9">
              <w:t>Enfermedad crónica con inflamación y estrechamiento de las vías respiratorias.</w:t>
            </w:r>
          </w:p>
        </w:tc>
      </w:tr>
      <w:tr w:rsidR="009E33F9" w:rsidRPr="009E33F9" w14:paraId="530A2AC9" w14:textId="77777777" w:rsidTr="009E33F9">
        <w:trPr>
          <w:trHeight w:val="278"/>
        </w:trPr>
        <w:tc>
          <w:tcPr>
            <w:tcW w:w="1900" w:type="dxa"/>
            <w:hideMark/>
          </w:tcPr>
          <w:p w14:paraId="447DF985" w14:textId="77777777" w:rsidR="009E33F9" w:rsidRPr="009E33F9" w:rsidRDefault="009E33F9" w:rsidP="00433CE4">
            <w:pPr>
              <w:jc w:val="center"/>
            </w:pPr>
            <w:r w:rsidRPr="009E33F9">
              <w:t xml:space="preserve">Cervical </w:t>
            </w:r>
            <w:proofErr w:type="spellStart"/>
            <w:r w:rsidRPr="009E33F9">
              <w:t>spondylosis</w:t>
            </w:r>
            <w:proofErr w:type="spellEnd"/>
          </w:p>
        </w:tc>
        <w:tc>
          <w:tcPr>
            <w:tcW w:w="1880" w:type="dxa"/>
            <w:hideMark/>
          </w:tcPr>
          <w:p w14:paraId="2FDA2D0C" w14:textId="77777777" w:rsidR="009E33F9" w:rsidRPr="009E33F9" w:rsidRDefault="009E33F9" w:rsidP="00433CE4">
            <w:pPr>
              <w:jc w:val="center"/>
            </w:pPr>
            <w:r w:rsidRPr="009E33F9">
              <w:t>Espondilosis</w:t>
            </w:r>
          </w:p>
        </w:tc>
        <w:tc>
          <w:tcPr>
            <w:tcW w:w="5700" w:type="dxa"/>
            <w:hideMark/>
          </w:tcPr>
          <w:p w14:paraId="5FFEF502" w14:textId="77777777" w:rsidR="009E33F9" w:rsidRPr="009E33F9" w:rsidRDefault="009E33F9" w:rsidP="00433CE4">
            <w:pPr>
              <w:jc w:val="center"/>
            </w:pPr>
            <w:r w:rsidRPr="009E33F9">
              <w:t>Desgaste de vértebras que causa rigidez y dolor.</w:t>
            </w:r>
          </w:p>
        </w:tc>
      </w:tr>
      <w:tr w:rsidR="009E33F9" w:rsidRPr="009E33F9" w14:paraId="712E1FF1" w14:textId="77777777" w:rsidTr="009E33F9">
        <w:trPr>
          <w:trHeight w:val="278"/>
        </w:trPr>
        <w:tc>
          <w:tcPr>
            <w:tcW w:w="1900" w:type="dxa"/>
            <w:hideMark/>
          </w:tcPr>
          <w:p w14:paraId="481851C9" w14:textId="77777777" w:rsidR="009E33F9" w:rsidRPr="009E33F9" w:rsidRDefault="009E33F9" w:rsidP="00433CE4">
            <w:pPr>
              <w:jc w:val="center"/>
            </w:pPr>
            <w:proofErr w:type="spellStart"/>
            <w:r w:rsidRPr="009E33F9">
              <w:t>Chicken</w:t>
            </w:r>
            <w:proofErr w:type="spellEnd"/>
            <w:r w:rsidRPr="009E33F9">
              <w:t xml:space="preserve"> </w:t>
            </w:r>
            <w:proofErr w:type="spellStart"/>
            <w:r w:rsidRPr="009E33F9">
              <w:t>pox</w:t>
            </w:r>
            <w:proofErr w:type="spellEnd"/>
          </w:p>
        </w:tc>
        <w:tc>
          <w:tcPr>
            <w:tcW w:w="1880" w:type="dxa"/>
            <w:hideMark/>
          </w:tcPr>
          <w:p w14:paraId="68067405" w14:textId="77777777" w:rsidR="009E33F9" w:rsidRPr="009E33F9" w:rsidRDefault="009E33F9" w:rsidP="00433CE4">
            <w:pPr>
              <w:jc w:val="center"/>
            </w:pPr>
            <w:r w:rsidRPr="009E33F9">
              <w:t>Varicela</w:t>
            </w:r>
          </w:p>
        </w:tc>
        <w:tc>
          <w:tcPr>
            <w:tcW w:w="5700" w:type="dxa"/>
            <w:hideMark/>
          </w:tcPr>
          <w:p w14:paraId="5A9DC226" w14:textId="77777777" w:rsidR="009E33F9" w:rsidRPr="009E33F9" w:rsidRDefault="009E33F9" w:rsidP="00433CE4">
            <w:pPr>
              <w:jc w:val="center"/>
            </w:pPr>
            <w:r w:rsidRPr="009E33F9">
              <w:t>Enfermedad viral con fiebre y ampollas.</w:t>
            </w:r>
          </w:p>
        </w:tc>
      </w:tr>
      <w:tr w:rsidR="009E33F9" w:rsidRPr="009E33F9" w14:paraId="0F1A01D1" w14:textId="77777777" w:rsidTr="009E33F9">
        <w:trPr>
          <w:trHeight w:val="555"/>
        </w:trPr>
        <w:tc>
          <w:tcPr>
            <w:tcW w:w="1900" w:type="dxa"/>
            <w:hideMark/>
          </w:tcPr>
          <w:p w14:paraId="118C4F39" w14:textId="77777777" w:rsidR="009E33F9" w:rsidRPr="009E33F9" w:rsidRDefault="009E33F9" w:rsidP="00433CE4">
            <w:pPr>
              <w:jc w:val="center"/>
            </w:pPr>
            <w:proofErr w:type="spellStart"/>
            <w:r w:rsidRPr="009E33F9">
              <w:t>Chronic</w:t>
            </w:r>
            <w:proofErr w:type="spellEnd"/>
            <w:r w:rsidRPr="009E33F9">
              <w:t xml:space="preserve"> colestasis</w:t>
            </w:r>
          </w:p>
        </w:tc>
        <w:tc>
          <w:tcPr>
            <w:tcW w:w="1880" w:type="dxa"/>
            <w:hideMark/>
          </w:tcPr>
          <w:p w14:paraId="4EC7FC1F" w14:textId="77777777" w:rsidR="009E33F9" w:rsidRPr="009E33F9" w:rsidRDefault="009E33F9" w:rsidP="00433CE4">
            <w:pPr>
              <w:jc w:val="center"/>
            </w:pPr>
            <w:r w:rsidRPr="009E33F9">
              <w:t>Colestasis crónica</w:t>
            </w:r>
          </w:p>
        </w:tc>
        <w:tc>
          <w:tcPr>
            <w:tcW w:w="5700" w:type="dxa"/>
            <w:hideMark/>
          </w:tcPr>
          <w:p w14:paraId="692016DD" w14:textId="77777777" w:rsidR="009E33F9" w:rsidRPr="009E33F9" w:rsidRDefault="009E33F9" w:rsidP="00433CE4">
            <w:pPr>
              <w:jc w:val="center"/>
            </w:pPr>
            <w:r w:rsidRPr="009E33F9">
              <w:t>Trastorno hepático donde el flujo de bilis se ve afectado, causando ictericia y fatiga.</w:t>
            </w:r>
          </w:p>
        </w:tc>
      </w:tr>
      <w:tr w:rsidR="009E33F9" w:rsidRPr="009E33F9" w14:paraId="44933C42" w14:textId="77777777" w:rsidTr="009E33F9">
        <w:trPr>
          <w:trHeight w:val="278"/>
        </w:trPr>
        <w:tc>
          <w:tcPr>
            <w:tcW w:w="1900" w:type="dxa"/>
            <w:hideMark/>
          </w:tcPr>
          <w:p w14:paraId="73C4671F" w14:textId="77777777" w:rsidR="009E33F9" w:rsidRPr="009E33F9" w:rsidRDefault="009E33F9" w:rsidP="00433CE4">
            <w:pPr>
              <w:jc w:val="center"/>
            </w:pPr>
            <w:proofErr w:type="spellStart"/>
            <w:r w:rsidRPr="009E33F9">
              <w:t>Common</w:t>
            </w:r>
            <w:proofErr w:type="spellEnd"/>
            <w:r w:rsidRPr="009E33F9">
              <w:t xml:space="preserve"> </w:t>
            </w:r>
            <w:proofErr w:type="spellStart"/>
            <w:r w:rsidRPr="009E33F9">
              <w:t>cold</w:t>
            </w:r>
            <w:proofErr w:type="spellEnd"/>
          </w:p>
        </w:tc>
        <w:tc>
          <w:tcPr>
            <w:tcW w:w="1880" w:type="dxa"/>
            <w:hideMark/>
          </w:tcPr>
          <w:p w14:paraId="50B4F2F1" w14:textId="77777777" w:rsidR="009E33F9" w:rsidRPr="009E33F9" w:rsidRDefault="009E33F9" w:rsidP="00433CE4">
            <w:pPr>
              <w:jc w:val="center"/>
            </w:pPr>
            <w:r w:rsidRPr="009E33F9">
              <w:t>Resfriado común</w:t>
            </w:r>
          </w:p>
        </w:tc>
        <w:tc>
          <w:tcPr>
            <w:tcW w:w="5700" w:type="dxa"/>
            <w:hideMark/>
          </w:tcPr>
          <w:p w14:paraId="48D8E9EE" w14:textId="77777777" w:rsidR="009E33F9" w:rsidRPr="009E33F9" w:rsidRDefault="009E33F9" w:rsidP="00433CE4">
            <w:pPr>
              <w:jc w:val="center"/>
            </w:pPr>
            <w:r w:rsidRPr="009E33F9">
              <w:t>Infección viral leve del tracto respiratorio.</w:t>
            </w:r>
          </w:p>
        </w:tc>
      </w:tr>
      <w:tr w:rsidR="009E33F9" w:rsidRPr="009E33F9" w14:paraId="672BD9EA" w14:textId="77777777" w:rsidTr="009E33F9">
        <w:trPr>
          <w:trHeight w:val="555"/>
        </w:trPr>
        <w:tc>
          <w:tcPr>
            <w:tcW w:w="1900" w:type="dxa"/>
            <w:hideMark/>
          </w:tcPr>
          <w:p w14:paraId="5F7B7FEC" w14:textId="77777777" w:rsidR="009E33F9" w:rsidRPr="009E33F9" w:rsidRDefault="009E33F9" w:rsidP="00433CE4">
            <w:pPr>
              <w:jc w:val="center"/>
            </w:pPr>
            <w:r w:rsidRPr="009E33F9">
              <w:t>Dengue</w:t>
            </w:r>
          </w:p>
        </w:tc>
        <w:tc>
          <w:tcPr>
            <w:tcW w:w="1880" w:type="dxa"/>
            <w:hideMark/>
          </w:tcPr>
          <w:p w14:paraId="1FE779AC" w14:textId="77777777" w:rsidR="009E33F9" w:rsidRPr="009E33F9" w:rsidRDefault="009E33F9" w:rsidP="00433CE4">
            <w:pPr>
              <w:jc w:val="center"/>
            </w:pPr>
            <w:r w:rsidRPr="009E33F9">
              <w:t>Dengue</w:t>
            </w:r>
          </w:p>
        </w:tc>
        <w:tc>
          <w:tcPr>
            <w:tcW w:w="5700" w:type="dxa"/>
            <w:hideMark/>
          </w:tcPr>
          <w:p w14:paraId="0E337568" w14:textId="77777777" w:rsidR="009E33F9" w:rsidRPr="009E33F9" w:rsidRDefault="009E33F9" w:rsidP="00433CE4">
            <w:pPr>
              <w:jc w:val="center"/>
            </w:pPr>
            <w:r w:rsidRPr="009E33F9">
              <w:t>Virus transmitido por mosquitos que provoca fiebre y dolor articular.</w:t>
            </w:r>
          </w:p>
        </w:tc>
      </w:tr>
      <w:tr w:rsidR="009E33F9" w:rsidRPr="009E33F9" w14:paraId="7C04D0B3" w14:textId="77777777" w:rsidTr="009E33F9">
        <w:trPr>
          <w:trHeight w:val="278"/>
        </w:trPr>
        <w:tc>
          <w:tcPr>
            <w:tcW w:w="1900" w:type="dxa"/>
            <w:hideMark/>
          </w:tcPr>
          <w:p w14:paraId="1853DC9F" w14:textId="77777777" w:rsidR="009E33F9" w:rsidRPr="009E33F9" w:rsidRDefault="009E33F9" w:rsidP="00433CE4">
            <w:pPr>
              <w:jc w:val="center"/>
            </w:pPr>
            <w:r w:rsidRPr="009E33F9">
              <w:t>Diabetes</w:t>
            </w:r>
          </w:p>
        </w:tc>
        <w:tc>
          <w:tcPr>
            <w:tcW w:w="1880" w:type="dxa"/>
            <w:hideMark/>
          </w:tcPr>
          <w:p w14:paraId="644387D7" w14:textId="77777777" w:rsidR="009E33F9" w:rsidRPr="009E33F9" w:rsidRDefault="009E33F9" w:rsidP="00433CE4">
            <w:pPr>
              <w:jc w:val="center"/>
            </w:pPr>
            <w:r w:rsidRPr="009E33F9">
              <w:t>Diabetes</w:t>
            </w:r>
          </w:p>
        </w:tc>
        <w:tc>
          <w:tcPr>
            <w:tcW w:w="5700" w:type="dxa"/>
            <w:hideMark/>
          </w:tcPr>
          <w:p w14:paraId="0DBF3945" w14:textId="77777777" w:rsidR="009E33F9" w:rsidRPr="009E33F9" w:rsidRDefault="009E33F9" w:rsidP="00433CE4">
            <w:pPr>
              <w:jc w:val="center"/>
            </w:pPr>
            <w:r w:rsidRPr="009E33F9">
              <w:t>Trastorno en el que el cuerpo no regula bien el azúcar en sangre.</w:t>
            </w:r>
          </w:p>
        </w:tc>
      </w:tr>
      <w:tr w:rsidR="009E33F9" w:rsidRPr="009E33F9" w14:paraId="644CADB8" w14:textId="77777777" w:rsidTr="009E33F9">
        <w:trPr>
          <w:trHeight w:val="555"/>
        </w:trPr>
        <w:tc>
          <w:tcPr>
            <w:tcW w:w="1900" w:type="dxa"/>
            <w:hideMark/>
          </w:tcPr>
          <w:p w14:paraId="5FC74B8D" w14:textId="77777777" w:rsidR="009E33F9" w:rsidRPr="009E33F9" w:rsidRDefault="009E33F9" w:rsidP="00433CE4">
            <w:pPr>
              <w:jc w:val="center"/>
            </w:pPr>
            <w:proofErr w:type="spellStart"/>
            <w:r w:rsidRPr="009E33F9">
              <w:t>Dimorphic</w:t>
            </w:r>
            <w:proofErr w:type="spellEnd"/>
            <w:r w:rsidRPr="009E33F9">
              <w:t xml:space="preserve"> </w:t>
            </w:r>
            <w:proofErr w:type="spellStart"/>
            <w:r w:rsidRPr="009E33F9">
              <w:t>hemorrhoids</w:t>
            </w:r>
            <w:proofErr w:type="spellEnd"/>
          </w:p>
        </w:tc>
        <w:tc>
          <w:tcPr>
            <w:tcW w:w="1880" w:type="dxa"/>
            <w:hideMark/>
          </w:tcPr>
          <w:p w14:paraId="7BAA490B" w14:textId="77777777" w:rsidR="009E33F9" w:rsidRPr="009E33F9" w:rsidRDefault="009E33F9" w:rsidP="00433CE4">
            <w:pPr>
              <w:jc w:val="center"/>
            </w:pPr>
            <w:r w:rsidRPr="009E33F9">
              <w:t>Hemorroides</w:t>
            </w:r>
          </w:p>
        </w:tc>
        <w:tc>
          <w:tcPr>
            <w:tcW w:w="5700" w:type="dxa"/>
            <w:hideMark/>
          </w:tcPr>
          <w:p w14:paraId="4EC12F9E" w14:textId="77777777" w:rsidR="009E33F9" w:rsidRPr="009E33F9" w:rsidRDefault="009E33F9" w:rsidP="00433CE4">
            <w:pPr>
              <w:jc w:val="center"/>
            </w:pPr>
            <w:r w:rsidRPr="009E33F9">
              <w:t>Inflamación de venas en el ano que causa dolor al defecar.</w:t>
            </w:r>
          </w:p>
        </w:tc>
      </w:tr>
      <w:tr w:rsidR="009E33F9" w:rsidRPr="009E33F9" w14:paraId="2E6A614F" w14:textId="77777777" w:rsidTr="009E33F9">
        <w:trPr>
          <w:trHeight w:val="555"/>
        </w:trPr>
        <w:tc>
          <w:tcPr>
            <w:tcW w:w="1900" w:type="dxa"/>
            <w:hideMark/>
          </w:tcPr>
          <w:p w14:paraId="6CB14634" w14:textId="77777777" w:rsidR="009E33F9" w:rsidRPr="009E33F9" w:rsidRDefault="009E33F9" w:rsidP="00433CE4">
            <w:pPr>
              <w:jc w:val="center"/>
            </w:pPr>
            <w:proofErr w:type="spellStart"/>
            <w:r w:rsidRPr="009E33F9">
              <w:t>Drug</w:t>
            </w:r>
            <w:proofErr w:type="spellEnd"/>
            <w:r w:rsidRPr="009E33F9">
              <w:t xml:space="preserve"> </w:t>
            </w:r>
            <w:proofErr w:type="spellStart"/>
            <w:r w:rsidRPr="009E33F9">
              <w:t>reaction</w:t>
            </w:r>
            <w:proofErr w:type="spellEnd"/>
          </w:p>
        </w:tc>
        <w:tc>
          <w:tcPr>
            <w:tcW w:w="1880" w:type="dxa"/>
            <w:hideMark/>
          </w:tcPr>
          <w:p w14:paraId="67DF3B57" w14:textId="77777777" w:rsidR="009E33F9" w:rsidRPr="009E33F9" w:rsidRDefault="009E33F9" w:rsidP="00433CE4">
            <w:pPr>
              <w:jc w:val="center"/>
            </w:pPr>
            <w:r w:rsidRPr="009E33F9">
              <w:t>Reacción a medicamentos</w:t>
            </w:r>
          </w:p>
        </w:tc>
        <w:tc>
          <w:tcPr>
            <w:tcW w:w="5700" w:type="dxa"/>
            <w:hideMark/>
          </w:tcPr>
          <w:p w14:paraId="79F45B95" w14:textId="77777777" w:rsidR="009E33F9" w:rsidRPr="009E33F9" w:rsidRDefault="009E33F9" w:rsidP="00433CE4">
            <w:pPr>
              <w:jc w:val="center"/>
            </w:pPr>
            <w:r w:rsidRPr="009E33F9">
              <w:t>Reacción adversa del cuerpo a medicamentos que puede provocar erupciones u otros efectos secundarios.</w:t>
            </w:r>
          </w:p>
        </w:tc>
      </w:tr>
      <w:tr w:rsidR="009E33F9" w:rsidRPr="009E33F9" w14:paraId="2D4FE335" w14:textId="77777777" w:rsidTr="009E33F9">
        <w:trPr>
          <w:trHeight w:val="555"/>
        </w:trPr>
        <w:tc>
          <w:tcPr>
            <w:tcW w:w="1900" w:type="dxa"/>
            <w:hideMark/>
          </w:tcPr>
          <w:p w14:paraId="4223E90B" w14:textId="77777777" w:rsidR="009E33F9" w:rsidRPr="009E33F9" w:rsidRDefault="009E33F9" w:rsidP="00433CE4">
            <w:pPr>
              <w:jc w:val="center"/>
            </w:pPr>
            <w:proofErr w:type="spellStart"/>
            <w:r w:rsidRPr="009E33F9">
              <w:lastRenderedPageBreak/>
              <w:t>Fungal</w:t>
            </w:r>
            <w:proofErr w:type="spellEnd"/>
            <w:r w:rsidRPr="009E33F9">
              <w:t xml:space="preserve"> </w:t>
            </w:r>
            <w:proofErr w:type="spellStart"/>
            <w:r w:rsidRPr="009E33F9">
              <w:t>infection</w:t>
            </w:r>
            <w:proofErr w:type="spellEnd"/>
          </w:p>
        </w:tc>
        <w:tc>
          <w:tcPr>
            <w:tcW w:w="1880" w:type="dxa"/>
            <w:hideMark/>
          </w:tcPr>
          <w:p w14:paraId="76B02090" w14:textId="77777777" w:rsidR="009E33F9" w:rsidRPr="009E33F9" w:rsidRDefault="009E33F9" w:rsidP="00433CE4">
            <w:pPr>
              <w:jc w:val="center"/>
            </w:pPr>
            <w:r w:rsidRPr="009E33F9">
              <w:t>Infección fúngica</w:t>
            </w:r>
          </w:p>
        </w:tc>
        <w:tc>
          <w:tcPr>
            <w:tcW w:w="5700" w:type="dxa"/>
            <w:hideMark/>
          </w:tcPr>
          <w:p w14:paraId="5DDE1EC9" w14:textId="77777777" w:rsidR="009E33F9" w:rsidRPr="009E33F9" w:rsidRDefault="009E33F9" w:rsidP="00433CE4">
            <w:pPr>
              <w:jc w:val="center"/>
            </w:pPr>
            <w:r w:rsidRPr="009E33F9">
              <w:t>Infección causada por hongos que puede afectar a la piel, uñas, boca o pulmones.</w:t>
            </w:r>
          </w:p>
        </w:tc>
      </w:tr>
      <w:tr w:rsidR="009E33F9" w:rsidRPr="009E33F9" w14:paraId="2B276FA8" w14:textId="77777777" w:rsidTr="009E33F9">
        <w:trPr>
          <w:trHeight w:val="555"/>
        </w:trPr>
        <w:tc>
          <w:tcPr>
            <w:tcW w:w="1900" w:type="dxa"/>
            <w:hideMark/>
          </w:tcPr>
          <w:p w14:paraId="6CCC2817" w14:textId="77777777" w:rsidR="009E33F9" w:rsidRPr="009E33F9" w:rsidRDefault="009E33F9" w:rsidP="00433CE4">
            <w:pPr>
              <w:jc w:val="center"/>
            </w:pPr>
            <w:r w:rsidRPr="009E33F9">
              <w:t>Gastroenteritis</w:t>
            </w:r>
          </w:p>
        </w:tc>
        <w:tc>
          <w:tcPr>
            <w:tcW w:w="1880" w:type="dxa"/>
            <w:hideMark/>
          </w:tcPr>
          <w:p w14:paraId="6F2AF144" w14:textId="77777777" w:rsidR="009E33F9" w:rsidRPr="009E33F9" w:rsidRDefault="009E33F9" w:rsidP="00433CE4">
            <w:pPr>
              <w:jc w:val="center"/>
            </w:pPr>
            <w:r w:rsidRPr="009E33F9">
              <w:t>Gastroenteritis</w:t>
            </w:r>
          </w:p>
        </w:tc>
        <w:tc>
          <w:tcPr>
            <w:tcW w:w="5700" w:type="dxa"/>
            <w:hideMark/>
          </w:tcPr>
          <w:p w14:paraId="5D76A1BB" w14:textId="77777777" w:rsidR="009E33F9" w:rsidRPr="009E33F9" w:rsidRDefault="009E33F9" w:rsidP="00433CE4">
            <w:pPr>
              <w:jc w:val="center"/>
            </w:pPr>
            <w:r w:rsidRPr="009E33F9">
              <w:t>Inflamación del estómago e intestinos por infección o intoxicación.</w:t>
            </w:r>
          </w:p>
        </w:tc>
      </w:tr>
      <w:tr w:rsidR="009E33F9" w:rsidRPr="009E33F9" w14:paraId="43DEB755" w14:textId="77777777" w:rsidTr="009E33F9">
        <w:trPr>
          <w:trHeight w:val="555"/>
        </w:trPr>
        <w:tc>
          <w:tcPr>
            <w:tcW w:w="1900" w:type="dxa"/>
            <w:hideMark/>
          </w:tcPr>
          <w:p w14:paraId="22F34903" w14:textId="77777777" w:rsidR="009E33F9" w:rsidRPr="009E33F9" w:rsidRDefault="009E33F9" w:rsidP="00433CE4">
            <w:pPr>
              <w:jc w:val="center"/>
            </w:pPr>
            <w:r w:rsidRPr="009E33F9">
              <w:t>GERD</w:t>
            </w:r>
          </w:p>
        </w:tc>
        <w:tc>
          <w:tcPr>
            <w:tcW w:w="1880" w:type="dxa"/>
            <w:hideMark/>
          </w:tcPr>
          <w:p w14:paraId="6A44CEC8" w14:textId="77777777" w:rsidR="009E33F9" w:rsidRPr="009E33F9" w:rsidRDefault="009E33F9" w:rsidP="00433CE4">
            <w:pPr>
              <w:jc w:val="center"/>
            </w:pPr>
            <w:r w:rsidRPr="009E33F9">
              <w:t>Reflujo gastroesofágico</w:t>
            </w:r>
          </w:p>
        </w:tc>
        <w:tc>
          <w:tcPr>
            <w:tcW w:w="5700" w:type="dxa"/>
            <w:hideMark/>
          </w:tcPr>
          <w:p w14:paraId="6CBDAE90" w14:textId="77777777" w:rsidR="009E33F9" w:rsidRPr="009E33F9" w:rsidRDefault="009E33F9" w:rsidP="00433CE4">
            <w:pPr>
              <w:jc w:val="center"/>
            </w:pPr>
            <w:r w:rsidRPr="009E33F9">
              <w:t>Enfermedad en la que el ácido del estómago regresa al esófago causando acidez.</w:t>
            </w:r>
          </w:p>
        </w:tc>
      </w:tr>
      <w:tr w:rsidR="009E33F9" w:rsidRPr="009E33F9" w14:paraId="01A7B235" w14:textId="77777777" w:rsidTr="009E33F9">
        <w:trPr>
          <w:trHeight w:val="278"/>
        </w:trPr>
        <w:tc>
          <w:tcPr>
            <w:tcW w:w="1900" w:type="dxa"/>
            <w:hideMark/>
          </w:tcPr>
          <w:p w14:paraId="522C1CCE" w14:textId="77777777" w:rsidR="009E33F9" w:rsidRPr="009E33F9" w:rsidRDefault="009E33F9" w:rsidP="00433CE4">
            <w:pPr>
              <w:jc w:val="center"/>
            </w:pPr>
            <w:r w:rsidRPr="009E33F9">
              <w:t xml:space="preserve">Heart </w:t>
            </w:r>
            <w:proofErr w:type="spellStart"/>
            <w:r w:rsidRPr="009E33F9">
              <w:t>attack</w:t>
            </w:r>
            <w:proofErr w:type="spellEnd"/>
          </w:p>
        </w:tc>
        <w:tc>
          <w:tcPr>
            <w:tcW w:w="1880" w:type="dxa"/>
            <w:hideMark/>
          </w:tcPr>
          <w:p w14:paraId="0159FE61" w14:textId="77777777" w:rsidR="009E33F9" w:rsidRPr="009E33F9" w:rsidRDefault="009E33F9" w:rsidP="00433CE4">
            <w:pPr>
              <w:jc w:val="center"/>
            </w:pPr>
            <w:r w:rsidRPr="009E33F9">
              <w:t>Infarto de miocardio</w:t>
            </w:r>
          </w:p>
        </w:tc>
        <w:tc>
          <w:tcPr>
            <w:tcW w:w="5700" w:type="dxa"/>
            <w:hideMark/>
          </w:tcPr>
          <w:p w14:paraId="74808628" w14:textId="77777777" w:rsidR="009E33F9" w:rsidRPr="009E33F9" w:rsidRDefault="009E33F9" w:rsidP="00433CE4">
            <w:pPr>
              <w:jc w:val="center"/>
            </w:pPr>
            <w:r w:rsidRPr="009E33F9">
              <w:t>Obstrucción coronaria que daña el corazón.</w:t>
            </w:r>
          </w:p>
        </w:tc>
      </w:tr>
      <w:tr w:rsidR="009E33F9" w:rsidRPr="009E33F9" w14:paraId="67B6DD9B" w14:textId="77777777" w:rsidTr="009E33F9">
        <w:trPr>
          <w:trHeight w:val="278"/>
        </w:trPr>
        <w:tc>
          <w:tcPr>
            <w:tcW w:w="1900" w:type="dxa"/>
            <w:hideMark/>
          </w:tcPr>
          <w:p w14:paraId="196C5C12" w14:textId="77777777" w:rsidR="009E33F9" w:rsidRPr="009E33F9" w:rsidRDefault="009E33F9" w:rsidP="00433CE4">
            <w:pPr>
              <w:jc w:val="center"/>
            </w:pPr>
            <w:r w:rsidRPr="009E33F9">
              <w:t>Hepatitis A</w:t>
            </w:r>
          </w:p>
        </w:tc>
        <w:tc>
          <w:tcPr>
            <w:tcW w:w="1880" w:type="dxa"/>
            <w:hideMark/>
          </w:tcPr>
          <w:p w14:paraId="6D14D696" w14:textId="77777777" w:rsidR="009E33F9" w:rsidRPr="009E33F9" w:rsidRDefault="009E33F9" w:rsidP="00433CE4">
            <w:pPr>
              <w:jc w:val="center"/>
            </w:pPr>
            <w:r w:rsidRPr="009E33F9">
              <w:t>Hepatitis A</w:t>
            </w:r>
          </w:p>
        </w:tc>
        <w:tc>
          <w:tcPr>
            <w:tcW w:w="5700" w:type="dxa"/>
            <w:hideMark/>
          </w:tcPr>
          <w:p w14:paraId="537918BD" w14:textId="77777777" w:rsidR="009E33F9" w:rsidRPr="009E33F9" w:rsidRDefault="009E33F9" w:rsidP="00433CE4">
            <w:pPr>
              <w:jc w:val="center"/>
            </w:pPr>
            <w:r w:rsidRPr="009E33F9">
              <w:t>Inflamación del hígado por virus, transmitido por comida o agua.</w:t>
            </w:r>
          </w:p>
        </w:tc>
      </w:tr>
      <w:tr w:rsidR="009E33F9" w:rsidRPr="009E33F9" w14:paraId="50C9D51F" w14:textId="77777777" w:rsidTr="009E33F9">
        <w:trPr>
          <w:trHeight w:val="278"/>
        </w:trPr>
        <w:tc>
          <w:tcPr>
            <w:tcW w:w="1900" w:type="dxa"/>
            <w:hideMark/>
          </w:tcPr>
          <w:p w14:paraId="6D606011" w14:textId="77777777" w:rsidR="009E33F9" w:rsidRPr="009E33F9" w:rsidRDefault="009E33F9" w:rsidP="00433CE4">
            <w:pPr>
              <w:jc w:val="center"/>
            </w:pPr>
            <w:r w:rsidRPr="009E33F9">
              <w:t>Hepatitis B</w:t>
            </w:r>
          </w:p>
        </w:tc>
        <w:tc>
          <w:tcPr>
            <w:tcW w:w="1880" w:type="dxa"/>
            <w:hideMark/>
          </w:tcPr>
          <w:p w14:paraId="2552676F" w14:textId="77777777" w:rsidR="009E33F9" w:rsidRPr="009E33F9" w:rsidRDefault="009E33F9" w:rsidP="00433CE4">
            <w:pPr>
              <w:jc w:val="center"/>
            </w:pPr>
            <w:r w:rsidRPr="009E33F9">
              <w:t>Hepatitis B</w:t>
            </w:r>
          </w:p>
        </w:tc>
        <w:tc>
          <w:tcPr>
            <w:tcW w:w="5700" w:type="dxa"/>
            <w:hideMark/>
          </w:tcPr>
          <w:p w14:paraId="6556DF85" w14:textId="77777777" w:rsidR="009E33F9" w:rsidRPr="009E33F9" w:rsidRDefault="009E33F9" w:rsidP="00433CE4">
            <w:pPr>
              <w:jc w:val="center"/>
            </w:pPr>
            <w:r w:rsidRPr="009E33F9">
              <w:t>Infección hepática viral que puede ser crónica.</w:t>
            </w:r>
          </w:p>
        </w:tc>
      </w:tr>
      <w:tr w:rsidR="009E33F9" w:rsidRPr="009E33F9" w14:paraId="7060266E" w14:textId="77777777" w:rsidTr="009E33F9">
        <w:trPr>
          <w:trHeight w:val="278"/>
        </w:trPr>
        <w:tc>
          <w:tcPr>
            <w:tcW w:w="1900" w:type="dxa"/>
            <w:hideMark/>
          </w:tcPr>
          <w:p w14:paraId="6A01DE00" w14:textId="77777777" w:rsidR="009E33F9" w:rsidRPr="009E33F9" w:rsidRDefault="009E33F9" w:rsidP="00433CE4">
            <w:pPr>
              <w:jc w:val="center"/>
            </w:pPr>
            <w:r w:rsidRPr="009E33F9">
              <w:t>Hepatitis C</w:t>
            </w:r>
          </w:p>
        </w:tc>
        <w:tc>
          <w:tcPr>
            <w:tcW w:w="1880" w:type="dxa"/>
            <w:hideMark/>
          </w:tcPr>
          <w:p w14:paraId="64AE9ABD" w14:textId="77777777" w:rsidR="009E33F9" w:rsidRPr="009E33F9" w:rsidRDefault="009E33F9" w:rsidP="00433CE4">
            <w:pPr>
              <w:jc w:val="center"/>
            </w:pPr>
            <w:r w:rsidRPr="009E33F9">
              <w:t>Hepatitis C</w:t>
            </w:r>
          </w:p>
        </w:tc>
        <w:tc>
          <w:tcPr>
            <w:tcW w:w="5700" w:type="dxa"/>
            <w:hideMark/>
          </w:tcPr>
          <w:p w14:paraId="19731E5A" w14:textId="77777777" w:rsidR="009E33F9" w:rsidRPr="009E33F9" w:rsidRDefault="009E33F9" w:rsidP="00433CE4">
            <w:pPr>
              <w:jc w:val="center"/>
            </w:pPr>
            <w:r w:rsidRPr="009E33F9">
              <w:t>Puede volverse crónica y causar daño hepático severo.</w:t>
            </w:r>
          </w:p>
        </w:tc>
      </w:tr>
      <w:tr w:rsidR="009E33F9" w:rsidRPr="009E33F9" w14:paraId="0FCF1596" w14:textId="77777777" w:rsidTr="009E33F9">
        <w:trPr>
          <w:trHeight w:val="278"/>
        </w:trPr>
        <w:tc>
          <w:tcPr>
            <w:tcW w:w="1900" w:type="dxa"/>
            <w:hideMark/>
          </w:tcPr>
          <w:p w14:paraId="33AF2B98" w14:textId="77777777" w:rsidR="009E33F9" w:rsidRPr="009E33F9" w:rsidRDefault="009E33F9" w:rsidP="00433CE4">
            <w:pPr>
              <w:jc w:val="center"/>
            </w:pPr>
            <w:r w:rsidRPr="009E33F9">
              <w:t>Hepatitis D</w:t>
            </w:r>
          </w:p>
        </w:tc>
        <w:tc>
          <w:tcPr>
            <w:tcW w:w="1880" w:type="dxa"/>
            <w:hideMark/>
          </w:tcPr>
          <w:p w14:paraId="622833C5" w14:textId="77777777" w:rsidR="009E33F9" w:rsidRPr="009E33F9" w:rsidRDefault="009E33F9" w:rsidP="00433CE4">
            <w:pPr>
              <w:jc w:val="center"/>
            </w:pPr>
            <w:r w:rsidRPr="009E33F9">
              <w:t>Hepatitis D</w:t>
            </w:r>
          </w:p>
        </w:tc>
        <w:tc>
          <w:tcPr>
            <w:tcW w:w="5700" w:type="dxa"/>
            <w:hideMark/>
          </w:tcPr>
          <w:p w14:paraId="3B56E655" w14:textId="77777777" w:rsidR="009E33F9" w:rsidRPr="009E33F9" w:rsidRDefault="009E33F9" w:rsidP="00433CE4">
            <w:pPr>
              <w:jc w:val="center"/>
            </w:pPr>
            <w:r w:rsidRPr="009E33F9">
              <w:t>Variante que solo aparece con hepatitis B.</w:t>
            </w:r>
          </w:p>
        </w:tc>
      </w:tr>
      <w:tr w:rsidR="009E33F9" w:rsidRPr="009E33F9" w14:paraId="584D6061" w14:textId="77777777" w:rsidTr="009E33F9">
        <w:trPr>
          <w:trHeight w:val="278"/>
        </w:trPr>
        <w:tc>
          <w:tcPr>
            <w:tcW w:w="1900" w:type="dxa"/>
            <w:hideMark/>
          </w:tcPr>
          <w:p w14:paraId="167BD2A4" w14:textId="77777777" w:rsidR="009E33F9" w:rsidRPr="009E33F9" w:rsidRDefault="009E33F9" w:rsidP="00433CE4">
            <w:pPr>
              <w:jc w:val="center"/>
            </w:pPr>
            <w:r w:rsidRPr="009E33F9">
              <w:t>Hepatitis E</w:t>
            </w:r>
          </w:p>
        </w:tc>
        <w:tc>
          <w:tcPr>
            <w:tcW w:w="1880" w:type="dxa"/>
            <w:hideMark/>
          </w:tcPr>
          <w:p w14:paraId="274CAB6E" w14:textId="77777777" w:rsidR="009E33F9" w:rsidRPr="009E33F9" w:rsidRDefault="009E33F9" w:rsidP="00433CE4">
            <w:pPr>
              <w:jc w:val="center"/>
            </w:pPr>
            <w:r w:rsidRPr="009E33F9">
              <w:t>Hepatitis E</w:t>
            </w:r>
          </w:p>
        </w:tc>
        <w:tc>
          <w:tcPr>
            <w:tcW w:w="5700" w:type="dxa"/>
            <w:hideMark/>
          </w:tcPr>
          <w:p w14:paraId="43596A3C" w14:textId="77777777" w:rsidR="009E33F9" w:rsidRPr="009E33F9" w:rsidRDefault="009E33F9" w:rsidP="00433CE4">
            <w:pPr>
              <w:jc w:val="center"/>
            </w:pPr>
            <w:r w:rsidRPr="009E33F9">
              <w:t>Transmitida por agua contaminada, generalmente autolimitada.</w:t>
            </w:r>
          </w:p>
        </w:tc>
      </w:tr>
      <w:tr w:rsidR="009E33F9" w:rsidRPr="009E33F9" w14:paraId="78F6C8FA" w14:textId="77777777" w:rsidTr="009E33F9">
        <w:trPr>
          <w:trHeight w:val="278"/>
        </w:trPr>
        <w:tc>
          <w:tcPr>
            <w:tcW w:w="1900" w:type="dxa"/>
            <w:hideMark/>
          </w:tcPr>
          <w:p w14:paraId="2B774840" w14:textId="77777777" w:rsidR="009E33F9" w:rsidRPr="009E33F9" w:rsidRDefault="009E33F9" w:rsidP="00433CE4">
            <w:pPr>
              <w:jc w:val="center"/>
            </w:pPr>
            <w:proofErr w:type="spellStart"/>
            <w:r w:rsidRPr="009E33F9">
              <w:t>Hiperthyroidism</w:t>
            </w:r>
            <w:proofErr w:type="spellEnd"/>
          </w:p>
        </w:tc>
        <w:tc>
          <w:tcPr>
            <w:tcW w:w="1880" w:type="dxa"/>
            <w:hideMark/>
          </w:tcPr>
          <w:p w14:paraId="1A1B7F04" w14:textId="77777777" w:rsidR="009E33F9" w:rsidRPr="009E33F9" w:rsidRDefault="009E33F9" w:rsidP="00433CE4">
            <w:pPr>
              <w:jc w:val="center"/>
            </w:pPr>
            <w:r w:rsidRPr="009E33F9">
              <w:t>Hipertiroidismo</w:t>
            </w:r>
          </w:p>
        </w:tc>
        <w:tc>
          <w:tcPr>
            <w:tcW w:w="5700" w:type="dxa"/>
            <w:hideMark/>
          </w:tcPr>
          <w:p w14:paraId="2BE48609" w14:textId="77777777" w:rsidR="009E33F9" w:rsidRPr="009E33F9" w:rsidRDefault="009E33F9" w:rsidP="00433CE4">
            <w:pPr>
              <w:jc w:val="center"/>
            </w:pPr>
            <w:r w:rsidRPr="009E33F9">
              <w:t>Exceso de hormonas tiroideas.</w:t>
            </w:r>
          </w:p>
        </w:tc>
      </w:tr>
      <w:tr w:rsidR="009E33F9" w:rsidRPr="009E33F9" w14:paraId="31A575BE" w14:textId="77777777" w:rsidTr="009E33F9">
        <w:trPr>
          <w:trHeight w:val="278"/>
        </w:trPr>
        <w:tc>
          <w:tcPr>
            <w:tcW w:w="1900" w:type="dxa"/>
            <w:hideMark/>
          </w:tcPr>
          <w:p w14:paraId="2E892A7D" w14:textId="77777777" w:rsidR="009E33F9" w:rsidRPr="009E33F9" w:rsidRDefault="009E33F9" w:rsidP="00433CE4">
            <w:pPr>
              <w:jc w:val="center"/>
            </w:pPr>
            <w:proofErr w:type="spellStart"/>
            <w:r w:rsidRPr="009E33F9">
              <w:t>Hyperthension</w:t>
            </w:r>
            <w:proofErr w:type="spellEnd"/>
          </w:p>
        </w:tc>
        <w:tc>
          <w:tcPr>
            <w:tcW w:w="1880" w:type="dxa"/>
            <w:hideMark/>
          </w:tcPr>
          <w:p w14:paraId="5F2FC710" w14:textId="77777777" w:rsidR="009E33F9" w:rsidRPr="009E33F9" w:rsidRDefault="009E33F9" w:rsidP="00433CE4">
            <w:pPr>
              <w:jc w:val="center"/>
            </w:pPr>
            <w:r w:rsidRPr="009E33F9">
              <w:t>Hipertensión arterial</w:t>
            </w:r>
          </w:p>
        </w:tc>
        <w:tc>
          <w:tcPr>
            <w:tcW w:w="5700" w:type="dxa"/>
            <w:hideMark/>
          </w:tcPr>
          <w:p w14:paraId="46F49FDB" w14:textId="77777777" w:rsidR="009E33F9" w:rsidRPr="009E33F9" w:rsidRDefault="009E33F9" w:rsidP="00433CE4">
            <w:pPr>
              <w:jc w:val="center"/>
            </w:pPr>
            <w:r w:rsidRPr="009E33F9">
              <w:t>Elevación persistente de la presión arterial.</w:t>
            </w:r>
          </w:p>
        </w:tc>
      </w:tr>
      <w:tr w:rsidR="009E33F9" w:rsidRPr="009E33F9" w14:paraId="5120EC22" w14:textId="77777777" w:rsidTr="009E33F9">
        <w:trPr>
          <w:trHeight w:val="278"/>
        </w:trPr>
        <w:tc>
          <w:tcPr>
            <w:tcW w:w="1900" w:type="dxa"/>
            <w:hideMark/>
          </w:tcPr>
          <w:p w14:paraId="33A2C40E" w14:textId="77777777" w:rsidR="009E33F9" w:rsidRPr="009E33F9" w:rsidRDefault="009E33F9" w:rsidP="00433CE4">
            <w:pPr>
              <w:jc w:val="center"/>
            </w:pPr>
            <w:proofErr w:type="spellStart"/>
            <w:r w:rsidRPr="009E33F9">
              <w:t>Hypoglycemia</w:t>
            </w:r>
            <w:proofErr w:type="spellEnd"/>
          </w:p>
        </w:tc>
        <w:tc>
          <w:tcPr>
            <w:tcW w:w="1880" w:type="dxa"/>
            <w:hideMark/>
          </w:tcPr>
          <w:p w14:paraId="06481240" w14:textId="77777777" w:rsidR="009E33F9" w:rsidRPr="009E33F9" w:rsidRDefault="009E33F9" w:rsidP="00433CE4">
            <w:pPr>
              <w:jc w:val="center"/>
            </w:pPr>
            <w:r w:rsidRPr="009E33F9">
              <w:t>Hipoglucemia</w:t>
            </w:r>
          </w:p>
        </w:tc>
        <w:tc>
          <w:tcPr>
            <w:tcW w:w="5700" w:type="dxa"/>
            <w:hideMark/>
          </w:tcPr>
          <w:p w14:paraId="15F0C777" w14:textId="77777777" w:rsidR="009E33F9" w:rsidRPr="009E33F9" w:rsidRDefault="009E33F9" w:rsidP="00433CE4">
            <w:pPr>
              <w:jc w:val="center"/>
            </w:pPr>
            <w:r w:rsidRPr="009E33F9">
              <w:t>Nivel bajo de azúcar en sangre.</w:t>
            </w:r>
          </w:p>
        </w:tc>
      </w:tr>
      <w:tr w:rsidR="009E33F9" w:rsidRPr="009E33F9" w14:paraId="4B441AA1" w14:textId="77777777" w:rsidTr="009E33F9">
        <w:trPr>
          <w:trHeight w:val="278"/>
        </w:trPr>
        <w:tc>
          <w:tcPr>
            <w:tcW w:w="1900" w:type="dxa"/>
            <w:hideMark/>
          </w:tcPr>
          <w:p w14:paraId="770FAE43" w14:textId="77777777" w:rsidR="009E33F9" w:rsidRPr="009E33F9" w:rsidRDefault="009E33F9" w:rsidP="00433CE4">
            <w:pPr>
              <w:jc w:val="center"/>
            </w:pPr>
            <w:proofErr w:type="spellStart"/>
            <w:r w:rsidRPr="009E33F9">
              <w:t>Hypothyroidism</w:t>
            </w:r>
            <w:proofErr w:type="spellEnd"/>
          </w:p>
        </w:tc>
        <w:tc>
          <w:tcPr>
            <w:tcW w:w="1880" w:type="dxa"/>
            <w:hideMark/>
          </w:tcPr>
          <w:p w14:paraId="2F9D3F58" w14:textId="77777777" w:rsidR="009E33F9" w:rsidRPr="009E33F9" w:rsidRDefault="009E33F9" w:rsidP="00433CE4">
            <w:pPr>
              <w:jc w:val="center"/>
            </w:pPr>
            <w:r w:rsidRPr="009E33F9">
              <w:t>Hipotiroidismo</w:t>
            </w:r>
          </w:p>
        </w:tc>
        <w:tc>
          <w:tcPr>
            <w:tcW w:w="5700" w:type="dxa"/>
            <w:hideMark/>
          </w:tcPr>
          <w:p w14:paraId="3E93E850" w14:textId="77777777" w:rsidR="009E33F9" w:rsidRPr="009E33F9" w:rsidRDefault="009E33F9" w:rsidP="00433CE4">
            <w:pPr>
              <w:jc w:val="center"/>
            </w:pPr>
            <w:r w:rsidRPr="009E33F9">
              <w:t>Poca producción de hormonas tiroideas.</w:t>
            </w:r>
          </w:p>
        </w:tc>
      </w:tr>
      <w:tr w:rsidR="009E33F9" w:rsidRPr="009E33F9" w14:paraId="79F08640" w14:textId="77777777" w:rsidTr="009E33F9">
        <w:trPr>
          <w:trHeight w:val="278"/>
        </w:trPr>
        <w:tc>
          <w:tcPr>
            <w:tcW w:w="1900" w:type="dxa"/>
            <w:hideMark/>
          </w:tcPr>
          <w:p w14:paraId="0EBE7CF7" w14:textId="77777777" w:rsidR="009E33F9" w:rsidRPr="009E33F9" w:rsidRDefault="009E33F9" w:rsidP="00433CE4">
            <w:pPr>
              <w:jc w:val="center"/>
            </w:pPr>
            <w:proofErr w:type="spellStart"/>
            <w:r w:rsidRPr="009E33F9">
              <w:t>Impetigo</w:t>
            </w:r>
            <w:proofErr w:type="spellEnd"/>
          </w:p>
        </w:tc>
        <w:tc>
          <w:tcPr>
            <w:tcW w:w="1880" w:type="dxa"/>
            <w:hideMark/>
          </w:tcPr>
          <w:p w14:paraId="3CCCC77A" w14:textId="77777777" w:rsidR="009E33F9" w:rsidRPr="009E33F9" w:rsidRDefault="009E33F9" w:rsidP="00433CE4">
            <w:pPr>
              <w:jc w:val="center"/>
            </w:pPr>
            <w:r w:rsidRPr="009E33F9">
              <w:t>Impétigo</w:t>
            </w:r>
          </w:p>
        </w:tc>
        <w:tc>
          <w:tcPr>
            <w:tcW w:w="5700" w:type="dxa"/>
            <w:hideMark/>
          </w:tcPr>
          <w:p w14:paraId="170D728F" w14:textId="77777777" w:rsidR="009E33F9" w:rsidRPr="009E33F9" w:rsidRDefault="009E33F9" w:rsidP="00433CE4">
            <w:pPr>
              <w:jc w:val="center"/>
            </w:pPr>
            <w:r w:rsidRPr="009E33F9">
              <w:t>Infección bacteriana de la piel con llagas y costras.</w:t>
            </w:r>
          </w:p>
        </w:tc>
      </w:tr>
      <w:tr w:rsidR="009E33F9" w:rsidRPr="009E33F9" w14:paraId="76DB5B1D" w14:textId="77777777" w:rsidTr="009E33F9">
        <w:trPr>
          <w:trHeight w:val="278"/>
        </w:trPr>
        <w:tc>
          <w:tcPr>
            <w:tcW w:w="1900" w:type="dxa"/>
            <w:hideMark/>
          </w:tcPr>
          <w:p w14:paraId="1B5B4F32" w14:textId="77777777" w:rsidR="009E33F9" w:rsidRPr="009E33F9" w:rsidRDefault="009E33F9" w:rsidP="00433CE4">
            <w:pPr>
              <w:jc w:val="center"/>
            </w:pPr>
            <w:proofErr w:type="spellStart"/>
            <w:r w:rsidRPr="009E33F9">
              <w:t>Jaundice</w:t>
            </w:r>
            <w:proofErr w:type="spellEnd"/>
          </w:p>
        </w:tc>
        <w:tc>
          <w:tcPr>
            <w:tcW w:w="1880" w:type="dxa"/>
            <w:hideMark/>
          </w:tcPr>
          <w:p w14:paraId="18F9F414" w14:textId="77777777" w:rsidR="009E33F9" w:rsidRPr="009E33F9" w:rsidRDefault="009E33F9" w:rsidP="00433CE4">
            <w:pPr>
              <w:jc w:val="center"/>
            </w:pPr>
            <w:r w:rsidRPr="009E33F9">
              <w:t>Ictericia</w:t>
            </w:r>
          </w:p>
        </w:tc>
        <w:tc>
          <w:tcPr>
            <w:tcW w:w="5700" w:type="dxa"/>
            <w:hideMark/>
          </w:tcPr>
          <w:p w14:paraId="48155E9C" w14:textId="77777777" w:rsidR="009E33F9" w:rsidRPr="009E33F9" w:rsidRDefault="009E33F9" w:rsidP="00433CE4">
            <w:pPr>
              <w:jc w:val="center"/>
            </w:pPr>
            <w:r w:rsidRPr="009E33F9">
              <w:t>Color amarillento en piel y ojos por bilirrubina alta.</w:t>
            </w:r>
          </w:p>
        </w:tc>
      </w:tr>
      <w:tr w:rsidR="009E33F9" w:rsidRPr="009E33F9" w14:paraId="06730FDD" w14:textId="77777777" w:rsidTr="009E33F9">
        <w:trPr>
          <w:trHeight w:val="278"/>
        </w:trPr>
        <w:tc>
          <w:tcPr>
            <w:tcW w:w="1900" w:type="dxa"/>
            <w:hideMark/>
          </w:tcPr>
          <w:p w14:paraId="58435C92" w14:textId="77777777" w:rsidR="009E33F9" w:rsidRPr="009E33F9" w:rsidRDefault="009E33F9" w:rsidP="00433CE4">
            <w:pPr>
              <w:jc w:val="center"/>
            </w:pPr>
            <w:r w:rsidRPr="009E33F9">
              <w:t>Malaria</w:t>
            </w:r>
          </w:p>
        </w:tc>
        <w:tc>
          <w:tcPr>
            <w:tcW w:w="1880" w:type="dxa"/>
            <w:hideMark/>
          </w:tcPr>
          <w:p w14:paraId="2B4342C1" w14:textId="77777777" w:rsidR="009E33F9" w:rsidRPr="009E33F9" w:rsidRDefault="009E33F9" w:rsidP="00433CE4">
            <w:pPr>
              <w:jc w:val="center"/>
            </w:pPr>
            <w:r w:rsidRPr="009E33F9">
              <w:t>Malaria</w:t>
            </w:r>
          </w:p>
        </w:tc>
        <w:tc>
          <w:tcPr>
            <w:tcW w:w="5700" w:type="dxa"/>
            <w:hideMark/>
          </w:tcPr>
          <w:p w14:paraId="4E64A74D" w14:textId="77777777" w:rsidR="009E33F9" w:rsidRPr="009E33F9" w:rsidRDefault="009E33F9" w:rsidP="00433CE4">
            <w:pPr>
              <w:jc w:val="center"/>
            </w:pPr>
            <w:r w:rsidRPr="009E33F9">
              <w:t>Enfermedad parasitaria transmitida por mosquitos.</w:t>
            </w:r>
          </w:p>
        </w:tc>
      </w:tr>
      <w:tr w:rsidR="009E33F9" w:rsidRPr="009E33F9" w14:paraId="4E04DDD3" w14:textId="77777777" w:rsidTr="009E33F9">
        <w:trPr>
          <w:trHeight w:val="278"/>
        </w:trPr>
        <w:tc>
          <w:tcPr>
            <w:tcW w:w="1900" w:type="dxa"/>
            <w:hideMark/>
          </w:tcPr>
          <w:p w14:paraId="0734516D" w14:textId="77777777" w:rsidR="009E33F9" w:rsidRPr="009E33F9" w:rsidRDefault="009E33F9" w:rsidP="00433CE4">
            <w:pPr>
              <w:jc w:val="center"/>
            </w:pPr>
            <w:proofErr w:type="spellStart"/>
            <w:r w:rsidRPr="009E33F9">
              <w:t>Migraine</w:t>
            </w:r>
            <w:proofErr w:type="spellEnd"/>
          </w:p>
        </w:tc>
        <w:tc>
          <w:tcPr>
            <w:tcW w:w="1880" w:type="dxa"/>
            <w:hideMark/>
          </w:tcPr>
          <w:p w14:paraId="7D2488A7" w14:textId="77777777" w:rsidR="009E33F9" w:rsidRPr="009E33F9" w:rsidRDefault="009E33F9" w:rsidP="00433CE4">
            <w:pPr>
              <w:jc w:val="center"/>
            </w:pPr>
            <w:r w:rsidRPr="009E33F9">
              <w:t>Migraña</w:t>
            </w:r>
          </w:p>
        </w:tc>
        <w:tc>
          <w:tcPr>
            <w:tcW w:w="5700" w:type="dxa"/>
            <w:hideMark/>
          </w:tcPr>
          <w:p w14:paraId="7D9B687F" w14:textId="77777777" w:rsidR="009E33F9" w:rsidRPr="009E33F9" w:rsidRDefault="009E33F9" w:rsidP="00433CE4">
            <w:pPr>
              <w:jc w:val="center"/>
            </w:pPr>
            <w:r w:rsidRPr="009E33F9">
              <w:t>Dolor de cabeza intenso con sensibilidad a la luz y náuseas.</w:t>
            </w:r>
          </w:p>
        </w:tc>
      </w:tr>
      <w:tr w:rsidR="009E33F9" w:rsidRPr="009E33F9" w14:paraId="4CD92559" w14:textId="77777777" w:rsidTr="009E33F9">
        <w:trPr>
          <w:trHeight w:val="278"/>
        </w:trPr>
        <w:tc>
          <w:tcPr>
            <w:tcW w:w="1900" w:type="dxa"/>
            <w:hideMark/>
          </w:tcPr>
          <w:p w14:paraId="2BBED413" w14:textId="77777777" w:rsidR="009E33F9" w:rsidRPr="009E33F9" w:rsidRDefault="009E33F9" w:rsidP="00433CE4">
            <w:pPr>
              <w:jc w:val="center"/>
            </w:pPr>
            <w:proofErr w:type="spellStart"/>
            <w:r w:rsidRPr="009E33F9">
              <w:t>Osteoarthritis</w:t>
            </w:r>
            <w:proofErr w:type="spellEnd"/>
          </w:p>
        </w:tc>
        <w:tc>
          <w:tcPr>
            <w:tcW w:w="1880" w:type="dxa"/>
            <w:hideMark/>
          </w:tcPr>
          <w:p w14:paraId="52DAB05F" w14:textId="77777777" w:rsidR="009E33F9" w:rsidRPr="009E33F9" w:rsidRDefault="009E33F9" w:rsidP="00433CE4">
            <w:pPr>
              <w:jc w:val="center"/>
            </w:pPr>
            <w:r w:rsidRPr="009E33F9">
              <w:t>Osteoartritis</w:t>
            </w:r>
          </w:p>
        </w:tc>
        <w:tc>
          <w:tcPr>
            <w:tcW w:w="5700" w:type="dxa"/>
            <w:hideMark/>
          </w:tcPr>
          <w:p w14:paraId="2AAD13B1" w14:textId="77777777" w:rsidR="009E33F9" w:rsidRPr="009E33F9" w:rsidRDefault="009E33F9" w:rsidP="00433CE4">
            <w:pPr>
              <w:jc w:val="center"/>
            </w:pPr>
            <w:r w:rsidRPr="009E33F9">
              <w:t>Degeneración articular con dolor y rigidez.</w:t>
            </w:r>
          </w:p>
        </w:tc>
      </w:tr>
      <w:tr w:rsidR="009E33F9" w:rsidRPr="009E33F9" w14:paraId="727B73AB" w14:textId="77777777" w:rsidTr="009E33F9">
        <w:trPr>
          <w:trHeight w:val="555"/>
        </w:trPr>
        <w:tc>
          <w:tcPr>
            <w:tcW w:w="1900" w:type="dxa"/>
            <w:hideMark/>
          </w:tcPr>
          <w:p w14:paraId="417A9C13" w14:textId="77777777" w:rsidR="009E33F9" w:rsidRPr="009E33F9" w:rsidRDefault="009E33F9" w:rsidP="00433CE4">
            <w:pPr>
              <w:jc w:val="center"/>
            </w:pPr>
            <w:proofErr w:type="spellStart"/>
            <w:r w:rsidRPr="009E33F9">
              <w:t>Paroxysmal</w:t>
            </w:r>
            <w:proofErr w:type="spellEnd"/>
            <w:r w:rsidRPr="009E33F9">
              <w:t xml:space="preserve"> </w:t>
            </w:r>
            <w:proofErr w:type="spellStart"/>
            <w:r w:rsidRPr="009E33F9">
              <w:t>Positional</w:t>
            </w:r>
            <w:proofErr w:type="spellEnd"/>
            <w:r w:rsidRPr="009E33F9">
              <w:t xml:space="preserve"> </w:t>
            </w:r>
            <w:proofErr w:type="spellStart"/>
            <w:r w:rsidRPr="009E33F9">
              <w:t>Vertigo</w:t>
            </w:r>
            <w:proofErr w:type="spellEnd"/>
          </w:p>
        </w:tc>
        <w:tc>
          <w:tcPr>
            <w:tcW w:w="1880" w:type="dxa"/>
            <w:hideMark/>
          </w:tcPr>
          <w:p w14:paraId="17C26F74" w14:textId="77777777" w:rsidR="009E33F9" w:rsidRPr="009E33F9" w:rsidRDefault="009E33F9" w:rsidP="00433CE4">
            <w:pPr>
              <w:jc w:val="center"/>
            </w:pPr>
            <w:r w:rsidRPr="009E33F9">
              <w:t>Vértigo posicional paroxístico</w:t>
            </w:r>
          </w:p>
        </w:tc>
        <w:tc>
          <w:tcPr>
            <w:tcW w:w="5700" w:type="dxa"/>
            <w:hideMark/>
          </w:tcPr>
          <w:p w14:paraId="193A73DC" w14:textId="77777777" w:rsidR="009E33F9" w:rsidRPr="009E33F9" w:rsidRDefault="009E33F9" w:rsidP="00433CE4">
            <w:pPr>
              <w:jc w:val="center"/>
            </w:pPr>
            <w:r w:rsidRPr="009E33F9">
              <w:t>Trastorno del oído que provoca mareo súbito.</w:t>
            </w:r>
          </w:p>
        </w:tc>
      </w:tr>
      <w:tr w:rsidR="009E33F9" w:rsidRPr="009E33F9" w14:paraId="30D87523" w14:textId="77777777" w:rsidTr="009E33F9">
        <w:trPr>
          <w:trHeight w:val="555"/>
        </w:trPr>
        <w:tc>
          <w:tcPr>
            <w:tcW w:w="1900" w:type="dxa"/>
            <w:hideMark/>
          </w:tcPr>
          <w:p w14:paraId="05116288" w14:textId="77777777" w:rsidR="009E33F9" w:rsidRPr="009E33F9" w:rsidRDefault="009E33F9" w:rsidP="00433CE4">
            <w:pPr>
              <w:jc w:val="center"/>
            </w:pPr>
            <w:proofErr w:type="spellStart"/>
            <w:r w:rsidRPr="009E33F9">
              <w:t>Paralysis</w:t>
            </w:r>
            <w:proofErr w:type="spellEnd"/>
            <w:r w:rsidRPr="009E33F9">
              <w:t xml:space="preserve"> (</w:t>
            </w:r>
            <w:proofErr w:type="spellStart"/>
            <w:r w:rsidRPr="009E33F9">
              <w:t>Brain</w:t>
            </w:r>
            <w:proofErr w:type="spellEnd"/>
            <w:r w:rsidRPr="009E33F9">
              <w:t xml:space="preserve"> </w:t>
            </w:r>
            <w:proofErr w:type="spellStart"/>
            <w:r w:rsidRPr="009E33F9">
              <w:t>hemorrhage</w:t>
            </w:r>
            <w:proofErr w:type="spellEnd"/>
            <w:r w:rsidRPr="009E33F9">
              <w:t>)</w:t>
            </w:r>
          </w:p>
        </w:tc>
        <w:tc>
          <w:tcPr>
            <w:tcW w:w="1880" w:type="dxa"/>
            <w:hideMark/>
          </w:tcPr>
          <w:p w14:paraId="06FDB52E" w14:textId="77777777" w:rsidR="009E33F9" w:rsidRPr="009E33F9" w:rsidRDefault="009E33F9" w:rsidP="00433CE4">
            <w:pPr>
              <w:jc w:val="center"/>
            </w:pPr>
            <w:r w:rsidRPr="009E33F9">
              <w:t>Parálisis (hemorragia cerebral)</w:t>
            </w:r>
          </w:p>
        </w:tc>
        <w:tc>
          <w:tcPr>
            <w:tcW w:w="5700" w:type="dxa"/>
            <w:hideMark/>
          </w:tcPr>
          <w:p w14:paraId="4E1C5AE9" w14:textId="77777777" w:rsidR="009E33F9" w:rsidRPr="009E33F9" w:rsidRDefault="009E33F9" w:rsidP="00433CE4">
            <w:pPr>
              <w:jc w:val="center"/>
            </w:pPr>
            <w:r w:rsidRPr="009E33F9">
              <w:t>Pérdida de movimiento por daño cerebral.</w:t>
            </w:r>
          </w:p>
        </w:tc>
      </w:tr>
      <w:tr w:rsidR="009E33F9" w:rsidRPr="009E33F9" w14:paraId="4EECA929" w14:textId="77777777" w:rsidTr="009E33F9">
        <w:trPr>
          <w:trHeight w:val="555"/>
        </w:trPr>
        <w:tc>
          <w:tcPr>
            <w:tcW w:w="1900" w:type="dxa"/>
            <w:hideMark/>
          </w:tcPr>
          <w:p w14:paraId="7B12870B" w14:textId="77777777" w:rsidR="009E33F9" w:rsidRPr="009E33F9" w:rsidRDefault="009E33F9" w:rsidP="00433CE4">
            <w:pPr>
              <w:jc w:val="center"/>
            </w:pPr>
            <w:proofErr w:type="spellStart"/>
            <w:r w:rsidRPr="009E33F9">
              <w:t>Peptic</w:t>
            </w:r>
            <w:proofErr w:type="spellEnd"/>
            <w:r w:rsidRPr="009E33F9">
              <w:t xml:space="preserve"> </w:t>
            </w:r>
            <w:proofErr w:type="spellStart"/>
            <w:r w:rsidRPr="009E33F9">
              <w:t>ulcer</w:t>
            </w:r>
            <w:proofErr w:type="spellEnd"/>
            <w:r w:rsidRPr="009E33F9">
              <w:t xml:space="preserve"> </w:t>
            </w:r>
            <w:proofErr w:type="spellStart"/>
            <w:r w:rsidRPr="009E33F9">
              <w:t>disease</w:t>
            </w:r>
            <w:proofErr w:type="spellEnd"/>
          </w:p>
        </w:tc>
        <w:tc>
          <w:tcPr>
            <w:tcW w:w="1880" w:type="dxa"/>
            <w:hideMark/>
          </w:tcPr>
          <w:p w14:paraId="10D3AE34" w14:textId="77777777" w:rsidR="009E33F9" w:rsidRPr="009E33F9" w:rsidRDefault="009E33F9" w:rsidP="00433CE4">
            <w:pPr>
              <w:jc w:val="center"/>
            </w:pPr>
            <w:r w:rsidRPr="009E33F9">
              <w:t>Úlcera péptica</w:t>
            </w:r>
          </w:p>
        </w:tc>
        <w:tc>
          <w:tcPr>
            <w:tcW w:w="5700" w:type="dxa"/>
            <w:hideMark/>
          </w:tcPr>
          <w:p w14:paraId="23CEC873" w14:textId="77777777" w:rsidR="009E33F9" w:rsidRPr="009E33F9" w:rsidRDefault="009E33F9" w:rsidP="00433CE4">
            <w:pPr>
              <w:jc w:val="center"/>
            </w:pPr>
            <w:r w:rsidRPr="009E33F9">
              <w:t>Úlceras en el revestimiento del estómago o intestino delgado por acidez.</w:t>
            </w:r>
          </w:p>
        </w:tc>
      </w:tr>
      <w:tr w:rsidR="009E33F9" w:rsidRPr="009E33F9" w14:paraId="112002F5" w14:textId="77777777" w:rsidTr="009E33F9">
        <w:trPr>
          <w:trHeight w:val="278"/>
        </w:trPr>
        <w:tc>
          <w:tcPr>
            <w:tcW w:w="1900" w:type="dxa"/>
            <w:hideMark/>
          </w:tcPr>
          <w:p w14:paraId="68226B60" w14:textId="77777777" w:rsidR="009E33F9" w:rsidRPr="009E33F9" w:rsidRDefault="009E33F9" w:rsidP="00433CE4">
            <w:pPr>
              <w:jc w:val="center"/>
            </w:pPr>
            <w:proofErr w:type="spellStart"/>
            <w:r w:rsidRPr="009E33F9">
              <w:t>Pneumonia</w:t>
            </w:r>
            <w:proofErr w:type="spellEnd"/>
          </w:p>
        </w:tc>
        <w:tc>
          <w:tcPr>
            <w:tcW w:w="1880" w:type="dxa"/>
            <w:hideMark/>
          </w:tcPr>
          <w:p w14:paraId="0B7E27C8" w14:textId="77777777" w:rsidR="009E33F9" w:rsidRPr="009E33F9" w:rsidRDefault="009E33F9" w:rsidP="00433CE4">
            <w:pPr>
              <w:jc w:val="center"/>
            </w:pPr>
            <w:r w:rsidRPr="009E33F9">
              <w:t>Neumonía</w:t>
            </w:r>
          </w:p>
        </w:tc>
        <w:tc>
          <w:tcPr>
            <w:tcW w:w="5700" w:type="dxa"/>
            <w:hideMark/>
          </w:tcPr>
          <w:p w14:paraId="01C8D856" w14:textId="77777777" w:rsidR="009E33F9" w:rsidRPr="009E33F9" w:rsidRDefault="009E33F9" w:rsidP="00433CE4">
            <w:pPr>
              <w:jc w:val="center"/>
            </w:pPr>
            <w:r w:rsidRPr="009E33F9">
              <w:t>Infección pulmonar grave con fiebre y dificultad respiratoria.</w:t>
            </w:r>
          </w:p>
        </w:tc>
      </w:tr>
      <w:tr w:rsidR="009E33F9" w:rsidRPr="009E33F9" w14:paraId="2239426C" w14:textId="77777777" w:rsidTr="009E33F9">
        <w:trPr>
          <w:trHeight w:val="278"/>
        </w:trPr>
        <w:tc>
          <w:tcPr>
            <w:tcW w:w="1900" w:type="dxa"/>
            <w:hideMark/>
          </w:tcPr>
          <w:p w14:paraId="141E2ED3" w14:textId="77777777" w:rsidR="009E33F9" w:rsidRPr="009E33F9" w:rsidRDefault="009E33F9" w:rsidP="00433CE4">
            <w:pPr>
              <w:jc w:val="center"/>
            </w:pPr>
            <w:r w:rsidRPr="009E33F9">
              <w:t>Psoriasis</w:t>
            </w:r>
          </w:p>
        </w:tc>
        <w:tc>
          <w:tcPr>
            <w:tcW w:w="1880" w:type="dxa"/>
            <w:hideMark/>
          </w:tcPr>
          <w:p w14:paraId="64F71982" w14:textId="77777777" w:rsidR="009E33F9" w:rsidRPr="009E33F9" w:rsidRDefault="009E33F9" w:rsidP="00433CE4">
            <w:pPr>
              <w:jc w:val="center"/>
            </w:pPr>
            <w:r w:rsidRPr="009E33F9">
              <w:t>Psoriasis</w:t>
            </w:r>
          </w:p>
        </w:tc>
        <w:tc>
          <w:tcPr>
            <w:tcW w:w="5700" w:type="dxa"/>
            <w:hideMark/>
          </w:tcPr>
          <w:p w14:paraId="769A8DA7" w14:textId="77777777" w:rsidR="009E33F9" w:rsidRPr="009E33F9" w:rsidRDefault="009E33F9" w:rsidP="00433CE4">
            <w:pPr>
              <w:jc w:val="center"/>
            </w:pPr>
            <w:r w:rsidRPr="009E33F9">
              <w:t>Enfermedad autoinmune con placas rojas en la piel.</w:t>
            </w:r>
          </w:p>
        </w:tc>
      </w:tr>
      <w:tr w:rsidR="009E33F9" w:rsidRPr="009E33F9" w14:paraId="51CD1781" w14:textId="77777777" w:rsidTr="009E33F9">
        <w:trPr>
          <w:trHeight w:val="278"/>
        </w:trPr>
        <w:tc>
          <w:tcPr>
            <w:tcW w:w="1900" w:type="dxa"/>
            <w:hideMark/>
          </w:tcPr>
          <w:p w14:paraId="09B5DB5D" w14:textId="77777777" w:rsidR="009E33F9" w:rsidRPr="009E33F9" w:rsidRDefault="009E33F9" w:rsidP="00433CE4">
            <w:pPr>
              <w:jc w:val="center"/>
            </w:pPr>
            <w:proofErr w:type="spellStart"/>
            <w:r w:rsidRPr="009E33F9">
              <w:t>Thyroid</w:t>
            </w:r>
            <w:proofErr w:type="spellEnd"/>
          </w:p>
        </w:tc>
        <w:tc>
          <w:tcPr>
            <w:tcW w:w="1880" w:type="dxa"/>
            <w:hideMark/>
          </w:tcPr>
          <w:p w14:paraId="20AD461E" w14:textId="77777777" w:rsidR="009E33F9" w:rsidRPr="009E33F9" w:rsidRDefault="009E33F9" w:rsidP="00433CE4">
            <w:pPr>
              <w:jc w:val="center"/>
            </w:pPr>
            <w:r w:rsidRPr="009E33F9">
              <w:t>Fiebre tifoidea</w:t>
            </w:r>
          </w:p>
        </w:tc>
        <w:tc>
          <w:tcPr>
            <w:tcW w:w="5700" w:type="dxa"/>
            <w:hideMark/>
          </w:tcPr>
          <w:p w14:paraId="3267C3BE" w14:textId="77777777" w:rsidR="009E33F9" w:rsidRPr="009E33F9" w:rsidRDefault="009E33F9" w:rsidP="00433CE4">
            <w:pPr>
              <w:jc w:val="center"/>
            </w:pPr>
            <w:r w:rsidRPr="009E33F9">
              <w:t>Infección bacteriana con fiebre alta y síntomas digestivos.</w:t>
            </w:r>
          </w:p>
        </w:tc>
      </w:tr>
      <w:tr w:rsidR="009E33F9" w:rsidRPr="009E33F9" w14:paraId="7EDD49B7" w14:textId="77777777" w:rsidTr="009E33F9">
        <w:trPr>
          <w:trHeight w:val="278"/>
        </w:trPr>
        <w:tc>
          <w:tcPr>
            <w:tcW w:w="1900" w:type="dxa"/>
            <w:hideMark/>
          </w:tcPr>
          <w:p w14:paraId="440B94A4" w14:textId="77777777" w:rsidR="009E33F9" w:rsidRPr="009E33F9" w:rsidRDefault="009E33F9" w:rsidP="00433CE4">
            <w:pPr>
              <w:jc w:val="center"/>
            </w:pPr>
            <w:r w:rsidRPr="009E33F9">
              <w:t>Tuberculosis</w:t>
            </w:r>
          </w:p>
        </w:tc>
        <w:tc>
          <w:tcPr>
            <w:tcW w:w="1880" w:type="dxa"/>
            <w:hideMark/>
          </w:tcPr>
          <w:p w14:paraId="0B523D2F" w14:textId="77777777" w:rsidR="009E33F9" w:rsidRPr="009E33F9" w:rsidRDefault="009E33F9" w:rsidP="00433CE4">
            <w:pPr>
              <w:jc w:val="center"/>
            </w:pPr>
            <w:r w:rsidRPr="009E33F9">
              <w:t>Tuberculosis</w:t>
            </w:r>
          </w:p>
        </w:tc>
        <w:tc>
          <w:tcPr>
            <w:tcW w:w="5700" w:type="dxa"/>
            <w:hideMark/>
          </w:tcPr>
          <w:p w14:paraId="6D01F33D" w14:textId="77777777" w:rsidR="009E33F9" w:rsidRPr="009E33F9" w:rsidRDefault="009E33F9" w:rsidP="00433CE4">
            <w:pPr>
              <w:jc w:val="center"/>
            </w:pPr>
            <w:r w:rsidRPr="009E33F9">
              <w:t>Infección pulmonar bacteriana crónica.</w:t>
            </w:r>
          </w:p>
        </w:tc>
      </w:tr>
      <w:tr w:rsidR="009E33F9" w:rsidRPr="009E33F9" w14:paraId="7030AE63" w14:textId="77777777" w:rsidTr="009E33F9">
        <w:trPr>
          <w:trHeight w:val="555"/>
        </w:trPr>
        <w:tc>
          <w:tcPr>
            <w:tcW w:w="1900" w:type="dxa"/>
            <w:hideMark/>
          </w:tcPr>
          <w:p w14:paraId="0A61FAAE" w14:textId="77777777" w:rsidR="009E33F9" w:rsidRPr="009E33F9" w:rsidRDefault="009E33F9" w:rsidP="00433CE4">
            <w:pPr>
              <w:jc w:val="center"/>
            </w:pPr>
            <w:proofErr w:type="spellStart"/>
            <w:r w:rsidRPr="009E33F9">
              <w:t>Urinary</w:t>
            </w:r>
            <w:proofErr w:type="spellEnd"/>
            <w:r w:rsidRPr="009E33F9">
              <w:t xml:space="preserve"> </w:t>
            </w:r>
            <w:proofErr w:type="spellStart"/>
            <w:r w:rsidRPr="009E33F9">
              <w:t>tract</w:t>
            </w:r>
            <w:proofErr w:type="spellEnd"/>
            <w:r w:rsidRPr="009E33F9">
              <w:t xml:space="preserve"> </w:t>
            </w:r>
            <w:proofErr w:type="spellStart"/>
            <w:r w:rsidRPr="009E33F9">
              <w:t>infection</w:t>
            </w:r>
            <w:proofErr w:type="spellEnd"/>
          </w:p>
        </w:tc>
        <w:tc>
          <w:tcPr>
            <w:tcW w:w="1880" w:type="dxa"/>
            <w:hideMark/>
          </w:tcPr>
          <w:p w14:paraId="6BDA88CD" w14:textId="77777777" w:rsidR="009E33F9" w:rsidRPr="009E33F9" w:rsidRDefault="009E33F9" w:rsidP="00433CE4">
            <w:pPr>
              <w:jc w:val="center"/>
            </w:pPr>
            <w:r w:rsidRPr="009E33F9">
              <w:t>Infección del tracto urinario</w:t>
            </w:r>
          </w:p>
        </w:tc>
        <w:tc>
          <w:tcPr>
            <w:tcW w:w="5700" w:type="dxa"/>
            <w:hideMark/>
          </w:tcPr>
          <w:p w14:paraId="39BF0507" w14:textId="77777777" w:rsidR="009E33F9" w:rsidRPr="009E33F9" w:rsidRDefault="009E33F9" w:rsidP="00433CE4">
            <w:pPr>
              <w:jc w:val="center"/>
            </w:pPr>
            <w:r w:rsidRPr="009E33F9">
              <w:t>Infección bacteriana de la vejiga o uretra.</w:t>
            </w:r>
          </w:p>
        </w:tc>
      </w:tr>
      <w:tr w:rsidR="009E33F9" w:rsidRPr="009E33F9" w14:paraId="604A535B" w14:textId="77777777" w:rsidTr="009E33F9">
        <w:trPr>
          <w:trHeight w:val="278"/>
        </w:trPr>
        <w:tc>
          <w:tcPr>
            <w:tcW w:w="1900" w:type="dxa"/>
            <w:hideMark/>
          </w:tcPr>
          <w:p w14:paraId="169F0BCC" w14:textId="77777777" w:rsidR="009E33F9" w:rsidRPr="009E33F9" w:rsidRDefault="009E33F9" w:rsidP="00433CE4">
            <w:pPr>
              <w:jc w:val="center"/>
            </w:pPr>
            <w:r w:rsidRPr="009E33F9">
              <w:t xml:space="preserve">Varicose </w:t>
            </w:r>
            <w:proofErr w:type="spellStart"/>
            <w:r w:rsidRPr="009E33F9">
              <w:t>veins</w:t>
            </w:r>
            <w:proofErr w:type="spellEnd"/>
          </w:p>
        </w:tc>
        <w:tc>
          <w:tcPr>
            <w:tcW w:w="1880" w:type="dxa"/>
            <w:hideMark/>
          </w:tcPr>
          <w:p w14:paraId="6E944016" w14:textId="77777777" w:rsidR="009E33F9" w:rsidRPr="009E33F9" w:rsidRDefault="009E33F9" w:rsidP="00433CE4">
            <w:pPr>
              <w:jc w:val="center"/>
            </w:pPr>
            <w:r w:rsidRPr="009E33F9">
              <w:t>Várices</w:t>
            </w:r>
          </w:p>
        </w:tc>
        <w:tc>
          <w:tcPr>
            <w:tcW w:w="5700" w:type="dxa"/>
            <w:hideMark/>
          </w:tcPr>
          <w:p w14:paraId="486B87EC" w14:textId="77777777" w:rsidR="009E33F9" w:rsidRPr="009E33F9" w:rsidRDefault="009E33F9" w:rsidP="00433CE4">
            <w:pPr>
              <w:jc w:val="center"/>
            </w:pPr>
            <w:r w:rsidRPr="009E33F9">
              <w:t>Venas dilatadas por mala circulación.</w:t>
            </w:r>
          </w:p>
        </w:tc>
      </w:tr>
    </w:tbl>
    <w:p w14:paraId="18489F74" w14:textId="58F4F93C" w:rsidR="00FF340C" w:rsidRPr="00075401" w:rsidRDefault="009E33F9" w:rsidP="00C568A9">
      <w:pPr>
        <w:pStyle w:val="Descripcin"/>
        <w:jc w:val="center"/>
        <w:rPr>
          <w:sz w:val="20"/>
          <w:szCs w:val="20"/>
        </w:rPr>
      </w:pPr>
      <w:r>
        <w:fldChar w:fldCharType="end"/>
      </w:r>
      <w:bookmarkStart w:id="88" w:name="_Toc202303036"/>
      <w:r w:rsidR="00C568A9" w:rsidRPr="00075401">
        <w:rPr>
          <w:sz w:val="20"/>
          <w:szCs w:val="20"/>
        </w:rPr>
        <w:t xml:space="preserve">Tabla </w:t>
      </w:r>
      <w:r w:rsidR="00C568A9" w:rsidRPr="00075401">
        <w:rPr>
          <w:sz w:val="20"/>
          <w:szCs w:val="20"/>
        </w:rPr>
        <w:fldChar w:fldCharType="begin"/>
      </w:r>
      <w:r w:rsidR="00C568A9" w:rsidRPr="00075401">
        <w:rPr>
          <w:sz w:val="20"/>
          <w:szCs w:val="20"/>
        </w:rPr>
        <w:instrText xml:space="preserve"> SEQ Tabla \* ARABIC </w:instrText>
      </w:r>
      <w:r w:rsidR="00C568A9" w:rsidRPr="00075401">
        <w:rPr>
          <w:sz w:val="20"/>
          <w:szCs w:val="20"/>
        </w:rPr>
        <w:fldChar w:fldCharType="separate"/>
      </w:r>
      <w:r w:rsidR="00174540" w:rsidRPr="00075401">
        <w:rPr>
          <w:noProof/>
          <w:sz w:val="20"/>
          <w:szCs w:val="20"/>
        </w:rPr>
        <w:t>2</w:t>
      </w:r>
      <w:r w:rsidR="00C568A9" w:rsidRPr="00075401">
        <w:rPr>
          <w:sz w:val="20"/>
          <w:szCs w:val="20"/>
        </w:rPr>
        <w:fldChar w:fldCharType="end"/>
      </w:r>
      <w:r w:rsidR="00C568A9" w:rsidRPr="00075401">
        <w:rPr>
          <w:sz w:val="20"/>
          <w:szCs w:val="20"/>
        </w:rPr>
        <w:t>:  Tabla de enfermedades</w:t>
      </w:r>
      <w:bookmarkEnd w:id="88"/>
    </w:p>
    <w:p w14:paraId="397C8F75" w14:textId="6C7F0F25" w:rsidR="00881F36" w:rsidRDefault="00881F36" w:rsidP="00881F36">
      <w:pPr>
        <w:pStyle w:val="Descripcin"/>
        <w:rPr>
          <w:sz w:val="24"/>
          <w:szCs w:val="24"/>
        </w:rPr>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897"/>
        <w:gridCol w:w="2393"/>
        <w:gridCol w:w="1662"/>
        <w:gridCol w:w="2295"/>
        <w:gridCol w:w="1803"/>
      </w:tblGrid>
      <w:tr w:rsidR="00FF340C" w:rsidRPr="00EB0C5C" w14:paraId="3BF106A9" w14:textId="77777777" w:rsidTr="00FF340C">
        <w:trPr>
          <w:trHeight w:val="285"/>
        </w:trPr>
        <w:tc>
          <w:tcPr>
            <w:tcW w:w="496" w:type="pct"/>
            <w:shd w:val="clear" w:color="auto" w:fill="auto"/>
            <w:noWrap/>
            <w:vAlign w:val="center"/>
            <w:hideMark/>
          </w:tcPr>
          <w:p w14:paraId="5AA10D61" w14:textId="77777777" w:rsidR="00FF340C" w:rsidRPr="00FF340C" w:rsidRDefault="00FF340C" w:rsidP="00265432">
            <w:pPr>
              <w:spacing w:after="0" w:line="240" w:lineRule="auto"/>
              <w:jc w:val="center"/>
              <w:rPr>
                <w:rFonts w:ascii="Aptos Narrow" w:eastAsia="Times New Roman" w:hAnsi="Aptos Narrow"/>
                <w:b/>
                <w:bCs/>
                <w:color w:val="000000"/>
                <w:kern w:val="0"/>
                <w:szCs w:val="24"/>
                <w:lang w:eastAsia="es-ES"/>
                <w14:ligatures w14:val="none"/>
              </w:rPr>
            </w:pPr>
            <w:proofErr w:type="spellStart"/>
            <w:r w:rsidRPr="00FF340C">
              <w:rPr>
                <w:rFonts w:ascii="Aptos Narrow" w:eastAsia="Times New Roman" w:hAnsi="Aptos Narrow"/>
                <w:b/>
                <w:bCs/>
                <w:color w:val="000000"/>
                <w:kern w:val="0"/>
                <w:szCs w:val="24"/>
                <w:lang w:eastAsia="es-ES"/>
                <w14:ligatures w14:val="none"/>
              </w:rPr>
              <w:lastRenderedPageBreak/>
              <w:t>index</w:t>
            </w:r>
            <w:proofErr w:type="spellEnd"/>
          </w:p>
        </w:tc>
        <w:tc>
          <w:tcPr>
            <w:tcW w:w="1322" w:type="pct"/>
            <w:shd w:val="clear" w:color="auto" w:fill="auto"/>
            <w:noWrap/>
            <w:vAlign w:val="center"/>
            <w:hideMark/>
          </w:tcPr>
          <w:p w14:paraId="6F8B23F1" w14:textId="77777777" w:rsidR="00FF340C" w:rsidRPr="00FF340C" w:rsidRDefault="00FF340C" w:rsidP="00265432">
            <w:pPr>
              <w:spacing w:after="0" w:line="240" w:lineRule="auto"/>
              <w:jc w:val="center"/>
              <w:rPr>
                <w:rFonts w:ascii="Aptos Narrow" w:eastAsia="Times New Roman" w:hAnsi="Aptos Narrow"/>
                <w:b/>
                <w:bCs/>
                <w:color w:val="000000"/>
                <w:kern w:val="0"/>
                <w:szCs w:val="24"/>
                <w:lang w:eastAsia="es-ES"/>
                <w14:ligatures w14:val="none"/>
              </w:rPr>
            </w:pPr>
            <w:r w:rsidRPr="00FF340C">
              <w:rPr>
                <w:rFonts w:ascii="Aptos Narrow" w:eastAsia="Times New Roman" w:hAnsi="Aptos Narrow"/>
                <w:b/>
                <w:bCs/>
                <w:color w:val="000000"/>
                <w:kern w:val="0"/>
                <w:szCs w:val="24"/>
                <w:lang w:eastAsia="es-ES"/>
                <w14:ligatures w14:val="none"/>
              </w:rPr>
              <w:t>prognosis</w:t>
            </w:r>
          </w:p>
        </w:tc>
        <w:tc>
          <w:tcPr>
            <w:tcW w:w="918" w:type="pct"/>
            <w:shd w:val="clear" w:color="auto" w:fill="auto"/>
            <w:noWrap/>
            <w:vAlign w:val="center"/>
            <w:hideMark/>
          </w:tcPr>
          <w:p w14:paraId="47EECF5C" w14:textId="77777777" w:rsidR="00FF340C" w:rsidRPr="00FF340C" w:rsidRDefault="00FF340C" w:rsidP="00265432">
            <w:pPr>
              <w:spacing w:after="0" w:line="240" w:lineRule="auto"/>
              <w:jc w:val="center"/>
              <w:rPr>
                <w:rFonts w:ascii="Aptos Narrow" w:eastAsia="Times New Roman" w:hAnsi="Aptos Narrow"/>
                <w:b/>
                <w:bCs/>
                <w:color w:val="000000"/>
                <w:kern w:val="0"/>
                <w:szCs w:val="24"/>
                <w:lang w:eastAsia="es-ES"/>
                <w14:ligatures w14:val="none"/>
              </w:rPr>
            </w:pPr>
            <w:proofErr w:type="spellStart"/>
            <w:r w:rsidRPr="00FF340C">
              <w:rPr>
                <w:rFonts w:ascii="Aptos Narrow" w:eastAsia="Times New Roman" w:hAnsi="Aptos Narrow"/>
                <w:b/>
                <w:bCs/>
                <w:color w:val="000000"/>
                <w:kern w:val="0"/>
                <w:szCs w:val="24"/>
                <w:lang w:eastAsia="es-ES"/>
                <w14:ligatures w14:val="none"/>
              </w:rPr>
              <w:t>num_grupos_duplicados</w:t>
            </w:r>
            <w:proofErr w:type="spellEnd"/>
          </w:p>
        </w:tc>
        <w:tc>
          <w:tcPr>
            <w:tcW w:w="1268" w:type="pct"/>
            <w:shd w:val="clear" w:color="auto" w:fill="auto"/>
            <w:noWrap/>
            <w:vAlign w:val="center"/>
            <w:hideMark/>
          </w:tcPr>
          <w:p w14:paraId="2F95CB2C" w14:textId="77777777" w:rsidR="00FF340C" w:rsidRPr="00FF340C" w:rsidRDefault="00FF340C" w:rsidP="00265432">
            <w:pPr>
              <w:spacing w:after="0" w:line="240" w:lineRule="auto"/>
              <w:jc w:val="center"/>
              <w:rPr>
                <w:rFonts w:ascii="Aptos Narrow" w:eastAsia="Times New Roman" w:hAnsi="Aptos Narrow"/>
                <w:b/>
                <w:bCs/>
                <w:color w:val="000000"/>
                <w:kern w:val="0"/>
                <w:szCs w:val="24"/>
                <w:lang w:eastAsia="es-ES"/>
                <w14:ligatures w14:val="none"/>
              </w:rPr>
            </w:pPr>
            <w:proofErr w:type="spellStart"/>
            <w:r w:rsidRPr="00FF340C">
              <w:rPr>
                <w:rFonts w:ascii="Aptos Narrow" w:eastAsia="Times New Roman" w:hAnsi="Aptos Narrow"/>
                <w:b/>
                <w:bCs/>
                <w:color w:val="000000"/>
                <w:kern w:val="0"/>
                <w:szCs w:val="24"/>
                <w:lang w:eastAsia="es-ES"/>
                <w14:ligatures w14:val="none"/>
              </w:rPr>
              <w:t>num_individuos_duplicados</w:t>
            </w:r>
            <w:proofErr w:type="spellEnd"/>
          </w:p>
        </w:tc>
        <w:tc>
          <w:tcPr>
            <w:tcW w:w="996" w:type="pct"/>
            <w:shd w:val="clear" w:color="auto" w:fill="auto"/>
            <w:noWrap/>
            <w:vAlign w:val="bottom"/>
            <w:hideMark/>
          </w:tcPr>
          <w:p w14:paraId="20A02D27" w14:textId="77777777" w:rsidR="00FF340C" w:rsidRPr="00FF340C" w:rsidRDefault="00FF340C" w:rsidP="00265432">
            <w:pPr>
              <w:spacing w:after="0" w:line="240" w:lineRule="auto"/>
              <w:jc w:val="center"/>
              <w:rPr>
                <w:rFonts w:ascii="Aptos Narrow" w:eastAsia="Times New Roman" w:hAnsi="Aptos Narrow"/>
                <w:b/>
                <w:bCs/>
                <w:color w:val="000000"/>
                <w:kern w:val="0"/>
                <w:szCs w:val="24"/>
                <w:lang w:eastAsia="es-ES"/>
                <w14:ligatures w14:val="none"/>
              </w:rPr>
            </w:pPr>
            <w:proofErr w:type="spellStart"/>
            <w:r w:rsidRPr="00FF340C">
              <w:rPr>
                <w:rFonts w:ascii="Aptos Narrow" w:eastAsia="Times New Roman" w:hAnsi="Aptos Narrow"/>
                <w:b/>
                <w:bCs/>
                <w:color w:val="000000"/>
                <w:kern w:val="0"/>
                <w:szCs w:val="24"/>
                <w:lang w:eastAsia="es-ES"/>
                <w14:ligatures w14:val="none"/>
              </w:rPr>
              <w:t>ratio_individuos_grupos</w:t>
            </w:r>
            <w:proofErr w:type="spellEnd"/>
          </w:p>
        </w:tc>
      </w:tr>
      <w:tr w:rsidR="00FF340C" w:rsidRPr="00EB0C5C" w14:paraId="4CA5327B" w14:textId="77777777" w:rsidTr="00FF340C">
        <w:trPr>
          <w:trHeight w:val="285"/>
        </w:trPr>
        <w:tc>
          <w:tcPr>
            <w:tcW w:w="496" w:type="pct"/>
            <w:shd w:val="clear" w:color="auto" w:fill="auto"/>
            <w:noWrap/>
            <w:vAlign w:val="center"/>
            <w:hideMark/>
          </w:tcPr>
          <w:p w14:paraId="289964E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0</w:t>
            </w:r>
          </w:p>
        </w:tc>
        <w:tc>
          <w:tcPr>
            <w:tcW w:w="1322" w:type="pct"/>
            <w:shd w:val="clear" w:color="auto" w:fill="auto"/>
            <w:noWrap/>
            <w:vAlign w:val="center"/>
            <w:hideMark/>
          </w:tcPr>
          <w:p w14:paraId="1FC0ADC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w:t>
            </w:r>
            <w:proofErr w:type="spellStart"/>
            <w:r w:rsidRPr="00EB0C5C">
              <w:rPr>
                <w:rFonts w:ascii="Aptos Narrow" w:eastAsia="Times New Roman" w:hAnsi="Aptos Narrow"/>
                <w:color w:val="000000"/>
                <w:kern w:val="0"/>
                <w:sz w:val="22"/>
                <w:lang w:eastAsia="es-ES"/>
                <w14:ligatures w14:val="none"/>
              </w:rPr>
              <w:t>vertigo</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Paroymsal</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Positional</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Vertigo</w:t>
            </w:r>
            <w:proofErr w:type="spellEnd"/>
          </w:p>
        </w:tc>
        <w:tc>
          <w:tcPr>
            <w:tcW w:w="918" w:type="pct"/>
            <w:shd w:val="clear" w:color="auto" w:fill="auto"/>
            <w:noWrap/>
            <w:vAlign w:val="center"/>
            <w:hideMark/>
          </w:tcPr>
          <w:p w14:paraId="3DD7D6E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1C5B4DE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75C9754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1C13D444" w14:textId="77777777" w:rsidTr="00FF340C">
        <w:trPr>
          <w:trHeight w:val="285"/>
        </w:trPr>
        <w:tc>
          <w:tcPr>
            <w:tcW w:w="496" w:type="pct"/>
            <w:shd w:val="clear" w:color="auto" w:fill="auto"/>
            <w:noWrap/>
            <w:vAlign w:val="center"/>
            <w:hideMark/>
          </w:tcPr>
          <w:p w14:paraId="788E851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w:t>
            </w:r>
          </w:p>
        </w:tc>
        <w:tc>
          <w:tcPr>
            <w:tcW w:w="1322" w:type="pct"/>
            <w:shd w:val="clear" w:color="auto" w:fill="auto"/>
            <w:noWrap/>
            <w:vAlign w:val="center"/>
            <w:hideMark/>
          </w:tcPr>
          <w:p w14:paraId="0E95304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AIDS</w:t>
            </w:r>
          </w:p>
        </w:tc>
        <w:tc>
          <w:tcPr>
            <w:tcW w:w="918" w:type="pct"/>
            <w:shd w:val="clear" w:color="auto" w:fill="auto"/>
            <w:noWrap/>
            <w:vAlign w:val="center"/>
            <w:hideMark/>
          </w:tcPr>
          <w:p w14:paraId="0C69FB1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58D39A3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48D12F6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5AF1525A" w14:textId="77777777" w:rsidTr="00FF340C">
        <w:trPr>
          <w:trHeight w:val="285"/>
        </w:trPr>
        <w:tc>
          <w:tcPr>
            <w:tcW w:w="496" w:type="pct"/>
            <w:shd w:val="clear" w:color="auto" w:fill="auto"/>
            <w:noWrap/>
            <w:vAlign w:val="center"/>
            <w:hideMark/>
          </w:tcPr>
          <w:p w14:paraId="3FC2EC6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w:t>
            </w:r>
          </w:p>
        </w:tc>
        <w:tc>
          <w:tcPr>
            <w:tcW w:w="1322" w:type="pct"/>
            <w:shd w:val="clear" w:color="auto" w:fill="auto"/>
            <w:noWrap/>
            <w:vAlign w:val="center"/>
            <w:hideMark/>
          </w:tcPr>
          <w:p w14:paraId="33F2F72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Acne</w:t>
            </w:r>
            <w:proofErr w:type="spellEnd"/>
          </w:p>
        </w:tc>
        <w:tc>
          <w:tcPr>
            <w:tcW w:w="918" w:type="pct"/>
            <w:shd w:val="clear" w:color="auto" w:fill="auto"/>
            <w:noWrap/>
            <w:vAlign w:val="center"/>
            <w:hideMark/>
          </w:tcPr>
          <w:p w14:paraId="0AFFF8D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18FB3FD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79CD7AE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2B3D9BBA" w14:textId="77777777" w:rsidTr="00FF340C">
        <w:trPr>
          <w:trHeight w:val="285"/>
        </w:trPr>
        <w:tc>
          <w:tcPr>
            <w:tcW w:w="496" w:type="pct"/>
            <w:shd w:val="clear" w:color="auto" w:fill="auto"/>
            <w:noWrap/>
            <w:vAlign w:val="center"/>
            <w:hideMark/>
          </w:tcPr>
          <w:p w14:paraId="76F11D8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w:t>
            </w:r>
          </w:p>
        </w:tc>
        <w:tc>
          <w:tcPr>
            <w:tcW w:w="1322" w:type="pct"/>
            <w:shd w:val="clear" w:color="auto" w:fill="auto"/>
            <w:noWrap/>
            <w:vAlign w:val="center"/>
            <w:hideMark/>
          </w:tcPr>
          <w:p w14:paraId="1B06FE9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Alcoholic</w:t>
            </w:r>
            <w:proofErr w:type="spellEnd"/>
            <w:r w:rsidRPr="00EB0C5C">
              <w:rPr>
                <w:rFonts w:ascii="Aptos Narrow" w:eastAsia="Times New Roman" w:hAnsi="Aptos Narrow"/>
                <w:color w:val="000000"/>
                <w:kern w:val="0"/>
                <w:sz w:val="22"/>
                <w:lang w:eastAsia="es-ES"/>
                <w14:ligatures w14:val="none"/>
              </w:rPr>
              <w:t xml:space="preserve"> hepatitis</w:t>
            </w:r>
          </w:p>
        </w:tc>
        <w:tc>
          <w:tcPr>
            <w:tcW w:w="918" w:type="pct"/>
            <w:shd w:val="clear" w:color="auto" w:fill="auto"/>
            <w:noWrap/>
            <w:vAlign w:val="center"/>
            <w:hideMark/>
          </w:tcPr>
          <w:p w14:paraId="7662B1F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8</w:t>
            </w:r>
          </w:p>
        </w:tc>
        <w:tc>
          <w:tcPr>
            <w:tcW w:w="1268" w:type="pct"/>
            <w:shd w:val="clear" w:color="auto" w:fill="auto"/>
            <w:noWrap/>
            <w:vAlign w:val="center"/>
            <w:hideMark/>
          </w:tcPr>
          <w:p w14:paraId="43521DE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113</w:t>
            </w:r>
          </w:p>
        </w:tc>
        <w:tc>
          <w:tcPr>
            <w:tcW w:w="996" w:type="pct"/>
            <w:shd w:val="clear" w:color="auto" w:fill="auto"/>
            <w:noWrap/>
            <w:vAlign w:val="bottom"/>
            <w:hideMark/>
          </w:tcPr>
          <w:p w14:paraId="40522AB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14.12</w:t>
            </w:r>
          </w:p>
        </w:tc>
      </w:tr>
      <w:tr w:rsidR="00FF340C" w:rsidRPr="00EB0C5C" w14:paraId="14306043" w14:textId="77777777" w:rsidTr="00FF340C">
        <w:trPr>
          <w:trHeight w:val="285"/>
        </w:trPr>
        <w:tc>
          <w:tcPr>
            <w:tcW w:w="496" w:type="pct"/>
            <w:shd w:val="clear" w:color="auto" w:fill="auto"/>
            <w:noWrap/>
            <w:vAlign w:val="center"/>
            <w:hideMark/>
          </w:tcPr>
          <w:p w14:paraId="758C01F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4</w:t>
            </w:r>
          </w:p>
        </w:tc>
        <w:tc>
          <w:tcPr>
            <w:tcW w:w="1322" w:type="pct"/>
            <w:shd w:val="clear" w:color="auto" w:fill="auto"/>
            <w:noWrap/>
            <w:vAlign w:val="center"/>
            <w:hideMark/>
          </w:tcPr>
          <w:p w14:paraId="173440F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Allergy</w:t>
            </w:r>
            <w:proofErr w:type="spellEnd"/>
          </w:p>
        </w:tc>
        <w:tc>
          <w:tcPr>
            <w:tcW w:w="918" w:type="pct"/>
            <w:shd w:val="clear" w:color="auto" w:fill="auto"/>
            <w:noWrap/>
            <w:vAlign w:val="center"/>
            <w:hideMark/>
          </w:tcPr>
          <w:p w14:paraId="4AAC19B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47637C3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4EA111B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20D9CC69" w14:textId="77777777" w:rsidTr="00FF340C">
        <w:trPr>
          <w:trHeight w:val="285"/>
        </w:trPr>
        <w:tc>
          <w:tcPr>
            <w:tcW w:w="496" w:type="pct"/>
            <w:shd w:val="clear" w:color="auto" w:fill="auto"/>
            <w:noWrap/>
            <w:vAlign w:val="center"/>
            <w:hideMark/>
          </w:tcPr>
          <w:p w14:paraId="1EE99D3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322" w:type="pct"/>
            <w:shd w:val="clear" w:color="auto" w:fill="auto"/>
            <w:noWrap/>
            <w:vAlign w:val="center"/>
            <w:hideMark/>
          </w:tcPr>
          <w:p w14:paraId="03412DA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Arthritis</w:t>
            </w:r>
            <w:proofErr w:type="spellEnd"/>
          </w:p>
        </w:tc>
        <w:tc>
          <w:tcPr>
            <w:tcW w:w="918" w:type="pct"/>
            <w:shd w:val="clear" w:color="auto" w:fill="auto"/>
            <w:noWrap/>
            <w:vAlign w:val="center"/>
            <w:hideMark/>
          </w:tcPr>
          <w:p w14:paraId="768073D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268" w:type="pct"/>
            <w:shd w:val="clear" w:color="auto" w:fill="auto"/>
            <w:noWrap/>
            <w:vAlign w:val="center"/>
            <w:hideMark/>
          </w:tcPr>
          <w:p w14:paraId="38E9171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115</w:t>
            </w:r>
          </w:p>
        </w:tc>
        <w:tc>
          <w:tcPr>
            <w:tcW w:w="996" w:type="pct"/>
            <w:shd w:val="clear" w:color="auto" w:fill="auto"/>
            <w:noWrap/>
            <w:vAlign w:val="bottom"/>
            <w:hideMark/>
          </w:tcPr>
          <w:p w14:paraId="6126997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19.17</w:t>
            </w:r>
          </w:p>
        </w:tc>
      </w:tr>
      <w:tr w:rsidR="00FF340C" w:rsidRPr="00EB0C5C" w14:paraId="0BA0013B" w14:textId="77777777" w:rsidTr="00FF340C">
        <w:trPr>
          <w:trHeight w:val="285"/>
        </w:trPr>
        <w:tc>
          <w:tcPr>
            <w:tcW w:w="496" w:type="pct"/>
            <w:shd w:val="clear" w:color="auto" w:fill="auto"/>
            <w:noWrap/>
            <w:vAlign w:val="center"/>
            <w:hideMark/>
          </w:tcPr>
          <w:p w14:paraId="5E83A6B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322" w:type="pct"/>
            <w:shd w:val="clear" w:color="auto" w:fill="auto"/>
            <w:noWrap/>
            <w:vAlign w:val="center"/>
            <w:hideMark/>
          </w:tcPr>
          <w:p w14:paraId="7BA0B59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Bronchial</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Asthma</w:t>
            </w:r>
            <w:proofErr w:type="spellEnd"/>
          </w:p>
        </w:tc>
        <w:tc>
          <w:tcPr>
            <w:tcW w:w="918" w:type="pct"/>
            <w:shd w:val="clear" w:color="auto" w:fill="auto"/>
            <w:noWrap/>
            <w:vAlign w:val="center"/>
            <w:hideMark/>
          </w:tcPr>
          <w:p w14:paraId="5F644C2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25C9972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41B9AFF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0B5B40FC" w14:textId="77777777" w:rsidTr="00FF340C">
        <w:trPr>
          <w:trHeight w:val="285"/>
        </w:trPr>
        <w:tc>
          <w:tcPr>
            <w:tcW w:w="496" w:type="pct"/>
            <w:shd w:val="clear" w:color="auto" w:fill="auto"/>
            <w:noWrap/>
            <w:vAlign w:val="center"/>
            <w:hideMark/>
          </w:tcPr>
          <w:p w14:paraId="145BE2E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322" w:type="pct"/>
            <w:shd w:val="clear" w:color="auto" w:fill="auto"/>
            <w:noWrap/>
            <w:vAlign w:val="center"/>
            <w:hideMark/>
          </w:tcPr>
          <w:p w14:paraId="241C0FF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 xml:space="preserve">Cervical </w:t>
            </w:r>
            <w:proofErr w:type="spellStart"/>
            <w:r w:rsidRPr="00EB0C5C">
              <w:rPr>
                <w:rFonts w:ascii="Aptos Narrow" w:eastAsia="Times New Roman" w:hAnsi="Aptos Narrow"/>
                <w:color w:val="000000"/>
                <w:kern w:val="0"/>
                <w:sz w:val="22"/>
                <w:lang w:eastAsia="es-ES"/>
                <w14:ligatures w14:val="none"/>
              </w:rPr>
              <w:t>spondylosis</w:t>
            </w:r>
            <w:proofErr w:type="spellEnd"/>
          </w:p>
        </w:tc>
        <w:tc>
          <w:tcPr>
            <w:tcW w:w="918" w:type="pct"/>
            <w:shd w:val="clear" w:color="auto" w:fill="auto"/>
            <w:noWrap/>
            <w:vAlign w:val="center"/>
            <w:hideMark/>
          </w:tcPr>
          <w:p w14:paraId="639DF12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268" w:type="pct"/>
            <w:shd w:val="clear" w:color="auto" w:fill="auto"/>
            <w:noWrap/>
            <w:vAlign w:val="center"/>
            <w:hideMark/>
          </w:tcPr>
          <w:p w14:paraId="3D38CD9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115</w:t>
            </w:r>
          </w:p>
        </w:tc>
        <w:tc>
          <w:tcPr>
            <w:tcW w:w="996" w:type="pct"/>
            <w:shd w:val="clear" w:color="auto" w:fill="auto"/>
            <w:noWrap/>
            <w:vAlign w:val="bottom"/>
            <w:hideMark/>
          </w:tcPr>
          <w:p w14:paraId="4733053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19.17</w:t>
            </w:r>
          </w:p>
        </w:tc>
      </w:tr>
      <w:tr w:rsidR="00FF340C" w:rsidRPr="00EB0C5C" w14:paraId="4FF28311" w14:textId="77777777" w:rsidTr="00FF340C">
        <w:trPr>
          <w:trHeight w:val="285"/>
        </w:trPr>
        <w:tc>
          <w:tcPr>
            <w:tcW w:w="496" w:type="pct"/>
            <w:shd w:val="clear" w:color="auto" w:fill="auto"/>
            <w:noWrap/>
            <w:vAlign w:val="center"/>
            <w:hideMark/>
          </w:tcPr>
          <w:p w14:paraId="46D8B3A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8</w:t>
            </w:r>
          </w:p>
        </w:tc>
        <w:tc>
          <w:tcPr>
            <w:tcW w:w="1322" w:type="pct"/>
            <w:shd w:val="clear" w:color="auto" w:fill="auto"/>
            <w:noWrap/>
            <w:vAlign w:val="center"/>
            <w:hideMark/>
          </w:tcPr>
          <w:p w14:paraId="0270D8A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Chicken</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pox</w:t>
            </w:r>
            <w:proofErr w:type="spellEnd"/>
          </w:p>
        </w:tc>
        <w:tc>
          <w:tcPr>
            <w:tcW w:w="918" w:type="pct"/>
            <w:shd w:val="clear" w:color="auto" w:fill="auto"/>
            <w:noWrap/>
            <w:vAlign w:val="center"/>
            <w:hideMark/>
          </w:tcPr>
          <w:p w14:paraId="3E35118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10</w:t>
            </w:r>
          </w:p>
        </w:tc>
        <w:tc>
          <w:tcPr>
            <w:tcW w:w="1268" w:type="pct"/>
            <w:shd w:val="clear" w:color="auto" w:fill="auto"/>
            <w:noWrap/>
            <w:vAlign w:val="center"/>
            <w:hideMark/>
          </w:tcPr>
          <w:p w14:paraId="14ED659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c>
          <w:tcPr>
            <w:tcW w:w="996" w:type="pct"/>
            <w:shd w:val="clear" w:color="auto" w:fill="auto"/>
            <w:noWrap/>
            <w:vAlign w:val="bottom"/>
            <w:hideMark/>
          </w:tcPr>
          <w:p w14:paraId="725F5FF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r>
      <w:tr w:rsidR="00FF340C" w:rsidRPr="00EB0C5C" w14:paraId="1DF82D69" w14:textId="77777777" w:rsidTr="00FF340C">
        <w:trPr>
          <w:trHeight w:val="285"/>
        </w:trPr>
        <w:tc>
          <w:tcPr>
            <w:tcW w:w="496" w:type="pct"/>
            <w:shd w:val="clear" w:color="auto" w:fill="auto"/>
            <w:noWrap/>
            <w:vAlign w:val="center"/>
            <w:hideMark/>
          </w:tcPr>
          <w:p w14:paraId="259AFD5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322" w:type="pct"/>
            <w:shd w:val="clear" w:color="auto" w:fill="auto"/>
            <w:noWrap/>
            <w:vAlign w:val="center"/>
            <w:hideMark/>
          </w:tcPr>
          <w:p w14:paraId="45F4D39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Chronic</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cholestasis</w:t>
            </w:r>
            <w:proofErr w:type="spellEnd"/>
          </w:p>
        </w:tc>
        <w:tc>
          <w:tcPr>
            <w:tcW w:w="918" w:type="pct"/>
            <w:shd w:val="clear" w:color="auto" w:fill="auto"/>
            <w:noWrap/>
            <w:vAlign w:val="center"/>
            <w:hideMark/>
          </w:tcPr>
          <w:p w14:paraId="5C66D09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8</w:t>
            </w:r>
          </w:p>
        </w:tc>
        <w:tc>
          <w:tcPr>
            <w:tcW w:w="1268" w:type="pct"/>
            <w:shd w:val="clear" w:color="auto" w:fill="auto"/>
            <w:noWrap/>
            <w:vAlign w:val="center"/>
            <w:hideMark/>
          </w:tcPr>
          <w:p w14:paraId="6F5C8D7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113</w:t>
            </w:r>
          </w:p>
        </w:tc>
        <w:tc>
          <w:tcPr>
            <w:tcW w:w="996" w:type="pct"/>
            <w:shd w:val="clear" w:color="auto" w:fill="auto"/>
            <w:noWrap/>
            <w:vAlign w:val="bottom"/>
            <w:hideMark/>
          </w:tcPr>
          <w:p w14:paraId="4CACD87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14.12</w:t>
            </w:r>
          </w:p>
        </w:tc>
      </w:tr>
      <w:tr w:rsidR="00FF340C" w:rsidRPr="00EB0C5C" w14:paraId="332B765A" w14:textId="77777777" w:rsidTr="00FF340C">
        <w:trPr>
          <w:trHeight w:val="285"/>
        </w:trPr>
        <w:tc>
          <w:tcPr>
            <w:tcW w:w="496" w:type="pct"/>
            <w:shd w:val="clear" w:color="auto" w:fill="auto"/>
            <w:noWrap/>
            <w:vAlign w:val="center"/>
            <w:hideMark/>
          </w:tcPr>
          <w:p w14:paraId="54F2DE2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10</w:t>
            </w:r>
          </w:p>
        </w:tc>
        <w:tc>
          <w:tcPr>
            <w:tcW w:w="1322" w:type="pct"/>
            <w:shd w:val="clear" w:color="auto" w:fill="auto"/>
            <w:noWrap/>
            <w:vAlign w:val="center"/>
            <w:hideMark/>
          </w:tcPr>
          <w:p w14:paraId="0440485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Common</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Cold</w:t>
            </w:r>
            <w:proofErr w:type="spellEnd"/>
          </w:p>
        </w:tc>
        <w:tc>
          <w:tcPr>
            <w:tcW w:w="918" w:type="pct"/>
            <w:shd w:val="clear" w:color="auto" w:fill="auto"/>
            <w:noWrap/>
            <w:vAlign w:val="center"/>
            <w:hideMark/>
          </w:tcPr>
          <w:p w14:paraId="31232B5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2D4248E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62F3846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13DF9964" w14:textId="77777777" w:rsidTr="00FF340C">
        <w:trPr>
          <w:trHeight w:val="285"/>
        </w:trPr>
        <w:tc>
          <w:tcPr>
            <w:tcW w:w="496" w:type="pct"/>
            <w:shd w:val="clear" w:color="auto" w:fill="auto"/>
            <w:noWrap/>
            <w:vAlign w:val="center"/>
            <w:hideMark/>
          </w:tcPr>
          <w:p w14:paraId="25683C1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w:t>
            </w:r>
          </w:p>
        </w:tc>
        <w:tc>
          <w:tcPr>
            <w:tcW w:w="1322" w:type="pct"/>
            <w:shd w:val="clear" w:color="auto" w:fill="auto"/>
            <w:noWrap/>
            <w:vAlign w:val="center"/>
            <w:hideMark/>
          </w:tcPr>
          <w:p w14:paraId="2AD6906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Dengue</w:t>
            </w:r>
          </w:p>
        </w:tc>
        <w:tc>
          <w:tcPr>
            <w:tcW w:w="918" w:type="pct"/>
            <w:shd w:val="clear" w:color="auto" w:fill="auto"/>
            <w:noWrap/>
            <w:vAlign w:val="center"/>
            <w:hideMark/>
          </w:tcPr>
          <w:p w14:paraId="046DB86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10</w:t>
            </w:r>
          </w:p>
        </w:tc>
        <w:tc>
          <w:tcPr>
            <w:tcW w:w="1268" w:type="pct"/>
            <w:shd w:val="clear" w:color="auto" w:fill="auto"/>
            <w:noWrap/>
            <w:vAlign w:val="center"/>
            <w:hideMark/>
          </w:tcPr>
          <w:p w14:paraId="0047EEC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c>
          <w:tcPr>
            <w:tcW w:w="996" w:type="pct"/>
            <w:shd w:val="clear" w:color="auto" w:fill="auto"/>
            <w:noWrap/>
            <w:vAlign w:val="bottom"/>
            <w:hideMark/>
          </w:tcPr>
          <w:p w14:paraId="629F49D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r>
      <w:tr w:rsidR="00FF340C" w:rsidRPr="00EB0C5C" w14:paraId="2D86893C" w14:textId="77777777" w:rsidTr="00FF340C">
        <w:trPr>
          <w:trHeight w:val="285"/>
        </w:trPr>
        <w:tc>
          <w:tcPr>
            <w:tcW w:w="496" w:type="pct"/>
            <w:shd w:val="clear" w:color="auto" w:fill="auto"/>
            <w:noWrap/>
            <w:vAlign w:val="center"/>
            <w:hideMark/>
          </w:tcPr>
          <w:p w14:paraId="040C579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w:t>
            </w:r>
          </w:p>
        </w:tc>
        <w:tc>
          <w:tcPr>
            <w:tcW w:w="1322" w:type="pct"/>
            <w:shd w:val="clear" w:color="auto" w:fill="auto"/>
            <w:noWrap/>
            <w:vAlign w:val="center"/>
            <w:hideMark/>
          </w:tcPr>
          <w:p w14:paraId="6889E40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 xml:space="preserve">Diabetes </w:t>
            </w:r>
          </w:p>
        </w:tc>
        <w:tc>
          <w:tcPr>
            <w:tcW w:w="918" w:type="pct"/>
            <w:shd w:val="clear" w:color="auto" w:fill="auto"/>
            <w:noWrap/>
            <w:vAlign w:val="center"/>
            <w:hideMark/>
          </w:tcPr>
          <w:p w14:paraId="0CFE7B2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19C8268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2E7A867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0F157D8B" w14:textId="77777777" w:rsidTr="00FF340C">
        <w:trPr>
          <w:trHeight w:val="285"/>
        </w:trPr>
        <w:tc>
          <w:tcPr>
            <w:tcW w:w="496" w:type="pct"/>
            <w:shd w:val="clear" w:color="auto" w:fill="auto"/>
            <w:noWrap/>
            <w:vAlign w:val="center"/>
            <w:hideMark/>
          </w:tcPr>
          <w:p w14:paraId="1D4B872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13</w:t>
            </w:r>
          </w:p>
        </w:tc>
        <w:tc>
          <w:tcPr>
            <w:tcW w:w="1322" w:type="pct"/>
            <w:shd w:val="clear" w:color="auto" w:fill="auto"/>
            <w:noWrap/>
            <w:vAlign w:val="center"/>
            <w:hideMark/>
          </w:tcPr>
          <w:p w14:paraId="758BF00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Dimorphic</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hemmorhoids</w:t>
            </w:r>
            <w:proofErr w:type="spellEnd"/>
            <w:r w:rsidRPr="00EB0C5C">
              <w:rPr>
                <w:rFonts w:ascii="Aptos Narrow" w:eastAsia="Times New Roman" w:hAnsi="Aptos Narrow"/>
                <w:color w:val="000000"/>
                <w:kern w:val="0"/>
                <w:sz w:val="22"/>
                <w:lang w:eastAsia="es-ES"/>
                <w14:ligatures w14:val="none"/>
              </w:rPr>
              <w:t>(piles)</w:t>
            </w:r>
          </w:p>
        </w:tc>
        <w:tc>
          <w:tcPr>
            <w:tcW w:w="918" w:type="pct"/>
            <w:shd w:val="clear" w:color="auto" w:fill="auto"/>
            <w:noWrap/>
            <w:vAlign w:val="center"/>
            <w:hideMark/>
          </w:tcPr>
          <w:p w14:paraId="1483293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268" w:type="pct"/>
            <w:shd w:val="clear" w:color="auto" w:fill="auto"/>
            <w:noWrap/>
            <w:vAlign w:val="center"/>
            <w:hideMark/>
          </w:tcPr>
          <w:p w14:paraId="06D1B8B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115</w:t>
            </w:r>
          </w:p>
        </w:tc>
        <w:tc>
          <w:tcPr>
            <w:tcW w:w="996" w:type="pct"/>
            <w:shd w:val="clear" w:color="auto" w:fill="auto"/>
            <w:noWrap/>
            <w:vAlign w:val="bottom"/>
            <w:hideMark/>
          </w:tcPr>
          <w:p w14:paraId="36A9119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19.17</w:t>
            </w:r>
          </w:p>
        </w:tc>
      </w:tr>
      <w:tr w:rsidR="00FF340C" w:rsidRPr="00EB0C5C" w14:paraId="0DE84174" w14:textId="77777777" w:rsidTr="00FF340C">
        <w:trPr>
          <w:trHeight w:val="285"/>
        </w:trPr>
        <w:tc>
          <w:tcPr>
            <w:tcW w:w="496" w:type="pct"/>
            <w:shd w:val="clear" w:color="auto" w:fill="auto"/>
            <w:noWrap/>
            <w:vAlign w:val="center"/>
            <w:hideMark/>
          </w:tcPr>
          <w:p w14:paraId="467DF83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14</w:t>
            </w:r>
          </w:p>
        </w:tc>
        <w:tc>
          <w:tcPr>
            <w:tcW w:w="1322" w:type="pct"/>
            <w:shd w:val="clear" w:color="auto" w:fill="auto"/>
            <w:noWrap/>
            <w:vAlign w:val="center"/>
            <w:hideMark/>
          </w:tcPr>
          <w:p w14:paraId="69A9259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Drug</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Reaction</w:t>
            </w:r>
            <w:proofErr w:type="spellEnd"/>
          </w:p>
        </w:tc>
        <w:tc>
          <w:tcPr>
            <w:tcW w:w="918" w:type="pct"/>
            <w:shd w:val="clear" w:color="auto" w:fill="auto"/>
            <w:noWrap/>
            <w:vAlign w:val="center"/>
            <w:hideMark/>
          </w:tcPr>
          <w:p w14:paraId="1913B4C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268" w:type="pct"/>
            <w:shd w:val="clear" w:color="auto" w:fill="auto"/>
            <w:noWrap/>
            <w:vAlign w:val="center"/>
            <w:hideMark/>
          </w:tcPr>
          <w:p w14:paraId="240ADC2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115</w:t>
            </w:r>
          </w:p>
        </w:tc>
        <w:tc>
          <w:tcPr>
            <w:tcW w:w="996" w:type="pct"/>
            <w:shd w:val="clear" w:color="auto" w:fill="auto"/>
            <w:noWrap/>
            <w:vAlign w:val="bottom"/>
            <w:hideMark/>
          </w:tcPr>
          <w:p w14:paraId="4FABD3C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19.17</w:t>
            </w:r>
          </w:p>
        </w:tc>
      </w:tr>
      <w:tr w:rsidR="00FF340C" w:rsidRPr="00EB0C5C" w14:paraId="1C97A244" w14:textId="77777777" w:rsidTr="00FF340C">
        <w:trPr>
          <w:trHeight w:val="285"/>
        </w:trPr>
        <w:tc>
          <w:tcPr>
            <w:tcW w:w="496" w:type="pct"/>
            <w:shd w:val="clear" w:color="auto" w:fill="auto"/>
            <w:noWrap/>
            <w:vAlign w:val="center"/>
            <w:hideMark/>
          </w:tcPr>
          <w:p w14:paraId="2223AF8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15</w:t>
            </w:r>
          </w:p>
        </w:tc>
        <w:tc>
          <w:tcPr>
            <w:tcW w:w="1322" w:type="pct"/>
            <w:shd w:val="clear" w:color="auto" w:fill="auto"/>
            <w:noWrap/>
            <w:vAlign w:val="center"/>
            <w:hideMark/>
          </w:tcPr>
          <w:p w14:paraId="4E124E5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Fungal</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infection</w:t>
            </w:r>
            <w:proofErr w:type="spellEnd"/>
          </w:p>
        </w:tc>
        <w:tc>
          <w:tcPr>
            <w:tcW w:w="918" w:type="pct"/>
            <w:shd w:val="clear" w:color="auto" w:fill="auto"/>
            <w:noWrap/>
            <w:vAlign w:val="center"/>
            <w:hideMark/>
          </w:tcPr>
          <w:p w14:paraId="2F557B6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7D6C505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3F54359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4B14237F" w14:textId="77777777" w:rsidTr="00FF340C">
        <w:trPr>
          <w:trHeight w:val="285"/>
        </w:trPr>
        <w:tc>
          <w:tcPr>
            <w:tcW w:w="496" w:type="pct"/>
            <w:shd w:val="clear" w:color="auto" w:fill="auto"/>
            <w:noWrap/>
            <w:vAlign w:val="center"/>
            <w:hideMark/>
          </w:tcPr>
          <w:p w14:paraId="0038D31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w:t>
            </w:r>
          </w:p>
        </w:tc>
        <w:tc>
          <w:tcPr>
            <w:tcW w:w="1322" w:type="pct"/>
            <w:shd w:val="clear" w:color="auto" w:fill="auto"/>
            <w:noWrap/>
            <w:vAlign w:val="center"/>
            <w:hideMark/>
          </w:tcPr>
          <w:p w14:paraId="1F06B84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GERD</w:t>
            </w:r>
          </w:p>
        </w:tc>
        <w:tc>
          <w:tcPr>
            <w:tcW w:w="918" w:type="pct"/>
            <w:shd w:val="clear" w:color="auto" w:fill="auto"/>
            <w:noWrap/>
            <w:vAlign w:val="center"/>
            <w:hideMark/>
          </w:tcPr>
          <w:p w14:paraId="5FD93C7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2BF2597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0B5EB36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3D0D72A5" w14:textId="77777777" w:rsidTr="00FF340C">
        <w:trPr>
          <w:trHeight w:val="285"/>
        </w:trPr>
        <w:tc>
          <w:tcPr>
            <w:tcW w:w="496" w:type="pct"/>
            <w:shd w:val="clear" w:color="auto" w:fill="auto"/>
            <w:noWrap/>
            <w:vAlign w:val="center"/>
            <w:hideMark/>
          </w:tcPr>
          <w:p w14:paraId="5EA28CC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17</w:t>
            </w:r>
          </w:p>
        </w:tc>
        <w:tc>
          <w:tcPr>
            <w:tcW w:w="1322" w:type="pct"/>
            <w:shd w:val="clear" w:color="auto" w:fill="auto"/>
            <w:noWrap/>
            <w:vAlign w:val="center"/>
            <w:hideMark/>
          </w:tcPr>
          <w:p w14:paraId="1CFEF59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Gastroenteritis</w:t>
            </w:r>
          </w:p>
        </w:tc>
        <w:tc>
          <w:tcPr>
            <w:tcW w:w="918" w:type="pct"/>
            <w:shd w:val="clear" w:color="auto" w:fill="auto"/>
            <w:noWrap/>
            <w:vAlign w:val="center"/>
            <w:hideMark/>
          </w:tcPr>
          <w:p w14:paraId="7C1FCEF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6B54776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2276A7B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103797A2" w14:textId="77777777" w:rsidTr="00FF340C">
        <w:trPr>
          <w:trHeight w:val="285"/>
        </w:trPr>
        <w:tc>
          <w:tcPr>
            <w:tcW w:w="496" w:type="pct"/>
            <w:shd w:val="clear" w:color="auto" w:fill="auto"/>
            <w:noWrap/>
            <w:vAlign w:val="center"/>
            <w:hideMark/>
          </w:tcPr>
          <w:p w14:paraId="47F4093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18</w:t>
            </w:r>
          </w:p>
        </w:tc>
        <w:tc>
          <w:tcPr>
            <w:tcW w:w="1322" w:type="pct"/>
            <w:shd w:val="clear" w:color="auto" w:fill="auto"/>
            <w:noWrap/>
            <w:vAlign w:val="center"/>
            <w:hideMark/>
          </w:tcPr>
          <w:p w14:paraId="78137F8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 xml:space="preserve">Heart </w:t>
            </w:r>
            <w:proofErr w:type="spellStart"/>
            <w:r w:rsidRPr="00EB0C5C">
              <w:rPr>
                <w:rFonts w:ascii="Aptos Narrow" w:eastAsia="Times New Roman" w:hAnsi="Aptos Narrow"/>
                <w:color w:val="000000"/>
                <w:kern w:val="0"/>
                <w:sz w:val="22"/>
                <w:lang w:eastAsia="es-ES"/>
                <w14:ligatures w14:val="none"/>
              </w:rPr>
              <w:t>attack</w:t>
            </w:r>
            <w:proofErr w:type="spellEnd"/>
          </w:p>
        </w:tc>
        <w:tc>
          <w:tcPr>
            <w:tcW w:w="918" w:type="pct"/>
            <w:shd w:val="clear" w:color="auto" w:fill="auto"/>
            <w:noWrap/>
            <w:vAlign w:val="center"/>
            <w:hideMark/>
          </w:tcPr>
          <w:p w14:paraId="1F10C02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60A95FA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5CC86E2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17ED7E66" w14:textId="77777777" w:rsidTr="00FF340C">
        <w:trPr>
          <w:trHeight w:val="285"/>
        </w:trPr>
        <w:tc>
          <w:tcPr>
            <w:tcW w:w="496" w:type="pct"/>
            <w:shd w:val="clear" w:color="auto" w:fill="auto"/>
            <w:noWrap/>
            <w:vAlign w:val="center"/>
            <w:hideMark/>
          </w:tcPr>
          <w:p w14:paraId="3FC0C8D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w:t>
            </w:r>
          </w:p>
        </w:tc>
        <w:tc>
          <w:tcPr>
            <w:tcW w:w="1322" w:type="pct"/>
            <w:shd w:val="clear" w:color="auto" w:fill="auto"/>
            <w:noWrap/>
            <w:vAlign w:val="center"/>
            <w:hideMark/>
          </w:tcPr>
          <w:p w14:paraId="61E4BEC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Hepatitis B</w:t>
            </w:r>
          </w:p>
        </w:tc>
        <w:tc>
          <w:tcPr>
            <w:tcW w:w="918" w:type="pct"/>
            <w:shd w:val="clear" w:color="auto" w:fill="auto"/>
            <w:noWrap/>
            <w:vAlign w:val="center"/>
            <w:hideMark/>
          </w:tcPr>
          <w:p w14:paraId="1F77FC1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590EB46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242AC5A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30B7D882" w14:textId="77777777" w:rsidTr="00FF340C">
        <w:trPr>
          <w:trHeight w:val="285"/>
        </w:trPr>
        <w:tc>
          <w:tcPr>
            <w:tcW w:w="496" w:type="pct"/>
            <w:shd w:val="clear" w:color="auto" w:fill="auto"/>
            <w:noWrap/>
            <w:vAlign w:val="center"/>
            <w:hideMark/>
          </w:tcPr>
          <w:p w14:paraId="0D16C3A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20</w:t>
            </w:r>
          </w:p>
        </w:tc>
        <w:tc>
          <w:tcPr>
            <w:tcW w:w="1322" w:type="pct"/>
            <w:shd w:val="clear" w:color="auto" w:fill="auto"/>
            <w:noWrap/>
            <w:vAlign w:val="center"/>
            <w:hideMark/>
          </w:tcPr>
          <w:p w14:paraId="3D5CCB2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Hepatitis C</w:t>
            </w:r>
          </w:p>
        </w:tc>
        <w:tc>
          <w:tcPr>
            <w:tcW w:w="918" w:type="pct"/>
            <w:shd w:val="clear" w:color="auto" w:fill="auto"/>
            <w:noWrap/>
            <w:vAlign w:val="center"/>
            <w:hideMark/>
          </w:tcPr>
          <w:p w14:paraId="2BE9E60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4729FB4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309A764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0B980CC5" w14:textId="77777777" w:rsidTr="00FF340C">
        <w:trPr>
          <w:trHeight w:val="285"/>
        </w:trPr>
        <w:tc>
          <w:tcPr>
            <w:tcW w:w="496" w:type="pct"/>
            <w:shd w:val="clear" w:color="auto" w:fill="auto"/>
            <w:noWrap/>
            <w:vAlign w:val="center"/>
            <w:hideMark/>
          </w:tcPr>
          <w:p w14:paraId="17F9C9D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21</w:t>
            </w:r>
          </w:p>
        </w:tc>
        <w:tc>
          <w:tcPr>
            <w:tcW w:w="1322" w:type="pct"/>
            <w:shd w:val="clear" w:color="auto" w:fill="auto"/>
            <w:noWrap/>
            <w:vAlign w:val="center"/>
            <w:hideMark/>
          </w:tcPr>
          <w:p w14:paraId="64C13C6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Hepatitis D</w:t>
            </w:r>
          </w:p>
        </w:tc>
        <w:tc>
          <w:tcPr>
            <w:tcW w:w="918" w:type="pct"/>
            <w:shd w:val="clear" w:color="auto" w:fill="auto"/>
            <w:noWrap/>
            <w:vAlign w:val="center"/>
            <w:hideMark/>
          </w:tcPr>
          <w:p w14:paraId="643752E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10</w:t>
            </w:r>
          </w:p>
        </w:tc>
        <w:tc>
          <w:tcPr>
            <w:tcW w:w="1268" w:type="pct"/>
            <w:shd w:val="clear" w:color="auto" w:fill="auto"/>
            <w:noWrap/>
            <w:vAlign w:val="center"/>
            <w:hideMark/>
          </w:tcPr>
          <w:p w14:paraId="39750C3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c>
          <w:tcPr>
            <w:tcW w:w="996" w:type="pct"/>
            <w:shd w:val="clear" w:color="auto" w:fill="auto"/>
            <w:noWrap/>
            <w:vAlign w:val="bottom"/>
            <w:hideMark/>
          </w:tcPr>
          <w:p w14:paraId="5A6263B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r>
      <w:tr w:rsidR="00FF340C" w:rsidRPr="00EB0C5C" w14:paraId="2697412B" w14:textId="77777777" w:rsidTr="00FF340C">
        <w:trPr>
          <w:trHeight w:val="285"/>
        </w:trPr>
        <w:tc>
          <w:tcPr>
            <w:tcW w:w="496" w:type="pct"/>
            <w:shd w:val="clear" w:color="auto" w:fill="auto"/>
            <w:noWrap/>
            <w:vAlign w:val="center"/>
            <w:hideMark/>
          </w:tcPr>
          <w:p w14:paraId="632E984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22</w:t>
            </w:r>
          </w:p>
        </w:tc>
        <w:tc>
          <w:tcPr>
            <w:tcW w:w="1322" w:type="pct"/>
            <w:shd w:val="clear" w:color="auto" w:fill="auto"/>
            <w:noWrap/>
            <w:vAlign w:val="center"/>
            <w:hideMark/>
          </w:tcPr>
          <w:p w14:paraId="0D94331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Hepatitis E</w:t>
            </w:r>
          </w:p>
        </w:tc>
        <w:tc>
          <w:tcPr>
            <w:tcW w:w="918" w:type="pct"/>
            <w:shd w:val="clear" w:color="auto" w:fill="auto"/>
            <w:noWrap/>
            <w:vAlign w:val="center"/>
            <w:hideMark/>
          </w:tcPr>
          <w:p w14:paraId="09797AD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1469358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2337968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7DD2E794" w14:textId="77777777" w:rsidTr="00FF340C">
        <w:trPr>
          <w:trHeight w:val="285"/>
        </w:trPr>
        <w:tc>
          <w:tcPr>
            <w:tcW w:w="496" w:type="pct"/>
            <w:shd w:val="clear" w:color="auto" w:fill="auto"/>
            <w:noWrap/>
            <w:vAlign w:val="center"/>
            <w:hideMark/>
          </w:tcPr>
          <w:p w14:paraId="13ABCCF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w:t>
            </w:r>
          </w:p>
        </w:tc>
        <w:tc>
          <w:tcPr>
            <w:tcW w:w="1322" w:type="pct"/>
            <w:shd w:val="clear" w:color="auto" w:fill="auto"/>
            <w:noWrap/>
            <w:vAlign w:val="center"/>
            <w:hideMark/>
          </w:tcPr>
          <w:p w14:paraId="40E2D80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Hypertension</w:t>
            </w:r>
            <w:proofErr w:type="spellEnd"/>
            <w:r w:rsidRPr="00EB0C5C">
              <w:rPr>
                <w:rFonts w:ascii="Aptos Narrow" w:eastAsia="Times New Roman" w:hAnsi="Aptos Narrow"/>
                <w:color w:val="000000"/>
                <w:kern w:val="0"/>
                <w:sz w:val="22"/>
                <w:lang w:eastAsia="es-ES"/>
                <w14:ligatures w14:val="none"/>
              </w:rPr>
              <w:t xml:space="preserve"> </w:t>
            </w:r>
          </w:p>
        </w:tc>
        <w:tc>
          <w:tcPr>
            <w:tcW w:w="918" w:type="pct"/>
            <w:shd w:val="clear" w:color="auto" w:fill="auto"/>
            <w:noWrap/>
            <w:vAlign w:val="center"/>
            <w:hideMark/>
          </w:tcPr>
          <w:p w14:paraId="598561A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268" w:type="pct"/>
            <w:shd w:val="clear" w:color="auto" w:fill="auto"/>
            <w:noWrap/>
            <w:vAlign w:val="center"/>
            <w:hideMark/>
          </w:tcPr>
          <w:p w14:paraId="6CFFFB7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115</w:t>
            </w:r>
          </w:p>
        </w:tc>
        <w:tc>
          <w:tcPr>
            <w:tcW w:w="996" w:type="pct"/>
            <w:shd w:val="clear" w:color="auto" w:fill="auto"/>
            <w:noWrap/>
            <w:vAlign w:val="bottom"/>
            <w:hideMark/>
          </w:tcPr>
          <w:p w14:paraId="335FD09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19.17</w:t>
            </w:r>
          </w:p>
        </w:tc>
      </w:tr>
      <w:tr w:rsidR="00FF340C" w:rsidRPr="00EB0C5C" w14:paraId="6CB729B4" w14:textId="77777777" w:rsidTr="00FF340C">
        <w:trPr>
          <w:trHeight w:val="285"/>
        </w:trPr>
        <w:tc>
          <w:tcPr>
            <w:tcW w:w="496" w:type="pct"/>
            <w:shd w:val="clear" w:color="auto" w:fill="auto"/>
            <w:noWrap/>
            <w:vAlign w:val="center"/>
            <w:hideMark/>
          </w:tcPr>
          <w:p w14:paraId="1F0B231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24</w:t>
            </w:r>
          </w:p>
        </w:tc>
        <w:tc>
          <w:tcPr>
            <w:tcW w:w="1322" w:type="pct"/>
            <w:shd w:val="clear" w:color="auto" w:fill="auto"/>
            <w:noWrap/>
            <w:vAlign w:val="center"/>
            <w:hideMark/>
          </w:tcPr>
          <w:p w14:paraId="094DC27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Hyperthyroidism</w:t>
            </w:r>
            <w:proofErr w:type="spellEnd"/>
          </w:p>
        </w:tc>
        <w:tc>
          <w:tcPr>
            <w:tcW w:w="918" w:type="pct"/>
            <w:shd w:val="clear" w:color="auto" w:fill="auto"/>
            <w:noWrap/>
            <w:vAlign w:val="center"/>
            <w:hideMark/>
          </w:tcPr>
          <w:p w14:paraId="0729D69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6B19979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4FD9AC6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1E5339A6" w14:textId="77777777" w:rsidTr="00FF340C">
        <w:trPr>
          <w:trHeight w:val="285"/>
        </w:trPr>
        <w:tc>
          <w:tcPr>
            <w:tcW w:w="496" w:type="pct"/>
            <w:shd w:val="clear" w:color="auto" w:fill="auto"/>
            <w:noWrap/>
            <w:vAlign w:val="center"/>
            <w:hideMark/>
          </w:tcPr>
          <w:p w14:paraId="49C7D32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25</w:t>
            </w:r>
          </w:p>
        </w:tc>
        <w:tc>
          <w:tcPr>
            <w:tcW w:w="1322" w:type="pct"/>
            <w:shd w:val="clear" w:color="auto" w:fill="auto"/>
            <w:noWrap/>
            <w:vAlign w:val="center"/>
            <w:hideMark/>
          </w:tcPr>
          <w:p w14:paraId="11FB72D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Hypoglycemia</w:t>
            </w:r>
            <w:proofErr w:type="spellEnd"/>
          </w:p>
        </w:tc>
        <w:tc>
          <w:tcPr>
            <w:tcW w:w="918" w:type="pct"/>
            <w:shd w:val="clear" w:color="auto" w:fill="auto"/>
            <w:noWrap/>
            <w:vAlign w:val="center"/>
            <w:hideMark/>
          </w:tcPr>
          <w:p w14:paraId="767100A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6834395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368819D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764CED1E" w14:textId="77777777" w:rsidTr="00FF340C">
        <w:trPr>
          <w:trHeight w:val="285"/>
        </w:trPr>
        <w:tc>
          <w:tcPr>
            <w:tcW w:w="496" w:type="pct"/>
            <w:shd w:val="clear" w:color="auto" w:fill="auto"/>
            <w:noWrap/>
            <w:vAlign w:val="center"/>
            <w:hideMark/>
          </w:tcPr>
          <w:p w14:paraId="79D75D2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26</w:t>
            </w:r>
          </w:p>
        </w:tc>
        <w:tc>
          <w:tcPr>
            <w:tcW w:w="1322" w:type="pct"/>
            <w:shd w:val="clear" w:color="auto" w:fill="auto"/>
            <w:noWrap/>
            <w:vAlign w:val="center"/>
            <w:hideMark/>
          </w:tcPr>
          <w:p w14:paraId="561DCF2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Hypothyroidism</w:t>
            </w:r>
            <w:proofErr w:type="spellEnd"/>
          </w:p>
        </w:tc>
        <w:tc>
          <w:tcPr>
            <w:tcW w:w="918" w:type="pct"/>
            <w:shd w:val="clear" w:color="auto" w:fill="auto"/>
            <w:noWrap/>
            <w:vAlign w:val="center"/>
            <w:hideMark/>
          </w:tcPr>
          <w:p w14:paraId="50A0DC5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8</w:t>
            </w:r>
          </w:p>
        </w:tc>
        <w:tc>
          <w:tcPr>
            <w:tcW w:w="1268" w:type="pct"/>
            <w:shd w:val="clear" w:color="auto" w:fill="auto"/>
            <w:noWrap/>
            <w:vAlign w:val="center"/>
            <w:hideMark/>
          </w:tcPr>
          <w:p w14:paraId="4630DE6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113</w:t>
            </w:r>
          </w:p>
        </w:tc>
        <w:tc>
          <w:tcPr>
            <w:tcW w:w="996" w:type="pct"/>
            <w:shd w:val="clear" w:color="auto" w:fill="auto"/>
            <w:noWrap/>
            <w:vAlign w:val="bottom"/>
            <w:hideMark/>
          </w:tcPr>
          <w:p w14:paraId="5BD0DA2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14.12</w:t>
            </w:r>
          </w:p>
        </w:tc>
      </w:tr>
      <w:tr w:rsidR="00FF340C" w:rsidRPr="00EB0C5C" w14:paraId="06679013" w14:textId="77777777" w:rsidTr="00FF340C">
        <w:trPr>
          <w:trHeight w:val="285"/>
        </w:trPr>
        <w:tc>
          <w:tcPr>
            <w:tcW w:w="496" w:type="pct"/>
            <w:shd w:val="clear" w:color="auto" w:fill="auto"/>
            <w:noWrap/>
            <w:vAlign w:val="center"/>
            <w:hideMark/>
          </w:tcPr>
          <w:p w14:paraId="00317C8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27</w:t>
            </w:r>
          </w:p>
        </w:tc>
        <w:tc>
          <w:tcPr>
            <w:tcW w:w="1322" w:type="pct"/>
            <w:shd w:val="clear" w:color="auto" w:fill="auto"/>
            <w:noWrap/>
            <w:vAlign w:val="center"/>
            <w:hideMark/>
          </w:tcPr>
          <w:p w14:paraId="05831EC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Impetigo</w:t>
            </w:r>
            <w:proofErr w:type="spellEnd"/>
          </w:p>
        </w:tc>
        <w:tc>
          <w:tcPr>
            <w:tcW w:w="918" w:type="pct"/>
            <w:shd w:val="clear" w:color="auto" w:fill="auto"/>
            <w:noWrap/>
            <w:vAlign w:val="center"/>
            <w:hideMark/>
          </w:tcPr>
          <w:p w14:paraId="1240D36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6</w:t>
            </w:r>
          </w:p>
        </w:tc>
        <w:tc>
          <w:tcPr>
            <w:tcW w:w="1268" w:type="pct"/>
            <w:shd w:val="clear" w:color="auto" w:fill="auto"/>
            <w:noWrap/>
            <w:vAlign w:val="center"/>
            <w:hideMark/>
          </w:tcPr>
          <w:p w14:paraId="5BFAB1C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115</w:t>
            </w:r>
          </w:p>
        </w:tc>
        <w:tc>
          <w:tcPr>
            <w:tcW w:w="996" w:type="pct"/>
            <w:shd w:val="clear" w:color="auto" w:fill="auto"/>
            <w:noWrap/>
            <w:vAlign w:val="bottom"/>
            <w:hideMark/>
          </w:tcPr>
          <w:p w14:paraId="3B82078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19.17</w:t>
            </w:r>
          </w:p>
        </w:tc>
      </w:tr>
      <w:tr w:rsidR="00FF340C" w:rsidRPr="00EB0C5C" w14:paraId="3428E4BA" w14:textId="77777777" w:rsidTr="00FF340C">
        <w:trPr>
          <w:trHeight w:val="285"/>
        </w:trPr>
        <w:tc>
          <w:tcPr>
            <w:tcW w:w="496" w:type="pct"/>
            <w:shd w:val="clear" w:color="auto" w:fill="auto"/>
            <w:noWrap/>
            <w:vAlign w:val="center"/>
            <w:hideMark/>
          </w:tcPr>
          <w:p w14:paraId="4E0EEE1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28</w:t>
            </w:r>
          </w:p>
        </w:tc>
        <w:tc>
          <w:tcPr>
            <w:tcW w:w="1322" w:type="pct"/>
            <w:shd w:val="clear" w:color="auto" w:fill="auto"/>
            <w:noWrap/>
            <w:vAlign w:val="center"/>
            <w:hideMark/>
          </w:tcPr>
          <w:p w14:paraId="2DCFA86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Jaundice</w:t>
            </w:r>
            <w:proofErr w:type="spellEnd"/>
          </w:p>
        </w:tc>
        <w:tc>
          <w:tcPr>
            <w:tcW w:w="918" w:type="pct"/>
            <w:shd w:val="clear" w:color="auto" w:fill="auto"/>
            <w:noWrap/>
            <w:vAlign w:val="center"/>
            <w:hideMark/>
          </w:tcPr>
          <w:p w14:paraId="127BD03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32F0415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4607CBF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71E9C73E" w14:textId="77777777" w:rsidTr="00FF340C">
        <w:trPr>
          <w:trHeight w:val="285"/>
        </w:trPr>
        <w:tc>
          <w:tcPr>
            <w:tcW w:w="496" w:type="pct"/>
            <w:shd w:val="clear" w:color="auto" w:fill="auto"/>
            <w:noWrap/>
            <w:vAlign w:val="center"/>
            <w:hideMark/>
          </w:tcPr>
          <w:p w14:paraId="1FDB822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29</w:t>
            </w:r>
          </w:p>
        </w:tc>
        <w:tc>
          <w:tcPr>
            <w:tcW w:w="1322" w:type="pct"/>
            <w:shd w:val="clear" w:color="auto" w:fill="auto"/>
            <w:noWrap/>
            <w:vAlign w:val="center"/>
            <w:hideMark/>
          </w:tcPr>
          <w:p w14:paraId="431D9A3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Malaria</w:t>
            </w:r>
          </w:p>
        </w:tc>
        <w:tc>
          <w:tcPr>
            <w:tcW w:w="918" w:type="pct"/>
            <w:shd w:val="clear" w:color="auto" w:fill="auto"/>
            <w:noWrap/>
            <w:vAlign w:val="center"/>
            <w:hideMark/>
          </w:tcPr>
          <w:p w14:paraId="61B20DB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8</w:t>
            </w:r>
          </w:p>
        </w:tc>
        <w:tc>
          <w:tcPr>
            <w:tcW w:w="1268" w:type="pct"/>
            <w:shd w:val="clear" w:color="auto" w:fill="auto"/>
            <w:noWrap/>
            <w:vAlign w:val="center"/>
            <w:hideMark/>
          </w:tcPr>
          <w:p w14:paraId="06C5083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113</w:t>
            </w:r>
          </w:p>
        </w:tc>
        <w:tc>
          <w:tcPr>
            <w:tcW w:w="996" w:type="pct"/>
            <w:shd w:val="clear" w:color="auto" w:fill="auto"/>
            <w:noWrap/>
            <w:vAlign w:val="bottom"/>
            <w:hideMark/>
          </w:tcPr>
          <w:p w14:paraId="4FD9CF1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14.12</w:t>
            </w:r>
          </w:p>
        </w:tc>
      </w:tr>
      <w:tr w:rsidR="00FF340C" w:rsidRPr="00EB0C5C" w14:paraId="72AE304D" w14:textId="77777777" w:rsidTr="00FF340C">
        <w:trPr>
          <w:trHeight w:val="285"/>
        </w:trPr>
        <w:tc>
          <w:tcPr>
            <w:tcW w:w="496" w:type="pct"/>
            <w:shd w:val="clear" w:color="auto" w:fill="auto"/>
            <w:noWrap/>
            <w:vAlign w:val="center"/>
            <w:hideMark/>
          </w:tcPr>
          <w:p w14:paraId="308D905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30</w:t>
            </w:r>
          </w:p>
        </w:tc>
        <w:tc>
          <w:tcPr>
            <w:tcW w:w="1322" w:type="pct"/>
            <w:shd w:val="clear" w:color="auto" w:fill="auto"/>
            <w:noWrap/>
            <w:vAlign w:val="center"/>
            <w:hideMark/>
          </w:tcPr>
          <w:p w14:paraId="41E6DBA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Migraine</w:t>
            </w:r>
            <w:proofErr w:type="spellEnd"/>
          </w:p>
        </w:tc>
        <w:tc>
          <w:tcPr>
            <w:tcW w:w="918" w:type="pct"/>
            <w:shd w:val="clear" w:color="auto" w:fill="auto"/>
            <w:noWrap/>
            <w:vAlign w:val="center"/>
            <w:hideMark/>
          </w:tcPr>
          <w:p w14:paraId="508485A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10</w:t>
            </w:r>
          </w:p>
        </w:tc>
        <w:tc>
          <w:tcPr>
            <w:tcW w:w="1268" w:type="pct"/>
            <w:shd w:val="clear" w:color="auto" w:fill="auto"/>
            <w:noWrap/>
            <w:vAlign w:val="center"/>
            <w:hideMark/>
          </w:tcPr>
          <w:p w14:paraId="0708538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c>
          <w:tcPr>
            <w:tcW w:w="996" w:type="pct"/>
            <w:shd w:val="clear" w:color="auto" w:fill="auto"/>
            <w:noWrap/>
            <w:vAlign w:val="bottom"/>
            <w:hideMark/>
          </w:tcPr>
          <w:p w14:paraId="65791F2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11.1</w:t>
            </w:r>
          </w:p>
        </w:tc>
      </w:tr>
      <w:tr w:rsidR="00FF340C" w:rsidRPr="00EB0C5C" w14:paraId="7A2DAE14" w14:textId="77777777" w:rsidTr="00FF340C">
        <w:trPr>
          <w:trHeight w:val="285"/>
        </w:trPr>
        <w:tc>
          <w:tcPr>
            <w:tcW w:w="496" w:type="pct"/>
            <w:shd w:val="clear" w:color="auto" w:fill="auto"/>
            <w:noWrap/>
            <w:vAlign w:val="center"/>
            <w:hideMark/>
          </w:tcPr>
          <w:p w14:paraId="1F7FFF3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31</w:t>
            </w:r>
          </w:p>
        </w:tc>
        <w:tc>
          <w:tcPr>
            <w:tcW w:w="1322" w:type="pct"/>
            <w:shd w:val="clear" w:color="auto" w:fill="auto"/>
            <w:noWrap/>
            <w:vAlign w:val="center"/>
            <w:hideMark/>
          </w:tcPr>
          <w:p w14:paraId="0C6DF98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Osteoarthristis</w:t>
            </w:r>
            <w:proofErr w:type="spellEnd"/>
          </w:p>
        </w:tc>
        <w:tc>
          <w:tcPr>
            <w:tcW w:w="918" w:type="pct"/>
            <w:shd w:val="clear" w:color="auto" w:fill="auto"/>
            <w:noWrap/>
            <w:vAlign w:val="center"/>
            <w:hideMark/>
          </w:tcPr>
          <w:p w14:paraId="7209A99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77BD17D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2C48A6A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50BAAA33" w14:textId="77777777" w:rsidTr="00FF340C">
        <w:trPr>
          <w:trHeight w:val="285"/>
        </w:trPr>
        <w:tc>
          <w:tcPr>
            <w:tcW w:w="496" w:type="pct"/>
            <w:shd w:val="clear" w:color="auto" w:fill="auto"/>
            <w:noWrap/>
            <w:vAlign w:val="center"/>
            <w:hideMark/>
          </w:tcPr>
          <w:p w14:paraId="457C209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32</w:t>
            </w:r>
          </w:p>
        </w:tc>
        <w:tc>
          <w:tcPr>
            <w:tcW w:w="1322" w:type="pct"/>
            <w:shd w:val="clear" w:color="auto" w:fill="auto"/>
            <w:noWrap/>
            <w:vAlign w:val="center"/>
            <w:hideMark/>
          </w:tcPr>
          <w:p w14:paraId="45FA125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Paralysis</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brain</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hemorrhage</w:t>
            </w:r>
            <w:proofErr w:type="spellEnd"/>
            <w:r w:rsidRPr="00EB0C5C">
              <w:rPr>
                <w:rFonts w:ascii="Aptos Narrow" w:eastAsia="Times New Roman" w:hAnsi="Aptos Narrow"/>
                <w:color w:val="000000"/>
                <w:kern w:val="0"/>
                <w:sz w:val="22"/>
                <w:lang w:eastAsia="es-ES"/>
                <w14:ligatures w14:val="none"/>
              </w:rPr>
              <w:t>)</w:t>
            </w:r>
          </w:p>
        </w:tc>
        <w:tc>
          <w:tcPr>
            <w:tcW w:w="918" w:type="pct"/>
            <w:shd w:val="clear" w:color="auto" w:fill="auto"/>
            <w:noWrap/>
            <w:vAlign w:val="center"/>
            <w:hideMark/>
          </w:tcPr>
          <w:p w14:paraId="259EB89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551C9E5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45F485B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4708760C" w14:textId="77777777" w:rsidTr="00FF340C">
        <w:trPr>
          <w:trHeight w:val="285"/>
        </w:trPr>
        <w:tc>
          <w:tcPr>
            <w:tcW w:w="496" w:type="pct"/>
            <w:shd w:val="clear" w:color="auto" w:fill="auto"/>
            <w:noWrap/>
            <w:vAlign w:val="center"/>
            <w:hideMark/>
          </w:tcPr>
          <w:p w14:paraId="242055DF"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33</w:t>
            </w:r>
          </w:p>
        </w:tc>
        <w:tc>
          <w:tcPr>
            <w:tcW w:w="1322" w:type="pct"/>
            <w:shd w:val="clear" w:color="auto" w:fill="auto"/>
            <w:noWrap/>
            <w:vAlign w:val="center"/>
            <w:hideMark/>
          </w:tcPr>
          <w:p w14:paraId="078B22B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Peptic</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ulcer</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diseae</w:t>
            </w:r>
            <w:proofErr w:type="spellEnd"/>
          </w:p>
        </w:tc>
        <w:tc>
          <w:tcPr>
            <w:tcW w:w="918" w:type="pct"/>
            <w:shd w:val="clear" w:color="auto" w:fill="auto"/>
            <w:noWrap/>
            <w:vAlign w:val="center"/>
            <w:hideMark/>
          </w:tcPr>
          <w:p w14:paraId="7FBF334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651FD7A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11A0206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35BC91BC" w14:textId="77777777" w:rsidTr="00FF340C">
        <w:trPr>
          <w:trHeight w:val="285"/>
        </w:trPr>
        <w:tc>
          <w:tcPr>
            <w:tcW w:w="496" w:type="pct"/>
            <w:shd w:val="clear" w:color="auto" w:fill="auto"/>
            <w:noWrap/>
            <w:vAlign w:val="center"/>
            <w:hideMark/>
          </w:tcPr>
          <w:p w14:paraId="2AA587A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34</w:t>
            </w:r>
          </w:p>
        </w:tc>
        <w:tc>
          <w:tcPr>
            <w:tcW w:w="1322" w:type="pct"/>
            <w:shd w:val="clear" w:color="auto" w:fill="auto"/>
            <w:noWrap/>
            <w:vAlign w:val="center"/>
            <w:hideMark/>
          </w:tcPr>
          <w:p w14:paraId="2B51A44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Pneumonia</w:t>
            </w:r>
            <w:proofErr w:type="spellEnd"/>
          </w:p>
        </w:tc>
        <w:tc>
          <w:tcPr>
            <w:tcW w:w="918" w:type="pct"/>
            <w:shd w:val="clear" w:color="auto" w:fill="auto"/>
            <w:noWrap/>
            <w:vAlign w:val="center"/>
            <w:hideMark/>
          </w:tcPr>
          <w:p w14:paraId="761706E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6C7011E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226C747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18709E44" w14:textId="77777777" w:rsidTr="00FF340C">
        <w:trPr>
          <w:trHeight w:val="285"/>
        </w:trPr>
        <w:tc>
          <w:tcPr>
            <w:tcW w:w="496" w:type="pct"/>
            <w:shd w:val="clear" w:color="auto" w:fill="auto"/>
            <w:noWrap/>
            <w:vAlign w:val="center"/>
            <w:hideMark/>
          </w:tcPr>
          <w:p w14:paraId="1E2F9BF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35</w:t>
            </w:r>
          </w:p>
        </w:tc>
        <w:tc>
          <w:tcPr>
            <w:tcW w:w="1322" w:type="pct"/>
            <w:shd w:val="clear" w:color="auto" w:fill="auto"/>
            <w:noWrap/>
            <w:vAlign w:val="center"/>
            <w:hideMark/>
          </w:tcPr>
          <w:p w14:paraId="237FDF5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Psoriasis</w:t>
            </w:r>
          </w:p>
        </w:tc>
        <w:tc>
          <w:tcPr>
            <w:tcW w:w="918" w:type="pct"/>
            <w:shd w:val="clear" w:color="auto" w:fill="auto"/>
            <w:noWrap/>
            <w:vAlign w:val="center"/>
            <w:hideMark/>
          </w:tcPr>
          <w:p w14:paraId="7BA83A2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7</w:t>
            </w:r>
          </w:p>
        </w:tc>
        <w:tc>
          <w:tcPr>
            <w:tcW w:w="1268" w:type="pct"/>
            <w:shd w:val="clear" w:color="auto" w:fill="auto"/>
            <w:noWrap/>
            <w:vAlign w:val="center"/>
            <w:hideMark/>
          </w:tcPr>
          <w:p w14:paraId="7FCB44A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114</w:t>
            </w:r>
          </w:p>
        </w:tc>
        <w:tc>
          <w:tcPr>
            <w:tcW w:w="996" w:type="pct"/>
            <w:shd w:val="clear" w:color="auto" w:fill="auto"/>
            <w:noWrap/>
            <w:vAlign w:val="bottom"/>
            <w:hideMark/>
          </w:tcPr>
          <w:p w14:paraId="3414AE5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16.29</w:t>
            </w:r>
          </w:p>
        </w:tc>
      </w:tr>
      <w:tr w:rsidR="00FF340C" w:rsidRPr="00EB0C5C" w14:paraId="1A832674" w14:textId="77777777" w:rsidTr="00FF340C">
        <w:trPr>
          <w:trHeight w:val="285"/>
        </w:trPr>
        <w:tc>
          <w:tcPr>
            <w:tcW w:w="496" w:type="pct"/>
            <w:shd w:val="clear" w:color="auto" w:fill="auto"/>
            <w:noWrap/>
            <w:vAlign w:val="center"/>
            <w:hideMark/>
          </w:tcPr>
          <w:p w14:paraId="337450B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36</w:t>
            </w:r>
          </w:p>
        </w:tc>
        <w:tc>
          <w:tcPr>
            <w:tcW w:w="1322" w:type="pct"/>
            <w:shd w:val="clear" w:color="auto" w:fill="auto"/>
            <w:noWrap/>
            <w:vAlign w:val="center"/>
            <w:hideMark/>
          </w:tcPr>
          <w:p w14:paraId="1048AD2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Tuberculosis</w:t>
            </w:r>
          </w:p>
        </w:tc>
        <w:tc>
          <w:tcPr>
            <w:tcW w:w="918" w:type="pct"/>
            <w:shd w:val="clear" w:color="auto" w:fill="auto"/>
            <w:noWrap/>
            <w:vAlign w:val="center"/>
            <w:hideMark/>
          </w:tcPr>
          <w:p w14:paraId="4F26BD7A"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1C3FE024"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5986915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1FFD4C63" w14:textId="77777777" w:rsidTr="00FF340C">
        <w:trPr>
          <w:trHeight w:val="285"/>
        </w:trPr>
        <w:tc>
          <w:tcPr>
            <w:tcW w:w="496" w:type="pct"/>
            <w:shd w:val="clear" w:color="auto" w:fill="auto"/>
            <w:noWrap/>
            <w:vAlign w:val="center"/>
            <w:hideMark/>
          </w:tcPr>
          <w:p w14:paraId="3466F42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37</w:t>
            </w:r>
          </w:p>
        </w:tc>
        <w:tc>
          <w:tcPr>
            <w:tcW w:w="1322" w:type="pct"/>
            <w:shd w:val="clear" w:color="auto" w:fill="auto"/>
            <w:noWrap/>
            <w:vAlign w:val="center"/>
            <w:hideMark/>
          </w:tcPr>
          <w:p w14:paraId="6CB2397D"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Typhoid</w:t>
            </w:r>
            <w:proofErr w:type="spellEnd"/>
          </w:p>
        </w:tc>
        <w:tc>
          <w:tcPr>
            <w:tcW w:w="918" w:type="pct"/>
            <w:shd w:val="clear" w:color="auto" w:fill="auto"/>
            <w:noWrap/>
            <w:vAlign w:val="center"/>
            <w:hideMark/>
          </w:tcPr>
          <w:p w14:paraId="0C5453C5"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1A1E5AA6"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198860F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r w:rsidR="00FF340C" w:rsidRPr="00EB0C5C" w14:paraId="5AE0D1E6" w14:textId="77777777" w:rsidTr="00FF340C">
        <w:trPr>
          <w:trHeight w:val="285"/>
        </w:trPr>
        <w:tc>
          <w:tcPr>
            <w:tcW w:w="496" w:type="pct"/>
            <w:shd w:val="clear" w:color="auto" w:fill="auto"/>
            <w:noWrap/>
            <w:vAlign w:val="center"/>
            <w:hideMark/>
          </w:tcPr>
          <w:p w14:paraId="53682537"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lastRenderedPageBreak/>
              <w:t>38</w:t>
            </w:r>
          </w:p>
        </w:tc>
        <w:tc>
          <w:tcPr>
            <w:tcW w:w="1322" w:type="pct"/>
            <w:shd w:val="clear" w:color="auto" w:fill="auto"/>
            <w:noWrap/>
            <w:vAlign w:val="center"/>
            <w:hideMark/>
          </w:tcPr>
          <w:p w14:paraId="5D68921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proofErr w:type="spellStart"/>
            <w:r w:rsidRPr="00EB0C5C">
              <w:rPr>
                <w:rFonts w:ascii="Aptos Narrow" w:eastAsia="Times New Roman" w:hAnsi="Aptos Narrow"/>
                <w:color w:val="000000"/>
                <w:kern w:val="0"/>
                <w:sz w:val="22"/>
                <w:lang w:eastAsia="es-ES"/>
                <w14:ligatures w14:val="none"/>
              </w:rPr>
              <w:t>Urinary</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tract</w:t>
            </w:r>
            <w:proofErr w:type="spellEnd"/>
            <w:r w:rsidRPr="00EB0C5C">
              <w:rPr>
                <w:rFonts w:ascii="Aptos Narrow" w:eastAsia="Times New Roman" w:hAnsi="Aptos Narrow"/>
                <w:color w:val="000000"/>
                <w:kern w:val="0"/>
                <w:sz w:val="22"/>
                <w:lang w:eastAsia="es-ES"/>
                <w14:ligatures w14:val="none"/>
              </w:rPr>
              <w:t xml:space="preserve"> </w:t>
            </w:r>
            <w:proofErr w:type="spellStart"/>
            <w:r w:rsidRPr="00EB0C5C">
              <w:rPr>
                <w:rFonts w:ascii="Aptos Narrow" w:eastAsia="Times New Roman" w:hAnsi="Aptos Narrow"/>
                <w:color w:val="000000"/>
                <w:kern w:val="0"/>
                <w:sz w:val="22"/>
                <w:lang w:eastAsia="es-ES"/>
                <w14:ligatures w14:val="none"/>
              </w:rPr>
              <w:t>infection</w:t>
            </w:r>
            <w:proofErr w:type="spellEnd"/>
          </w:p>
        </w:tc>
        <w:tc>
          <w:tcPr>
            <w:tcW w:w="918" w:type="pct"/>
            <w:shd w:val="clear" w:color="auto" w:fill="auto"/>
            <w:noWrap/>
            <w:vAlign w:val="center"/>
            <w:hideMark/>
          </w:tcPr>
          <w:p w14:paraId="0FBA21E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5</w:t>
            </w:r>
          </w:p>
        </w:tc>
        <w:tc>
          <w:tcPr>
            <w:tcW w:w="1268" w:type="pct"/>
            <w:shd w:val="clear" w:color="auto" w:fill="auto"/>
            <w:noWrap/>
            <w:vAlign w:val="center"/>
            <w:hideMark/>
          </w:tcPr>
          <w:p w14:paraId="72B44E3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116</w:t>
            </w:r>
          </w:p>
        </w:tc>
        <w:tc>
          <w:tcPr>
            <w:tcW w:w="996" w:type="pct"/>
            <w:shd w:val="clear" w:color="auto" w:fill="auto"/>
            <w:noWrap/>
            <w:vAlign w:val="bottom"/>
            <w:hideMark/>
          </w:tcPr>
          <w:p w14:paraId="0A28D0D9"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23.2</w:t>
            </w:r>
          </w:p>
        </w:tc>
      </w:tr>
      <w:tr w:rsidR="00FF340C" w:rsidRPr="00EB0C5C" w14:paraId="413E2BEF" w14:textId="77777777" w:rsidTr="00FF340C">
        <w:trPr>
          <w:trHeight w:val="285"/>
        </w:trPr>
        <w:tc>
          <w:tcPr>
            <w:tcW w:w="496" w:type="pct"/>
            <w:shd w:val="clear" w:color="auto" w:fill="auto"/>
            <w:noWrap/>
            <w:vAlign w:val="center"/>
            <w:hideMark/>
          </w:tcPr>
          <w:p w14:paraId="7DE13FD0"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39</w:t>
            </w:r>
          </w:p>
        </w:tc>
        <w:tc>
          <w:tcPr>
            <w:tcW w:w="1322" w:type="pct"/>
            <w:shd w:val="clear" w:color="auto" w:fill="auto"/>
            <w:noWrap/>
            <w:vAlign w:val="center"/>
            <w:hideMark/>
          </w:tcPr>
          <w:p w14:paraId="455A17E8"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 xml:space="preserve">Varicose </w:t>
            </w:r>
            <w:proofErr w:type="spellStart"/>
            <w:r w:rsidRPr="00EB0C5C">
              <w:rPr>
                <w:rFonts w:ascii="Aptos Narrow" w:eastAsia="Times New Roman" w:hAnsi="Aptos Narrow"/>
                <w:color w:val="000000"/>
                <w:kern w:val="0"/>
                <w:sz w:val="22"/>
                <w:lang w:eastAsia="es-ES"/>
                <w14:ligatures w14:val="none"/>
              </w:rPr>
              <w:t>veins</w:t>
            </w:r>
            <w:proofErr w:type="spellEnd"/>
          </w:p>
        </w:tc>
        <w:tc>
          <w:tcPr>
            <w:tcW w:w="918" w:type="pct"/>
            <w:shd w:val="clear" w:color="auto" w:fill="auto"/>
            <w:noWrap/>
            <w:vAlign w:val="center"/>
            <w:hideMark/>
          </w:tcPr>
          <w:p w14:paraId="2C53F72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8</w:t>
            </w:r>
          </w:p>
        </w:tc>
        <w:tc>
          <w:tcPr>
            <w:tcW w:w="1268" w:type="pct"/>
            <w:shd w:val="clear" w:color="auto" w:fill="auto"/>
            <w:noWrap/>
            <w:vAlign w:val="center"/>
            <w:hideMark/>
          </w:tcPr>
          <w:p w14:paraId="2C3E2F4C"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113</w:t>
            </w:r>
          </w:p>
        </w:tc>
        <w:tc>
          <w:tcPr>
            <w:tcW w:w="996" w:type="pct"/>
            <w:shd w:val="clear" w:color="auto" w:fill="auto"/>
            <w:noWrap/>
            <w:vAlign w:val="bottom"/>
            <w:hideMark/>
          </w:tcPr>
          <w:p w14:paraId="68A9480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14.12</w:t>
            </w:r>
          </w:p>
        </w:tc>
      </w:tr>
      <w:tr w:rsidR="00FF340C" w:rsidRPr="00EB0C5C" w14:paraId="7D4B9C73" w14:textId="77777777" w:rsidTr="00FF340C">
        <w:trPr>
          <w:trHeight w:val="285"/>
        </w:trPr>
        <w:tc>
          <w:tcPr>
            <w:tcW w:w="496" w:type="pct"/>
            <w:shd w:val="clear" w:color="auto" w:fill="auto"/>
            <w:noWrap/>
            <w:vAlign w:val="center"/>
            <w:hideMark/>
          </w:tcPr>
          <w:p w14:paraId="09284A6B"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40</w:t>
            </w:r>
          </w:p>
        </w:tc>
        <w:tc>
          <w:tcPr>
            <w:tcW w:w="1322" w:type="pct"/>
            <w:shd w:val="clear" w:color="auto" w:fill="auto"/>
            <w:noWrap/>
            <w:vAlign w:val="center"/>
            <w:hideMark/>
          </w:tcPr>
          <w:p w14:paraId="69BB8F22"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hepatitis A</w:t>
            </w:r>
          </w:p>
        </w:tc>
        <w:tc>
          <w:tcPr>
            <w:tcW w:w="918" w:type="pct"/>
            <w:shd w:val="clear" w:color="auto" w:fill="auto"/>
            <w:noWrap/>
            <w:vAlign w:val="center"/>
            <w:hideMark/>
          </w:tcPr>
          <w:p w14:paraId="5B6F0841"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9</w:t>
            </w:r>
          </w:p>
        </w:tc>
        <w:tc>
          <w:tcPr>
            <w:tcW w:w="1268" w:type="pct"/>
            <w:shd w:val="clear" w:color="auto" w:fill="auto"/>
            <w:noWrap/>
            <w:vAlign w:val="center"/>
            <w:hideMark/>
          </w:tcPr>
          <w:p w14:paraId="4D9C9DF3"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112</w:t>
            </w:r>
          </w:p>
        </w:tc>
        <w:tc>
          <w:tcPr>
            <w:tcW w:w="996" w:type="pct"/>
            <w:shd w:val="clear" w:color="auto" w:fill="auto"/>
            <w:noWrap/>
            <w:vAlign w:val="bottom"/>
            <w:hideMark/>
          </w:tcPr>
          <w:p w14:paraId="0C64422E" w14:textId="77777777" w:rsidR="00FF340C" w:rsidRPr="00EB0C5C" w:rsidRDefault="00FF340C" w:rsidP="00265432">
            <w:pPr>
              <w:spacing w:after="0" w:line="240" w:lineRule="auto"/>
              <w:jc w:val="center"/>
              <w:rPr>
                <w:rFonts w:ascii="Aptos Narrow" w:eastAsia="Times New Roman" w:hAnsi="Aptos Narrow"/>
                <w:color w:val="000000"/>
                <w:kern w:val="0"/>
                <w:sz w:val="22"/>
                <w:lang w:eastAsia="es-ES"/>
                <w14:ligatures w14:val="none"/>
              </w:rPr>
            </w:pPr>
            <w:r w:rsidRPr="00EB0C5C">
              <w:rPr>
                <w:rFonts w:ascii="Aptos Narrow" w:eastAsia="Times New Roman" w:hAnsi="Aptos Narrow"/>
                <w:color w:val="000000"/>
                <w:kern w:val="0"/>
                <w:sz w:val="22"/>
                <w:lang w:eastAsia="es-ES"/>
                <w14:ligatures w14:val="none"/>
              </w:rPr>
              <w:t>12.44</w:t>
            </w:r>
          </w:p>
        </w:tc>
      </w:tr>
    </w:tbl>
    <w:p w14:paraId="4C9BE9A8" w14:textId="42F5BC2B" w:rsidR="00881F36" w:rsidRPr="00075401" w:rsidRDefault="00C568A9" w:rsidP="00015F75">
      <w:pPr>
        <w:pStyle w:val="Descripcin"/>
        <w:jc w:val="center"/>
        <w:rPr>
          <w:sz w:val="20"/>
          <w:szCs w:val="20"/>
        </w:rPr>
      </w:pPr>
      <w:bookmarkStart w:id="89" w:name="_Ref202304269"/>
      <w:bookmarkStart w:id="90" w:name="_Toc202303037"/>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3</w:t>
      </w:r>
      <w:r w:rsidRPr="00075401">
        <w:rPr>
          <w:sz w:val="20"/>
          <w:szCs w:val="20"/>
        </w:rPr>
        <w:fldChar w:fldCharType="end"/>
      </w:r>
      <w:bookmarkEnd w:id="89"/>
      <w:r w:rsidRPr="00075401">
        <w:rPr>
          <w:sz w:val="20"/>
          <w:szCs w:val="20"/>
        </w:rPr>
        <w:t>: Relación entre el número de grupos de individuos y los individuos repetidos por enfermedad</w:t>
      </w:r>
      <w:bookmarkEnd w:id="90"/>
    </w:p>
    <w:p w14:paraId="7E5A77EE" w14:textId="77777777" w:rsidR="00015F75" w:rsidRPr="00015F75" w:rsidRDefault="00015F75" w:rsidP="00015F75"/>
    <w:tbl>
      <w:tblPr>
        <w:tblW w:w="2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67"/>
        <w:gridCol w:w="1207"/>
      </w:tblGrid>
      <w:tr w:rsidR="00FF340C" w:rsidRPr="00DB0659" w14:paraId="66A6FB76" w14:textId="77777777" w:rsidTr="00015F75">
        <w:trPr>
          <w:trHeight w:val="285"/>
          <w:jc w:val="center"/>
        </w:trPr>
        <w:tc>
          <w:tcPr>
            <w:tcW w:w="17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B31A354" w14:textId="77777777" w:rsidR="00FF340C" w:rsidRPr="00433CE4" w:rsidRDefault="00FF340C" w:rsidP="00433CE4">
            <w:pPr>
              <w:spacing w:after="0" w:line="240" w:lineRule="auto"/>
              <w:jc w:val="center"/>
              <w:rPr>
                <w:rFonts w:eastAsia="Times New Roman"/>
                <w:b/>
                <w:bCs/>
                <w:color w:val="000000"/>
                <w:kern w:val="0"/>
                <w:szCs w:val="24"/>
                <w:lang w:eastAsia="es-ES"/>
                <w14:ligatures w14:val="none"/>
              </w:rPr>
            </w:pPr>
            <w:r w:rsidRPr="00433CE4">
              <w:rPr>
                <w:rFonts w:eastAsia="Times New Roman"/>
                <w:b/>
                <w:bCs/>
                <w:color w:val="000000"/>
                <w:kern w:val="0"/>
                <w:szCs w:val="24"/>
                <w:lang w:eastAsia="es-ES"/>
                <w14:ligatures w14:val="none"/>
              </w:rPr>
              <w:t>Enfermedad</w:t>
            </w:r>
          </w:p>
        </w:tc>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A53A9D4" w14:textId="77777777" w:rsidR="00FF340C" w:rsidRPr="00433CE4" w:rsidRDefault="00FF340C" w:rsidP="00433CE4">
            <w:pPr>
              <w:spacing w:after="0" w:line="240" w:lineRule="auto"/>
              <w:jc w:val="center"/>
              <w:rPr>
                <w:rFonts w:eastAsia="Times New Roman"/>
                <w:b/>
                <w:bCs/>
                <w:color w:val="000000"/>
                <w:kern w:val="0"/>
                <w:szCs w:val="24"/>
                <w:lang w:eastAsia="es-ES"/>
                <w14:ligatures w14:val="none"/>
              </w:rPr>
            </w:pPr>
            <w:r w:rsidRPr="00433CE4">
              <w:rPr>
                <w:rFonts w:eastAsia="Times New Roman"/>
                <w:b/>
                <w:bCs/>
                <w:color w:val="000000"/>
                <w:kern w:val="0"/>
                <w:szCs w:val="24"/>
                <w:lang w:eastAsia="es-ES"/>
                <w14:ligatures w14:val="none"/>
              </w:rPr>
              <w:t>frecuencia</w:t>
            </w:r>
          </w:p>
        </w:tc>
      </w:tr>
      <w:tr w:rsidR="00FF340C" w:rsidRPr="00DB0659" w14:paraId="5291502B" w14:textId="77777777" w:rsidTr="00015F75">
        <w:trPr>
          <w:trHeight w:val="285"/>
          <w:jc w:val="center"/>
        </w:trPr>
        <w:tc>
          <w:tcPr>
            <w:tcW w:w="1718" w:type="dxa"/>
            <w:tcBorders>
              <w:top w:val="single" w:sz="8" w:space="0" w:color="auto"/>
            </w:tcBorders>
            <w:shd w:val="clear" w:color="auto" w:fill="auto"/>
            <w:noWrap/>
            <w:vAlign w:val="bottom"/>
            <w:hideMark/>
          </w:tcPr>
          <w:p w14:paraId="2F09C8B7"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fatigue</w:t>
            </w:r>
          </w:p>
        </w:tc>
        <w:tc>
          <w:tcPr>
            <w:tcW w:w="1200" w:type="dxa"/>
            <w:tcBorders>
              <w:top w:val="single" w:sz="8" w:space="0" w:color="auto"/>
            </w:tcBorders>
            <w:shd w:val="clear" w:color="auto" w:fill="auto"/>
            <w:noWrap/>
            <w:vAlign w:val="bottom"/>
            <w:hideMark/>
          </w:tcPr>
          <w:p w14:paraId="2565EF12"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1949</w:t>
            </w:r>
          </w:p>
        </w:tc>
      </w:tr>
      <w:tr w:rsidR="00FF340C" w:rsidRPr="00DB0659" w14:paraId="10F74756" w14:textId="77777777" w:rsidTr="00015F75">
        <w:trPr>
          <w:trHeight w:val="285"/>
          <w:jc w:val="center"/>
        </w:trPr>
        <w:tc>
          <w:tcPr>
            <w:tcW w:w="1718" w:type="dxa"/>
            <w:shd w:val="clear" w:color="auto" w:fill="auto"/>
            <w:noWrap/>
            <w:vAlign w:val="bottom"/>
            <w:hideMark/>
          </w:tcPr>
          <w:p w14:paraId="2BBD582A"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vomiting</w:t>
            </w:r>
            <w:proofErr w:type="spellEnd"/>
          </w:p>
        </w:tc>
        <w:tc>
          <w:tcPr>
            <w:tcW w:w="1200" w:type="dxa"/>
            <w:shd w:val="clear" w:color="auto" w:fill="auto"/>
            <w:noWrap/>
            <w:vAlign w:val="bottom"/>
            <w:hideMark/>
          </w:tcPr>
          <w:p w14:paraId="19EC153B"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1931</w:t>
            </w:r>
          </w:p>
        </w:tc>
      </w:tr>
      <w:tr w:rsidR="00FF340C" w:rsidRPr="00DB0659" w14:paraId="1974C971" w14:textId="77777777" w:rsidTr="00015F75">
        <w:trPr>
          <w:trHeight w:val="285"/>
          <w:jc w:val="center"/>
        </w:trPr>
        <w:tc>
          <w:tcPr>
            <w:tcW w:w="1718" w:type="dxa"/>
            <w:shd w:val="clear" w:color="auto" w:fill="auto"/>
            <w:noWrap/>
            <w:vAlign w:val="bottom"/>
            <w:hideMark/>
          </w:tcPr>
          <w:p w14:paraId="79786BFB"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high_fever</w:t>
            </w:r>
            <w:proofErr w:type="spellEnd"/>
          </w:p>
        </w:tc>
        <w:tc>
          <w:tcPr>
            <w:tcW w:w="1200" w:type="dxa"/>
            <w:shd w:val="clear" w:color="auto" w:fill="auto"/>
            <w:noWrap/>
            <w:vAlign w:val="bottom"/>
            <w:hideMark/>
          </w:tcPr>
          <w:p w14:paraId="1BD36FCD"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1374</w:t>
            </w:r>
          </w:p>
        </w:tc>
      </w:tr>
      <w:tr w:rsidR="00FF340C" w:rsidRPr="00DB0659" w14:paraId="1EA7AABC" w14:textId="77777777" w:rsidTr="00015F75">
        <w:trPr>
          <w:trHeight w:val="285"/>
          <w:jc w:val="center"/>
        </w:trPr>
        <w:tc>
          <w:tcPr>
            <w:tcW w:w="1718" w:type="dxa"/>
            <w:shd w:val="clear" w:color="auto" w:fill="auto"/>
            <w:noWrap/>
            <w:vAlign w:val="bottom"/>
            <w:hideMark/>
          </w:tcPr>
          <w:p w14:paraId="3060AFD8"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loss_of_appetite</w:t>
            </w:r>
            <w:proofErr w:type="spellEnd"/>
          </w:p>
        </w:tc>
        <w:tc>
          <w:tcPr>
            <w:tcW w:w="1200" w:type="dxa"/>
            <w:shd w:val="clear" w:color="auto" w:fill="auto"/>
            <w:noWrap/>
            <w:vAlign w:val="bottom"/>
            <w:hideMark/>
          </w:tcPr>
          <w:p w14:paraId="0846C95D"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1162</w:t>
            </w:r>
          </w:p>
        </w:tc>
      </w:tr>
      <w:tr w:rsidR="00FF340C" w:rsidRPr="00DB0659" w14:paraId="2AF7339A" w14:textId="77777777" w:rsidTr="00015F75">
        <w:trPr>
          <w:trHeight w:val="285"/>
          <w:jc w:val="center"/>
        </w:trPr>
        <w:tc>
          <w:tcPr>
            <w:tcW w:w="1718" w:type="dxa"/>
            <w:shd w:val="clear" w:color="auto" w:fill="auto"/>
            <w:noWrap/>
            <w:vAlign w:val="bottom"/>
            <w:hideMark/>
          </w:tcPr>
          <w:p w14:paraId="214DBFBF"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nausea</w:t>
            </w:r>
          </w:p>
        </w:tc>
        <w:tc>
          <w:tcPr>
            <w:tcW w:w="1200" w:type="dxa"/>
            <w:shd w:val="clear" w:color="auto" w:fill="auto"/>
            <w:noWrap/>
            <w:vAlign w:val="bottom"/>
            <w:hideMark/>
          </w:tcPr>
          <w:p w14:paraId="3EC1C6DF"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1156</w:t>
            </w:r>
          </w:p>
        </w:tc>
      </w:tr>
      <w:tr w:rsidR="00FF340C" w:rsidRPr="00DB0659" w14:paraId="0F64ABE4" w14:textId="77777777" w:rsidTr="00015F75">
        <w:trPr>
          <w:trHeight w:val="285"/>
          <w:jc w:val="center"/>
        </w:trPr>
        <w:tc>
          <w:tcPr>
            <w:tcW w:w="1718" w:type="dxa"/>
            <w:shd w:val="clear" w:color="auto" w:fill="auto"/>
            <w:noWrap/>
            <w:vAlign w:val="bottom"/>
            <w:hideMark/>
          </w:tcPr>
          <w:p w14:paraId="68836592"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headache</w:t>
            </w:r>
            <w:proofErr w:type="spellEnd"/>
          </w:p>
        </w:tc>
        <w:tc>
          <w:tcPr>
            <w:tcW w:w="1200" w:type="dxa"/>
            <w:shd w:val="clear" w:color="auto" w:fill="auto"/>
            <w:noWrap/>
            <w:vAlign w:val="bottom"/>
            <w:hideMark/>
          </w:tcPr>
          <w:p w14:paraId="13DC8EF3"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1144</w:t>
            </w:r>
          </w:p>
        </w:tc>
      </w:tr>
      <w:tr w:rsidR="00FF340C" w:rsidRPr="00DB0659" w14:paraId="2959A115" w14:textId="77777777" w:rsidTr="00015F75">
        <w:trPr>
          <w:trHeight w:val="285"/>
          <w:jc w:val="center"/>
        </w:trPr>
        <w:tc>
          <w:tcPr>
            <w:tcW w:w="1718" w:type="dxa"/>
            <w:shd w:val="clear" w:color="auto" w:fill="auto"/>
            <w:noWrap/>
            <w:vAlign w:val="bottom"/>
            <w:hideMark/>
          </w:tcPr>
          <w:p w14:paraId="2422F25E"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abdominal_pain</w:t>
            </w:r>
            <w:proofErr w:type="spellEnd"/>
          </w:p>
        </w:tc>
        <w:tc>
          <w:tcPr>
            <w:tcW w:w="1200" w:type="dxa"/>
            <w:shd w:val="clear" w:color="auto" w:fill="auto"/>
            <w:noWrap/>
            <w:vAlign w:val="bottom"/>
            <w:hideMark/>
          </w:tcPr>
          <w:p w14:paraId="6BB8BDE3"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1041</w:t>
            </w:r>
          </w:p>
        </w:tc>
      </w:tr>
      <w:tr w:rsidR="00FF340C" w:rsidRPr="00DB0659" w14:paraId="20BDFFEB" w14:textId="77777777" w:rsidTr="00015F75">
        <w:trPr>
          <w:trHeight w:val="285"/>
          <w:jc w:val="center"/>
        </w:trPr>
        <w:tc>
          <w:tcPr>
            <w:tcW w:w="1718" w:type="dxa"/>
            <w:shd w:val="clear" w:color="auto" w:fill="auto"/>
            <w:noWrap/>
            <w:vAlign w:val="bottom"/>
            <w:hideMark/>
          </w:tcPr>
          <w:p w14:paraId="6E856098"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yellowish_skin</w:t>
            </w:r>
            <w:proofErr w:type="spellEnd"/>
          </w:p>
        </w:tc>
        <w:tc>
          <w:tcPr>
            <w:tcW w:w="1200" w:type="dxa"/>
            <w:shd w:val="clear" w:color="auto" w:fill="auto"/>
            <w:noWrap/>
            <w:vAlign w:val="bottom"/>
            <w:hideMark/>
          </w:tcPr>
          <w:p w14:paraId="0DD78961"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920</w:t>
            </w:r>
          </w:p>
        </w:tc>
      </w:tr>
      <w:tr w:rsidR="00FF340C" w:rsidRPr="00DB0659" w14:paraId="19E7B750" w14:textId="77777777" w:rsidTr="00015F75">
        <w:trPr>
          <w:trHeight w:val="285"/>
          <w:jc w:val="center"/>
        </w:trPr>
        <w:tc>
          <w:tcPr>
            <w:tcW w:w="1718" w:type="dxa"/>
            <w:shd w:val="clear" w:color="auto" w:fill="auto"/>
            <w:noWrap/>
            <w:vAlign w:val="bottom"/>
            <w:hideMark/>
          </w:tcPr>
          <w:p w14:paraId="340F9E42"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yellowing_of_eyes</w:t>
            </w:r>
            <w:proofErr w:type="spellEnd"/>
          </w:p>
        </w:tc>
        <w:tc>
          <w:tcPr>
            <w:tcW w:w="1200" w:type="dxa"/>
            <w:shd w:val="clear" w:color="auto" w:fill="auto"/>
            <w:noWrap/>
            <w:vAlign w:val="bottom"/>
            <w:hideMark/>
          </w:tcPr>
          <w:p w14:paraId="5637132E"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823</w:t>
            </w:r>
          </w:p>
        </w:tc>
      </w:tr>
      <w:tr w:rsidR="00FF340C" w:rsidRPr="00DB0659" w14:paraId="6DE6DF68" w14:textId="77777777" w:rsidTr="00015F75">
        <w:trPr>
          <w:trHeight w:val="285"/>
          <w:jc w:val="center"/>
        </w:trPr>
        <w:tc>
          <w:tcPr>
            <w:tcW w:w="1718" w:type="dxa"/>
            <w:shd w:val="clear" w:color="auto" w:fill="auto"/>
            <w:noWrap/>
            <w:vAlign w:val="bottom"/>
            <w:hideMark/>
          </w:tcPr>
          <w:p w14:paraId="6970253E"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chills</w:t>
            </w:r>
            <w:proofErr w:type="spellEnd"/>
          </w:p>
        </w:tc>
        <w:tc>
          <w:tcPr>
            <w:tcW w:w="1200" w:type="dxa"/>
            <w:shd w:val="clear" w:color="auto" w:fill="auto"/>
            <w:noWrap/>
            <w:vAlign w:val="bottom"/>
            <w:hideMark/>
          </w:tcPr>
          <w:p w14:paraId="0E51A9AC"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805</w:t>
            </w:r>
          </w:p>
        </w:tc>
      </w:tr>
    </w:tbl>
    <w:p w14:paraId="4FE5B55E" w14:textId="6C42ED03" w:rsidR="00FF340C" w:rsidRPr="00075401" w:rsidRDefault="00015F75" w:rsidP="00015F75">
      <w:pPr>
        <w:pStyle w:val="Descripcin"/>
        <w:jc w:val="center"/>
        <w:rPr>
          <w:sz w:val="20"/>
          <w:szCs w:val="20"/>
        </w:rPr>
      </w:pPr>
      <w:bookmarkStart w:id="91" w:name="_Ref202304339"/>
      <w:bookmarkStart w:id="92" w:name="_Toc202303038"/>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4</w:t>
      </w:r>
      <w:r w:rsidRPr="00075401">
        <w:rPr>
          <w:sz w:val="20"/>
          <w:szCs w:val="20"/>
        </w:rPr>
        <w:fldChar w:fldCharType="end"/>
      </w:r>
      <w:bookmarkEnd w:id="91"/>
      <w:r w:rsidRPr="00075401">
        <w:rPr>
          <w:sz w:val="20"/>
          <w:szCs w:val="20"/>
        </w:rPr>
        <w:t>: Síntomas más frecuentes</w:t>
      </w:r>
      <w:bookmarkEnd w:id="92"/>
    </w:p>
    <w:p w14:paraId="29229847" w14:textId="77777777" w:rsidR="00881F36" w:rsidRDefault="00881F36" w:rsidP="00FF340C"/>
    <w:p w14:paraId="039AE860" w14:textId="3A215B44" w:rsidR="00881F36" w:rsidRPr="00881F36" w:rsidRDefault="00881F36" w:rsidP="00881F36">
      <w:pPr>
        <w:pStyle w:val="Descripcin"/>
        <w:rPr>
          <w:sz w:val="22"/>
          <w:szCs w:val="22"/>
        </w:rPr>
      </w:pPr>
    </w:p>
    <w:tbl>
      <w:tblPr>
        <w:tblW w:w="3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53"/>
        <w:gridCol w:w="1207"/>
      </w:tblGrid>
      <w:tr w:rsidR="00FF340C" w:rsidRPr="00C402A5" w14:paraId="5B6E982F" w14:textId="77777777" w:rsidTr="00015F75">
        <w:trPr>
          <w:trHeight w:val="285"/>
          <w:jc w:val="center"/>
        </w:trPr>
        <w:tc>
          <w:tcPr>
            <w:tcW w:w="267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6BA79F" w14:textId="77777777" w:rsidR="00FF340C" w:rsidRPr="00433CE4" w:rsidRDefault="00FF340C" w:rsidP="00433CE4">
            <w:pPr>
              <w:spacing w:after="0" w:line="240" w:lineRule="auto"/>
              <w:jc w:val="center"/>
              <w:rPr>
                <w:rFonts w:eastAsia="Times New Roman"/>
                <w:b/>
                <w:bCs/>
                <w:color w:val="000000"/>
                <w:kern w:val="0"/>
                <w:szCs w:val="24"/>
                <w:lang w:eastAsia="es-ES"/>
                <w14:ligatures w14:val="none"/>
              </w:rPr>
            </w:pPr>
            <w:r w:rsidRPr="00433CE4">
              <w:rPr>
                <w:rFonts w:eastAsia="Times New Roman"/>
                <w:b/>
                <w:bCs/>
                <w:color w:val="000000"/>
                <w:kern w:val="0"/>
                <w:szCs w:val="24"/>
                <w:lang w:eastAsia="es-ES"/>
                <w14:ligatures w14:val="none"/>
              </w:rPr>
              <w:t>Enfermedad</w:t>
            </w:r>
          </w:p>
        </w:tc>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F0A5BBF" w14:textId="77777777" w:rsidR="00FF340C" w:rsidRPr="00433CE4" w:rsidRDefault="00FF340C" w:rsidP="00433CE4">
            <w:pPr>
              <w:spacing w:after="0" w:line="240" w:lineRule="auto"/>
              <w:jc w:val="center"/>
              <w:rPr>
                <w:rFonts w:eastAsia="Times New Roman"/>
                <w:b/>
                <w:bCs/>
                <w:color w:val="000000"/>
                <w:kern w:val="0"/>
                <w:szCs w:val="24"/>
                <w:lang w:eastAsia="es-ES"/>
                <w14:ligatures w14:val="none"/>
              </w:rPr>
            </w:pPr>
            <w:r w:rsidRPr="00433CE4">
              <w:rPr>
                <w:rFonts w:eastAsia="Times New Roman"/>
                <w:b/>
                <w:bCs/>
                <w:color w:val="000000"/>
                <w:kern w:val="0"/>
                <w:szCs w:val="24"/>
                <w:lang w:eastAsia="es-ES"/>
                <w14:ligatures w14:val="none"/>
              </w:rPr>
              <w:t>frecuencia</w:t>
            </w:r>
          </w:p>
        </w:tc>
      </w:tr>
      <w:tr w:rsidR="00FF340C" w:rsidRPr="00C402A5" w14:paraId="380FEFEC" w14:textId="77777777" w:rsidTr="00015F75">
        <w:trPr>
          <w:trHeight w:val="285"/>
          <w:jc w:val="center"/>
        </w:trPr>
        <w:tc>
          <w:tcPr>
            <w:tcW w:w="2673" w:type="dxa"/>
            <w:tcBorders>
              <w:top w:val="single" w:sz="8" w:space="0" w:color="auto"/>
            </w:tcBorders>
            <w:shd w:val="clear" w:color="auto" w:fill="auto"/>
            <w:noWrap/>
            <w:vAlign w:val="bottom"/>
            <w:hideMark/>
          </w:tcPr>
          <w:p w14:paraId="3CD12F32"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sunken_eyes</w:t>
            </w:r>
            <w:proofErr w:type="spellEnd"/>
          </w:p>
        </w:tc>
        <w:tc>
          <w:tcPr>
            <w:tcW w:w="1200" w:type="dxa"/>
            <w:tcBorders>
              <w:top w:val="single" w:sz="8" w:space="0" w:color="auto"/>
            </w:tcBorders>
            <w:shd w:val="clear" w:color="auto" w:fill="auto"/>
            <w:noWrap/>
            <w:vAlign w:val="bottom"/>
            <w:hideMark/>
          </w:tcPr>
          <w:p w14:paraId="400C6F20"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4EB356CF" w14:textId="77777777" w:rsidTr="00015F75">
        <w:trPr>
          <w:trHeight w:val="285"/>
          <w:jc w:val="center"/>
        </w:trPr>
        <w:tc>
          <w:tcPr>
            <w:tcW w:w="2673" w:type="dxa"/>
            <w:shd w:val="clear" w:color="auto" w:fill="auto"/>
            <w:noWrap/>
            <w:vAlign w:val="bottom"/>
            <w:hideMark/>
          </w:tcPr>
          <w:p w14:paraId="56740DA5"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dehydration</w:t>
            </w:r>
            <w:proofErr w:type="spellEnd"/>
          </w:p>
        </w:tc>
        <w:tc>
          <w:tcPr>
            <w:tcW w:w="1200" w:type="dxa"/>
            <w:shd w:val="clear" w:color="auto" w:fill="auto"/>
            <w:noWrap/>
            <w:vAlign w:val="bottom"/>
            <w:hideMark/>
          </w:tcPr>
          <w:p w14:paraId="3D3C55C6"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39D86A42" w14:textId="77777777" w:rsidTr="00015F75">
        <w:trPr>
          <w:trHeight w:val="285"/>
          <w:jc w:val="center"/>
        </w:trPr>
        <w:tc>
          <w:tcPr>
            <w:tcW w:w="2673" w:type="dxa"/>
            <w:shd w:val="clear" w:color="auto" w:fill="auto"/>
            <w:noWrap/>
            <w:vAlign w:val="bottom"/>
            <w:hideMark/>
          </w:tcPr>
          <w:p w14:paraId="511620C9"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swollen_blood_vessels</w:t>
            </w:r>
            <w:proofErr w:type="spellEnd"/>
          </w:p>
        </w:tc>
        <w:tc>
          <w:tcPr>
            <w:tcW w:w="1200" w:type="dxa"/>
            <w:shd w:val="clear" w:color="auto" w:fill="auto"/>
            <w:noWrap/>
            <w:vAlign w:val="bottom"/>
            <w:hideMark/>
          </w:tcPr>
          <w:p w14:paraId="58F493D6"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16ED4096" w14:textId="77777777" w:rsidTr="00015F75">
        <w:trPr>
          <w:trHeight w:val="285"/>
          <w:jc w:val="center"/>
        </w:trPr>
        <w:tc>
          <w:tcPr>
            <w:tcW w:w="2673" w:type="dxa"/>
            <w:shd w:val="clear" w:color="auto" w:fill="auto"/>
            <w:noWrap/>
            <w:vAlign w:val="bottom"/>
            <w:hideMark/>
          </w:tcPr>
          <w:p w14:paraId="3E7146EF"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watering_from_eyes</w:t>
            </w:r>
            <w:proofErr w:type="spellEnd"/>
          </w:p>
        </w:tc>
        <w:tc>
          <w:tcPr>
            <w:tcW w:w="1200" w:type="dxa"/>
            <w:shd w:val="clear" w:color="auto" w:fill="auto"/>
            <w:noWrap/>
            <w:vAlign w:val="bottom"/>
            <w:hideMark/>
          </w:tcPr>
          <w:p w14:paraId="1ABB1A50"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2612599B" w14:textId="77777777" w:rsidTr="00015F75">
        <w:trPr>
          <w:trHeight w:val="285"/>
          <w:jc w:val="center"/>
        </w:trPr>
        <w:tc>
          <w:tcPr>
            <w:tcW w:w="2673" w:type="dxa"/>
            <w:shd w:val="clear" w:color="auto" w:fill="auto"/>
            <w:noWrap/>
            <w:vAlign w:val="bottom"/>
            <w:hideMark/>
          </w:tcPr>
          <w:p w14:paraId="26D385F2"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dischromic</w:t>
            </w:r>
            <w:proofErr w:type="spellEnd"/>
            <w:r w:rsidRPr="00433CE4">
              <w:rPr>
                <w:rFonts w:eastAsia="Times New Roman"/>
                <w:color w:val="000000"/>
                <w:kern w:val="0"/>
                <w:szCs w:val="24"/>
                <w:lang w:eastAsia="es-ES"/>
                <w14:ligatures w14:val="none"/>
              </w:rPr>
              <w:t xml:space="preserve"> _</w:t>
            </w:r>
            <w:proofErr w:type="spellStart"/>
            <w:r w:rsidRPr="00433CE4">
              <w:rPr>
                <w:rFonts w:eastAsia="Times New Roman"/>
                <w:color w:val="000000"/>
                <w:kern w:val="0"/>
                <w:szCs w:val="24"/>
                <w:lang w:eastAsia="es-ES"/>
                <w14:ligatures w14:val="none"/>
              </w:rPr>
              <w:t>patches</w:t>
            </w:r>
            <w:proofErr w:type="spellEnd"/>
          </w:p>
        </w:tc>
        <w:tc>
          <w:tcPr>
            <w:tcW w:w="1200" w:type="dxa"/>
            <w:shd w:val="clear" w:color="auto" w:fill="auto"/>
            <w:noWrap/>
            <w:vAlign w:val="bottom"/>
            <w:hideMark/>
          </w:tcPr>
          <w:p w14:paraId="1BC66B62"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4A3E85A9" w14:textId="77777777" w:rsidTr="00015F75">
        <w:trPr>
          <w:trHeight w:val="285"/>
          <w:jc w:val="center"/>
        </w:trPr>
        <w:tc>
          <w:tcPr>
            <w:tcW w:w="2673" w:type="dxa"/>
            <w:shd w:val="clear" w:color="auto" w:fill="auto"/>
            <w:noWrap/>
            <w:vAlign w:val="bottom"/>
            <w:hideMark/>
          </w:tcPr>
          <w:p w14:paraId="29046255"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extra_marital_contacts</w:t>
            </w:r>
            <w:proofErr w:type="spellEnd"/>
          </w:p>
        </w:tc>
        <w:tc>
          <w:tcPr>
            <w:tcW w:w="1200" w:type="dxa"/>
            <w:shd w:val="clear" w:color="auto" w:fill="auto"/>
            <w:noWrap/>
            <w:vAlign w:val="bottom"/>
            <w:hideMark/>
          </w:tcPr>
          <w:p w14:paraId="283D143F"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75236CB2" w14:textId="77777777" w:rsidTr="00015F75">
        <w:trPr>
          <w:trHeight w:val="285"/>
          <w:jc w:val="center"/>
        </w:trPr>
        <w:tc>
          <w:tcPr>
            <w:tcW w:w="2673" w:type="dxa"/>
            <w:shd w:val="clear" w:color="auto" w:fill="auto"/>
            <w:noWrap/>
            <w:vAlign w:val="bottom"/>
            <w:hideMark/>
          </w:tcPr>
          <w:p w14:paraId="5B9A76E4"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spinning_movements</w:t>
            </w:r>
            <w:proofErr w:type="spellEnd"/>
          </w:p>
        </w:tc>
        <w:tc>
          <w:tcPr>
            <w:tcW w:w="1200" w:type="dxa"/>
            <w:shd w:val="clear" w:color="auto" w:fill="auto"/>
            <w:noWrap/>
            <w:vAlign w:val="bottom"/>
            <w:hideMark/>
          </w:tcPr>
          <w:p w14:paraId="4FCFE224"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71BF0589" w14:textId="77777777" w:rsidTr="00015F75">
        <w:trPr>
          <w:trHeight w:val="285"/>
          <w:jc w:val="center"/>
        </w:trPr>
        <w:tc>
          <w:tcPr>
            <w:tcW w:w="2673" w:type="dxa"/>
            <w:shd w:val="clear" w:color="auto" w:fill="auto"/>
            <w:noWrap/>
            <w:vAlign w:val="bottom"/>
            <w:hideMark/>
          </w:tcPr>
          <w:p w14:paraId="6B0DDEE6" w14:textId="77777777" w:rsidR="00FF340C" w:rsidRPr="00433CE4" w:rsidRDefault="00FF340C" w:rsidP="00433CE4">
            <w:pPr>
              <w:spacing w:after="0" w:line="240" w:lineRule="auto"/>
              <w:jc w:val="center"/>
              <w:rPr>
                <w:rFonts w:eastAsia="Times New Roman"/>
                <w:color w:val="000000"/>
                <w:kern w:val="0"/>
                <w:szCs w:val="24"/>
                <w:lang w:val="en-GB" w:eastAsia="es-ES"/>
                <w14:ligatures w14:val="none"/>
              </w:rPr>
            </w:pPr>
            <w:proofErr w:type="spellStart"/>
            <w:r w:rsidRPr="00433CE4">
              <w:rPr>
                <w:rFonts w:eastAsia="Times New Roman"/>
                <w:color w:val="000000"/>
                <w:kern w:val="0"/>
                <w:szCs w:val="24"/>
                <w:lang w:val="en-GB" w:eastAsia="es-ES"/>
                <w14:ligatures w14:val="none"/>
              </w:rPr>
              <w:t>weakness_of_one_body_side</w:t>
            </w:r>
            <w:proofErr w:type="spellEnd"/>
          </w:p>
        </w:tc>
        <w:tc>
          <w:tcPr>
            <w:tcW w:w="1200" w:type="dxa"/>
            <w:shd w:val="clear" w:color="auto" w:fill="auto"/>
            <w:noWrap/>
            <w:vAlign w:val="bottom"/>
            <w:hideMark/>
          </w:tcPr>
          <w:p w14:paraId="0E2D0FAD"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109</w:t>
            </w:r>
          </w:p>
        </w:tc>
      </w:tr>
      <w:tr w:rsidR="00FF340C" w:rsidRPr="00C402A5" w14:paraId="48968EA7" w14:textId="77777777" w:rsidTr="00015F75">
        <w:trPr>
          <w:trHeight w:val="285"/>
          <w:jc w:val="center"/>
        </w:trPr>
        <w:tc>
          <w:tcPr>
            <w:tcW w:w="2673" w:type="dxa"/>
            <w:shd w:val="clear" w:color="auto" w:fill="auto"/>
            <w:noWrap/>
            <w:vAlign w:val="bottom"/>
            <w:hideMark/>
          </w:tcPr>
          <w:p w14:paraId="4844409F"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foul_smell_of</w:t>
            </w:r>
            <w:proofErr w:type="spellEnd"/>
            <w:r w:rsidRPr="00433CE4">
              <w:rPr>
                <w:rFonts w:eastAsia="Times New Roman"/>
                <w:color w:val="000000"/>
                <w:kern w:val="0"/>
                <w:szCs w:val="24"/>
                <w:lang w:eastAsia="es-ES"/>
                <w14:ligatures w14:val="none"/>
              </w:rPr>
              <w:t xml:space="preserve"> </w:t>
            </w:r>
            <w:proofErr w:type="spellStart"/>
            <w:r w:rsidRPr="00433CE4">
              <w:rPr>
                <w:rFonts w:eastAsia="Times New Roman"/>
                <w:color w:val="000000"/>
                <w:kern w:val="0"/>
                <w:szCs w:val="24"/>
                <w:lang w:eastAsia="es-ES"/>
                <w14:ligatures w14:val="none"/>
              </w:rPr>
              <w:t>urine</w:t>
            </w:r>
            <w:proofErr w:type="spellEnd"/>
          </w:p>
        </w:tc>
        <w:tc>
          <w:tcPr>
            <w:tcW w:w="1200" w:type="dxa"/>
            <w:shd w:val="clear" w:color="auto" w:fill="auto"/>
            <w:noWrap/>
            <w:vAlign w:val="bottom"/>
            <w:hideMark/>
          </w:tcPr>
          <w:p w14:paraId="7D6FE44E"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103</w:t>
            </w:r>
          </w:p>
        </w:tc>
      </w:tr>
      <w:tr w:rsidR="00FF340C" w:rsidRPr="00C402A5" w14:paraId="2832C174" w14:textId="77777777" w:rsidTr="00015F75">
        <w:trPr>
          <w:trHeight w:val="285"/>
          <w:jc w:val="center"/>
        </w:trPr>
        <w:tc>
          <w:tcPr>
            <w:tcW w:w="2673" w:type="dxa"/>
            <w:shd w:val="clear" w:color="auto" w:fill="auto"/>
            <w:noWrap/>
            <w:vAlign w:val="bottom"/>
            <w:hideMark/>
          </w:tcPr>
          <w:p w14:paraId="52EB827F" w14:textId="77777777" w:rsidR="00FF340C" w:rsidRPr="00433CE4" w:rsidRDefault="00FF340C" w:rsidP="00433CE4">
            <w:pPr>
              <w:spacing w:after="0" w:line="240" w:lineRule="auto"/>
              <w:jc w:val="center"/>
              <w:rPr>
                <w:rFonts w:eastAsia="Times New Roman"/>
                <w:color w:val="000000"/>
                <w:kern w:val="0"/>
                <w:szCs w:val="24"/>
                <w:lang w:eastAsia="es-ES"/>
                <w14:ligatures w14:val="none"/>
              </w:rPr>
            </w:pPr>
            <w:proofErr w:type="spellStart"/>
            <w:r w:rsidRPr="00433CE4">
              <w:rPr>
                <w:rFonts w:eastAsia="Times New Roman"/>
                <w:color w:val="000000"/>
                <w:kern w:val="0"/>
                <w:szCs w:val="24"/>
                <w:lang w:eastAsia="es-ES"/>
                <w14:ligatures w14:val="none"/>
              </w:rPr>
              <w:t>fluid_overload</w:t>
            </w:r>
            <w:proofErr w:type="spellEnd"/>
          </w:p>
        </w:tc>
        <w:tc>
          <w:tcPr>
            <w:tcW w:w="1200" w:type="dxa"/>
            <w:shd w:val="clear" w:color="auto" w:fill="auto"/>
            <w:noWrap/>
            <w:vAlign w:val="bottom"/>
            <w:hideMark/>
          </w:tcPr>
          <w:p w14:paraId="2FFA1635" w14:textId="77777777" w:rsidR="00FF340C" w:rsidRPr="00433CE4" w:rsidRDefault="00FF340C" w:rsidP="00433CE4">
            <w:pPr>
              <w:keepNext/>
              <w:spacing w:after="0" w:line="240" w:lineRule="auto"/>
              <w:jc w:val="center"/>
              <w:rPr>
                <w:rFonts w:eastAsia="Times New Roman"/>
                <w:color w:val="000000"/>
                <w:kern w:val="0"/>
                <w:szCs w:val="24"/>
                <w:lang w:eastAsia="es-ES"/>
                <w14:ligatures w14:val="none"/>
              </w:rPr>
            </w:pPr>
            <w:r w:rsidRPr="00433CE4">
              <w:rPr>
                <w:rFonts w:eastAsia="Times New Roman"/>
                <w:color w:val="000000"/>
                <w:kern w:val="0"/>
                <w:szCs w:val="24"/>
                <w:lang w:eastAsia="es-ES"/>
                <w14:ligatures w14:val="none"/>
              </w:rPr>
              <w:t>0</w:t>
            </w:r>
          </w:p>
        </w:tc>
      </w:tr>
    </w:tbl>
    <w:p w14:paraId="47EC6F9E" w14:textId="02B62ECB" w:rsidR="00FF340C" w:rsidRPr="00075401" w:rsidRDefault="00015F75" w:rsidP="00015F75">
      <w:pPr>
        <w:pStyle w:val="Descripcin"/>
        <w:jc w:val="center"/>
        <w:rPr>
          <w:sz w:val="20"/>
          <w:szCs w:val="20"/>
        </w:rPr>
      </w:pPr>
      <w:bookmarkStart w:id="93" w:name="_Ref202304352"/>
      <w:bookmarkStart w:id="94" w:name="_Toc202303039"/>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5</w:t>
      </w:r>
      <w:r w:rsidRPr="00075401">
        <w:rPr>
          <w:sz w:val="20"/>
          <w:szCs w:val="20"/>
        </w:rPr>
        <w:fldChar w:fldCharType="end"/>
      </w:r>
      <w:bookmarkEnd w:id="93"/>
      <w:r w:rsidRPr="00075401">
        <w:rPr>
          <w:sz w:val="20"/>
          <w:szCs w:val="20"/>
        </w:rPr>
        <w:t>: Síntomas menos frecuentes</w:t>
      </w:r>
      <w:bookmarkEnd w:id="94"/>
    </w:p>
    <w:p w14:paraId="65D20B4D" w14:textId="77777777" w:rsidR="00881F36" w:rsidRDefault="00881F36" w:rsidP="00FF340C"/>
    <w:p w14:paraId="4CDD1F0D" w14:textId="06F49855" w:rsidR="00881F36" w:rsidRPr="00881F36" w:rsidRDefault="00881F36" w:rsidP="00881F36">
      <w:pPr>
        <w:pStyle w:val="Descripcin"/>
        <w:rPr>
          <w:sz w:val="22"/>
          <w:szCs w:val="22"/>
        </w:rPr>
      </w:pPr>
    </w:p>
    <w:tbl>
      <w:tblPr>
        <w:tblStyle w:val="Tablaconcuadrcula"/>
        <w:tblW w:w="0" w:type="auto"/>
        <w:jc w:val="center"/>
        <w:tblLook w:val="04A0" w:firstRow="1" w:lastRow="0" w:firstColumn="1" w:lastColumn="0" w:noHBand="0" w:noVBand="1"/>
      </w:tblPr>
      <w:tblGrid>
        <w:gridCol w:w="2200"/>
        <w:gridCol w:w="2560"/>
        <w:gridCol w:w="2020"/>
      </w:tblGrid>
      <w:tr w:rsidR="004C4988" w:rsidRPr="004C4988" w14:paraId="2E007E5C" w14:textId="77777777" w:rsidTr="00015F75">
        <w:trPr>
          <w:trHeight w:val="300"/>
          <w:jc w:val="center"/>
        </w:trPr>
        <w:tc>
          <w:tcPr>
            <w:tcW w:w="2200" w:type="dxa"/>
            <w:noWrap/>
            <w:hideMark/>
          </w:tcPr>
          <w:p w14:paraId="053EA874" w14:textId="2A59BE57" w:rsidR="004C4988" w:rsidRPr="004C4988" w:rsidRDefault="004C4988" w:rsidP="004C4988">
            <w:pPr>
              <w:rPr>
                <w:b/>
                <w:bCs/>
              </w:rPr>
            </w:pPr>
            <w:r w:rsidRPr="004C4988">
              <w:rPr>
                <w:b/>
                <w:bCs/>
              </w:rPr>
              <w:t>Síntoma p-valor Chi²</w:t>
            </w:r>
          </w:p>
        </w:tc>
        <w:tc>
          <w:tcPr>
            <w:tcW w:w="2560" w:type="dxa"/>
            <w:noWrap/>
            <w:hideMark/>
          </w:tcPr>
          <w:p w14:paraId="4FD12B07" w14:textId="77777777" w:rsidR="004C4988" w:rsidRPr="004C4988" w:rsidRDefault="004C4988" w:rsidP="004C4988">
            <w:pPr>
              <w:rPr>
                <w:b/>
                <w:bCs/>
              </w:rPr>
            </w:pPr>
            <w:r w:rsidRPr="004C4988">
              <w:rPr>
                <w:b/>
                <w:bCs/>
              </w:rPr>
              <w:t>Celdas esperadas &lt;5</w:t>
            </w:r>
          </w:p>
        </w:tc>
        <w:tc>
          <w:tcPr>
            <w:tcW w:w="2020" w:type="dxa"/>
            <w:noWrap/>
            <w:hideMark/>
          </w:tcPr>
          <w:p w14:paraId="266C90EC" w14:textId="77777777" w:rsidR="004C4988" w:rsidRPr="004C4988" w:rsidRDefault="004C4988" w:rsidP="004C4988">
            <w:pPr>
              <w:rPr>
                <w:b/>
                <w:bCs/>
              </w:rPr>
            </w:pPr>
            <w:r w:rsidRPr="004C4988">
              <w:rPr>
                <w:b/>
                <w:bCs/>
              </w:rPr>
              <w:t>Información Mutua</w:t>
            </w:r>
          </w:p>
        </w:tc>
      </w:tr>
      <w:tr w:rsidR="004C4988" w:rsidRPr="004C4988" w14:paraId="39E7A853" w14:textId="77777777" w:rsidTr="00015F75">
        <w:trPr>
          <w:trHeight w:val="285"/>
          <w:jc w:val="center"/>
        </w:trPr>
        <w:tc>
          <w:tcPr>
            <w:tcW w:w="2200" w:type="dxa"/>
            <w:noWrap/>
            <w:hideMark/>
          </w:tcPr>
          <w:p w14:paraId="63FC53FB" w14:textId="77777777" w:rsidR="004C4988" w:rsidRPr="004C4988" w:rsidRDefault="004C4988" w:rsidP="004C4988">
            <w:r w:rsidRPr="004C4988">
              <w:t>fatigue</w:t>
            </w:r>
          </w:p>
        </w:tc>
        <w:tc>
          <w:tcPr>
            <w:tcW w:w="2560" w:type="dxa"/>
            <w:noWrap/>
            <w:hideMark/>
          </w:tcPr>
          <w:p w14:paraId="622EA5BD" w14:textId="77777777" w:rsidR="004C4988" w:rsidRPr="004C4988" w:rsidRDefault="004C4988" w:rsidP="004C4988">
            <w:r w:rsidRPr="004C4988">
              <w:t>0.0</w:t>
            </w:r>
          </w:p>
        </w:tc>
        <w:tc>
          <w:tcPr>
            <w:tcW w:w="2020" w:type="dxa"/>
            <w:noWrap/>
            <w:hideMark/>
          </w:tcPr>
          <w:p w14:paraId="32993088" w14:textId="77777777" w:rsidR="004C4988" w:rsidRPr="004C4988" w:rsidRDefault="004C4988" w:rsidP="004C4988">
            <w:r w:rsidRPr="004C4988">
              <w:t>0.59401</w:t>
            </w:r>
          </w:p>
        </w:tc>
      </w:tr>
      <w:tr w:rsidR="004C4988" w:rsidRPr="004C4988" w14:paraId="093CA6BF" w14:textId="77777777" w:rsidTr="00015F75">
        <w:trPr>
          <w:trHeight w:val="285"/>
          <w:jc w:val="center"/>
        </w:trPr>
        <w:tc>
          <w:tcPr>
            <w:tcW w:w="2200" w:type="dxa"/>
            <w:noWrap/>
            <w:hideMark/>
          </w:tcPr>
          <w:p w14:paraId="0731469B" w14:textId="77777777" w:rsidR="004C4988" w:rsidRPr="004C4988" w:rsidRDefault="004C4988" w:rsidP="004C4988">
            <w:proofErr w:type="spellStart"/>
            <w:r w:rsidRPr="004C4988">
              <w:t>vomiting</w:t>
            </w:r>
            <w:proofErr w:type="spellEnd"/>
          </w:p>
        </w:tc>
        <w:tc>
          <w:tcPr>
            <w:tcW w:w="2560" w:type="dxa"/>
            <w:noWrap/>
            <w:hideMark/>
          </w:tcPr>
          <w:p w14:paraId="086E629B" w14:textId="77777777" w:rsidR="004C4988" w:rsidRPr="004C4988" w:rsidRDefault="004C4988" w:rsidP="004C4988">
            <w:r w:rsidRPr="004C4988">
              <w:t>0.0</w:t>
            </w:r>
          </w:p>
        </w:tc>
        <w:tc>
          <w:tcPr>
            <w:tcW w:w="2020" w:type="dxa"/>
            <w:noWrap/>
            <w:hideMark/>
          </w:tcPr>
          <w:p w14:paraId="0DC993ED" w14:textId="77777777" w:rsidR="004C4988" w:rsidRPr="004C4988" w:rsidRDefault="004C4988" w:rsidP="004C4988">
            <w:r w:rsidRPr="004C4988">
              <w:t>0.57322</w:t>
            </w:r>
          </w:p>
        </w:tc>
      </w:tr>
      <w:tr w:rsidR="004C4988" w:rsidRPr="004C4988" w14:paraId="45005CBF" w14:textId="77777777" w:rsidTr="00015F75">
        <w:trPr>
          <w:trHeight w:val="285"/>
          <w:jc w:val="center"/>
        </w:trPr>
        <w:tc>
          <w:tcPr>
            <w:tcW w:w="2200" w:type="dxa"/>
            <w:noWrap/>
            <w:hideMark/>
          </w:tcPr>
          <w:p w14:paraId="76D590FA" w14:textId="77777777" w:rsidR="004C4988" w:rsidRPr="004C4988" w:rsidRDefault="004C4988" w:rsidP="004C4988">
            <w:proofErr w:type="spellStart"/>
            <w:r w:rsidRPr="004C4988">
              <w:t>high_fever</w:t>
            </w:r>
            <w:proofErr w:type="spellEnd"/>
          </w:p>
        </w:tc>
        <w:tc>
          <w:tcPr>
            <w:tcW w:w="2560" w:type="dxa"/>
            <w:noWrap/>
            <w:hideMark/>
          </w:tcPr>
          <w:p w14:paraId="7A27AB5F" w14:textId="77777777" w:rsidR="004C4988" w:rsidRPr="004C4988" w:rsidRDefault="004C4988" w:rsidP="004C4988">
            <w:r w:rsidRPr="004C4988">
              <w:t>0.0</w:t>
            </w:r>
          </w:p>
        </w:tc>
        <w:tc>
          <w:tcPr>
            <w:tcW w:w="2020" w:type="dxa"/>
            <w:noWrap/>
            <w:hideMark/>
          </w:tcPr>
          <w:p w14:paraId="5EE652B9" w14:textId="77777777" w:rsidR="004C4988" w:rsidRPr="004C4988" w:rsidRDefault="004C4988" w:rsidP="004C4988">
            <w:r w:rsidRPr="004C4988">
              <w:t>0.53266</w:t>
            </w:r>
          </w:p>
        </w:tc>
      </w:tr>
      <w:tr w:rsidR="004C4988" w:rsidRPr="004C4988" w14:paraId="480CBC05" w14:textId="77777777" w:rsidTr="00015F75">
        <w:trPr>
          <w:trHeight w:val="285"/>
          <w:jc w:val="center"/>
        </w:trPr>
        <w:tc>
          <w:tcPr>
            <w:tcW w:w="2200" w:type="dxa"/>
            <w:noWrap/>
            <w:hideMark/>
          </w:tcPr>
          <w:p w14:paraId="39F2E78D" w14:textId="77777777" w:rsidR="004C4988" w:rsidRPr="004C4988" w:rsidRDefault="004C4988" w:rsidP="004C4988">
            <w:proofErr w:type="spellStart"/>
            <w:r w:rsidRPr="004C4988">
              <w:t>loss_of_appetite</w:t>
            </w:r>
            <w:proofErr w:type="spellEnd"/>
          </w:p>
        </w:tc>
        <w:tc>
          <w:tcPr>
            <w:tcW w:w="2560" w:type="dxa"/>
            <w:noWrap/>
            <w:hideMark/>
          </w:tcPr>
          <w:p w14:paraId="36A9CFBC" w14:textId="77777777" w:rsidR="004C4988" w:rsidRPr="004C4988" w:rsidRDefault="004C4988" w:rsidP="004C4988">
            <w:r w:rsidRPr="004C4988">
              <w:t>0.0</w:t>
            </w:r>
          </w:p>
        </w:tc>
        <w:tc>
          <w:tcPr>
            <w:tcW w:w="2020" w:type="dxa"/>
            <w:noWrap/>
            <w:hideMark/>
          </w:tcPr>
          <w:p w14:paraId="2B932C06" w14:textId="77777777" w:rsidR="004C4988" w:rsidRPr="004C4988" w:rsidRDefault="004C4988" w:rsidP="004C4988">
            <w:r w:rsidRPr="004C4988">
              <w:t>0.51049</w:t>
            </w:r>
          </w:p>
        </w:tc>
      </w:tr>
      <w:tr w:rsidR="004C4988" w:rsidRPr="004C4988" w14:paraId="0D7FD1C9" w14:textId="77777777" w:rsidTr="00015F75">
        <w:trPr>
          <w:trHeight w:val="285"/>
          <w:jc w:val="center"/>
        </w:trPr>
        <w:tc>
          <w:tcPr>
            <w:tcW w:w="2200" w:type="dxa"/>
            <w:noWrap/>
            <w:hideMark/>
          </w:tcPr>
          <w:p w14:paraId="2B95DD7D" w14:textId="77777777" w:rsidR="004C4988" w:rsidRPr="004C4988" w:rsidRDefault="004C4988" w:rsidP="004C4988">
            <w:r w:rsidRPr="004C4988">
              <w:lastRenderedPageBreak/>
              <w:t>nausea</w:t>
            </w:r>
          </w:p>
        </w:tc>
        <w:tc>
          <w:tcPr>
            <w:tcW w:w="2560" w:type="dxa"/>
            <w:noWrap/>
            <w:hideMark/>
          </w:tcPr>
          <w:p w14:paraId="2F5EDDCD" w14:textId="77777777" w:rsidR="004C4988" w:rsidRPr="004C4988" w:rsidRDefault="004C4988" w:rsidP="004C4988">
            <w:r w:rsidRPr="004C4988">
              <w:t>0.0</w:t>
            </w:r>
          </w:p>
        </w:tc>
        <w:tc>
          <w:tcPr>
            <w:tcW w:w="2020" w:type="dxa"/>
            <w:noWrap/>
            <w:hideMark/>
          </w:tcPr>
          <w:p w14:paraId="656FCFB2" w14:textId="77777777" w:rsidR="004C4988" w:rsidRPr="004C4988" w:rsidRDefault="004C4988" w:rsidP="004C4988">
            <w:r w:rsidRPr="004C4988">
              <w:t>0.49869</w:t>
            </w:r>
          </w:p>
        </w:tc>
      </w:tr>
      <w:tr w:rsidR="004C4988" w:rsidRPr="004C4988" w14:paraId="75711B70" w14:textId="77777777" w:rsidTr="00015F75">
        <w:trPr>
          <w:trHeight w:val="285"/>
          <w:jc w:val="center"/>
        </w:trPr>
        <w:tc>
          <w:tcPr>
            <w:tcW w:w="2200" w:type="dxa"/>
            <w:noWrap/>
            <w:hideMark/>
          </w:tcPr>
          <w:p w14:paraId="7B9FB1A1" w14:textId="77777777" w:rsidR="004C4988" w:rsidRPr="004C4988" w:rsidRDefault="004C4988" w:rsidP="004C4988">
            <w:proofErr w:type="spellStart"/>
            <w:r w:rsidRPr="004C4988">
              <w:t>headache</w:t>
            </w:r>
            <w:proofErr w:type="spellEnd"/>
          </w:p>
        </w:tc>
        <w:tc>
          <w:tcPr>
            <w:tcW w:w="2560" w:type="dxa"/>
            <w:noWrap/>
            <w:hideMark/>
          </w:tcPr>
          <w:p w14:paraId="386E74BC" w14:textId="77777777" w:rsidR="004C4988" w:rsidRPr="004C4988" w:rsidRDefault="004C4988" w:rsidP="004C4988">
            <w:r w:rsidRPr="004C4988">
              <w:t>0.0</w:t>
            </w:r>
          </w:p>
        </w:tc>
        <w:tc>
          <w:tcPr>
            <w:tcW w:w="2020" w:type="dxa"/>
            <w:noWrap/>
            <w:hideMark/>
          </w:tcPr>
          <w:p w14:paraId="008124E5" w14:textId="77777777" w:rsidR="004C4988" w:rsidRPr="004C4988" w:rsidRDefault="004C4988" w:rsidP="004C4988">
            <w:r w:rsidRPr="004C4988">
              <w:t>0.49490</w:t>
            </w:r>
          </w:p>
        </w:tc>
      </w:tr>
      <w:tr w:rsidR="004C4988" w:rsidRPr="004C4988" w14:paraId="2F577D03" w14:textId="77777777" w:rsidTr="00015F75">
        <w:trPr>
          <w:trHeight w:val="285"/>
          <w:jc w:val="center"/>
        </w:trPr>
        <w:tc>
          <w:tcPr>
            <w:tcW w:w="2200" w:type="dxa"/>
            <w:noWrap/>
            <w:hideMark/>
          </w:tcPr>
          <w:p w14:paraId="0F368503" w14:textId="77777777" w:rsidR="004C4988" w:rsidRPr="004C4988" w:rsidRDefault="004C4988" w:rsidP="004C4988">
            <w:proofErr w:type="spellStart"/>
            <w:r w:rsidRPr="004C4988">
              <w:t>abdominal_pain</w:t>
            </w:r>
            <w:proofErr w:type="spellEnd"/>
          </w:p>
        </w:tc>
        <w:tc>
          <w:tcPr>
            <w:tcW w:w="2560" w:type="dxa"/>
            <w:noWrap/>
            <w:hideMark/>
          </w:tcPr>
          <w:p w14:paraId="399983B4" w14:textId="77777777" w:rsidR="004C4988" w:rsidRPr="004C4988" w:rsidRDefault="004C4988" w:rsidP="004C4988">
            <w:r w:rsidRPr="004C4988">
              <w:t>0.0</w:t>
            </w:r>
          </w:p>
        </w:tc>
        <w:tc>
          <w:tcPr>
            <w:tcW w:w="2020" w:type="dxa"/>
            <w:noWrap/>
            <w:hideMark/>
          </w:tcPr>
          <w:p w14:paraId="515E7265" w14:textId="77777777" w:rsidR="004C4988" w:rsidRPr="004C4988" w:rsidRDefault="004C4988" w:rsidP="004C4988">
            <w:r w:rsidRPr="004C4988">
              <w:t>0.47698</w:t>
            </w:r>
          </w:p>
        </w:tc>
      </w:tr>
      <w:tr w:rsidR="004C4988" w:rsidRPr="004C4988" w14:paraId="0A6C1E6E" w14:textId="77777777" w:rsidTr="00015F75">
        <w:trPr>
          <w:trHeight w:val="285"/>
          <w:jc w:val="center"/>
        </w:trPr>
        <w:tc>
          <w:tcPr>
            <w:tcW w:w="2200" w:type="dxa"/>
            <w:noWrap/>
            <w:hideMark/>
          </w:tcPr>
          <w:p w14:paraId="4A639A48" w14:textId="77777777" w:rsidR="004C4988" w:rsidRPr="004C4988" w:rsidRDefault="004C4988" w:rsidP="004C4988">
            <w:proofErr w:type="spellStart"/>
            <w:r w:rsidRPr="004C4988">
              <w:t>yellowish_skin</w:t>
            </w:r>
            <w:proofErr w:type="spellEnd"/>
          </w:p>
        </w:tc>
        <w:tc>
          <w:tcPr>
            <w:tcW w:w="2560" w:type="dxa"/>
            <w:noWrap/>
            <w:hideMark/>
          </w:tcPr>
          <w:p w14:paraId="6A228CDA" w14:textId="77777777" w:rsidR="004C4988" w:rsidRPr="004C4988" w:rsidRDefault="004C4988" w:rsidP="004C4988">
            <w:r w:rsidRPr="004C4988">
              <w:t>0.0</w:t>
            </w:r>
          </w:p>
        </w:tc>
        <w:tc>
          <w:tcPr>
            <w:tcW w:w="2020" w:type="dxa"/>
            <w:noWrap/>
            <w:hideMark/>
          </w:tcPr>
          <w:p w14:paraId="4A827916" w14:textId="77777777" w:rsidR="004C4988" w:rsidRPr="004C4988" w:rsidRDefault="004C4988" w:rsidP="004C4988">
            <w:r w:rsidRPr="004C4988">
              <w:t>0.43417</w:t>
            </w:r>
          </w:p>
        </w:tc>
      </w:tr>
      <w:tr w:rsidR="004C4988" w:rsidRPr="004C4988" w14:paraId="1CAD2B2D" w14:textId="77777777" w:rsidTr="00015F75">
        <w:trPr>
          <w:trHeight w:val="285"/>
          <w:jc w:val="center"/>
        </w:trPr>
        <w:tc>
          <w:tcPr>
            <w:tcW w:w="2200" w:type="dxa"/>
            <w:noWrap/>
            <w:hideMark/>
          </w:tcPr>
          <w:p w14:paraId="70D828D7" w14:textId="77777777" w:rsidR="004C4988" w:rsidRPr="004C4988" w:rsidRDefault="004C4988" w:rsidP="004C4988">
            <w:proofErr w:type="spellStart"/>
            <w:r w:rsidRPr="004C4988">
              <w:t>yellowing_of_eyes</w:t>
            </w:r>
            <w:proofErr w:type="spellEnd"/>
          </w:p>
        </w:tc>
        <w:tc>
          <w:tcPr>
            <w:tcW w:w="2560" w:type="dxa"/>
            <w:noWrap/>
            <w:hideMark/>
          </w:tcPr>
          <w:p w14:paraId="2FA3B9DE" w14:textId="77777777" w:rsidR="004C4988" w:rsidRPr="004C4988" w:rsidRDefault="004C4988" w:rsidP="004C4988">
            <w:r w:rsidRPr="004C4988">
              <w:t>0.0</w:t>
            </w:r>
          </w:p>
        </w:tc>
        <w:tc>
          <w:tcPr>
            <w:tcW w:w="2020" w:type="dxa"/>
            <w:noWrap/>
            <w:hideMark/>
          </w:tcPr>
          <w:p w14:paraId="371E3392" w14:textId="77777777" w:rsidR="004C4988" w:rsidRPr="004C4988" w:rsidRDefault="004C4988" w:rsidP="004C4988">
            <w:r w:rsidRPr="004C4988">
              <w:t>0.42888</w:t>
            </w:r>
          </w:p>
        </w:tc>
      </w:tr>
      <w:tr w:rsidR="004C4988" w:rsidRPr="004C4988" w14:paraId="2B89B596" w14:textId="77777777" w:rsidTr="00015F75">
        <w:trPr>
          <w:trHeight w:val="285"/>
          <w:jc w:val="center"/>
        </w:trPr>
        <w:tc>
          <w:tcPr>
            <w:tcW w:w="2200" w:type="dxa"/>
            <w:noWrap/>
            <w:hideMark/>
          </w:tcPr>
          <w:p w14:paraId="3A5E2D99" w14:textId="77777777" w:rsidR="004C4988" w:rsidRPr="004C4988" w:rsidRDefault="004C4988" w:rsidP="004C4988">
            <w:proofErr w:type="spellStart"/>
            <w:r w:rsidRPr="004C4988">
              <w:t>chills</w:t>
            </w:r>
            <w:proofErr w:type="spellEnd"/>
          </w:p>
        </w:tc>
        <w:tc>
          <w:tcPr>
            <w:tcW w:w="2560" w:type="dxa"/>
            <w:noWrap/>
            <w:hideMark/>
          </w:tcPr>
          <w:p w14:paraId="4A080EAA" w14:textId="77777777" w:rsidR="004C4988" w:rsidRPr="004C4988" w:rsidRDefault="004C4988" w:rsidP="004C4988">
            <w:r w:rsidRPr="004C4988">
              <w:t>0.0</w:t>
            </w:r>
          </w:p>
        </w:tc>
        <w:tc>
          <w:tcPr>
            <w:tcW w:w="2020" w:type="dxa"/>
            <w:noWrap/>
            <w:hideMark/>
          </w:tcPr>
          <w:p w14:paraId="32275F8F" w14:textId="77777777" w:rsidR="004C4988" w:rsidRPr="004C4988" w:rsidRDefault="004C4988" w:rsidP="004C4988">
            <w:r w:rsidRPr="004C4988">
              <w:t>0.41419</w:t>
            </w:r>
          </w:p>
        </w:tc>
      </w:tr>
      <w:tr w:rsidR="004C4988" w:rsidRPr="004C4988" w14:paraId="76DC0E2F" w14:textId="77777777" w:rsidTr="00015F75">
        <w:trPr>
          <w:trHeight w:val="285"/>
          <w:jc w:val="center"/>
        </w:trPr>
        <w:tc>
          <w:tcPr>
            <w:tcW w:w="2200" w:type="dxa"/>
            <w:noWrap/>
            <w:hideMark/>
          </w:tcPr>
          <w:p w14:paraId="5D07FDA7" w14:textId="77777777" w:rsidR="004C4988" w:rsidRPr="004C4988" w:rsidRDefault="004C4988" w:rsidP="004C4988">
            <w:proofErr w:type="spellStart"/>
            <w:r w:rsidRPr="004C4988">
              <w:t>malaise</w:t>
            </w:r>
            <w:proofErr w:type="spellEnd"/>
          </w:p>
        </w:tc>
        <w:tc>
          <w:tcPr>
            <w:tcW w:w="2560" w:type="dxa"/>
            <w:noWrap/>
            <w:hideMark/>
          </w:tcPr>
          <w:p w14:paraId="169AD86C" w14:textId="77777777" w:rsidR="004C4988" w:rsidRPr="004C4988" w:rsidRDefault="004C4988" w:rsidP="004C4988">
            <w:r w:rsidRPr="004C4988">
              <w:t>0.0</w:t>
            </w:r>
          </w:p>
        </w:tc>
        <w:tc>
          <w:tcPr>
            <w:tcW w:w="2020" w:type="dxa"/>
            <w:noWrap/>
            <w:hideMark/>
          </w:tcPr>
          <w:p w14:paraId="4D6D5829" w14:textId="77777777" w:rsidR="004C4988" w:rsidRPr="004C4988" w:rsidRDefault="004C4988" w:rsidP="004C4988">
            <w:r w:rsidRPr="004C4988">
              <w:t>0.39703</w:t>
            </w:r>
          </w:p>
        </w:tc>
      </w:tr>
      <w:tr w:rsidR="004C4988" w:rsidRPr="004C4988" w14:paraId="089EFE71" w14:textId="77777777" w:rsidTr="00015F75">
        <w:trPr>
          <w:trHeight w:val="285"/>
          <w:jc w:val="center"/>
        </w:trPr>
        <w:tc>
          <w:tcPr>
            <w:tcW w:w="2200" w:type="dxa"/>
            <w:noWrap/>
            <w:hideMark/>
          </w:tcPr>
          <w:p w14:paraId="7319137D" w14:textId="77777777" w:rsidR="004C4988" w:rsidRPr="004C4988" w:rsidRDefault="004C4988" w:rsidP="004C4988">
            <w:proofErr w:type="spellStart"/>
            <w:r w:rsidRPr="004C4988">
              <w:t>skin_rash</w:t>
            </w:r>
            <w:proofErr w:type="spellEnd"/>
          </w:p>
        </w:tc>
        <w:tc>
          <w:tcPr>
            <w:tcW w:w="2560" w:type="dxa"/>
            <w:noWrap/>
            <w:hideMark/>
          </w:tcPr>
          <w:p w14:paraId="240D8A56" w14:textId="77777777" w:rsidR="004C4988" w:rsidRPr="004C4988" w:rsidRDefault="004C4988" w:rsidP="004C4988">
            <w:r w:rsidRPr="004C4988">
              <w:t>0.0</w:t>
            </w:r>
          </w:p>
        </w:tc>
        <w:tc>
          <w:tcPr>
            <w:tcW w:w="2020" w:type="dxa"/>
            <w:noWrap/>
            <w:hideMark/>
          </w:tcPr>
          <w:p w14:paraId="3680DCAF" w14:textId="77777777" w:rsidR="004C4988" w:rsidRPr="004C4988" w:rsidRDefault="004C4988" w:rsidP="004C4988">
            <w:r w:rsidRPr="004C4988">
              <w:t>0.39369</w:t>
            </w:r>
          </w:p>
        </w:tc>
      </w:tr>
      <w:tr w:rsidR="004C4988" w:rsidRPr="004C4988" w14:paraId="5EFB8A70" w14:textId="77777777" w:rsidTr="00015F75">
        <w:trPr>
          <w:trHeight w:val="285"/>
          <w:jc w:val="center"/>
        </w:trPr>
        <w:tc>
          <w:tcPr>
            <w:tcW w:w="2200" w:type="dxa"/>
            <w:noWrap/>
            <w:hideMark/>
          </w:tcPr>
          <w:p w14:paraId="5693F8DC" w14:textId="77777777" w:rsidR="004C4988" w:rsidRPr="004C4988" w:rsidRDefault="004C4988" w:rsidP="004C4988">
            <w:proofErr w:type="spellStart"/>
            <w:r w:rsidRPr="004C4988">
              <w:t>chest_pain</w:t>
            </w:r>
            <w:proofErr w:type="spellEnd"/>
          </w:p>
        </w:tc>
        <w:tc>
          <w:tcPr>
            <w:tcW w:w="2560" w:type="dxa"/>
            <w:noWrap/>
            <w:hideMark/>
          </w:tcPr>
          <w:p w14:paraId="05BEF887" w14:textId="77777777" w:rsidR="004C4988" w:rsidRPr="004C4988" w:rsidRDefault="004C4988" w:rsidP="004C4988">
            <w:r w:rsidRPr="004C4988">
              <w:t>0.0</w:t>
            </w:r>
          </w:p>
        </w:tc>
        <w:tc>
          <w:tcPr>
            <w:tcW w:w="2020" w:type="dxa"/>
            <w:noWrap/>
            <w:hideMark/>
          </w:tcPr>
          <w:p w14:paraId="0A50F60A" w14:textId="77777777" w:rsidR="004C4988" w:rsidRPr="004C4988" w:rsidRDefault="004C4988" w:rsidP="004C4988">
            <w:r w:rsidRPr="004C4988">
              <w:t>0.38949</w:t>
            </w:r>
          </w:p>
        </w:tc>
      </w:tr>
      <w:tr w:rsidR="004C4988" w:rsidRPr="004C4988" w14:paraId="66AD2AB7" w14:textId="77777777" w:rsidTr="00015F75">
        <w:trPr>
          <w:trHeight w:val="285"/>
          <w:jc w:val="center"/>
        </w:trPr>
        <w:tc>
          <w:tcPr>
            <w:tcW w:w="2200" w:type="dxa"/>
            <w:noWrap/>
            <w:hideMark/>
          </w:tcPr>
          <w:p w14:paraId="72FADC5A" w14:textId="77777777" w:rsidR="004C4988" w:rsidRPr="004C4988" w:rsidRDefault="004C4988" w:rsidP="004C4988">
            <w:proofErr w:type="spellStart"/>
            <w:r w:rsidRPr="004C4988">
              <w:t>joint_pain</w:t>
            </w:r>
            <w:proofErr w:type="spellEnd"/>
          </w:p>
        </w:tc>
        <w:tc>
          <w:tcPr>
            <w:tcW w:w="2560" w:type="dxa"/>
            <w:noWrap/>
            <w:hideMark/>
          </w:tcPr>
          <w:p w14:paraId="1CE45797" w14:textId="77777777" w:rsidR="004C4988" w:rsidRPr="004C4988" w:rsidRDefault="004C4988" w:rsidP="004C4988">
            <w:r w:rsidRPr="004C4988">
              <w:t>0.0</w:t>
            </w:r>
          </w:p>
        </w:tc>
        <w:tc>
          <w:tcPr>
            <w:tcW w:w="2020" w:type="dxa"/>
            <w:noWrap/>
            <w:hideMark/>
          </w:tcPr>
          <w:p w14:paraId="7F010F19" w14:textId="77777777" w:rsidR="004C4988" w:rsidRPr="004C4988" w:rsidRDefault="004C4988" w:rsidP="004C4988">
            <w:r w:rsidRPr="004C4988">
              <w:t>0.37254</w:t>
            </w:r>
          </w:p>
        </w:tc>
      </w:tr>
      <w:tr w:rsidR="004C4988" w:rsidRPr="004C4988" w14:paraId="51B9636F" w14:textId="77777777" w:rsidTr="00015F75">
        <w:trPr>
          <w:trHeight w:val="285"/>
          <w:jc w:val="center"/>
        </w:trPr>
        <w:tc>
          <w:tcPr>
            <w:tcW w:w="2200" w:type="dxa"/>
            <w:noWrap/>
            <w:hideMark/>
          </w:tcPr>
          <w:p w14:paraId="1C4C9968" w14:textId="77777777" w:rsidR="004C4988" w:rsidRPr="004C4988" w:rsidRDefault="004C4988" w:rsidP="004C4988">
            <w:proofErr w:type="spellStart"/>
            <w:r w:rsidRPr="004C4988">
              <w:t>itching</w:t>
            </w:r>
            <w:proofErr w:type="spellEnd"/>
          </w:p>
        </w:tc>
        <w:tc>
          <w:tcPr>
            <w:tcW w:w="2560" w:type="dxa"/>
            <w:noWrap/>
            <w:hideMark/>
          </w:tcPr>
          <w:p w14:paraId="41A5E5FA" w14:textId="77777777" w:rsidR="004C4988" w:rsidRPr="004C4988" w:rsidRDefault="004C4988" w:rsidP="004C4988">
            <w:r w:rsidRPr="004C4988">
              <w:t>0.0</w:t>
            </w:r>
          </w:p>
        </w:tc>
        <w:tc>
          <w:tcPr>
            <w:tcW w:w="2020" w:type="dxa"/>
            <w:noWrap/>
            <w:hideMark/>
          </w:tcPr>
          <w:p w14:paraId="14746E55" w14:textId="77777777" w:rsidR="004C4988" w:rsidRPr="004C4988" w:rsidRDefault="004C4988" w:rsidP="004C4988">
            <w:r w:rsidRPr="004C4988">
              <w:t>0.37220</w:t>
            </w:r>
          </w:p>
        </w:tc>
      </w:tr>
      <w:tr w:rsidR="004C4988" w:rsidRPr="004C4988" w14:paraId="6F3EAC99" w14:textId="77777777" w:rsidTr="00015F75">
        <w:trPr>
          <w:trHeight w:val="285"/>
          <w:jc w:val="center"/>
        </w:trPr>
        <w:tc>
          <w:tcPr>
            <w:tcW w:w="2200" w:type="dxa"/>
            <w:noWrap/>
            <w:hideMark/>
          </w:tcPr>
          <w:p w14:paraId="502867C6" w14:textId="77777777" w:rsidR="004C4988" w:rsidRPr="004C4988" w:rsidRDefault="004C4988" w:rsidP="004C4988">
            <w:proofErr w:type="spellStart"/>
            <w:r w:rsidRPr="004C4988">
              <w:t>sweating</w:t>
            </w:r>
            <w:proofErr w:type="spellEnd"/>
          </w:p>
        </w:tc>
        <w:tc>
          <w:tcPr>
            <w:tcW w:w="2560" w:type="dxa"/>
            <w:noWrap/>
            <w:hideMark/>
          </w:tcPr>
          <w:p w14:paraId="3921F797" w14:textId="77777777" w:rsidR="004C4988" w:rsidRPr="004C4988" w:rsidRDefault="004C4988" w:rsidP="004C4988">
            <w:r w:rsidRPr="004C4988">
              <w:t>0.0</w:t>
            </w:r>
          </w:p>
        </w:tc>
        <w:tc>
          <w:tcPr>
            <w:tcW w:w="2020" w:type="dxa"/>
            <w:noWrap/>
            <w:hideMark/>
          </w:tcPr>
          <w:p w14:paraId="67241B78" w14:textId="77777777" w:rsidR="004C4988" w:rsidRPr="004C4988" w:rsidRDefault="004C4988" w:rsidP="004C4988">
            <w:r w:rsidRPr="004C4988">
              <w:t>0.36966</w:t>
            </w:r>
          </w:p>
        </w:tc>
      </w:tr>
      <w:tr w:rsidR="004C4988" w:rsidRPr="004C4988" w14:paraId="14C3536F" w14:textId="77777777" w:rsidTr="00015F75">
        <w:trPr>
          <w:trHeight w:val="285"/>
          <w:jc w:val="center"/>
        </w:trPr>
        <w:tc>
          <w:tcPr>
            <w:tcW w:w="2200" w:type="dxa"/>
            <w:noWrap/>
            <w:hideMark/>
          </w:tcPr>
          <w:p w14:paraId="527059E6" w14:textId="77777777" w:rsidR="004C4988" w:rsidRPr="004C4988" w:rsidRDefault="004C4988" w:rsidP="004C4988">
            <w:proofErr w:type="spellStart"/>
            <w:r w:rsidRPr="004C4988">
              <w:t>dark_urine</w:t>
            </w:r>
            <w:proofErr w:type="spellEnd"/>
          </w:p>
        </w:tc>
        <w:tc>
          <w:tcPr>
            <w:tcW w:w="2560" w:type="dxa"/>
            <w:noWrap/>
            <w:hideMark/>
          </w:tcPr>
          <w:p w14:paraId="3B35B12F" w14:textId="77777777" w:rsidR="004C4988" w:rsidRPr="004C4988" w:rsidRDefault="004C4988" w:rsidP="004C4988">
            <w:r w:rsidRPr="004C4988">
              <w:t>0.0</w:t>
            </w:r>
          </w:p>
        </w:tc>
        <w:tc>
          <w:tcPr>
            <w:tcW w:w="2020" w:type="dxa"/>
            <w:noWrap/>
            <w:hideMark/>
          </w:tcPr>
          <w:p w14:paraId="15DB2FBE" w14:textId="77777777" w:rsidR="004C4988" w:rsidRPr="004C4988" w:rsidRDefault="004C4988" w:rsidP="004C4988">
            <w:r w:rsidRPr="004C4988">
              <w:t>0.33443</w:t>
            </w:r>
          </w:p>
        </w:tc>
      </w:tr>
      <w:tr w:rsidR="004C4988" w:rsidRPr="004C4988" w14:paraId="35676E5A" w14:textId="77777777" w:rsidTr="00015F75">
        <w:trPr>
          <w:trHeight w:val="285"/>
          <w:jc w:val="center"/>
        </w:trPr>
        <w:tc>
          <w:tcPr>
            <w:tcW w:w="2200" w:type="dxa"/>
            <w:noWrap/>
            <w:hideMark/>
          </w:tcPr>
          <w:p w14:paraId="246480C6" w14:textId="77777777" w:rsidR="004C4988" w:rsidRPr="004C4988" w:rsidRDefault="004C4988" w:rsidP="004C4988">
            <w:proofErr w:type="spellStart"/>
            <w:r w:rsidRPr="004C4988">
              <w:t>cough</w:t>
            </w:r>
            <w:proofErr w:type="spellEnd"/>
          </w:p>
        </w:tc>
        <w:tc>
          <w:tcPr>
            <w:tcW w:w="2560" w:type="dxa"/>
            <w:noWrap/>
            <w:hideMark/>
          </w:tcPr>
          <w:p w14:paraId="3EACEF4A" w14:textId="77777777" w:rsidR="004C4988" w:rsidRPr="004C4988" w:rsidRDefault="004C4988" w:rsidP="004C4988">
            <w:r w:rsidRPr="004C4988">
              <w:t>0.0</w:t>
            </w:r>
          </w:p>
        </w:tc>
        <w:tc>
          <w:tcPr>
            <w:tcW w:w="2020" w:type="dxa"/>
            <w:noWrap/>
            <w:hideMark/>
          </w:tcPr>
          <w:p w14:paraId="0B64CF0A" w14:textId="77777777" w:rsidR="004C4988" w:rsidRPr="004C4988" w:rsidRDefault="004C4988" w:rsidP="004C4988">
            <w:r w:rsidRPr="004C4988">
              <w:t>0.33101</w:t>
            </w:r>
          </w:p>
        </w:tc>
      </w:tr>
      <w:tr w:rsidR="004C4988" w:rsidRPr="004C4988" w14:paraId="1E707A26" w14:textId="77777777" w:rsidTr="00015F75">
        <w:trPr>
          <w:trHeight w:val="285"/>
          <w:jc w:val="center"/>
        </w:trPr>
        <w:tc>
          <w:tcPr>
            <w:tcW w:w="2200" w:type="dxa"/>
            <w:noWrap/>
            <w:hideMark/>
          </w:tcPr>
          <w:p w14:paraId="5C01439E" w14:textId="77777777" w:rsidR="004C4988" w:rsidRPr="004C4988" w:rsidRDefault="004C4988" w:rsidP="004C4988">
            <w:proofErr w:type="spellStart"/>
            <w:r w:rsidRPr="004C4988">
              <w:t>diarrhoea</w:t>
            </w:r>
            <w:proofErr w:type="spellEnd"/>
          </w:p>
        </w:tc>
        <w:tc>
          <w:tcPr>
            <w:tcW w:w="2560" w:type="dxa"/>
            <w:noWrap/>
            <w:hideMark/>
          </w:tcPr>
          <w:p w14:paraId="378BE4D5" w14:textId="77777777" w:rsidR="004C4988" w:rsidRPr="004C4988" w:rsidRDefault="004C4988" w:rsidP="004C4988">
            <w:r w:rsidRPr="004C4988">
              <w:t>0.0</w:t>
            </w:r>
          </w:p>
        </w:tc>
        <w:tc>
          <w:tcPr>
            <w:tcW w:w="2020" w:type="dxa"/>
            <w:noWrap/>
            <w:hideMark/>
          </w:tcPr>
          <w:p w14:paraId="0CD69074" w14:textId="77777777" w:rsidR="004C4988" w:rsidRPr="004C4988" w:rsidRDefault="004C4988" w:rsidP="004C4988">
            <w:r w:rsidRPr="004C4988">
              <w:t>0.33072</w:t>
            </w:r>
          </w:p>
        </w:tc>
      </w:tr>
      <w:tr w:rsidR="004C4988" w:rsidRPr="004C4988" w14:paraId="1DE059CC" w14:textId="77777777" w:rsidTr="00015F75">
        <w:trPr>
          <w:trHeight w:val="285"/>
          <w:jc w:val="center"/>
        </w:trPr>
        <w:tc>
          <w:tcPr>
            <w:tcW w:w="2200" w:type="dxa"/>
            <w:noWrap/>
            <w:hideMark/>
          </w:tcPr>
          <w:p w14:paraId="5C0ACCA2" w14:textId="77777777" w:rsidR="004C4988" w:rsidRPr="004C4988" w:rsidRDefault="004C4988" w:rsidP="004C4988">
            <w:proofErr w:type="spellStart"/>
            <w:r w:rsidRPr="004C4988">
              <w:t>muscle_pain</w:t>
            </w:r>
            <w:proofErr w:type="spellEnd"/>
          </w:p>
        </w:tc>
        <w:tc>
          <w:tcPr>
            <w:tcW w:w="2560" w:type="dxa"/>
            <w:noWrap/>
            <w:hideMark/>
          </w:tcPr>
          <w:p w14:paraId="255951F9" w14:textId="77777777" w:rsidR="004C4988" w:rsidRPr="004C4988" w:rsidRDefault="004C4988" w:rsidP="004C4988">
            <w:r w:rsidRPr="004C4988">
              <w:t>0.0</w:t>
            </w:r>
          </w:p>
        </w:tc>
        <w:tc>
          <w:tcPr>
            <w:tcW w:w="2020" w:type="dxa"/>
            <w:noWrap/>
            <w:hideMark/>
          </w:tcPr>
          <w:p w14:paraId="6EAA7F3E" w14:textId="77777777" w:rsidR="004C4988" w:rsidRPr="004C4988" w:rsidRDefault="004C4988" w:rsidP="004C4988">
            <w:r w:rsidRPr="004C4988">
              <w:t>0.31349</w:t>
            </w:r>
          </w:p>
        </w:tc>
      </w:tr>
    </w:tbl>
    <w:p w14:paraId="2E9C050D" w14:textId="3B0885A0" w:rsidR="00FF340C" w:rsidRPr="00075401" w:rsidRDefault="00015F75" w:rsidP="00015F75">
      <w:pPr>
        <w:pStyle w:val="Descripcin"/>
        <w:jc w:val="center"/>
        <w:rPr>
          <w:sz w:val="20"/>
          <w:szCs w:val="20"/>
        </w:rPr>
      </w:pPr>
      <w:bookmarkStart w:id="95" w:name="_Ref199431342"/>
      <w:bookmarkStart w:id="96" w:name="_Toc202303040"/>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6</w:t>
      </w:r>
      <w:r w:rsidRPr="00075401">
        <w:rPr>
          <w:sz w:val="20"/>
          <w:szCs w:val="20"/>
        </w:rPr>
        <w:fldChar w:fldCharType="end"/>
      </w:r>
      <w:bookmarkEnd w:id="95"/>
      <w:r w:rsidRPr="00075401">
        <w:rPr>
          <w:sz w:val="20"/>
          <w:szCs w:val="20"/>
        </w:rPr>
        <w:t>: Tabla con los 20 síntomas más representativos frente a las enfermedades</w:t>
      </w:r>
      <w:bookmarkEnd w:id="96"/>
    </w:p>
    <w:p w14:paraId="2C977898" w14:textId="77777777" w:rsidR="00015F75" w:rsidRDefault="00015F75" w:rsidP="00FF340C"/>
    <w:p w14:paraId="6FB43805" w14:textId="39BAC3E8" w:rsidR="00794726" w:rsidRPr="00794726" w:rsidRDefault="00794726" w:rsidP="00794726">
      <w:pPr>
        <w:pStyle w:val="Descripcin"/>
        <w:rPr>
          <w:sz w:val="22"/>
          <w:szCs w:val="22"/>
        </w:rPr>
      </w:pPr>
    </w:p>
    <w:tbl>
      <w:tblPr>
        <w:tblStyle w:val="Tablaconcuadrcula"/>
        <w:tblW w:w="0" w:type="auto"/>
        <w:jc w:val="center"/>
        <w:tblLook w:val="04A0" w:firstRow="1" w:lastRow="0" w:firstColumn="1" w:lastColumn="0" w:noHBand="0" w:noVBand="1"/>
      </w:tblPr>
      <w:tblGrid>
        <w:gridCol w:w="2363"/>
        <w:gridCol w:w="1880"/>
      </w:tblGrid>
      <w:tr w:rsidR="00794726" w:rsidRPr="00794726" w14:paraId="461136A4" w14:textId="77777777" w:rsidTr="00015F75">
        <w:trPr>
          <w:trHeight w:val="308"/>
          <w:jc w:val="center"/>
        </w:trPr>
        <w:tc>
          <w:tcPr>
            <w:tcW w:w="2180" w:type="dxa"/>
            <w:noWrap/>
            <w:hideMark/>
          </w:tcPr>
          <w:p w14:paraId="074DA9A9" w14:textId="77777777" w:rsidR="00794726" w:rsidRPr="00794726" w:rsidRDefault="00794726">
            <w:pPr>
              <w:rPr>
                <w:b/>
                <w:bCs/>
              </w:rPr>
            </w:pPr>
            <w:r w:rsidRPr="00794726">
              <w:rPr>
                <w:b/>
                <w:bCs/>
              </w:rPr>
              <w:t>Síntoma</w:t>
            </w:r>
          </w:p>
        </w:tc>
        <w:tc>
          <w:tcPr>
            <w:tcW w:w="1880" w:type="dxa"/>
            <w:noWrap/>
            <w:hideMark/>
          </w:tcPr>
          <w:p w14:paraId="49726ECB" w14:textId="77777777" w:rsidR="00794726" w:rsidRPr="00794726" w:rsidRDefault="00794726">
            <w:pPr>
              <w:rPr>
                <w:b/>
                <w:bCs/>
              </w:rPr>
            </w:pPr>
            <w:r w:rsidRPr="00794726">
              <w:rPr>
                <w:b/>
                <w:bCs/>
              </w:rPr>
              <w:t>Importancia (L1)</w:t>
            </w:r>
          </w:p>
        </w:tc>
      </w:tr>
      <w:tr w:rsidR="00794726" w:rsidRPr="00794726" w14:paraId="7605E825" w14:textId="77777777" w:rsidTr="00015F75">
        <w:trPr>
          <w:trHeight w:val="308"/>
          <w:jc w:val="center"/>
        </w:trPr>
        <w:tc>
          <w:tcPr>
            <w:tcW w:w="2180" w:type="dxa"/>
            <w:noWrap/>
            <w:hideMark/>
          </w:tcPr>
          <w:p w14:paraId="1D6A03B4" w14:textId="77777777" w:rsidR="00794726" w:rsidRPr="00794726" w:rsidRDefault="00794726">
            <w:proofErr w:type="spellStart"/>
            <w:r w:rsidRPr="00794726">
              <w:t>itching</w:t>
            </w:r>
            <w:proofErr w:type="spellEnd"/>
          </w:p>
        </w:tc>
        <w:tc>
          <w:tcPr>
            <w:tcW w:w="1880" w:type="dxa"/>
            <w:noWrap/>
            <w:hideMark/>
          </w:tcPr>
          <w:p w14:paraId="071CC6DE" w14:textId="77777777" w:rsidR="00794726" w:rsidRPr="00794726" w:rsidRDefault="00794726" w:rsidP="00794726">
            <w:r w:rsidRPr="00794726">
              <w:t>14.959.820</w:t>
            </w:r>
          </w:p>
        </w:tc>
      </w:tr>
      <w:tr w:rsidR="00794726" w:rsidRPr="00794726" w14:paraId="45830F92" w14:textId="77777777" w:rsidTr="00015F75">
        <w:trPr>
          <w:trHeight w:val="308"/>
          <w:jc w:val="center"/>
        </w:trPr>
        <w:tc>
          <w:tcPr>
            <w:tcW w:w="2180" w:type="dxa"/>
            <w:noWrap/>
            <w:hideMark/>
          </w:tcPr>
          <w:p w14:paraId="5BA7C7CE" w14:textId="77777777" w:rsidR="00794726" w:rsidRPr="00794726" w:rsidRDefault="00794726">
            <w:r w:rsidRPr="00794726">
              <w:t>fatigue</w:t>
            </w:r>
          </w:p>
        </w:tc>
        <w:tc>
          <w:tcPr>
            <w:tcW w:w="1880" w:type="dxa"/>
            <w:noWrap/>
            <w:hideMark/>
          </w:tcPr>
          <w:p w14:paraId="4EA9071F" w14:textId="77777777" w:rsidR="00794726" w:rsidRPr="00794726" w:rsidRDefault="00794726" w:rsidP="00794726">
            <w:r w:rsidRPr="00794726">
              <w:t>12.730.857</w:t>
            </w:r>
          </w:p>
        </w:tc>
      </w:tr>
      <w:tr w:rsidR="00794726" w:rsidRPr="00794726" w14:paraId="0DD19CEA" w14:textId="77777777" w:rsidTr="00015F75">
        <w:trPr>
          <w:trHeight w:val="308"/>
          <w:jc w:val="center"/>
        </w:trPr>
        <w:tc>
          <w:tcPr>
            <w:tcW w:w="2180" w:type="dxa"/>
            <w:noWrap/>
            <w:hideMark/>
          </w:tcPr>
          <w:p w14:paraId="4FF92FAD" w14:textId="77777777" w:rsidR="00794726" w:rsidRPr="00794726" w:rsidRDefault="00794726">
            <w:proofErr w:type="spellStart"/>
            <w:r w:rsidRPr="00794726">
              <w:t>muscle_pain</w:t>
            </w:r>
            <w:proofErr w:type="spellEnd"/>
          </w:p>
        </w:tc>
        <w:tc>
          <w:tcPr>
            <w:tcW w:w="1880" w:type="dxa"/>
            <w:noWrap/>
            <w:hideMark/>
          </w:tcPr>
          <w:p w14:paraId="25A6DF4F" w14:textId="77777777" w:rsidR="00794726" w:rsidRPr="00794726" w:rsidRDefault="00794726" w:rsidP="00794726">
            <w:r w:rsidRPr="00794726">
              <w:t>12.708.376</w:t>
            </w:r>
          </w:p>
        </w:tc>
      </w:tr>
      <w:tr w:rsidR="00794726" w:rsidRPr="00794726" w14:paraId="7E40F00E" w14:textId="77777777" w:rsidTr="00015F75">
        <w:trPr>
          <w:trHeight w:val="308"/>
          <w:jc w:val="center"/>
        </w:trPr>
        <w:tc>
          <w:tcPr>
            <w:tcW w:w="2180" w:type="dxa"/>
            <w:noWrap/>
            <w:hideMark/>
          </w:tcPr>
          <w:p w14:paraId="3D7D6DDD" w14:textId="77777777" w:rsidR="00794726" w:rsidRPr="00794726" w:rsidRDefault="00794726">
            <w:proofErr w:type="spellStart"/>
            <w:r w:rsidRPr="00794726">
              <w:t>pain_behind_the_eyes</w:t>
            </w:r>
            <w:proofErr w:type="spellEnd"/>
          </w:p>
        </w:tc>
        <w:tc>
          <w:tcPr>
            <w:tcW w:w="1880" w:type="dxa"/>
            <w:noWrap/>
            <w:hideMark/>
          </w:tcPr>
          <w:p w14:paraId="0FEC7B40" w14:textId="77777777" w:rsidR="00794726" w:rsidRPr="00794726" w:rsidRDefault="00794726" w:rsidP="00794726">
            <w:r w:rsidRPr="00794726">
              <w:t>12.537.228</w:t>
            </w:r>
          </w:p>
        </w:tc>
      </w:tr>
      <w:tr w:rsidR="00794726" w:rsidRPr="00794726" w14:paraId="7367E1F2" w14:textId="77777777" w:rsidTr="00015F75">
        <w:trPr>
          <w:trHeight w:val="308"/>
          <w:jc w:val="center"/>
        </w:trPr>
        <w:tc>
          <w:tcPr>
            <w:tcW w:w="2180" w:type="dxa"/>
            <w:noWrap/>
            <w:hideMark/>
          </w:tcPr>
          <w:p w14:paraId="1C4656ED" w14:textId="77777777" w:rsidR="00794726" w:rsidRPr="00794726" w:rsidRDefault="00794726">
            <w:proofErr w:type="spellStart"/>
            <w:r w:rsidRPr="00794726">
              <w:t>rusty_sputum</w:t>
            </w:r>
            <w:proofErr w:type="spellEnd"/>
          </w:p>
        </w:tc>
        <w:tc>
          <w:tcPr>
            <w:tcW w:w="1880" w:type="dxa"/>
            <w:noWrap/>
            <w:hideMark/>
          </w:tcPr>
          <w:p w14:paraId="51819617" w14:textId="77777777" w:rsidR="00794726" w:rsidRPr="00794726" w:rsidRDefault="00794726" w:rsidP="00794726">
            <w:r w:rsidRPr="00794726">
              <w:t>12.536.503</w:t>
            </w:r>
          </w:p>
        </w:tc>
      </w:tr>
      <w:tr w:rsidR="00794726" w:rsidRPr="00794726" w14:paraId="41E36ECD" w14:textId="77777777" w:rsidTr="00015F75">
        <w:trPr>
          <w:trHeight w:val="308"/>
          <w:jc w:val="center"/>
        </w:trPr>
        <w:tc>
          <w:tcPr>
            <w:tcW w:w="2180" w:type="dxa"/>
            <w:noWrap/>
            <w:hideMark/>
          </w:tcPr>
          <w:p w14:paraId="7353E8D6" w14:textId="77777777" w:rsidR="00794726" w:rsidRPr="00794726" w:rsidRDefault="00794726">
            <w:proofErr w:type="spellStart"/>
            <w:r w:rsidRPr="00794726">
              <w:t>blood_in_sputum</w:t>
            </w:r>
            <w:proofErr w:type="spellEnd"/>
          </w:p>
        </w:tc>
        <w:tc>
          <w:tcPr>
            <w:tcW w:w="1880" w:type="dxa"/>
            <w:noWrap/>
            <w:hideMark/>
          </w:tcPr>
          <w:p w14:paraId="7518578B" w14:textId="77777777" w:rsidR="00794726" w:rsidRPr="00794726" w:rsidRDefault="00794726" w:rsidP="00794726">
            <w:r w:rsidRPr="00794726">
              <w:t>12.519.389</w:t>
            </w:r>
          </w:p>
        </w:tc>
      </w:tr>
      <w:tr w:rsidR="00794726" w:rsidRPr="00794726" w14:paraId="0A1DE98F" w14:textId="77777777" w:rsidTr="00015F75">
        <w:trPr>
          <w:trHeight w:val="308"/>
          <w:jc w:val="center"/>
        </w:trPr>
        <w:tc>
          <w:tcPr>
            <w:tcW w:w="2180" w:type="dxa"/>
            <w:noWrap/>
            <w:hideMark/>
          </w:tcPr>
          <w:p w14:paraId="4D1E7953" w14:textId="77777777" w:rsidR="00794726" w:rsidRPr="00794726" w:rsidRDefault="00794726">
            <w:proofErr w:type="spellStart"/>
            <w:r w:rsidRPr="00794726">
              <w:t>vomiting</w:t>
            </w:r>
            <w:proofErr w:type="spellEnd"/>
          </w:p>
        </w:tc>
        <w:tc>
          <w:tcPr>
            <w:tcW w:w="1880" w:type="dxa"/>
            <w:noWrap/>
            <w:hideMark/>
          </w:tcPr>
          <w:p w14:paraId="2521509A" w14:textId="77777777" w:rsidR="00794726" w:rsidRPr="00794726" w:rsidRDefault="00794726" w:rsidP="00794726">
            <w:r w:rsidRPr="00794726">
              <w:t>11.953.070</w:t>
            </w:r>
          </w:p>
        </w:tc>
      </w:tr>
      <w:tr w:rsidR="00794726" w:rsidRPr="00794726" w14:paraId="1536A1C8" w14:textId="77777777" w:rsidTr="00015F75">
        <w:trPr>
          <w:trHeight w:val="308"/>
          <w:jc w:val="center"/>
        </w:trPr>
        <w:tc>
          <w:tcPr>
            <w:tcW w:w="2180" w:type="dxa"/>
            <w:noWrap/>
            <w:hideMark/>
          </w:tcPr>
          <w:p w14:paraId="3895BC9C" w14:textId="77777777" w:rsidR="00794726" w:rsidRPr="00794726" w:rsidRDefault="00794726">
            <w:proofErr w:type="spellStart"/>
            <w:r w:rsidRPr="00794726">
              <w:t>dark_urine</w:t>
            </w:r>
            <w:proofErr w:type="spellEnd"/>
          </w:p>
        </w:tc>
        <w:tc>
          <w:tcPr>
            <w:tcW w:w="1880" w:type="dxa"/>
            <w:noWrap/>
            <w:hideMark/>
          </w:tcPr>
          <w:p w14:paraId="63718636" w14:textId="77777777" w:rsidR="00794726" w:rsidRPr="00794726" w:rsidRDefault="00794726" w:rsidP="00794726">
            <w:r w:rsidRPr="00794726">
              <w:t>11.511.376</w:t>
            </w:r>
          </w:p>
        </w:tc>
      </w:tr>
      <w:tr w:rsidR="00794726" w:rsidRPr="00794726" w14:paraId="3C7E772C" w14:textId="77777777" w:rsidTr="00015F75">
        <w:trPr>
          <w:trHeight w:val="308"/>
          <w:jc w:val="center"/>
        </w:trPr>
        <w:tc>
          <w:tcPr>
            <w:tcW w:w="2180" w:type="dxa"/>
            <w:noWrap/>
            <w:hideMark/>
          </w:tcPr>
          <w:p w14:paraId="6BE9392A" w14:textId="77777777" w:rsidR="00794726" w:rsidRPr="00794726" w:rsidRDefault="00794726">
            <w:proofErr w:type="spellStart"/>
            <w:r w:rsidRPr="00794726">
              <w:t>high_fever</w:t>
            </w:r>
            <w:proofErr w:type="spellEnd"/>
          </w:p>
        </w:tc>
        <w:tc>
          <w:tcPr>
            <w:tcW w:w="1880" w:type="dxa"/>
            <w:noWrap/>
            <w:hideMark/>
          </w:tcPr>
          <w:p w14:paraId="6D42F358" w14:textId="77777777" w:rsidR="00794726" w:rsidRPr="00794726" w:rsidRDefault="00794726" w:rsidP="00794726">
            <w:r w:rsidRPr="00794726">
              <w:t>10.752.723</w:t>
            </w:r>
          </w:p>
        </w:tc>
      </w:tr>
      <w:tr w:rsidR="00794726" w:rsidRPr="00794726" w14:paraId="094A595B" w14:textId="77777777" w:rsidTr="00015F75">
        <w:trPr>
          <w:trHeight w:val="308"/>
          <w:jc w:val="center"/>
        </w:trPr>
        <w:tc>
          <w:tcPr>
            <w:tcW w:w="2180" w:type="dxa"/>
            <w:noWrap/>
            <w:hideMark/>
          </w:tcPr>
          <w:p w14:paraId="5AAEA4BB" w14:textId="77777777" w:rsidR="00794726" w:rsidRPr="00794726" w:rsidRDefault="00794726">
            <w:r w:rsidRPr="00794726">
              <w:t>nausea</w:t>
            </w:r>
          </w:p>
        </w:tc>
        <w:tc>
          <w:tcPr>
            <w:tcW w:w="1880" w:type="dxa"/>
            <w:noWrap/>
            <w:hideMark/>
          </w:tcPr>
          <w:p w14:paraId="78F27A4A" w14:textId="77777777" w:rsidR="00794726" w:rsidRPr="00794726" w:rsidRDefault="00794726" w:rsidP="00794726">
            <w:r w:rsidRPr="00794726">
              <w:t>10.224.352</w:t>
            </w:r>
          </w:p>
        </w:tc>
      </w:tr>
      <w:tr w:rsidR="00794726" w:rsidRPr="00794726" w14:paraId="05891858" w14:textId="77777777" w:rsidTr="00015F75">
        <w:trPr>
          <w:trHeight w:val="308"/>
          <w:jc w:val="center"/>
        </w:trPr>
        <w:tc>
          <w:tcPr>
            <w:tcW w:w="2180" w:type="dxa"/>
            <w:noWrap/>
            <w:hideMark/>
          </w:tcPr>
          <w:p w14:paraId="04529DE7" w14:textId="77777777" w:rsidR="00794726" w:rsidRPr="00794726" w:rsidRDefault="00794726">
            <w:proofErr w:type="spellStart"/>
            <w:r w:rsidRPr="00794726">
              <w:t>chest_pain</w:t>
            </w:r>
            <w:proofErr w:type="spellEnd"/>
          </w:p>
        </w:tc>
        <w:tc>
          <w:tcPr>
            <w:tcW w:w="1880" w:type="dxa"/>
            <w:noWrap/>
            <w:hideMark/>
          </w:tcPr>
          <w:p w14:paraId="70804FFA" w14:textId="77777777" w:rsidR="00794726" w:rsidRPr="00794726" w:rsidRDefault="00794726" w:rsidP="00794726">
            <w:r w:rsidRPr="00794726">
              <w:t>9.697.261</w:t>
            </w:r>
          </w:p>
        </w:tc>
      </w:tr>
      <w:tr w:rsidR="00794726" w:rsidRPr="00794726" w14:paraId="698E37E7" w14:textId="77777777" w:rsidTr="00015F75">
        <w:trPr>
          <w:trHeight w:val="308"/>
          <w:jc w:val="center"/>
        </w:trPr>
        <w:tc>
          <w:tcPr>
            <w:tcW w:w="2180" w:type="dxa"/>
            <w:noWrap/>
            <w:hideMark/>
          </w:tcPr>
          <w:p w14:paraId="77779872" w14:textId="77777777" w:rsidR="00794726" w:rsidRPr="00794726" w:rsidRDefault="00794726">
            <w:proofErr w:type="spellStart"/>
            <w:r w:rsidRPr="00794726">
              <w:t>stomach_bleeding</w:t>
            </w:r>
            <w:proofErr w:type="spellEnd"/>
          </w:p>
        </w:tc>
        <w:tc>
          <w:tcPr>
            <w:tcW w:w="1880" w:type="dxa"/>
            <w:noWrap/>
            <w:hideMark/>
          </w:tcPr>
          <w:p w14:paraId="42203B42" w14:textId="77777777" w:rsidR="00794726" w:rsidRPr="00794726" w:rsidRDefault="00794726" w:rsidP="00794726">
            <w:r w:rsidRPr="00794726">
              <w:t>9.508.180</w:t>
            </w:r>
          </w:p>
        </w:tc>
      </w:tr>
      <w:tr w:rsidR="00794726" w:rsidRPr="00794726" w14:paraId="1D58C1B2" w14:textId="77777777" w:rsidTr="00015F75">
        <w:trPr>
          <w:trHeight w:val="308"/>
          <w:jc w:val="center"/>
        </w:trPr>
        <w:tc>
          <w:tcPr>
            <w:tcW w:w="2180" w:type="dxa"/>
            <w:noWrap/>
            <w:hideMark/>
          </w:tcPr>
          <w:p w14:paraId="10038C76" w14:textId="77777777" w:rsidR="00794726" w:rsidRPr="00794726" w:rsidRDefault="00794726">
            <w:r w:rsidRPr="00794726">
              <w:t>coma</w:t>
            </w:r>
          </w:p>
        </w:tc>
        <w:tc>
          <w:tcPr>
            <w:tcW w:w="1880" w:type="dxa"/>
            <w:noWrap/>
            <w:hideMark/>
          </w:tcPr>
          <w:p w14:paraId="733041C9" w14:textId="77777777" w:rsidR="00794726" w:rsidRPr="00794726" w:rsidRDefault="00794726" w:rsidP="00794726">
            <w:r w:rsidRPr="00794726">
              <w:t>9.508.180</w:t>
            </w:r>
          </w:p>
        </w:tc>
      </w:tr>
      <w:tr w:rsidR="00794726" w:rsidRPr="00794726" w14:paraId="7BB34FA9" w14:textId="77777777" w:rsidTr="00015F75">
        <w:trPr>
          <w:trHeight w:val="308"/>
          <w:jc w:val="center"/>
        </w:trPr>
        <w:tc>
          <w:tcPr>
            <w:tcW w:w="2180" w:type="dxa"/>
            <w:noWrap/>
            <w:hideMark/>
          </w:tcPr>
          <w:p w14:paraId="710B7EEF" w14:textId="77777777" w:rsidR="00794726" w:rsidRPr="00794726" w:rsidRDefault="00794726">
            <w:proofErr w:type="spellStart"/>
            <w:r w:rsidRPr="00794726">
              <w:t>abdominal_pain</w:t>
            </w:r>
            <w:proofErr w:type="spellEnd"/>
          </w:p>
        </w:tc>
        <w:tc>
          <w:tcPr>
            <w:tcW w:w="1880" w:type="dxa"/>
            <w:noWrap/>
            <w:hideMark/>
          </w:tcPr>
          <w:p w14:paraId="61119CA5" w14:textId="77777777" w:rsidR="00794726" w:rsidRPr="00794726" w:rsidRDefault="00794726" w:rsidP="00794726">
            <w:r w:rsidRPr="00794726">
              <w:t>9.445.842</w:t>
            </w:r>
          </w:p>
        </w:tc>
      </w:tr>
      <w:tr w:rsidR="00794726" w:rsidRPr="00794726" w14:paraId="7791E53B" w14:textId="77777777" w:rsidTr="00015F75">
        <w:trPr>
          <w:trHeight w:val="308"/>
          <w:jc w:val="center"/>
        </w:trPr>
        <w:tc>
          <w:tcPr>
            <w:tcW w:w="2180" w:type="dxa"/>
            <w:noWrap/>
            <w:hideMark/>
          </w:tcPr>
          <w:p w14:paraId="290411EA" w14:textId="77777777" w:rsidR="00794726" w:rsidRPr="00794726" w:rsidRDefault="00794726">
            <w:proofErr w:type="spellStart"/>
            <w:r w:rsidRPr="00794726">
              <w:t>joint_pain</w:t>
            </w:r>
            <w:proofErr w:type="spellEnd"/>
          </w:p>
        </w:tc>
        <w:tc>
          <w:tcPr>
            <w:tcW w:w="1880" w:type="dxa"/>
            <w:noWrap/>
            <w:hideMark/>
          </w:tcPr>
          <w:p w14:paraId="1C2FF9E1" w14:textId="77777777" w:rsidR="00794726" w:rsidRPr="00794726" w:rsidRDefault="00794726" w:rsidP="00794726">
            <w:r w:rsidRPr="00794726">
              <w:t>9.080.094</w:t>
            </w:r>
          </w:p>
        </w:tc>
      </w:tr>
      <w:tr w:rsidR="00794726" w:rsidRPr="00794726" w14:paraId="61827221" w14:textId="77777777" w:rsidTr="00015F75">
        <w:trPr>
          <w:trHeight w:val="308"/>
          <w:jc w:val="center"/>
        </w:trPr>
        <w:tc>
          <w:tcPr>
            <w:tcW w:w="2180" w:type="dxa"/>
            <w:noWrap/>
            <w:hideMark/>
          </w:tcPr>
          <w:p w14:paraId="331406FD" w14:textId="77777777" w:rsidR="00794726" w:rsidRPr="00794726" w:rsidRDefault="00794726">
            <w:proofErr w:type="spellStart"/>
            <w:r w:rsidRPr="00794726">
              <w:t>diarrhoea</w:t>
            </w:r>
            <w:proofErr w:type="spellEnd"/>
          </w:p>
        </w:tc>
        <w:tc>
          <w:tcPr>
            <w:tcW w:w="1880" w:type="dxa"/>
            <w:noWrap/>
            <w:hideMark/>
          </w:tcPr>
          <w:p w14:paraId="225CE9CF" w14:textId="77777777" w:rsidR="00794726" w:rsidRPr="00794726" w:rsidRDefault="00794726" w:rsidP="00794726">
            <w:r w:rsidRPr="00794726">
              <w:t>8.778.944</w:t>
            </w:r>
          </w:p>
        </w:tc>
      </w:tr>
      <w:tr w:rsidR="00794726" w:rsidRPr="00794726" w14:paraId="6CE0BF55" w14:textId="77777777" w:rsidTr="00015F75">
        <w:trPr>
          <w:trHeight w:val="308"/>
          <w:jc w:val="center"/>
        </w:trPr>
        <w:tc>
          <w:tcPr>
            <w:tcW w:w="2180" w:type="dxa"/>
            <w:noWrap/>
            <w:hideMark/>
          </w:tcPr>
          <w:p w14:paraId="64614436" w14:textId="77777777" w:rsidR="00794726" w:rsidRPr="00794726" w:rsidRDefault="00794726">
            <w:proofErr w:type="spellStart"/>
            <w:r w:rsidRPr="00794726">
              <w:t>altered_sensorium</w:t>
            </w:r>
            <w:proofErr w:type="spellEnd"/>
          </w:p>
        </w:tc>
        <w:tc>
          <w:tcPr>
            <w:tcW w:w="1880" w:type="dxa"/>
            <w:noWrap/>
            <w:hideMark/>
          </w:tcPr>
          <w:p w14:paraId="0282BEDC" w14:textId="77777777" w:rsidR="00794726" w:rsidRPr="00794726" w:rsidRDefault="00794726" w:rsidP="00794726">
            <w:r w:rsidRPr="00794726">
              <w:t>8.640.790</w:t>
            </w:r>
          </w:p>
        </w:tc>
      </w:tr>
      <w:tr w:rsidR="00794726" w:rsidRPr="00794726" w14:paraId="69220079" w14:textId="77777777" w:rsidTr="00015F75">
        <w:trPr>
          <w:trHeight w:val="308"/>
          <w:jc w:val="center"/>
        </w:trPr>
        <w:tc>
          <w:tcPr>
            <w:tcW w:w="2180" w:type="dxa"/>
            <w:noWrap/>
            <w:hideMark/>
          </w:tcPr>
          <w:p w14:paraId="05190FAE" w14:textId="77777777" w:rsidR="00794726" w:rsidRPr="00794726" w:rsidRDefault="00794726">
            <w:proofErr w:type="spellStart"/>
            <w:r w:rsidRPr="00794726">
              <w:t>mild_fever</w:t>
            </w:r>
            <w:proofErr w:type="spellEnd"/>
          </w:p>
        </w:tc>
        <w:tc>
          <w:tcPr>
            <w:tcW w:w="1880" w:type="dxa"/>
            <w:noWrap/>
            <w:hideMark/>
          </w:tcPr>
          <w:p w14:paraId="2D7B2AB4" w14:textId="77777777" w:rsidR="00794726" w:rsidRPr="00794726" w:rsidRDefault="00794726" w:rsidP="00794726">
            <w:r w:rsidRPr="00794726">
              <w:t>8.245.500</w:t>
            </w:r>
          </w:p>
        </w:tc>
      </w:tr>
      <w:tr w:rsidR="00794726" w:rsidRPr="00794726" w14:paraId="367BF596" w14:textId="77777777" w:rsidTr="00015F75">
        <w:trPr>
          <w:trHeight w:val="308"/>
          <w:jc w:val="center"/>
        </w:trPr>
        <w:tc>
          <w:tcPr>
            <w:tcW w:w="2180" w:type="dxa"/>
            <w:noWrap/>
            <w:hideMark/>
          </w:tcPr>
          <w:p w14:paraId="58790DED" w14:textId="77777777" w:rsidR="00794726" w:rsidRPr="00794726" w:rsidRDefault="00794726">
            <w:proofErr w:type="spellStart"/>
            <w:r w:rsidRPr="00794726">
              <w:t>sweating</w:t>
            </w:r>
            <w:proofErr w:type="spellEnd"/>
          </w:p>
        </w:tc>
        <w:tc>
          <w:tcPr>
            <w:tcW w:w="1880" w:type="dxa"/>
            <w:noWrap/>
            <w:hideMark/>
          </w:tcPr>
          <w:p w14:paraId="3718337C" w14:textId="77777777" w:rsidR="00794726" w:rsidRPr="00794726" w:rsidRDefault="00794726" w:rsidP="00794726">
            <w:r w:rsidRPr="00794726">
              <w:t>8.211.355</w:t>
            </w:r>
          </w:p>
        </w:tc>
      </w:tr>
      <w:tr w:rsidR="00794726" w:rsidRPr="00794726" w14:paraId="7F9A2038" w14:textId="77777777" w:rsidTr="00015F75">
        <w:trPr>
          <w:trHeight w:val="308"/>
          <w:jc w:val="center"/>
        </w:trPr>
        <w:tc>
          <w:tcPr>
            <w:tcW w:w="2180" w:type="dxa"/>
            <w:noWrap/>
            <w:hideMark/>
          </w:tcPr>
          <w:p w14:paraId="4C8957A7" w14:textId="77777777" w:rsidR="00794726" w:rsidRPr="00794726" w:rsidRDefault="00794726">
            <w:proofErr w:type="spellStart"/>
            <w:r w:rsidRPr="00794726">
              <w:t>stomach_pain</w:t>
            </w:r>
            <w:proofErr w:type="spellEnd"/>
          </w:p>
        </w:tc>
        <w:tc>
          <w:tcPr>
            <w:tcW w:w="1880" w:type="dxa"/>
            <w:noWrap/>
            <w:hideMark/>
          </w:tcPr>
          <w:p w14:paraId="4BF48B8B" w14:textId="77777777" w:rsidR="00794726" w:rsidRPr="00794726" w:rsidRDefault="00794726" w:rsidP="00794726">
            <w:r w:rsidRPr="00794726">
              <w:t>8.093.724</w:t>
            </w:r>
          </w:p>
        </w:tc>
      </w:tr>
    </w:tbl>
    <w:p w14:paraId="034A6ACE" w14:textId="7058816F" w:rsidR="00794726" w:rsidRPr="00015F75" w:rsidRDefault="00015F75" w:rsidP="00015F75">
      <w:pPr>
        <w:pStyle w:val="Descripcin"/>
        <w:jc w:val="center"/>
        <w:rPr>
          <w:sz w:val="22"/>
          <w:szCs w:val="22"/>
        </w:rPr>
      </w:pPr>
      <w:bookmarkStart w:id="97" w:name="_Ref199432855"/>
      <w:bookmarkStart w:id="98" w:name="_Toc202303041"/>
      <w:r w:rsidRPr="00015F75">
        <w:rPr>
          <w:sz w:val="22"/>
          <w:szCs w:val="22"/>
        </w:rPr>
        <w:lastRenderedPageBreak/>
        <w:t xml:space="preserve">Tabla </w:t>
      </w:r>
      <w:r w:rsidRPr="00015F75">
        <w:rPr>
          <w:sz w:val="22"/>
          <w:szCs w:val="22"/>
        </w:rPr>
        <w:fldChar w:fldCharType="begin"/>
      </w:r>
      <w:r w:rsidRPr="00015F75">
        <w:rPr>
          <w:sz w:val="22"/>
          <w:szCs w:val="22"/>
        </w:rPr>
        <w:instrText xml:space="preserve"> SEQ Tabla \* ARABIC </w:instrText>
      </w:r>
      <w:r w:rsidRPr="00015F75">
        <w:rPr>
          <w:sz w:val="22"/>
          <w:szCs w:val="22"/>
        </w:rPr>
        <w:fldChar w:fldCharType="separate"/>
      </w:r>
      <w:r w:rsidR="00174540">
        <w:rPr>
          <w:noProof/>
          <w:sz w:val="22"/>
          <w:szCs w:val="22"/>
        </w:rPr>
        <w:t>7</w:t>
      </w:r>
      <w:r w:rsidRPr="00015F75">
        <w:rPr>
          <w:sz w:val="22"/>
          <w:szCs w:val="22"/>
        </w:rPr>
        <w:fldChar w:fldCharType="end"/>
      </w:r>
      <w:bookmarkEnd w:id="97"/>
      <w:r w:rsidRPr="00015F75">
        <w:rPr>
          <w:sz w:val="22"/>
          <w:szCs w:val="22"/>
        </w:rPr>
        <w:t>: Resultado de importancia de síntomas aplicando la regresión logística de nivel 1</w:t>
      </w:r>
      <w:bookmarkEnd w:id="98"/>
    </w:p>
    <w:p w14:paraId="608FCAB4" w14:textId="433806D9" w:rsidR="008669B7" w:rsidRDefault="008669B7" w:rsidP="008669B7">
      <w:pPr>
        <w:pStyle w:val="Descripcin"/>
        <w:rPr>
          <w:sz w:val="22"/>
          <w:szCs w:val="22"/>
        </w:rPr>
      </w:pPr>
    </w:p>
    <w:p w14:paraId="5248A7F1" w14:textId="77777777" w:rsidR="00015F75" w:rsidRPr="00015F75" w:rsidRDefault="00015F75" w:rsidP="00015F75"/>
    <w:tbl>
      <w:tblPr>
        <w:tblStyle w:val="Tablaconcuadrcula"/>
        <w:tblW w:w="0" w:type="auto"/>
        <w:jc w:val="center"/>
        <w:tblLook w:val="04A0" w:firstRow="1" w:lastRow="0" w:firstColumn="1" w:lastColumn="0" w:noHBand="0" w:noVBand="1"/>
      </w:tblPr>
      <w:tblGrid>
        <w:gridCol w:w="2043"/>
        <w:gridCol w:w="2000"/>
      </w:tblGrid>
      <w:tr w:rsidR="008669B7" w:rsidRPr="008669B7" w14:paraId="68917185" w14:textId="77777777" w:rsidTr="00015F75">
        <w:trPr>
          <w:trHeight w:val="308"/>
          <w:jc w:val="center"/>
        </w:trPr>
        <w:tc>
          <w:tcPr>
            <w:tcW w:w="2020" w:type="dxa"/>
            <w:noWrap/>
            <w:hideMark/>
          </w:tcPr>
          <w:p w14:paraId="5F7391CD" w14:textId="77777777" w:rsidR="008669B7" w:rsidRPr="008669B7" w:rsidRDefault="008669B7" w:rsidP="008669B7">
            <w:pPr>
              <w:rPr>
                <w:b/>
                <w:bCs/>
              </w:rPr>
            </w:pPr>
            <w:r w:rsidRPr="008669B7">
              <w:rPr>
                <w:b/>
                <w:bCs/>
              </w:rPr>
              <w:t xml:space="preserve">Síntoma </w:t>
            </w:r>
          </w:p>
        </w:tc>
        <w:tc>
          <w:tcPr>
            <w:tcW w:w="2000" w:type="dxa"/>
            <w:noWrap/>
            <w:hideMark/>
          </w:tcPr>
          <w:p w14:paraId="6FAD5B38" w14:textId="77777777" w:rsidR="008669B7" w:rsidRPr="008669B7" w:rsidRDefault="008669B7" w:rsidP="008669B7">
            <w:pPr>
              <w:rPr>
                <w:b/>
                <w:bCs/>
              </w:rPr>
            </w:pPr>
            <w:r w:rsidRPr="008669B7">
              <w:rPr>
                <w:b/>
                <w:bCs/>
              </w:rPr>
              <w:t xml:space="preserve"> Importancia (DT)</w:t>
            </w:r>
          </w:p>
        </w:tc>
      </w:tr>
      <w:tr w:rsidR="008669B7" w:rsidRPr="008669B7" w14:paraId="76A167DB" w14:textId="77777777" w:rsidTr="00015F75">
        <w:trPr>
          <w:trHeight w:val="308"/>
          <w:jc w:val="center"/>
        </w:trPr>
        <w:tc>
          <w:tcPr>
            <w:tcW w:w="2020" w:type="dxa"/>
            <w:noWrap/>
            <w:hideMark/>
          </w:tcPr>
          <w:p w14:paraId="2EBCF706" w14:textId="77777777" w:rsidR="008669B7" w:rsidRPr="008669B7" w:rsidRDefault="008669B7" w:rsidP="008669B7">
            <w:r w:rsidRPr="008669B7">
              <w:t>fatigue</w:t>
            </w:r>
          </w:p>
        </w:tc>
        <w:tc>
          <w:tcPr>
            <w:tcW w:w="2000" w:type="dxa"/>
            <w:noWrap/>
            <w:hideMark/>
          </w:tcPr>
          <w:p w14:paraId="225D76C0" w14:textId="77777777" w:rsidR="008669B7" w:rsidRPr="008669B7" w:rsidRDefault="008669B7" w:rsidP="008669B7">
            <w:r w:rsidRPr="008669B7">
              <w:t>0.159956</w:t>
            </w:r>
          </w:p>
        </w:tc>
      </w:tr>
      <w:tr w:rsidR="008669B7" w:rsidRPr="008669B7" w14:paraId="2C74CCC0" w14:textId="77777777" w:rsidTr="00015F75">
        <w:trPr>
          <w:trHeight w:val="308"/>
          <w:jc w:val="center"/>
        </w:trPr>
        <w:tc>
          <w:tcPr>
            <w:tcW w:w="2020" w:type="dxa"/>
            <w:noWrap/>
            <w:hideMark/>
          </w:tcPr>
          <w:p w14:paraId="291A4109" w14:textId="77777777" w:rsidR="008669B7" w:rsidRPr="008669B7" w:rsidRDefault="008669B7" w:rsidP="008669B7">
            <w:proofErr w:type="spellStart"/>
            <w:r w:rsidRPr="008669B7">
              <w:t>vomiting</w:t>
            </w:r>
            <w:proofErr w:type="spellEnd"/>
          </w:p>
        </w:tc>
        <w:tc>
          <w:tcPr>
            <w:tcW w:w="2000" w:type="dxa"/>
            <w:noWrap/>
            <w:hideMark/>
          </w:tcPr>
          <w:p w14:paraId="6F3DAF23" w14:textId="77777777" w:rsidR="008669B7" w:rsidRPr="008669B7" w:rsidRDefault="008669B7" w:rsidP="008669B7">
            <w:r w:rsidRPr="008669B7">
              <w:t>0.094410</w:t>
            </w:r>
          </w:p>
        </w:tc>
      </w:tr>
      <w:tr w:rsidR="008669B7" w:rsidRPr="008669B7" w14:paraId="7A2122FA" w14:textId="77777777" w:rsidTr="00015F75">
        <w:trPr>
          <w:trHeight w:val="308"/>
          <w:jc w:val="center"/>
        </w:trPr>
        <w:tc>
          <w:tcPr>
            <w:tcW w:w="2020" w:type="dxa"/>
            <w:noWrap/>
            <w:hideMark/>
          </w:tcPr>
          <w:p w14:paraId="17DF9F1E" w14:textId="77777777" w:rsidR="008669B7" w:rsidRPr="008669B7" w:rsidRDefault="008669B7" w:rsidP="008669B7">
            <w:proofErr w:type="spellStart"/>
            <w:r w:rsidRPr="008669B7">
              <w:t>loss_of_appetite</w:t>
            </w:r>
            <w:proofErr w:type="spellEnd"/>
          </w:p>
        </w:tc>
        <w:tc>
          <w:tcPr>
            <w:tcW w:w="2000" w:type="dxa"/>
            <w:noWrap/>
            <w:hideMark/>
          </w:tcPr>
          <w:p w14:paraId="78E812AB" w14:textId="77777777" w:rsidR="008669B7" w:rsidRPr="008669B7" w:rsidRDefault="008669B7" w:rsidP="008669B7">
            <w:r w:rsidRPr="008669B7">
              <w:t>0.068822</w:t>
            </w:r>
          </w:p>
        </w:tc>
      </w:tr>
      <w:tr w:rsidR="008669B7" w:rsidRPr="008669B7" w14:paraId="135F7D1D" w14:textId="77777777" w:rsidTr="00015F75">
        <w:trPr>
          <w:trHeight w:val="308"/>
          <w:jc w:val="center"/>
        </w:trPr>
        <w:tc>
          <w:tcPr>
            <w:tcW w:w="2020" w:type="dxa"/>
            <w:noWrap/>
            <w:hideMark/>
          </w:tcPr>
          <w:p w14:paraId="6447D092" w14:textId="77777777" w:rsidR="008669B7" w:rsidRPr="008669B7" w:rsidRDefault="008669B7" w:rsidP="008669B7">
            <w:proofErr w:type="spellStart"/>
            <w:r w:rsidRPr="008669B7">
              <w:t>high_fever</w:t>
            </w:r>
            <w:proofErr w:type="spellEnd"/>
          </w:p>
        </w:tc>
        <w:tc>
          <w:tcPr>
            <w:tcW w:w="2000" w:type="dxa"/>
            <w:noWrap/>
            <w:hideMark/>
          </w:tcPr>
          <w:p w14:paraId="321965B4" w14:textId="77777777" w:rsidR="008669B7" w:rsidRPr="008669B7" w:rsidRDefault="008669B7" w:rsidP="008669B7">
            <w:r w:rsidRPr="008669B7">
              <w:t>0.061109</w:t>
            </w:r>
          </w:p>
        </w:tc>
      </w:tr>
      <w:tr w:rsidR="008669B7" w:rsidRPr="008669B7" w14:paraId="5DA8257D" w14:textId="77777777" w:rsidTr="00015F75">
        <w:trPr>
          <w:trHeight w:val="308"/>
          <w:jc w:val="center"/>
        </w:trPr>
        <w:tc>
          <w:tcPr>
            <w:tcW w:w="2020" w:type="dxa"/>
            <w:noWrap/>
            <w:hideMark/>
          </w:tcPr>
          <w:p w14:paraId="514F8964" w14:textId="77777777" w:rsidR="008669B7" w:rsidRPr="008669B7" w:rsidRDefault="008669B7" w:rsidP="008669B7">
            <w:proofErr w:type="spellStart"/>
            <w:r w:rsidRPr="008669B7">
              <w:t>skin_rash</w:t>
            </w:r>
            <w:proofErr w:type="spellEnd"/>
          </w:p>
        </w:tc>
        <w:tc>
          <w:tcPr>
            <w:tcW w:w="2000" w:type="dxa"/>
            <w:noWrap/>
            <w:hideMark/>
          </w:tcPr>
          <w:p w14:paraId="7356A295" w14:textId="77777777" w:rsidR="008669B7" w:rsidRPr="008669B7" w:rsidRDefault="008669B7" w:rsidP="008669B7">
            <w:r w:rsidRPr="008669B7">
              <w:t>0.054040</w:t>
            </w:r>
          </w:p>
        </w:tc>
      </w:tr>
      <w:tr w:rsidR="008669B7" w:rsidRPr="008669B7" w14:paraId="23D0FD3A" w14:textId="77777777" w:rsidTr="00015F75">
        <w:trPr>
          <w:trHeight w:val="308"/>
          <w:jc w:val="center"/>
        </w:trPr>
        <w:tc>
          <w:tcPr>
            <w:tcW w:w="2020" w:type="dxa"/>
            <w:noWrap/>
            <w:hideMark/>
          </w:tcPr>
          <w:p w14:paraId="16B313E4" w14:textId="77777777" w:rsidR="008669B7" w:rsidRPr="008669B7" w:rsidRDefault="008669B7" w:rsidP="008669B7">
            <w:proofErr w:type="spellStart"/>
            <w:r w:rsidRPr="008669B7">
              <w:t>abdominal_pain</w:t>
            </w:r>
            <w:proofErr w:type="spellEnd"/>
          </w:p>
        </w:tc>
        <w:tc>
          <w:tcPr>
            <w:tcW w:w="2000" w:type="dxa"/>
            <w:noWrap/>
            <w:hideMark/>
          </w:tcPr>
          <w:p w14:paraId="6F0EBF62" w14:textId="77777777" w:rsidR="008669B7" w:rsidRPr="008669B7" w:rsidRDefault="008669B7" w:rsidP="008669B7">
            <w:r w:rsidRPr="008669B7">
              <w:t>0.041459</w:t>
            </w:r>
          </w:p>
        </w:tc>
      </w:tr>
      <w:tr w:rsidR="008669B7" w:rsidRPr="008669B7" w14:paraId="4029B91E" w14:textId="77777777" w:rsidTr="00015F75">
        <w:trPr>
          <w:trHeight w:val="308"/>
          <w:jc w:val="center"/>
        </w:trPr>
        <w:tc>
          <w:tcPr>
            <w:tcW w:w="2020" w:type="dxa"/>
            <w:noWrap/>
            <w:hideMark/>
          </w:tcPr>
          <w:p w14:paraId="238F5FD5" w14:textId="77777777" w:rsidR="008669B7" w:rsidRPr="008669B7" w:rsidRDefault="008669B7" w:rsidP="008669B7">
            <w:proofErr w:type="spellStart"/>
            <w:r w:rsidRPr="008669B7">
              <w:t>headache</w:t>
            </w:r>
            <w:proofErr w:type="spellEnd"/>
          </w:p>
        </w:tc>
        <w:tc>
          <w:tcPr>
            <w:tcW w:w="2000" w:type="dxa"/>
            <w:noWrap/>
            <w:hideMark/>
          </w:tcPr>
          <w:p w14:paraId="4E5C25FA" w14:textId="77777777" w:rsidR="008669B7" w:rsidRPr="008669B7" w:rsidRDefault="008669B7" w:rsidP="008669B7">
            <w:r w:rsidRPr="008669B7">
              <w:t>0.039233</w:t>
            </w:r>
          </w:p>
        </w:tc>
      </w:tr>
      <w:tr w:rsidR="008669B7" w:rsidRPr="008669B7" w14:paraId="489954C9" w14:textId="77777777" w:rsidTr="00015F75">
        <w:trPr>
          <w:trHeight w:val="308"/>
          <w:jc w:val="center"/>
        </w:trPr>
        <w:tc>
          <w:tcPr>
            <w:tcW w:w="2020" w:type="dxa"/>
            <w:noWrap/>
            <w:hideMark/>
          </w:tcPr>
          <w:p w14:paraId="1BAF90D0" w14:textId="77777777" w:rsidR="008669B7" w:rsidRPr="008669B7" w:rsidRDefault="008669B7" w:rsidP="008669B7">
            <w:proofErr w:type="spellStart"/>
            <w:r w:rsidRPr="008669B7">
              <w:t>chest_pain</w:t>
            </w:r>
            <w:proofErr w:type="spellEnd"/>
          </w:p>
        </w:tc>
        <w:tc>
          <w:tcPr>
            <w:tcW w:w="2000" w:type="dxa"/>
            <w:noWrap/>
            <w:hideMark/>
          </w:tcPr>
          <w:p w14:paraId="39533808" w14:textId="77777777" w:rsidR="008669B7" w:rsidRPr="008669B7" w:rsidRDefault="008669B7" w:rsidP="008669B7">
            <w:r w:rsidRPr="008669B7">
              <w:t>0.035304</w:t>
            </w:r>
          </w:p>
        </w:tc>
      </w:tr>
      <w:tr w:rsidR="008669B7" w:rsidRPr="008669B7" w14:paraId="56CFB024" w14:textId="77777777" w:rsidTr="00015F75">
        <w:trPr>
          <w:trHeight w:val="308"/>
          <w:jc w:val="center"/>
        </w:trPr>
        <w:tc>
          <w:tcPr>
            <w:tcW w:w="2020" w:type="dxa"/>
            <w:noWrap/>
            <w:hideMark/>
          </w:tcPr>
          <w:p w14:paraId="3D56809B" w14:textId="77777777" w:rsidR="008669B7" w:rsidRPr="008669B7" w:rsidRDefault="008669B7" w:rsidP="008669B7">
            <w:proofErr w:type="spellStart"/>
            <w:r w:rsidRPr="008669B7">
              <w:t>yellowing_of_eyes</w:t>
            </w:r>
            <w:proofErr w:type="spellEnd"/>
          </w:p>
        </w:tc>
        <w:tc>
          <w:tcPr>
            <w:tcW w:w="2000" w:type="dxa"/>
            <w:noWrap/>
            <w:hideMark/>
          </w:tcPr>
          <w:p w14:paraId="3A908F21" w14:textId="77777777" w:rsidR="008669B7" w:rsidRPr="008669B7" w:rsidRDefault="008669B7" w:rsidP="008669B7">
            <w:r w:rsidRPr="008669B7">
              <w:t>0.032850</w:t>
            </w:r>
          </w:p>
        </w:tc>
      </w:tr>
      <w:tr w:rsidR="008669B7" w:rsidRPr="008669B7" w14:paraId="07A02E14" w14:textId="77777777" w:rsidTr="00015F75">
        <w:trPr>
          <w:trHeight w:val="308"/>
          <w:jc w:val="center"/>
        </w:trPr>
        <w:tc>
          <w:tcPr>
            <w:tcW w:w="2020" w:type="dxa"/>
            <w:noWrap/>
            <w:hideMark/>
          </w:tcPr>
          <w:p w14:paraId="78A53608" w14:textId="77777777" w:rsidR="008669B7" w:rsidRPr="008669B7" w:rsidRDefault="008669B7" w:rsidP="008669B7">
            <w:proofErr w:type="spellStart"/>
            <w:r w:rsidRPr="008669B7">
              <w:t>painful_walking</w:t>
            </w:r>
            <w:proofErr w:type="spellEnd"/>
          </w:p>
        </w:tc>
        <w:tc>
          <w:tcPr>
            <w:tcW w:w="2000" w:type="dxa"/>
            <w:noWrap/>
            <w:hideMark/>
          </w:tcPr>
          <w:p w14:paraId="7516D2C1" w14:textId="77777777" w:rsidR="008669B7" w:rsidRPr="008669B7" w:rsidRDefault="008669B7" w:rsidP="008669B7">
            <w:r w:rsidRPr="008669B7">
              <w:t>0.030975</w:t>
            </w:r>
          </w:p>
        </w:tc>
      </w:tr>
      <w:tr w:rsidR="008669B7" w:rsidRPr="008669B7" w14:paraId="3AFC86C5" w14:textId="77777777" w:rsidTr="00015F75">
        <w:trPr>
          <w:trHeight w:val="308"/>
          <w:jc w:val="center"/>
        </w:trPr>
        <w:tc>
          <w:tcPr>
            <w:tcW w:w="2020" w:type="dxa"/>
            <w:noWrap/>
            <w:hideMark/>
          </w:tcPr>
          <w:p w14:paraId="27146166" w14:textId="77777777" w:rsidR="008669B7" w:rsidRPr="008669B7" w:rsidRDefault="008669B7" w:rsidP="008669B7">
            <w:proofErr w:type="spellStart"/>
            <w:r w:rsidRPr="008669B7">
              <w:t>malaise</w:t>
            </w:r>
            <w:proofErr w:type="spellEnd"/>
          </w:p>
        </w:tc>
        <w:tc>
          <w:tcPr>
            <w:tcW w:w="2000" w:type="dxa"/>
            <w:noWrap/>
            <w:hideMark/>
          </w:tcPr>
          <w:p w14:paraId="53E95F5E" w14:textId="77777777" w:rsidR="008669B7" w:rsidRPr="008669B7" w:rsidRDefault="008669B7" w:rsidP="008669B7">
            <w:r w:rsidRPr="008669B7">
              <w:t>0.030647</w:t>
            </w:r>
          </w:p>
        </w:tc>
      </w:tr>
      <w:tr w:rsidR="008669B7" w:rsidRPr="008669B7" w14:paraId="402AD812" w14:textId="77777777" w:rsidTr="00015F75">
        <w:trPr>
          <w:trHeight w:val="308"/>
          <w:jc w:val="center"/>
        </w:trPr>
        <w:tc>
          <w:tcPr>
            <w:tcW w:w="2020" w:type="dxa"/>
            <w:noWrap/>
            <w:hideMark/>
          </w:tcPr>
          <w:p w14:paraId="04CB0372" w14:textId="77777777" w:rsidR="008669B7" w:rsidRPr="008669B7" w:rsidRDefault="008669B7" w:rsidP="008669B7">
            <w:proofErr w:type="spellStart"/>
            <w:r w:rsidRPr="008669B7">
              <w:t>loss_of_balance</w:t>
            </w:r>
            <w:proofErr w:type="spellEnd"/>
          </w:p>
        </w:tc>
        <w:tc>
          <w:tcPr>
            <w:tcW w:w="2000" w:type="dxa"/>
            <w:noWrap/>
            <w:hideMark/>
          </w:tcPr>
          <w:p w14:paraId="7B4FD1A6" w14:textId="77777777" w:rsidR="008669B7" w:rsidRPr="008669B7" w:rsidRDefault="008669B7" w:rsidP="008669B7">
            <w:r w:rsidRPr="008669B7">
              <w:t>0.028034</w:t>
            </w:r>
          </w:p>
        </w:tc>
      </w:tr>
      <w:tr w:rsidR="008669B7" w:rsidRPr="008669B7" w14:paraId="52BEFBBA" w14:textId="77777777" w:rsidTr="00015F75">
        <w:trPr>
          <w:trHeight w:val="308"/>
          <w:jc w:val="center"/>
        </w:trPr>
        <w:tc>
          <w:tcPr>
            <w:tcW w:w="2020" w:type="dxa"/>
            <w:noWrap/>
            <w:hideMark/>
          </w:tcPr>
          <w:p w14:paraId="46B013AA" w14:textId="77777777" w:rsidR="008669B7" w:rsidRPr="008669B7" w:rsidRDefault="008669B7" w:rsidP="008669B7">
            <w:proofErr w:type="spellStart"/>
            <w:r w:rsidRPr="008669B7">
              <w:t>irritability</w:t>
            </w:r>
            <w:proofErr w:type="spellEnd"/>
          </w:p>
        </w:tc>
        <w:tc>
          <w:tcPr>
            <w:tcW w:w="2000" w:type="dxa"/>
            <w:noWrap/>
            <w:hideMark/>
          </w:tcPr>
          <w:p w14:paraId="6BEF3486" w14:textId="77777777" w:rsidR="008669B7" w:rsidRPr="008669B7" w:rsidRDefault="008669B7" w:rsidP="008669B7">
            <w:r w:rsidRPr="008669B7">
              <w:t>0.025880</w:t>
            </w:r>
          </w:p>
        </w:tc>
      </w:tr>
      <w:tr w:rsidR="008669B7" w:rsidRPr="008669B7" w14:paraId="4C38F99C" w14:textId="77777777" w:rsidTr="00015F75">
        <w:trPr>
          <w:trHeight w:val="308"/>
          <w:jc w:val="center"/>
        </w:trPr>
        <w:tc>
          <w:tcPr>
            <w:tcW w:w="2020" w:type="dxa"/>
            <w:noWrap/>
            <w:hideMark/>
          </w:tcPr>
          <w:p w14:paraId="03CC02F0" w14:textId="77777777" w:rsidR="008669B7" w:rsidRPr="008669B7" w:rsidRDefault="008669B7" w:rsidP="008669B7">
            <w:proofErr w:type="spellStart"/>
            <w:r w:rsidRPr="008669B7">
              <w:t>itching</w:t>
            </w:r>
            <w:proofErr w:type="spellEnd"/>
          </w:p>
        </w:tc>
        <w:tc>
          <w:tcPr>
            <w:tcW w:w="2000" w:type="dxa"/>
            <w:noWrap/>
            <w:hideMark/>
          </w:tcPr>
          <w:p w14:paraId="44996809" w14:textId="77777777" w:rsidR="008669B7" w:rsidRPr="008669B7" w:rsidRDefault="008669B7" w:rsidP="008669B7">
            <w:r w:rsidRPr="008669B7">
              <w:t>0.022606</w:t>
            </w:r>
          </w:p>
        </w:tc>
      </w:tr>
      <w:tr w:rsidR="008669B7" w:rsidRPr="008669B7" w14:paraId="5D95BF17" w14:textId="77777777" w:rsidTr="00015F75">
        <w:trPr>
          <w:trHeight w:val="308"/>
          <w:jc w:val="center"/>
        </w:trPr>
        <w:tc>
          <w:tcPr>
            <w:tcW w:w="2020" w:type="dxa"/>
            <w:noWrap/>
            <w:hideMark/>
          </w:tcPr>
          <w:p w14:paraId="40CCB56E" w14:textId="77777777" w:rsidR="008669B7" w:rsidRPr="008669B7" w:rsidRDefault="008669B7" w:rsidP="008669B7">
            <w:proofErr w:type="spellStart"/>
            <w:r w:rsidRPr="008669B7">
              <w:t>muscle_pain</w:t>
            </w:r>
            <w:proofErr w:type="spellEnd"/>
          </w:p>
        </w:tc>
        <w:tc>
          <w:tcPr>
            <w:tcW w:w="2000" w:type="dxa"/>
            <w:noWrap/>
            <w:hideMark/>
          </w:tcPr>
          <w:p w14:paraId="08591C0C" w14:textId="77777777" w:rsidR="008669B7" w:rsidRPr="008669B7" w:rsidRDefault="008669B7" w:rsidP="008669B7">
            <w:r w:rsidRPr="008669B7">
              <w:t>0.020022</w:t>
            </w:r>
          </w:p>
        </w:tc>
      </w:tr>
      <w:tr w:rsidR="008669B7" w:rsidRPr="008669B7" w14:paraId="11574AE5" w14:textId="77777777" w:rsidTr="00015F75">
        <w:trPr>
          <w:trHeight w:val="308"/>
          <w:jc w:val="center"/>
        </w:trPr>
        <w:tc>
          <w:tcPr>
            <w:tcW w:w="2020" w:type="dxa"/>
            <w:noWrap/>
            <w:hideMark/>
          </w:tcPr>
          <w:p w14:paraId="54D0C12D" w14:textId="77777777" w:rsidR="008669B7" w:rsidRPr="008669B7" w:rsidRDefault="008669B7" w:rsidP="008669B7">
            <w:proofErr w:type="spellStart"/>
            <w:r w:rsidRPr="008669B7">
              <w:t>neck_pain</w:t>
            </w:r>
            <w:proofErr w:type="spellEnd"/>
          </w:p>
        </w:tc>
        <w:tc>
          <w:tcPr>
            <w:tcW w:w="2000" w:type="dxa"/>
            <w:noWrap/>
            <w:hideMark/>
          </w:tcPr>
          <w:p w14:paraId="678FC3CC" w14:textId="77777777" w:rsidR="008669B7" w:rsidRPr="008669B7" w:rsidRDefault="008669B7" w:rsidP="008669B7">
            <w:r w:rsidRPr="008669B7">
              <w:t>0.015460</w:t>
            </w:r>
          </w:p>
        </w:tc>
      </w:tr>
      <w:tr w:rsidR="008669B7" w:rsidRPr="008669B7" w14:paraId="491197D7" w14:textId="77777777" w:rsidTr="00015F75">
        <w:trPr>
          <w:trHeight w:val="308"/>
          <w:jc w:val="center"/>
        </w:trPr>
        <w:tc>
          <w:tcPr>
            <w:tcW w:w="2020" w:type="dxa"/>
            <w:noWrap/>
            <w:hideMark/>
          </w:tcPr>
          <w:p w14:paraId="5CE0E83D" w14:textId="77777777" w:rsidR="008669B7" w:rsidRPr="008669B7" w:rsidRDefault="008669B7" w:rsidP="008669B7">
            <w:proofErr w:type="spellStart"/>
            <w:r w:rsidRPr="008669B7">
              <w:t>irritation_in_anus</w:t>
            </w:r>
            <w:proofErr w:type="spellEnd"/>
          </w:p>
        </w:tc>
        <w:tc>
          <w:tcPr>
            <w:tcW w:w="2000" w:type="dxa"/>
            <w:noWrap/>
            <w:hideMark/>
          </w:tcPr>
          <w:p w14:paraId="3B3A5D14" w14:textId="77777777" w:rsidR="008669B7" w:rsidRPr="008669B7" w:rsidRDefault="008669B7" w:rsidP="008669B7">
            <w:r w:rsidRPr="008669B7">
              <w:t>0.014357</w:t>
            </w:r>
          </w:p>
        </w:tc>
      </w:tr>
      <w:tr w:rsidR="008669B7" w:rsidRPr="008669B7" w14:paraId="2694925A" w14:textId="77777777" w:rsidTr="00015F75">
        <w:trPr>
          <w:trHeight w:val="308"/>
          <w:jc w:val="center"/>
        </w:trPr>
        <w:tc>
          <w:tcPr>
            <w:tcW w:w="2020" w:type="dxa"/>
            <w:noWrap/>
            <w:hideMark/>
          </w:tcPr>
          <w:p w14:paraId="42FAE933" w14:textId="77777777" w:rsidR="008669B7" w:rsidRPr="008669B7" w:rsidRDefault="008669B7" w:rsidP="008669B7">
            <w:r w:rsidRPr="008669B7">
              <w:t>coma</w:t>
            </w:r>
          </w:p>
        </w:tc>
        <w:tc>
          <w:tcPr>
            <w:tcW w:w="2000" w:type="dxa"/>
            <w:noWrap/>
            <w:hideMark/>
          </w:tcPr>
          <w:p w14:paraId="2ED1180E" w14:textId="77777777" w:rsidR="008669B7" w:rsidRPr="008669B7" w:rsidRDefault="008669B7" w:rsidP="008669B7">
            <w:r w:rsidRPr="008669B7">
              <w:t>0.012319</w:t>
            </w:r>
          </w:p>
        </w:tc>
      </w:tr>
      <w:tr w:rsidR="008669B7" w:rsidRPr="008669B7" w14:paraId="002DF7BA" w14:textId="77777777" w:rsidTr="00015F75">
        <w:trPr>
          <w:trHeight w:val="308"/>
          <w:jc w:val="center"/>
        </w:trPr>
        <w:tc>
          <w:tcPr>
            <w:tcW w:w="2020" w:type="dxa"/>
            <w:noWrap/>
            <w:hideMark/>
          </w:tcPr>
          <w:p w14:paraId="2CBF4231" w14:textId="77777777" w:rsidR="008669B7" w:rsidRPr="008669B7" w:rsidRDefault="008669B7" w:rsidP="008669B7">
            <w:proofErr w:type="spellStart"/>
            <w:r w:rsidRPr="008669B7">
              <w:t>chills</w:t>
            </w:r>
            <w:proofErr w:type="spellEnd"/>
          </w:p>
        </w:tc>
        <w:tc>
          <w:tcPr>
            <w:tcW w:w="2000" w:type="dxa"/>
            <w:noWrap/>
            <w:hideMark/>
          </w:tcPr>
          <w:p w14:paraId="405B0DD2" w14:textId="77777777" w:rsidR="008669B7" w:rsidRPr="008669B7" w:rsidRDefault="008669B7" w:rsidP="008669B7">
            <w:r w:rsidRPr="008669B7">
              <w:t>0.012129</w:t>
            </w:r>
          </w:p>
        </w:tc>
      </w:tr>
      <w:tr w:rsidR="008669B7" w:rsidRPr="008669B7" w14:paraId="31C3251E" w14:textId="77777777" w:rsidTr="00015F75">
        <w:trPr>
          <w:trHeight w:val="308"/>
          <w:jc w:val="center"/>
        </w:trPr>
        <w:tc>
          <w:tcPr>
            <w:tcW w:w="2020" w:type="dxa"/>
            <w:noWrap/>
            <w:hideMark/>
          </w:tcPr>
          <w:p w14:paraId="7E854427" w14:textId="77777777" w:rsidR="008669B7" w:rsidRPr="008669B7" w:rsidRDefault="008669B7" w:rsidP="008669B7">
            <w:proofErr w:type="spellStart"/>
            <w:r w:rsidRPr="008669B7">
              <w:t>palpitations</w:t>
            </w:r>
            <w:proofErr w:type="spellEnd"/>
          </w:p>
        </w:tc>
        <w:tc>
          <w:tcPr>
            <w:tcW w:w="2000" w:type="dxa"/>
            <w:noWrap/>
            <w:hideMark/>
          </w:tcPr>
          <w:p w14:paraId="5994851A" w14:textId="77777777" w:rsidR="008669B7" w:rsidRPr="008669B7" w:rsidRDefault="008669B7" w:rsidP="008669B7">
            <w:r w:rsidRPr="008669B7">
              <w:t>0.011834</w:t>
            </w:r>
          </w:p>
        </w:tc>
      </w:tr>
    </w:tbl>
    <w:p w14:paraId="130BF168" w14:textId="4EBDA4DC" w:rsidR="008669B7" w:rsidRPr="00075401" w:rsidRDefault="00015F75" w:rsidP="00015F75">
      <w:pPr>
        <w:pStyle w:val="Descripcin"/>
        <w:jc w:val="center"/>
        <w:rPr>
          <w:sz w:val="20"/>
          <w:szCs w:val="20"/>
        </w:rPr>
      </w:pPr>
      <w:bookmarkStart w:id="99" w:name="_Ref199433105"/>
      <w:bookmarkStart w:id="100" w:name="_Toc202303042"/>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8</w:t>
      </w:r>
      <w:r w:rsidRPr="00075401">
        <w:rPr>
          <w:sz w:val="20"/>
          <w:szCs w:val="20"/>
        </w:rPr>
        <w:fldChar w:fldCharType="end"/>
      </w:r>
      <w:bookmarkEnd w:id="99"/>
      <w:r w:rsidRPr="00075401">
        <w:rPr>
          <w:sz w:val="20"/>
          <w:szCs w:val="20"/>
        </w:rPr>
        <w:t>: Síntomas más relevantes según el árbol de decisión</w:t>
      </w:r>
      <w:bookmarkEnd w:id="100"/>
    </w:p>
    <w:p w14:paraId="6652E07C" w14:textId="3FD00559" w:rsidR="00881F36" w:rsidRDefault="00881F36" w:rsidP="004B6F66">
      <w:pPr>
        <w:pStyle w:val="Descripcin"/>
        <w:rPr>
          <w:sz w:val="22"/>
          <w:szCs w:val="32"/>
        </w:rPr>
      </w:pPr>
    </w:p>
    <w:p w14:paraId="40F526F2" w14:textId="77777777" w:rsidR="00015F75" w:rsidRPr="00015F75" w:rsidRDefault="00015F75" w:rsidP="00015F75"/>
    <w:tbl>
      <w:tblPr>
        <w:tblStyle w:val="Tablaconcuadrcula"/>
        <w:tblW w:w="0" w:type="auto"/>
        <w:jc w:val="center"/>
        <w:tblLook w:val="04A0" w:firstRow="1" w:lastRow="0" w:firstColumn="1" w:lastColumn="0" w:noHBand="0" w:noVBand="1"/>
      </w:tblPr>
      <w:tblGrid>
        <w:gridCol w:w="2180"/>
        <w:gridCol w:w="2020"/>
      </w:tblGrid>
      <w:tr w:rsidR="004B6F66" w:rsidRPr="004B6F66" w14:paraId="5E6272FE" w14:textId="77777777" w:rsidTr="00015F75">
        <w:trPr>
          <w:trHeight w:val="308"/>
          <w:jc w:val="center"/>
        </w:trPr>
        <w:tc>
          <w:tcPr>
            <w:tcW w:w="2180" w:type="dxa"/>
            <w:noWrap/>
            <w:hideMark/>
          </w:tcPr>
          <w:p w14:paraId="4BF9465E" w14:textId="77777777" w:rsidR="004B6F66" w:rsidRPr="004B6F66" w:rsidRDefault="004B6F66" w:rsidP="004B6F66">
            <w:pPr>
              <w:rPr>
                <w:b/>
                <w:bCs/>
                <w:szCs w:val="24"/>
              </w:rPr>
            </w:pPr>
            <w:r w:rsidRPr="004B6F66">
              <w:rPr>
                <w:b/>
                <w:bCs/>
                <w:szCs w:val="24"/>
              </w:rPr>
              <w:t>Síntoma</w:t>
            </w:r>
          </w:p>
        </w:tc>
        <w:tc>
          <w:tcPr>
            <w:tcW w:w="2020" w:type="dxa"/>
            <w:noWrap/>
            <w:hideMark/>
          </w:tcPr>
          <w:p w14:paraId="350D682E" w14:textId="77777777" w:rsidR="004B6F66" w:rsidRPr="004B6F66" w:rsidRDefault="004B6F66" w:rsidP="004B6F66">
            <w:pPr>
              <w:rPr>
                <w:b/>
                <w:bCs/>
                <w:szCs w:val="24"/>
              </w:rPr>
            </w:pPr>
            <w:r w:rsidRPr="004B6F66">
              <w:rPr>
                <w:b/>
                <w:bCs/>
                <w:szCs w:val="24"/>
              </w:rPr>
              <w:t>Importancia (RF)</w:t>
            </w:r>
          </w:p>
        </w:tc>
      </w:tr>
      <w:tr w:rsidR="004B6F66" w:rsidRPr="004B6F66" w14:paraId="4CA13F6F" w14:textId="77777777" w:rsidTr="00015F75">
        <w:trPr>
          <w:trHeight w:val="308"/>
          <w:jc w:val="center"/>
        </w:trPr>
        <w:tc>
          <w:tcPr>
            <w:tcW w:w="2180" w:type="dxa"/>
            <w:noWrap/>
            <w:hideMark/>
          </w:tcPr>
          <w:p w14:paraId="01E262A7" w14:textId="77777777" w:rsidR="004B6F66" w:rsidRPr="004B6F66" w:rsidRDefault="004B6F66" w:rsidP="004B6F66">
            <w:pPr>
              <w:rPr>
                <w:szCs w:val="24"/>
              </w:rPr>
            </w:pPr>
            <w:proofErr w:type="spellStart"/>
            <w:r w:rsidRPr="004B6F66">
              <w:rPr>
                <w:szCs w:val="24"/>
              </w:rPr>
              <w:t>muscle_pain</w:t>
            </w:r>
            <w:proofErr w:type="spellEnd"/>
          </w:p>
        </w:tc>
        <w:tc>
          <w:tcPr>
            <w:tcW w:w="2020" w:type="dxa"/>
            <w:noWrap/>
            <w:hideMark/>
          </w:tcPr>
          <w:p w14:paraId="64EF551E" w14:textId="77777777" w:rsidR="004B6F66" w:rsidRPr="004B6F66" w:rsidRDefault="004B6F66" w:rsidP="004B6F66">
            <w:pPr>
              <w:rPr>
                <w:szCs w:val="24"/>
              </w:rPr>
            </w:pPr>
            <w:r w:rsidRPr="004B6F66">
              <w:rPr>
                <w:szCs w:val="24"/>
              </w:rPr>
              <w:t>0.017958</w:t>
            </w:r>
          </w:p>
        </w:tc>
      </w:tr>
      <w:tr w:rsidR="004B6F66" w:rsidRPr="004B6F66" w14:paraId="764ED022" w14:textId="77777777" w:rsidTr="00015F75">
        <w:trPr>
          <w:trHeight w:val="308"/>
          <w:jc w:val="center"/>
        </w:trPr>
        <w:tc>
          <w:tcPr>
            <w:tcW w:w="2180" w:type="dxa"/>
            <w:noWrap/>
            <w:hideMark/>
          </w:tcPr>
          <w:p w14:paraId="610B6681" w14:textId="77777777" w:rsidR="004B6F66" w:rsidRPr="004B6F66" w:rsidRDefault="004B6F66" w:rsidP="004B6F66">
            <w:pPr>
              <w:rPr>
                <w:szCs w:val="24"/>
              </w:rPr>
            </w:pPr>
            <w:proofErr w:type="spellStart"/>
            <w:r w:rsidRPr="004B6F66">
              <w:rPr>
                <w:szCs w:val="24"/>
              </w:rPr>
              <w:t>high_fever</w:t>
            </w:r>
            <w:proofErr w:type="spellEnd"/>
          </w:p>
        </w:tc>
        <w:tc>
          <w:tcPr>
            <w:tcW w:w="2020" w:type="dxa"/>
            <w:noWrap/>
            <w:hideMark/>
          </w:tcPr>
          <w:p w14:paraId="0D685342" w14:textId="77777777" w:rsidR="004B6F66" w:rsidRPr="004B6F66" w:rsidRDefault="004B6F66" w:rsidP="004B6F66">
            <w:pPr>
              <w:rPr>
                <w:szCs w:val="24"/>
              </w:rPr>
            </w:pPr>
            <w:r w:rsidRPr="004B6F66">
              <w:rPr>
                <w:szCs w:val="24"/>
              </w:rPr>
              <w:t>0.016849</w:t>
            </w:r>
          </w:p>
        </w:tc>
      </w:tr>
      <w:tr w:rsidR="004B6F66" w:rsidRPr="004B6F66" w14:paraId="1E7D4376" w14:textId="77777777" w:rsidTr="00015F75">
        <w:trPr>
          <w:trHeight w:val="308"/>
          <w:jc w:val="center"/>
        </w:trPr>
        <w:tc>
          <w:tcPr>
            <w:tcW w:w="2180" w:type="dxa"/>
            <w:noWrap/>
            <w:hideMark/>
          </w:tcPr>
          <w:p w14:paraId="48939B4B" w14:textId="77777777" w:rsidR="004B6F66" w:rsidRPr="004B6F66" w:rsidRDefault="004B6F66" w:rsidP="004B6F66">
            <w:pPr>
              <w:rPr>
                <w:szCs w:val="24"/>
              </w:rPr>
            </w:pPr>
            <w:proofErr w:type="spellStart"/>
            <w:r w:rsidRPr="004B6F66">
              <w:rPr>
                <w:szCs w:val="24"/>
              </w:rPr>
              <w:t>itching</w:t>
            </w:r>
            <w:proofErr w:type="spellEnd"/>
          </w:p>
        </w:tc>
        <w:tc>
          <w:tcPr>
            <w:tcW w:w="2020" w:type="dxa"/>
            <w:noWrap/>
            <w:hideMark/>
          </w:tcPr>
          <w:p w14:paraId="61B9584C" w14:textId="77777777" w:rsidR="004B6F66" w:rsidRPr="004B6F66" w:rsidRDefault="004B6F66" w:rsidP="004B6F66">
            <w:pPr>
              <w:rPr>
                <w:szCs w:val="24"/>
              </w:rPr>
            </w:pPr>
            <w:r w:rsidRPr="004B6F66">
              <w:rPr>
                <w:szCs w:val="24"/>
              </w:rPr>
              <w:t>0.016831</w:t>
            </w:r>
          </w:p>
        </w:tc>
      </w:tr>
      <w:tr w:rsidR="004B6F66" w:rsidRPr="004B6F66" w14:paraId="1AE8B4C4" w14:textId="77777777" w:rsidTr="00015F75">
        <w:trPr>
          <w:trHeight w:val="308"/>
          <w:jc w:val="center"/>
        </w:trPr>
        <w:tc>
          <w:tcPr>
            <w:tcW w:w="2180" w:type="dxa"/>
            <w:noWrap/>
            <w:hideMark/>
          </w:tcPr>
          <w:p w14:paraId="4691D644" w14:textId="77777777" w:rsidR="004B6F66" w:rsidRPr="004B6F66" w:rsidRDefault="004B6F66" w:rsidP="004B6F66">
            <w:pPr>
              <w:rPr>
                <w:szCs w:val="24"/>
              </w:rPr>
            </w:pPr>
            <w:proofErr w:type="spellStart"/>
            <w:r w:rsidRPr="004B6F66">
              <w:rPr>
                <w:szCs w:val="24"/>
              </w:rPr>
              <w:t>altered_sensorium</w:t>
            </w:r>
            <w:proofErr w:type="spellEnd"/>
          </w:p>
        </w:tc>
        <w:tc>
          <w:tcPr>
            <w:tcW w:w="2020" w:type="dxa"/>
            <w:noWrap/>
            <w:hideMark/>
          </w:tcPr>
          <w:p w14:paraId="63D5C4B8" w14:textId="77777777" w:rsidR="004B6F66" w:rsidRPr="004B6F66" w:rsidRDefault="004B6F66" w:rsidP="004B6F66">
            <w:pPr>
              <w:rPr>
                <w:szCs w:val="24"/>
              </w:rPr>
            </w:pPr>
            <w:r w:rsidRPr="004B6F66">
              <w:rPr>
                <w:szCs w:val="24"/>
              </w:rPr>
              <w:t>0.015538</w:t>
            </w:r>
          </w:p>
        </w:tc>
      </w:tr>
      <w:tr w:rsidR="004B6F66" w:rsidRPr="004B6F66" w14:paraId="32620D70" w14:textId="77777777" w:rsidTr="00015F75">
        <w:trPr>
          <w:trHeight w:val="308"/>
          <w:jc w:val="center"/>
        </w:trPr>
        <w:tc>
          <w:tcPr>
            <w:tcW w:w="2180" w:type="dxa"/>
            <w:noWrap/>
            <w:hideMark/>
          </w:tcPr>
          <w:p w14:paraId="6C6B8896" w14:textId="77777777" w:rsidR="004B6F66" w:rsidRPr="004B6F66" w:rsidRDefault="004B6F66" w:rsidP="004B6F66">
            <w:pPr>
              <w:rPr>
                <w:szCs w:val="24"/>
              </w:rPr>
            </w:pPr>
            <w:proofErr w:type="spellStart"/>
            <w:r w:rsidRPr="004B6F66">
              <w:rPr>
                <w:szCs w:val="24"/>
              </w:rPr>
              <w:t>mild_fever</w:t>
            </w:r>
            <w:proofErr w:type="spellEnd"/>
          </w:p>
        </w:tc>
        <w:tc>
          <w:tcPr>
            <w:tcW w:w="2020" w:type="dxa"/>
            <w:noWrap/>
            <w:hideMark/>
          </w:tcPr>
          <w:p w14:paraId="7463C3F9" w14:textId="77777777" w:rsidR="004B6F66" w:rsidRPr="004B6F66" w:rsidRDefault="004B6F66" w:rsidP="004B6F66">
            <w:pPr>
              <w:rPr>
                <w:szCs w:val="24"/>
              </w:rPr>
            </w:pPr>
            <w:r w:rsidRPr="004B6F66">
              <w:rPr>
                <w:szCs w:val="24"/>
              </w:rPr>
              <w:t>0.015095</w:t>
            </w:r>
          </w:p>
        </w:tc>
      </w:tr>
      <w:tr w:rsidR="004B6F66" w:rsidRPr="004B6F66" w14:paraId="094FCCD4" w14:textId="77777777" w:rsidTr="00015F75">
        <w:trPr>
          <w:trHeight w:val="308"/>
          <w:jc w:val="center"/>
        </w:trPr>
        <w:tc>
          <w:tcPr>
            <w:tcW w:w="2180" w:type="dxa"/>
            <w:noWrap/>
            <w:hideMark/>
          </w:tcPr>
          <w:p w14:paraId="76AA3D67" w14:textId="77777777" w:rsidR="004B6F66" w:rsidRPr="004B6F66" w:rsidRDefault="004B6F66" w:rsidP="004B6F66">
            <w:pPr>
              <w:rPr>
                <w:szCs w:val="24"/>
              </w:rPr>
            </w:pPr>
            <w:proofErr w:type="spellStart"/>
            <w:r w:rsidRPr="004B6F66">
              <w:rPr>
                <w:szCs w:val="24"/>
              </w:rPr>
              <w:t>abdominal_pain</w:t>
            </w:r>
            <w:proofErr w:type="spellEnd"/>
          </w:p>
        </w:tc>
        <w:tc>
          <w:tcPr>
            <w:tcW w:w="2020" w:type="dxa"/>
            <w:noWrap/>
            <w:hideMark/>
          </w:tcPr>
          <w:p w14:paraId="7C028FB3" w14:textId="77777777" w:rsidR="004B6F66" w:rsidRPr="004B6F66" w:rsidRDefault="004B6F66" w:rsidP="004B6F66">
            <w:pPr>
              <w:rPr>
                <w:szCs w:val="24"/>
              </w:rPr>
            </w:pPr>
            <w:r w:rsidRPr="004B6F66">
              <w:rPr>
                <w:szCs w:val="24"/>
              </w:rPr>
              <w:t>0.014947</w:t>
            </w:r>
          </w:p>
        </w:tc>
      </w:tr>
      <w:tr w:rsidR="004B6F66" w:rsidRPr="004B6F66" w14:paraId="0EBD2E7D" w14:textId="77777777" w:rsidTr="00015F75">
        <w:trPr>
          <w:trHeight w:val="308"/>
          <w:jc w:val="center"/>
        </w:trPr>
        <w:tc>
          <w:tcPr>
            <w:tcW w:w="2180" w:type="dxa"/>
            <w:noWrap/>
            <w:hideMark/>
          </w:tcPr>
          <w:p w14:paraId="55718BCC" w14:textId="77777777" w:rsidR="004B6F66" w:rsidRPr="004B6F66" w:rsidRDefault="004B6F66" w:rsidP="004B6F66">
            <w:pPr>
              <w:rPr>
                <w:szCs w:val="24"/>
              </w:rPr>
            </w:pPr>
            <w:proofErr w:type="spellStart"/>
            <w:r w:rsidRPr="004B6F66">
              <w:rPr>
                <w:szCs w:val="24"/>
              </w:rPr>
              <w:t>loss_of_appetite</w:t>
            </w:r>
            <w:proofErr w:type="spellEnd"/>
          </w:p>
        </w:tc>
        <w:tc>
          <w:tcPr>
            <w:tcW w:w="2020" w:type="dxa"/>
            <w:noWrap/>
            <w:hideMark/>
          </w:tcPr>
          <w:p w14:paraId="000D0674" w14:textId="77777777" w:rsidR="004B6F66" w:rsidRPr="004B6F66" w:rsidRDefault="004B6F66" w:rsidP="004B6F66">
            <w:pPr>
              <w:rPr>
                <w:szCs w:val="24"/>
              </w:rPr>
            </w:pPr>
            <w:r w:rsidRPr="004B6F66">
              <w:rPr>
                <w:szCs w:val="24"/>
              </w:rPr>
              <w:t>0.014567</w:t>
            </w:r>
          </w:p>
        </w:tc>
      </w:tr>
      <w:tr w:rsidR="004B6F66" w:rsidRPr="004B6F66" w14:paraId="7FE884EF" w14:textId="77777777" w:rsidTr="00015F75">
        <w:trPr>
          <w:trHeight w:val="308"/>
          <w:jc w:val="center"/>
        </w:trPr>
        <w:tc>
          <w:tcPr>
            <w:tcW w:w="2180" w:type="dxa"/>
            <w:noWrap/>
            <w:hideMark/>
          </w:tcPr>
          <w:p w14:paraId="0AAD3A8C" w14:textId="77777777" w:rsidR="004B6F66" w:rsidRPr="004B6F66" w:rsidRDefault="004B6F66" w:rsidP="004B6F66">
            <w:pPr>
              <w:rPr>
                <w:szCs w:val="24"/>
              </w:rPr>
            </w:pPr>
            <w:proofErr w:type="spellStart"/>
            <w:r w:rsidRPr="004B6F66">
              <w:rPr>
                <w:szCs w:val="24"/>
              </w:rPr>
              <w:t>family_history</w:t>
            </w:r>
            <w:proofErr w:type="spellEnd"/>
          </w:p>
        </w:tc>
        <w:tc>
          <w:tcPr>
            <w:tcW w:w="2020" w:type="dxa"/>
            <w:noWrap/>
            <w:hideMark/>
          </w:tcPr>
          <w:p w14:paraId="32ABB26B" w14:textId="77777777" w:rsidR="004B6F66" w:rsidRPr="004B6F66" w:rsidRDefault="004B6F66" w:rsidP="004B6F66">
            <w:pPr>
              <w:rPr>
                <w:szCs w:val="24"/>
              </w:rPr>
            </w:pPr>
            <w:r w:rsidRPr="004B6F66">
              <w:rPr>
                <w:szCs w:val="24"/>
              </w:rPr>
              <w:t>0.014283</w:t>
            </w:r>
          </w:p>
        </w:tc>
      </w:tr>
      <w:tr w:rsidR="004B6F66" w:rsidRPr="004B6F66" w14:paraId="33EBEF84" w14:textId="77777777" w:rsidTr="00015F75">
        <w:trPr>
          <w:trHeight w:val="308"/>
          <w:jc w:val="center"/>
        </w:trPr>
        <w:tc>
          <w:tcPr>
            <w:tcW w:w="2180" w:type="dxa"/>
            <w:noWrap/>
            <w:hideMark/>
          </w:tcPr>
          <w:p w14:paraId="1640B931" w14:textId="77777777" w:rsidR="004B6F66" w:rsidRPr="004B6F66" w:rsidRDefault="004B6F66" w:rsidP="004B6F66">
            <w:pPr>
              <w:rPr>
                <w:szCs w:val="24"/>
              </w:rPr>
            </w:pPr>
            <w:proofErr w:type="spellStart"/>
            <w:r w:rsidRPr="004B6F66">
              <w:rPr>
                <w:szCs w:val="24"/>
              </w:rPr>
              <w:lastRenderedPageBreak/>
              <w:t>dark_urine</w:t>
            </w:r>
            <w:proofErr w:type="spellEnd"/>
          </w:p>
        </w:tc>
        <w:tc>
          <w:tcPr>
            <w:tcW w:w="2020" w:type="dxa"/>
            <w:noWrap/>
            <w:hideMark/>
          </w:tcPr>
          <w:p w14:paraId="4C0D43B9" w14:textId="77777777" w:rsidR="004B6F66" w:rsidRPr="004B6F66" w:rsidRDefault="004B6F66" w:rsidP="004B6F66">
            <w:pPr>
              <w:rPr>
                <w:szCs w:val="24"/>
              </w:rPr>
            </w:pPr>
            <w:r w:rsidRPr="004B6F66">
              <w:rPr>
                <w:szCs w:val="24"/>
              </w:rPr>
              <w:t>0.013883</w:t>
            </w:r>
          </w:p>
        </w:tc>
      </w:tr>
      <w:tr w:rsidR="004B6F66" w:rsidRPr="004B6F66" w14:paraId="11490CCA" w14:textId="77777777" w:rsidTr="00015F75">
        <w:trPr>
          <w:trHeight w:val="308"/>
          <w:jc w:val="center"/>
        </w:trPr>
        <w:tc>
          <w:tcPr>
            <w:tcW w:w="2180" w:type="dxa"/>
            <w:noWrap/>
            <w:hideMark/>
          </w:tcPr>
          <w:p w14:paraId="7D507696" w14:textId="77777777" w:rsidR="004B6F66" w:rsidRPr="004B6F66" w:rsidRDefault="004B6F66" w:rsidP="004B6F66">
            <w:pPr>
              <w:rPr>
                <w:szCs w:val="24"/>
              </w:rPr>
            </w:pPr>
            <w:r w:rsidRPr="004B6F66">
              <w:rPr>
                <w:szCs w:val="24"/>
              </w:rPr>
              <w:t>fatigue</w:t>
            </w:r>
          </w:p>
        </w:tc>
        <w:tc>
          <w:tcPr>
            <w:tcW w:w="2020" w:type="dxa"/>
            <w:noWrap/>
            <w:hideMark/>
          </w:tcPr>
          <w:p w14:paraId="12E25E51" w14:textId="77777777" w:rsidR="004B6F66" w:rsidRPr="004B6F66" w:rsidRDefault="004B6F66" w:rsidP="004B6F66">
            <w:pPr>
              <w:rPr>
                <w:szCs w:val="24"/>
              </w:rPr>
            </w:pPr>
            <w:r w:rsidRPr="004B6F66">
              <w:rPr>
                <w:szCs w:val="24"/>
              </w:rPr>
              <w:t>0.013855</w:t>
            </w:r>
          </w:p>
        </w:tc>
      </w:tr>
      <w:tr w:rsidR="004B6F66" w:rsidRPr="004B6F66" w14:paraId="33C60F19" w14:textId="77777777" w:rsidTr="00015F75">
        <w:trPr>
          <w:trHeight w:val="308"/>
          <w:jc w:val="center"/>
        </w:trPr>
        <w:tc>
          <w:tcPr>
            <w:tcW w:w="2180" w:type="dxa"/>
            <w:noWrap/>
            <w:hideMark/>
          </w:tcPr>
          <w:p w14:paraId="3A7C602C" w14:textId="77777777" w:rsidR="004B6F66" w:rsidRPr="004B6F66" w:rsidRDefault="004B6F66" w:rsidP="004B6F66">
            <w:pPr>
              <w:rPr>
                <w:szCs w:val="24"/>
              </w:rPr>
            </w:pPr>
            <w:proofErr w:type="spellStart"/>
            <w:r w:rsidRPr="004B6F66">
              <w:rPr>
                <w:szCs w:val="24"/>
              </w:rPr>
              <w:t>chest_pain</w:t>
            </w:r>
            <w:proofErr w:type="spellEnd"/>
          </w:p>
        </w:tc>
        <w:tc>
          <w:tcPr>
            <w:tcW w:w="2020" w:type="dxa"/>
            <w:noWrap/>
            <w:hideMark/>
          </w:tcPr>
          <w:p w14:paraId="50825A11" w14:textId="77777777" w:rsidR="004B6F66" w:rsidRPr="004B6F66" w:rsidRDefault="004B6F66" w:rsidP="004B6F66">
            <w:pPr>
              <w:rPr>
                <w:szCs w:val="24"/>
              </w:rPr>
            </w:pPr>
            <w:r w:rsidRPr="004B6F66">
              <w:rPr>
                <w:szCs w:val="24"/>
              </w:rPr>
              <w:t>0.013354</w:t>
            </w:r>
          </w:p>
        </w:tc>
      </w:tr>
      <w:tr w:rsidR="004B6F66" w:rsidRPr="004B6F66" w14:paraId="0EA18B8D" w14:textId="77777777" w:rsidTr="00015F75">
        <w:trPr>
          <w:trHeight w:val="308"/>
          <w:jc w:val="center"/>
        </w:trPr>
        <w:tc>
          <w:tcPr>
            <w:tcW w:w="2180" w:type="dxa"/>
            <w:noWrap/>
            <w:hideMark/>
          </w:tcPr>
          <w:p w14:paraId="503E1284" w14:textId="77777777" w:rsidR="004B6F66" w:rsidRPr="004B6F66" w:rsidRDefault="004B6F66" w:rsidP="004B6F66">
            <w:pPr>
              <w:rPr>
                <w:szCs w:val="24"/>
              </w:rPr>
            </w:pPr>
            <w:r w:rsidRPr="004B6F66">
              <w:rPr>
                <w:szCs w:val="24"/>
              </w:rPr>
              <w:t>nausea</w:t>
            </w:r>
          </w:p>
        </w:tc>
        <w:tc>
          <w:tcPr>
            <w:tcW w:w="2020" w:type="dxa"/>
            <w:noWrap/>
            <w:hideMark/>
          </w:tcPr>
          <w:p w14:paraId="78592306" w14:textId="77777777" w:rsidR="004B6F66" w:rsidRPr="004B6F66" w:rsidRDefault="004B6F66" w:rsidP="004B6F66">
            <w:pPr>
              <w:rPr>
                <w:szCs w:val="24"/>
              </w:rPr>
            </w:pPr>
            <w:r w:rsidRPr="004B6F66">
              <w:rPr>
                <w:szCs w:val="24"/>
              </w:rPr>
              <w:t>0.013063</w:t>
            </w:r>
          </w:p>
        </w:tc>
      </w:tr>
      <w:tr w:rsidR="004B6F66" w:rsidRPr="004B6F66" w14:paraId="0F63B826" w14:textId="77777777" w:rsidTr="00015F75">
        <w:trPr>
          <w:trHeight w:val="308"/>
          <w:jc w:val="center"/>
        </w:trPr>
        <w:tc>
          <w:tcPr>
            <w:tcW w:w="2180" w:type="dxa"/>
            <w:noWrap/>
            <w:hideMark/>
          </w:tcPr>
          <w:p w14:paraId="66736920" w14:textId="77777777" w:rsidR="004B6F66" w:rsidRPr="004B6F66" w:rsidRDefault="004B6F66" w:rsidP="004B6F66">
            <w:pPr>
              <w:rPr>
                <w:szCs w:val="24"/>
              </w:rPr>
            </w:pPr>
            <w:proofErr w:type="spellStart"/>
            <w:r w:rsidRPr="004B6F66">
              <w:rPr>
                <w:szCs w:val="24"/>
              </w:rPr>
              <w:t>neck_pain</w:t>
            </w:r>
            <w:proofErr w:type="spellEnd"/>
          </w:p>
        </w:tc>
        <w:tc>
          <w:tcPr>
            <w:tcW w:w="2020" w:type="dxa"/>
            <w:noWrap/>
            <w:hideMark/>
          </w:tcPr>
          <w:p w14:paraId="7494E6B6" w14:textId="77777777" w:rsidR="004B6F66" w:rsidRPr="004B6F66" w:rsidRDefault="004B6F66" w:rsidP="004B6F66">
            <w:pPr>
              <w:rPr>
                <w:szCs w:val="24"/>
              </w:rPr>
            </w:pPr>
            <w:r w:rsidRPr="004B6F66">
              <w:rPr>
                <w:szCs w:val="24"/>
              </w:rPr>
              <w:t>0.012497</w:t>
            </w:r>
          </w:p>
        </w:tc>
      </w:tr>
      <w:tr w:rsidR="004B6F66" w:rsidRPr="004B6F66" w14:paraId="0EC70F01" w14:textId="77777777" w:rsidTr="00015F75">
        <w:trPr>
          <w:trHeight w:val="308"/>
          <w:jc w:val="center"/>
        </w:trPr>
        <w:tc>
          <w:tcPr>
            <w:tcW w:w="2180" w:type="dxa"/>
            <w:noWrap/>
            <w:hideMark/>
          </w:tcPr>
          <w:p w14:paraId="7F9C5029" w14:textId="77777777" w:rsidR="004B6F66" w:rsidRPr="004B6F66" w:rsidRDefault="004B6F66" w:rsidP="004B6F66">
            <w:pPr>
              <w:rPr>
                <w:szCs w:val="24"/>
              </w:rPr>
            </w:pPr>
            <w:proofErr w:type="spellStart"/>
            <w:r w:rsidRPr="004B6F66">
              <w:rPr>
                <w:szCs w:val="24"/>
              </w:rPr>
              <w:t>vomiting</w:t>
            </w:r>
            <w:proofErr w:type="spellEnd"/>
          </w:p>
        </w:tc>
        <w:tc>
          <w:tcPr>
            <w:tcW w:w="2020" w:type="dxa"/>
            <w:noWrap/>
            <w:hideMark/>
          </w:tcPr>
          <w:p w14:paraId="2ABC243D" w14:textId="77777777" w:rsidR="004B6F66" w:rsidRPr="004B6F66" w:rsidRDefault="004B6F66" w:rsidP="004B6F66">
            <w:pPr>
              <w:rPr>
                <w:szCs w:val="24"/>
              </w:rPr>
            </w:pPr>
            <w:r w:rsidRPr="004B6F66">
              <w:rPr>
                <w:szCs w:val="24"/>
              </w:rPr>
              <w:t>0.012294</w:t>
            </w:r>
          </w:p>
        </w:tc>
      </w:tr>
      <w:tr w:rsidR="004B6F66" w:rsidRPr="004B6F66" w14:paraId="78340D7D" w14:textId="77777777" w:rsidTr="00015F75">
        <w:trPr>
          <w:trHeight w:val="308"/>
          <w:jc w:val="center"/>
        </w:trPr>
        <w:tc>
          <w:tcPr>
            <w:tcW w:w="2180" w:type="dxa"/>
            <w:noWrap/>
            <w:hideMark/>
          </w:tcPr>
          <w:p w14:paraId="059760D9" w14:textId="77777777" w:rsidR="004B6F66" w:rsidRPr="004B6F66" w:rsidRDefault="004B6F66" w:rsidP="004B6F66">
            <w:pPr>
              <w:rPr>
                <w:szCs w:val="24"/>
              </w:rPr>
            </w:pPr>
            <w:proofErr w:type="spellStart"/>
            <w:r w:rsidRPr="004B6F66">
              <w:rPr>
                <w:szCs w:val="24"/>
              </w:rPr>
              <w:t>weight_loss</w:t>
            </w:r>
            <w:proofErr w:type="spellEnd"/>
          </w:p>
        </w:tc>
        <w:tc>
          <w:tcPr>
            <w:tcW w:w="2020" w:type="dxa"/>
            <w:noWrap/>
            <w:hideMark/>
          </w:tcPr>
          <w:p w14:paraId="1B6B2340" w14:textId="77777777" w:rsidR="004B6F66" w:rsidRPr="004B6F66" w:rsidRDefault="004B6F66" w:rsidP="004B6F66">
            <w:pPr>
              <w:rPr>
                <w:szCs w:val="24"/>
              </w:rPr>
            </w:pPr>
            <w:r w:rsidRPr="004B6F66">
              <w:rPr>
                <w:szCs w:val="24"/>
              </w:rPr>
              <w:t>0.012061</w:t>
            </w:r>
          </w:p>
        </w:tc>
      </w:tr>
      <w:tr w:rsidR="004B6F66" w:rsidRPr="004B6F66" w14:paraId="7AA8A402" w14:textId="77777777" w:rsidTr="00015F75">
        <w:trPr>
          <w:trHeight w:val="308"/>
          <w:jc w:val="center"/>
        </w:trPr>
        <w:tc>
          <w:tcPr>
            <w:tcW w:w="2180" w:type="dxa"/>
            <w:noWrap/>
            <w:hideMark/>
          </w:tcPr>
          <w:p w14:paraId="7FF659EF" w14:textId="77777777" w:rsidR="004B6F66" w:rsidRPr="004B6F66" w:rsidRDefault="004B6F66" w:rsidP="004B6F66">
            <w:pPr>
              <w:rPr>
                <w:szCs w:val="24"/>
              </w:rPr>
            </w:pPr>
            <w:proofErr w:type="spellStart"/>
            <w:r w:rsidRPr="004B6F66">
              <w:rPr>
                <w:szCs w:val="24"/>
              </w:rPr>
              <w:t>breathlessness</w:t>
            </w:r>
            <w:proofErr w:type="spellEnd"/>
          </w:p>
        </w:tc>
        <w:tc>
          <w:tcPr>
            <w:tcW w:w="2020" w:type="dxa"/>
            <w:noWrap/>
            <w:hideMark/>
          </w:tcPr>
          <w:p w14:paraId="28E52AD3" w14:textId="77777777" w:rsidR="004B6F66" w:rsidRPr="004B6F66" w:rsidRDefault="004B6F66" w:rsidP="004B6F66">
            <w:pPr>
              <w:rPr>
                <w:szCs w:val="24"/>
              </w:rPr>
            </w:pPr>
            <w:r w:rsidRPr="004B6F66">
              <w:rPr>
                <w:szCs w:val="24"/>
              </w:rPr>
              <w:t>0.012019</w:t>
            </w:r>
          </w:p>
        </w:tc>
      </w:tr>
      <w:tr w:rsidR="004B6F66" w:rsidRPr="004B6F66" w14:paraId="4D9D12F9" w14:textId="77777777" w:rsidTr="00015F75">
        <w:trPr>
          <w:trHeight w:val="308"/>
          <w:jc w:val="center"/>
        </w:trPr>
        <w:tc>
          <w:tcPr>
            <w:tcW w:w="2180" w:type="dxa"/>
            <w:noWrap/>
            <w:hideMark/>
          </w:tcPr>
          <w:p w14:paraId="32A8EC3F" w14:textId="77777777" w:rsidR="004B6F66" w:rsidRPr="004B6F66" w:rsidRDefault="004B6F66" w:rsidP="004B6F66">
            <w:pPr>
              <w:rPr>
                <w:szCs w:val="24"/>
              </w:rPr>
            </w:pPr>
            <w:proofErr w:type="spellStart"/>
            <w:r w:rsidRPr="004B6F66">
              <w:rPr>
                <w:szCs w:val="24"/>
              </w:rPr>
              <w:t>diarrhoea</w:t>
            </w:r>
            <w:proofErr w:type="spellEnd"/>
          </w:p>
        </w:tc>
        <w:tc>
          <w:tcPr>
            <w:tcW w:w="2020" w:type="dxa"/>
            <w:noWrap/>
            <w:hideMark/>
          </w:tcPr>
          <w:p w14:paraId="157BE8C2" w14:textId="77777777" w:rsidR="004B6F66" w:rsidRPr="004B6F66" w:rsidRDefault="004B6F66" w:rsidP="004B6F66">
            <w:pPr>
              <w:rPr>
                <w:szCs w:val="24"/>
              </w:rPr>
            </w:pPr>
            <w:r w:rsidRPr="004B6F66">
              <w:rPr>
                <w:szCs w:val="24"/>
              </w:rPr>
              <w:t>0.011819</w:t>
            </w:r>
          </w:p>
        </w:tc>
      </w:tr>
      <w:tr w:rsidR="004B6F66" w:rsidRPr="004B6F66" w14:paraId="5A3A1EF3" w14:textId="77777777" w:rsidTr="00015F75">
        <w:trPr>
          <w:trHeight w:val="308"/>
          <w:jc w:val="center"/>
        </w:trPr>
        <w:tc>
          <w:tcPr>
            <w:tcW w:w="2180" w:type="dxa"/>
            <w:noWrap/>
            <w:hideMark/>
          </w:tcPr>
          <w:p w14:paraId="1DEDB2A6" w14:textId="77777777" w:rsidR="004B6F66" w:rsidRPr="004B6F66" w:rsidRDefault="004B6F66" w:rsidP="004B6F66">
            <w:pPr>
              <w:rPr>
                <w:szCs w:val="24"/>
              </w:rPr>
            </w:pPr>
            <w:proofErr w:type="spellStart"/>
            <w:r w:rsidRPr="004B6F66">
              <w:rPr>
                <w:szCs w:val="24"/>
              </w:rPr>
              <w:t>rusty_sputum</w:t>
            </w:r>
            <w:proofErr w:type="spellEnd"/>
          </w:p>
        </w:tc>
        <w:tc>
          <w:tcPr>
            <w:tcW w:w="2020" w:type="dxa"/>
            <w:noWrap/>
            <w:hideMark/>
          </w:tcPr>
          <w:p w14:paraId="42EB5C20" w14:textId="77777777" w:rsidR="004B6F66" w:rsidRPr="004B6F66" w:rsidRDefault="004B6F66" w:rsidP="004B6F66">
            <w:pPr>
              <w:rPr>
                <w:szCs w:val="24"/>
              </w:rPr>
            </w:pPr>
            <w:r w:rsidRPr="004B6F66">
              <w:rPr>
                <w:szCs w:val="24"/>
              </w:rPr>
              <w:t>0.011749</w:t>
            </w:r>
          </w:p>
        </w:tc>
      </w:tr>
      <w:tr w:rsidR="004B6F66" w:rsidRPr="004B6F66" w14:paraId="41B1EF6D" w14:textId="77777777" w:rsidTr="00015F75">
        <w:trPr>
          <w:trHeight w:val="308"/>
          <w:jc w:val="center"/>
        </w:trPr>
        <w:tc>
          <w:tcPr>
            <w:tcW w:w="2180" w:type="dxa"/>
            <w:noWrap/>
            <w:hideMark/>
          </w:tcPr>
          <w:p w14:paraId="02C23CA1" w14:textId="77777777" w:rsidR="004B6F66" w:rsidRPr="004B6F66" w:rsidRDefault="004B6F66" w:rsidP="004B6F66">
            <w:pPr>
              <w:rPr>
                <w:szCs w:val="24"/>
              </w:rPr>
            </w:pPr>
            <w:proofErr w:type="spellStart"/>
            <w:r w:rsidRPr="004B6F66">
              <w:rPr>
                <w:szCs w:val="24"/>
              </w:rPr>
              <w:t>sweating</w:t>
            </w:r>
            <w:proofErr w:type="spellEnd"/>
          </w:p>
        </w:tc>
        <w:tc>
          <w:tcPr>
            <w:tcW w:w="2020" w:type="dxa"/>
            <w:noWrap/>
            <w:hideMark/>
          </w:tcPr>
          <w:p w14:paraId="709C92A0" w14:textId="77777777" w:rsidR="004B6F66" w:rsidRPr="004B6F66" w:rsidRDefault="004B6F66" w:rsidP="004B6F66">
            <w:pPr>
              <w:rPr>
                <w:szCs w:val="24"/>
              </w:rPr>
            </w:pPr>
            <w:r w:rsidRPr="004B6F66">
              <w:rPr>
                <w:szCs w:val="24"/>
              </w:rPr>
              <w:t>0.011610</w:t>
            </w:r>
          </w:p>
        </w:tc>
      </w:tr>
    </w:tbl>
    <w:p w14:paraId="63085562" w14:textId="568C7918" w:rsidR="004B6F66" w:rsidRPr="00075401" w:rsidRDefault="00015F75" w:rsidP="00015F75">
      <w:pPr>
        <w:pStyle w:val="Descripcin"/>
        <w:jc w:val="center"/>
        <w:rPr>
          <w:sz w:val="20"/>
          <w:szCs w:val="28"/>
        </w:rPr>
      </w:pPr>
      <w:bookmarkStart w:id="101" w:name="_Ref199433228"/>
      <w:bookmarkStart w:id="102" w:name="_Toc202303043"/>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9</w:t>
      </w:r>
      <w:r w:rsidRPr="00075401">
        <w:rPr>
          <w:sz w:val="20"/>
          <w:szCs w:val="20"/>
        </w:rPr>
        <w:fldChar w:fldCharType="end"/>
      </w:r>
      <w:bookmarkEnd w:id="101"/>
      <w:r w:rsidRPr="00075401">
        <w:rPr>
          <w:sz w:val="20"/>
          <w:szCs w:val="20"/>
        </w:rPr>
        <w:t>: Tabla con los 20 síntomas más significativos según la técnica del Random Forest</w:t>
      </w:r>
      <w:bookmarkEnd w:id="102"/>
    </w:p>
    <w:p w14:paraId="7412909D" w14:textId="77777777" w:rsidR="008669B7" w:rsidRDefault="008669B7" w:rsidP="00FF340C">
      <w:pPr>
        <w:rPr>
          <w:szCs w:val="24"/>
        </w:rPr>
      </w:pPr>
    </w:p>
    <w:p w14:paraId="2AACAC75" w14:textId="0883D1F0" w:rsidR="008669B7" w:rsidRPr="008669B7" w:rsidRDefault="008669B7" w:rsidP="008669B7">
      <w:pPr>
        <w:pStyle w:val="Descripcin"/>
        <w:rPr>
          <w:sz w:val="22"/>
          <w:szCs w:val="32"/>
        </w:rPr>
      </w:pPr>
    </w:p>
    <w:tbl>
      <w:tblPr>
        <w:tblStyle w:val="Tablaconcuadrcula"/>
        <w:tblW w:w="0" w:type="auto"/>
        <w:jc w:val="center"/>
        <w:tblLook w:val="04A0" w:firstRow="1" w:lastRow="0" w:firstColumn="1" w:lastColumn="0" w:noHBand="0" w:noVBand="1"/>
      </w:tblPr>
      <w:tblGrid>
        <w:gridCol w:w="2320"/>
        <w:gridCol w:w="2363"/>
        <w:gridCol w:w="2043"/>
        <w:gridCol w:w="2043"/>
      </w:tblGrid>
      <w:tr w:rsidR="008669B7" w:rsidRPr="008669B7" w14:paraId="08FAA102" w14:textId="77777777" w:rsidTr="00015F75">
        <w:trPr>
          <w:trHeight w:val="315"/>
          <w:jc w:val="center"/>
        </w:trPr>
        <w:tc>
          <w:tcPr>
            <w:tcW w:w="2320" w:type="dxa"/>
            <w:noWrap/>
            <w:hideMark/>
          </w:tcPr>
          <w:p w14:paraId="3334A79C" w14:textId="77777777" w:rsidR="008669B7" w:rsidRPr="008669B7" w:rsidRDefault="008669B7" w:rsidP="008669B7">
            <w:pPr>
              <w:rPr>
                <w:b/>
                <w:bCs/>
                <w:szCs w:val="24"/>
              </w:rPr>
            </w:pPr>
            <w:r w:rsidRPr="008669B7">
              <w:rPr>
                <w:b/>
                <w:bCs/>
                <w:szCs w:val="24"/>
              </w:rPr>
              <w:t>Información mutua</w:t>
            </w:r>
          </w:p>
        </w:tc>
        <w:tc>
          <w:tcPr>
            <w:tcW w:w="2240" w:type="dxa"/>
            <w:noWrap/>
            <w:hideMark/>
          </w:tcPr>
          <w:p w14:paraId="060EEC1C" w14:textId="77777777" w:rsidR="008669B7" w:rsidRPr="008669B7" w:rsidRDefault="008669B7" w:rsidP="008669B7">
            <w:pPr>
              <w:rPr>
                <w:b/>
                <w:bCs/>
                <w:szCs w:val="24"/>
              </w:rPr>
            </w:pPr>
            <w:r w:rsidRPr="008669B7">
              <w:rPr>
                <w:b/>
                <w:bCs/>
                <w:szCs w:val="24"/>
              </w:rPr>
              <w:t>Regresión Logística</w:t>
            </w:r>
          </w:p>
        </w:tc>
        <w:tc>
          <w:tcPr>
            <w:tcW w:w="1960" w:type="dxa"/>
            <w:noWrap/>
            <w:hideMark/>
          </w:tcPr>
          <w:p w14:paraId="058498E3" w14:textId="77777777" w:rsidR="008669B7" w:rsidRPr="008669B7" w:rsidRDefault="008669B7" w:rsidP="008669B7">
            <w:pPr>
              <w:rPr>
                <w:b/>
                <w:bCs/>
                <w:szCs w:val="24"/>
              </w:rPr>
            </w:pPr>
            <w:r w:rsidRPr="008669B7">
              <w:rPr>
                <w:b/>
                <w:bCs/>
                <w:szCs w:val="24"/>
              </w:rPr>
              <w:t>Árbol de decisión</w:t>
            </w:r>
          </w:p>
        </w:tc>
        <w:tc>
          <w:tcPr>
            <w:tcW w:w="1857" w:type="dxa"/>
            <w:noWrap/>
            <w:hideMark/>
          </w:tcPr>
          <w:p w14:paraId="4AE9DE1B" w14:textId="77777777" w:rsidR="008669B7" w:rsidRPr="008669B7" w:rsidRDefault="008669B7" w:rsidP="008669B7">
            <w:pPr>
              <w:rPr>
                <w:b/>
                <w:bCs/>
                <w:szCs w:val="24"/>
              </w:rPr>
            </w:pPr>
            <w:r w:rsidRPr="008669B7">
              <w:rPr>
                <w:b/>
                <w:bCs/>
                <w:szCs w:val="24"/>
              </w:rPr>
              <w:t>Random Forest</w:t>
            </w:r>
          </w:p>
        </w:tc>
      </w:tr>
      <w:tr w:rsidR="008669B7" w:rsidRPr="008669B7" w14:paraId="5689A205" w14:textId="77777777" w:rsidTr="00015F75">
        <w:trPr>
          <w:trHeight w:val="315"/>
          <w:jc w:val="center"/>
        </w:trPr>
        <w:tc>
          <w:tcPr>
            <w:tcW w:w="2320" w:type="dxa"/>
            <w:noWrap/>
            <w:hideMark/>
          </w:tcPr>
          <w:p w14:paraId="11FF6C1F" w14:textId="77777777" w:rsidR="008669B7" w:rsidRPr="008669B7" w:rsidRDefault="008669B7">
            <w:pPr>
              <w:rPr>
                <w:szCs w:val="24"/>
              </w:rPr>
            </w:pPr>
            <w:r w:rsidRPr="008669B7">
              <w:rPr>
                <w:szCs w:val="24"/>
              </w:rPr>
              <w:t>fatigue</w:t>
            </w:r>
          </w:p>
        </w:tc>
        <w:tc>
          <w:tcPr>
            <w:tcW w:w="2240" w:type="dxa"/>
            <w:noWrap/>
            <w:hideMark/>
          </w:tcPr>
          <w:p w14:paraId="0EE3A30D" w14:textId="77777777" w:rsidR="008669B7" w:rsidRPr="008669B7" w:rsidRDefault="008669B7">
            <w:pPr>
              <w:rPr>
                <w:szCs w:val="24"/>
              </w:rPr>
            </w:pPr>
            <w:proofErr w:type="spellStart"/>
            <w:r w:rsidRPr="008669B7">
              <w:rPr>
                <w:szCs w:val="24"/>
              </w:rPr>
              <w:t>itching</w:t>
            </w:r>
            <w:proofErr w:type="spellEnd"/>
          </w:p>
        </w:tc>
        <w:tc>
          <w:tcPr>
            <w:tcW w:w="1960" w:type="dxa"/>
            <w:noWrap/>
            <w:hideMark/>
          </w:tcPr>
          <w:p w14:paraId="4DF2EFA1" w14:textId="77777777" w:rsidR="008669B7" w:rsidRPr="008669B7" w:rsidRDefault="008669B7">
            <w:pPr>
              <w:rPr>
                <w:szCs w:val="24"/>
              </w:rPr>
            </w:pPr>
            <w:r w:rsidRPr="008669B7">
              <w:rPr>
                <w:szCs w:val="24"/>
              </w:rPr>
              <w:t>fatigue</w:t>
            </w:r>
          </w:p>
        </w:tc>
        <w:tc>
          <w:tcPr>
            <w:tcW w:w="1857" w:type="dxa"/>
            <w:noWrap/>
            <w:hideMark/>
          </w:tcPr>
          <w:p w14:paraId="7BDFDF62" w14:textId="77777777" w:rsidR="008669B7" w:rsidRPr="008669B7" w:rsidRDefault="008669B7">
            <w:pPr>
              <w:rPr>
                <w:szCs w:val="24"/>
              </w:rPr>
            </w:pPr>
            <w:r w:rsidRPr="008669B7">
              <w:rPr>
                <w:szCs w:val="24"/>
              </w:rPr>
              <w:t>fatigue</w:t>
            </w:r>
          </w:p>
        </w:tc>
      </w:tr>
      <w:tr w:rsidR="008669B7" w:rsidRPr="008669B7" w14:paraId="79DCE5D2" w14:textId="77777777" w:rsidTr="00015F75">
        <w:trPr>
          <w:trHeight w:val="315"/>
          <w:jc w:val="center"/>
        </w:trPr>
        <w:tc>
          <w:tcPr>
            <w:tcW w:w="2320" w:type="dxa"/>
            <w:noWrap/>
            <w:hideMark/>
          </w:tcPr>
          <w:p w14:paraId="7919778C" w14:textId="77777777" w:rsidR="008669B7" w:rsidRPr="008669B7" w:rsidRDefault="008669B7">
            <w:pPr>
              <w:rPr>
                <w:szCs w:val="24"/>
              </w:rPr>
            </w:pPr>
            <w:proofErr w:type="spellStart"/>
            <w:r w:rsidRPr="008669B7">
              <w:rPr>
                <w:szCs w:val="24"/>
              </w:rPr>
              <w:t>vomiting</w:t>
            </w:r>
            <w:proofErr w:type="spellEnd"/>
          </w:p>
        </w:tc>
        <w:tc>
          <w:tcPr>
            <w:tcW w:w="2240" w:type="dxa"/>
            <w:noWrap/>
            <w:hideMark/>
          </w:tcPr>
          <w:p w14:paraId="610C3EFA" w14:textId="77777777" w:rsidR="008669B7" w:rsidRPr="008669B7" w:rsidRDefault="008669B7">
            <w:pPr>
              <w:rPr>
                <w:szCs w:val="24"/>
              </w:rPr>
            </w:pPr>
            <w:r w:rsidRPr="008669B7">
              <w:rPr>
                <w:szCs w:val="24"/>
              </w:rPr>
              <w:t>fatigue</w:t>
            </w:r>
          </w:p>
        </w:tc>
        <w:tc>
          <w:tcPr>
            <w:tcW w:w="1960" w:type="dxa"/>
            <w:noWrap/>
            <w:hideMark/>
          </w:tcPr>
          <w:p w14:paraId="2DD8E63F" w14:textId="77777777" w:rsidR="008669B7" w:rsidRPr="008669B7" w:rsidRDefault="008669B7">
            <w:pPr>
              <w:rPr>
                <w:szCs w:val="24"/>
              </w:rPr>
            </w:pPr>
            <w:proofErr w:type="spellStart"/>
            <w:r w:rsidRPr="008669B7">
              <w:rPr>
                <w:szCs w:val="24"/>
              </w:rPr>
              <w:t>vomiting</w:t>
            </w:r>
            <w:proofErr w:type="spellEnd"/>
          </w:p>
        </w:tc>
        <w:tc>
          <w:tcPr>
            <w:tcW w:w="1857" w:type="dxa"/>
            <w:noWrap/>
            <w:hideMark/>
          </w:tcPr>
          <w:p w14:paraId="7505C82A" w14:textId="77777777" w:rsidR="008669B7" w:rsidRPr="008669B7" w:rsidRDefault="008669B7">
            <w:pPr>
              <w:rPr>
                <w:szCs w:val="24"/>
              </w:rPr>
            </w:pPr>
            <w:proofErr w:type="spellStart"/>
            <w:r w:rsidRPr="008669B7">
              <w:rPr>
                <w:szCs w:val="24"/>
              </w:rPr>
              <w:t>vomiting</w:t>
            </w:r>
            <w:proofErr w:type="spellEnd"/>
          </w:p>
        </w:tc>
      </w:tr>
      <w:tr w:rsidR="008669B7" w:rsidRPr="008669B7" w14:paraId="732197D8" w14:textId="77777777" w:rsidTr="00015F75">
        <w:trPr>
          <w:trHeight w:val="315"/>
          <w:jc w:val="center"/>
        </w:trPr>
        <w:tc>
          <w:tcPr>
            <w:tcW w:w="2320" w:type="dxa"/>
            <w:noWrap/>
            <w:hideMark/>
          </w:tcPr>
          <w:p w14:paraId="2A699F27" w14:textId="77777777" w:rsidR="008669B7" w:rsidRPr="008669B7" w:rsidRDefault="008669B7">
            <w:pPr>
              <w:rPr>
                <w:szCs w:val="24"/>
              </w:rPr>
            </w:pPr>
            <w:proofErr w:type="spellStart"/>
            <w:r w:rsidRPr="008669B7">
              <w:rPr>
                <w:szCs w:val="24"/>
              </w:rPr>
              <w:t>high_fever</w:t>
            </w:r>
            <w:proofErr w:type="spellEnd"/>
          </w:p>
        </w:tc>
        <w:tc>
          <w:tcPr>
            <w:tcW w:w="2240" w:type="dxa"/>
            <w:noWrap/>
            <w:hideMark/>
          </w:tcPr>
          <w:p w14:paraId="310B6A5E" w14:textId="77777777" w:rsidR="008669B7" w:rsidRPr="008669B7" w:rsidRDefault="008669B7">
            <w:pPr>
              <w:rPr>
                <w:szCs w:val="24"/>
              </w:rPr>
            </w:pPr>
            <w:proofErr w:type="spellStart"/>
            <w:r w:rsidRPr="008669B7">
              <w:rPr>
                <w:szCs w:val="24"/>
              </w:rPr>
              <w:t>muscle_pain</w:t>
            </w:r>
            <w:proofErr w:type="spellEnd"/>
          </w:p>
        </w:tc>
        <w:tc>
          <w:tcPr>
            <w:tcW w:w="1960" w:type="dxa"/>
            <w:noWrap/>
            <w:hideMark/>
          </w:tcPr>
          <w:p w14:paraId="1DFC71C4" w14:textId="77777777" w:rsidR="008669B7" w:rsidRPr="008669B7" w:rsidRDefault="008669B7">
            <w:pPr>
              <w:rPr>
                <w:szCs w:val="24"/>
              </w:rPr>
            </w:pPr>
            <w:proofErr w:type="spellStart"/>
            <w:r w:rsidRPr="008669B7">
              <w:rPr>
                <w:szCs w:val="24"/>
              </w:rPr>
              <w:t>loss_of_appetite</w:t>
            </w:r>
            <w:proofErr w:type="spellEnd"/>
          </w:p>
        </w:tc>
        <w:tc>
          <w:tcPr>
            <w:tcW w:w="1857" w:type="dxa"/>
            <w:noWrap/>
            <w:hideMark/>
          </w:tcPr>
          <w:p w14:paraId="78A528F8" w14:textId="77777777" w:rsidR="008669B7" w:rsidRPr="008669B7" w:rsidRDefault="008669B7">
            <w:pPr>
              <w:rPr>
                <w:szCs w:val="24"/>
              </w:rPr>
            </w:pPr>
            <w:proofErr w:type="spellStart"/>
            <w:r w:rsidRPr="008669B7">
              <w:rPr>
                <w:szCs w:val="24"/>
              </w:rPr>
              <w:t>loss_of_appetite</w:t>
            </w:r>
            <w:proofErr w:type="spellEnd"/>
          </w:p>
        </w:tc>
      </w:tr>
      <w:tr w:rsidR="008669B7" w:rsidRPr="008669B7" w14:paraId="57F7FC39" w14:textId="77777777" w:rsidTr="00015F75">
        <w:trPr>
          <w:trHeight w:val="315"/>
          <w:jc w:val="center"/>
        </w:trPr>
        <w:tc>
          <w:tcPr>
            <w:tcW w:w="2320" w:type="dxa"/>
            <w:noWrap/>
            <w:hideMark/>
          </w:tcPr>
          <w:p w14:paraId="6ACB2D15" w14:textId="77777777" w:rsidR="008669B7" w:rsidRPr="008669B7" w:rsidRDefault="008669B7">
            <w:pPr>
              <w:rPr>
                <w:szCs w:val="24"/>
              </w:rPr>
            </w:pPr>
            <w:proofErr w:type="spellStart"/>
            <w:r w:rsidRPr="008669B7">
              <w:rPr>
                <w:szCs w:val="24"/>
              </w:rPr>
              <w:t>loss_of_appetite</w:t>
            </w:r>
            <w:proofErr w:type="spellEnd"/>
          </w:p>
        </w:tc>
        <w:tc>
          <w:tcPr>
            <w:tcW w:w="2240" w:type="dxa"/>
            <w:noWrap/>
            <w:hideMark/>
          </w:tcPr>
          <w:p w14:paraId="0F8D62F6" w14:textId="77777777" w:rsidR="008669B7" w:rsidRPr="008669B7" w:rsidRDefault="008669B7">
            <w:pPr>
              <w:rPr>
                <w:szCs w:val="24"/>
              </w:rPr>
            </w:pPr>
            <w:proofErr w:type="spellStart"/>
            <w:r w:rsidRPr="008669B7">
              <w:rPr>
                <w:szCs w:val="24"/>
              </w:rPr>
              <w:t>pain_behind_the_eyes</w:t>
            </w:r>
            <w:proofErr w:type="spellEnd"/>
          </w:p>
        </w:tc>
        <w:tc>
          <w:tcPr>
            <w:tcW w:w="1960" w:type="dxa"/>
            <w:noWrap/>
            <w:hideMark/>
          </w:tcPr>
          <w:p w14:paraId="3E1A333C" w14:textId="77777777" w:rsidR="008669B7" w:rsidRPr="008669B7" w:rsidRDefault="008669B7">
            <w:pPr>
              <w:rPr>
                <w:szCs w:val="24"/>
              </w:rPr>
            </w:pPr>
            <w:proofErr w:type="spellStart"/>
            <w:r w:rsidRPr="008669B7">
              <w:rPr>
                <w:szCs w:val="24"/>
              </w:rPr>
              <w:t>high_fever</w:t>
            </w:r>
            <w:proofErr w:type="spellEnd"/>
          </w:p>
        </w:tc>
        <w:tc>
          <w:tcPr>
            <w:tcW w:w="1857" w:type="dxa"/>
            <w:noWrap/>
            <w:hideMark/>
          </w:tcPr>
          <w:p w14:paraId="0E2C63A9" w14:textId="77777777" w:rsidR="008669B7" w:rsidRPr="008669B7" w:rsidRDefault="008669B7">
            <w:pPr>
              <w:rPr>
                <w:szCs w:val="24"/>
              </w:rPr>
            </w:pPr>
            <w:proofErr w:type="spellStart"/>
            <w:r w:rsidRPr="008669B7">
              <w:rPr>
                <w:szCs w:val="24"/>
              </w:rPr>
              <w:t>high_fever</w:t>
            </w:r>
            <w:proofErr w:type="spellEnd"/>
          </w:p>
        </w:tc>
      </w:tr>
      <w:tr w:rsidR="008669B7" w:rsidRPr="008669B7" w14:paraId="602A0083" w14:textId="77777777" w:rsidTr="00015F75">
        <w:trPr>
          <w:trHeight w:val="315"/>
          <w:jc w:val="center"/>
        </w:trPr>
        <w:tc>
          <w:tcPr>
            <w:tcW w:w="2320" w:type="dxa"/>
            <w:noWrap/>
            <w:hideMark/>
          </w:tcPr>
          <w:p w14:paraId="5F93E887" w14:textId="77777777" w:rsidR="008669B7" w:rsidRPr="008669B7" w:rsidRDefault="008669B7">
            <w:pPr>
              <w:rPr>
                <w:szCs w:val="24"/>
              </w:rPr>
            </w:pPr>
            <w:r w:rsidRPr="008669B7">
              <w:rPr>
                <w:szCs w:val="24"/>
              </w:rPr>
              <w:t>nausea</w:t>
            </w:r>
          </w:p>
        </w:tc>
        <w:tc>
          <w:tcPr>
            <w:tcW w:w="2240" w:type="dxa"/>
            <w:noWrap/>
            <w:hideMark/>
          </w:tcPr>
          <w:p w14:paraId="484C6A5E" w14:textId="77777777" w:rsidR="008669B7" w:rsidRPr="008669B7" w:rsidRDefault="008669B7">
            <w:pPr>
              <w:rPr>
                <w:szCs w:val="24"/>
              </w:rPr>
            </w:pPr>
            <w:proofErr w:type="spellStart"/>
            <w:r w:rsidRPr="008669B7">
              <w:rPr>
                <w:szCs w:val="24"/>
              </w:rPr>
              <w:t>rusty_sputum</w:t>
            </w:r>
            <w:proofErr w:type="spellEnd"/>
          </w:p>
        </w:tc>
        <w:tc>
          <w:tcPr>
            <w:tcW w:w="1960" w:type="dxa"/>
            <w:noWrap/>
            <w:hideMark/>
          </w:tcPr>
          <w:p w14:paraId="3699847F" w14:textId="77777777" w:rsidR="008669B7" w:rsidRPr="008669B7" w:rsidRDefault="008669B7">
            <w:pPr>
              <w:rPr>
                <w:szCs w:val="24"/>
              </w:rPr>
            </w:pPr>
            <w:proofErr w:type="spellStart"/>
            <w:r w:rsidRPr="008669B7">
              <w:rPr>
                <w:szCs w:val="24"/>
              </w:rPr>
              <w:t>skin_rash</w:t>
            </w:r>
            <w:proofErr w:type="spellEnd"/>
          </w:p>
        </w:tc>
        <w:tc>
          <w:tcPr>
            <w:tcW w:w="1857" w:type="dxa"/>
            <w:noWrap/>
            <w:hideMark/>
          </w:tcPr>
          <w:p w14:paraId="3A7CC8A4" w14:textId="77777777" w:rsidR="008669B7" w:rsidRPr="008669B7" w:rsidRDefault="008669B7">
            <w:pPr>
              <w:rPr>
                <w:szCs w:val="24"/>
              </w:rPr>
            </w:pPr>
            <w:proofErr w:type="spellStart"/>
            <w:r w:rsidRPr="008669B7">
              <w:rPr>
                <w:szCs w:val="24"/>
              </w:rPr>
              <w:t>skin_rash</w:t>
            </w:r>
            <w:proofErr w:type="spellEnd"/>
          </w:p>
        </w:tc>
      </w:tr>
      <w:tr w:rsidR="008669B7" w:rsidRPr="008669B7" w14:paraId="1E53722B" w14:textId="77777777" w:rsidTr="00015F75">
        <w:trPr>
          <w:trHeight w:val="315"/>
          <w:jc w:val="center"/>
        </w:trPr>
        <w:tc>
          <w:tcPr>
            <w:tcW w:w="2320" w:type="dxa"/>
            <w:noWrap/>
            <w:hideMark/>
          </w:tcPr>
          <w:p w14:paraId="46627FA0" w14:textId="77777777" w:rsidR="008669B7" w:rsidRPr="008669B7" w:rsidRDefault="008669B7">
            <w:pPr>
              <w:rPr>
                <w:szCs w:val="24"/>
              </w:rPr>
            </w:pPr>
            <w:proofErr w:type="spellStart"/>
            <w:r w:rsidRPr="008669B7">
              <w:rPr>
                <w:szCs w:val="24"/>
              </w:rPr>
              <w:t>headache</w:t>
            </w:r>
            <w:proofErr w:type="spellEnd"/>
          </w:p>
        </w:tc>
        <w:tc>
          <w:tcPr>
            <w:tcW w:w="2240" w:type="dxa"/>
            <w:noWrap/>
            <w:hideMark/>
          </w:tcPr>
          <w:p w14:paraId="4BC6F564" w14:textId="77777777" w:rsidR="008669B7" w:rsidRPr="008669B7" w:rsidRDefault="008669B7">
            <w:pPr>
              <w:rPr>
                <w:szCs w:val="24"/>
              </w:rPr>
            </w:pPr>
            <w:proofErr w:type="spellStart"/>
            <w:r w:rsidRPr="008669B7">
              <w:rPr>
                <w:szCs w:val="24"/>
              </w:rPr>
              <w:t>blood_in_sputum</w:t>
            </w:r>
            <w:proofErr w:type="spellEnd"/>
          </w:p>
        </w:tc>
        <w:tc>
          <w:tcPr>
            <w:tcW w:w="1960" w:type="dxa"/>
            <w:noWrap/>
            <w:hideMark/>
          </w:tcPr>
          <w:p w14:paraId="2AC0D61F" w14:textId="77777777" w:rsidR="008669B7" w:rsidRPr="008669B7" w:rsidRDefault="008669B7">
            <w:pPr>
              <w:rPr>
                <w:szCs w:val="24"/>
              </w:rPr>
            </w:pPr>
            <w:proofErr w:type="spellStart"/>
            <w:r w:rsidRPr="008669B7">
              <w:rPr>
                <w:szCs w:val="24"/>
              </w:rPr>
              <w:t>abdominal_pain</w:t>
            </w:r>
            <w:proofErr w:type="spellEnd"/>
          </w:p>
        </w:tc>
        <w:tc>
          <w:tcPr>
            <w:tcW w:w="1857" w:type="dxa"/>
            <w:noWrap/>
            <w:hideMark/>
          </w:tcPr>
          <w:p w14:paraId="42E3201B" w14:textId="77777777" w:rsidR="008669B7" w:rsidRPr="008669B7" w:rsidRDefault="008669B7">
            <w:pPr>
              <w:rPr>
                <w:szCs w:val="24"/>
              </w:rPr>
            </w:pPr>
            <w:proofErr w:type="spellStart"/>
            <w:r w:rsidRPr="008669B7">
              <w:rPr>
                <w:szCs w:val="24"/>
              </w:rPr>
              <w:t>abdominal_pain</w:t>
            </w:r>
            <w:proofErr w:type="spellEnd"/>
          </w:p>
        </w:tc>
      </w:tr>
      <w:tr w:rsidR="008669B7" w:rsidRPr="008669B7" w14:paraId="3F3F1C4F" w14:textId="77777777" w:rsidTr="00015F75">
        <w:trPr>
          <w:trHeight w:val="315"/>
          <w:jc w:val="center"/>
        </w:trPr>
        <w:tc>
          <w:tcPr>
            <w:tcW w:w="2320" w:type="dxa"/>
            <w:noWrap/>
            <w:hideMark/>
          </w:tcPr>
          <w:p w14:paraId="024FA49B" w14:textId="77777777" w:rsidR="008669B7" w:rsidRPr="008669B7" w:rsidRDefault="008669B7">
            <w:pPr>
              <w:rPr>
                <w:szCs w:val="24"/>
              </w:rPr>
            </w:pPr>
            <w:proofErr w:type="spellStart"/>
            <w:r w:rsidRPr="008669B7">
              <w:rPr>
                <w:szCs w:val="24"/>
              </w:rPr>
              <w:t>abdominal_pain</w:t>
            </w:r>
            <w:proofErr w:type="spellEnd"/>
          </w:p>
        </w:tc>
        <w:tc>
          <w:tcPr>
            <w:tcW w:w="2240" w:type="dxa"/>
            <w:noWrap/>
            <w:hideMark/>
          </w:tcPr>
          <w:p w14:paraId="446A7EA3" w14:textId="77777777" w:rsidR="008669B7" w:rsidRPr="008669B7" w:rsidRDefault="008669B7">
            <w:pPr>
              <w:rPr>
                <w:szCs w:val="24"/>
              </w:rPr>
            </w:pPr>
            <w:proofErr w:type="spellStart"/>
            <w:r w:rsidRPr="008669B7">
              <w:rPr>
                <w:szCs w:val="24"/>
              </w:rPr>
              <w:t>vomiting</w:t>
            </w:r>
            <w:proofErr w:type="spellEnd"/>
          </w:p>
        </w:tc>
        <w:tc>
          <w:tcPr>
            <w:tcW w:w="1960" w:type="dxa"/>
            <w:noWrap/>
            <w:hideMark/>
          </w:tcPr>
          <w:p w14:paraId="44891320" w14:textId="77777777" w:rsidR="008669B7" w:rsidRPr="008669B7" w:rsidRDefault="008669B7">
            <w:pPr>
              <w:rPr>
                <w:szCs w:val="24"/>
              </w:rPr>
            </w:pPr>
            <w:proofErr w:type="spellStart"/>
            <w:r w:rsidRPr="008669B7">
              <w:rPr>
                <w:szCs w:val="24"/>
              </w:rPr>
              <w:t>headache</w:t>
            </w:r>
            <w:proofErr w:type="spellEnd"/>
          </w:p>
        </w:tc>
        <w:tc>
          <w:tcPr>
            <w:tcW w:w="1857" w:type="dxa"/>
            <w:noWrap/>
            <w:hideMark/>
          </w:tcPr>
          <w:p w14:paraId="59AF9049" w14:textId="77777777" w:rsidR="008669B7" w:rsidRPr="008669B7" w:rsidRDefault="008669B7">
            <w:pPr>
              <w:rPr>
                <w:szCs w:val="24"/>
              </w:rPr>
            </w:pPr>
            <w:proofErr w:type="spellStart"/>
            <w:r w:rsidRPr="008669B7">
              <w:rPr>
                <w:szCs w:val="24"/>
              </w:rPr>
              <w:t>headache</w:t>
            </w:r>
            <w:proofErr w:type="spellEnd"/>
          </w:p>
        </w:tc>
      </w:tr>
      <w:tr w:rsidR="008669B7" w:rsidRPr="008669B7" w14:paraId="515421A2" w14:textId="77777777" w:rsidTr="00015F75">
        <w:trPr>
          <w:trHeight w:val="315"/>
          <w:jc w:val="center"/>
        </w:trPr>
        <w:tc>
          <w:tcPr>
            <w:tcW w:w="2320" w:type="dxa"/>
            <w:noWrap/>
            <w:hideMark/>
          </w:tcPr>
          <w:p w14:paraId="732DC9BA" w14:textId="77777777" w:rsidR="008669B7" w:rsidRPr="008669B7" w:rsidRDefault="008669B7">
            <w:pPr>
              <w:rPr>
                <w:szCs w:val="24"/>
              </w:rPr>
            </w:pPr>
            <w:proofErr w:type="spellStart"/>
            <w:r w:rsidRPr="008669B7">
              <w:rPr>
                <w:szCs w:val="24"/>
              </w:rPr>
              <w:t>yellowish_skin</w:t>
            </w:r>
            <w:proofErr w:type="spellEnd"/>
          </w:p>
        </w:tc>
        <w:tc>
          <w:tcPr>
            <w:tcW w:w="2240" w:type="dxa"/>
            <w:noWrap/>
            <w:hideMark/>
          </w:tcPr>
          <w:p w14:paraId="3EA0EC44" w14:textId="77777777" w:rsidR="008669B7" w:rsidRPr="008669B7" w:rsidRDefault="008669B7">
            <w:pPr>
              <w:rPr>
                <w:szCs w:val="24"/>
              </w:rPr>
            </w:pPr>
            <w:proofErr w:type="spellStart"/>
            <w:r w:rsidRPr="008669B7">
              <w:rPr>
                <w:szCs w:val="24"/>
              </w:rPr>
              <w:t>dark_urine</w:t>
            </w:r>
            <w:proofErr w:type="spellEnd"/>
          </w:p>
        </w:tc>
        <w:tc>
          <w:tcPr>
            <w:tcW w:w="1960" w:type="dxa"/>
            <w:noWrap/>
            <w:hideMark/>
          </w:tcPr>
          <w:p w14:paraId="3E94C4BF" w14:textId="77777777" w:rsidR="008669B7" w:rsidRPr="008669B7" w:rsidRDefault="008669B7">
            <w:pPr>
              <w:rPr>
                <w:szCs w:val="24"/>
              </w:rPr>
            </w:pPr>
            <w:proofErr w:type="spellStart"/>
            <w:r w:rsidRPr="008669B7">
              <w:rPr>
                <w:szCs w:val="24"/>
              </w:rPr>
              <w:t>chest_pain</w:t>
            </w:r>
            <w:proofErr w:type="spellEnd"/>
          </w:p>
        </w:tc>
        <w:tc>
          <w:tcPr>
            <w:tcW w:w="1857" w:type="dxa"/>
            <w:noWrap/>
            <w:hideMark/>
          </w:tcPr>
          <w:p w14:paraId="6C4C9745" w14:textId="77777777" w:rsidR="008669B7" w:rsidRPr="008669B7" w:rsidRDefault="008669B7">
            <w:pPr>
              <w:rPr>
                <w:szCs w:val="24"/>
              </w:rPr>
            </w:pPr>
            <w:proofErr w:type="spellStart"/>
            <w:r w:rsidRPr="008669B7">
              <w:rPr>
                <w:szCs w:val="24"/>
              </w:rPr>
              <w:t>chest_pain</w:t>
            </w:r>
            <w:proofErr w:type="spellEnd"/>
          </w:p>
        </w:tc>
      </w:tr>
      <w:tr w:rsidR="008669B7" w:rsidRPr="008669B7" w14:paraId="6B11FD2C" w14:textId="77777777" w:rsidTr="00015F75">
        <w:trPr>
          <w:trHeight w:val="315"/>
          <w:jc w:val="center"/>
        </w:trPr>
        <w:tc>
          <w:tcPr>
            <w:tcW w:w="2320" w:type="dxa"/>
            <w:noWrap/>
            <w:hideMark/>
          </w:tcPr>
          <w:p w14:paraId="239B2F87" w14:textId="77777777" w:rsidR="008669B7" w:rsidRPr="008669B7" w:rsidRDefault="008669B7">
            <w:pPr>
              <w:rPr>
                <w:szCs w:val="24"/>
              </w:rPr>
            </w:pPr>
            <w:proofErr w:type="spellStart"/>
            <w:r w:rsidRPr="008669B7">
              <w:rPr>
                <w:szCs w:val="24"/>
              </w:rPr>
              <w:t>yellowing_of_eyes</w:t>
            </w:r>
            <w:proofErr w:type="spellEnd"/>
          </w:p>
        </w:tc>
        <w:tc>
          <w:tcPr>
            <w:tcW w:w="2240" w:type="dxa"/>
            <w:noWrap/>
            <w:hideMark/>
          </w:tcPr>
          <w:p w14:paraId="137B0232" w14:textId="77777777" w:rsidR="008669B7" w:rsidRPr="008669B7" w:rsidRDefault="008669B7">
            <w:pPr>
              <w:rPr>
                <w:szCs w:val="24"/>
              </w:rPr>
            </w:pPr>
            <w:proofErr w:type="spellStart"/>
            <w:r w:rsidRPr="008669B7">
              <w:rPr>
                <w:szCs w:val="24"/>
              </w:rPr>
              <w:t>high_fever</w:t>
            </w:r>
            <w:proofErr w:type="spellEnd"/>
          </w:p>
        </w:tc>
        <w:tc>
          <w:tcPr>
            <w:tcW w:w="1960" w:type="dxa"/>
            <w:noWrap/>
            <w:hideMark/>
          </w:tcPr>
          <w:p w14:paraId="710FFBD2" w14:textId="77777777" w:rsidR="008669B7" w:rsidRPr="008669B7" w:rsidRDefault="008669B7">
            <w:pPr>
              <w:rPr>
                <w:szCs w:val="24"/>
              </w:rPr>
            </w:pPr>
            <w:proofErr w:type="spellStart"/>
            <w:r w:rsidRPr="008669B7">
              <w:rPr>
                <w:szCs w:val="24"/>
              </w:rPr>
              <w:t>yellowing_of_eyes</w:t>
            </w:r>
            <w:proofErr w:type="spellEnd"/>
          </w:p>
        </w:tc>
        <w:tc>
          <w:tcPr>
            <w:tcW w:w="1857" w:type="dxa"/>
            <w:noWrap/>
            <w:hideMark/>
          </w:tcPr>
          <w:p w14:paraId="0D3CA852" w14:textId="77777777" w:rsidR="008669B7" w:rsidRPr="008669B7" w:rsidRDefault="008669B7">
            <w:pPr>
              <w:rPr>
                <w:szCs w:val="24"/>
              </w:rPr>
            </w:pPr>
            <w:proofErr w:type="spellStart"/>
            <w:r w:rsidRPr="008669B7">
              <w:rPr>
                <w:szCs w:val="24"/>
              </w:rPr>
              <w:t>yellowing_of_eyes</w:t>
            </w:r>
            <w:proofErr w:type="spellEnd"/>
          </w:p>
        </w:tc>
      </w:tr>
      <w:tr w:rsidR="008669B7" w:rsidRPr="008669B7" w14:paraId="0C9AEB36" w14:textId="77777777" w:rsidTr="00015F75">
        <w:trPr>
          <w:trHeight w:val="315"/>
          <w:jc w:val="center"/>
        </w:trPr>
        <w:tc>
          <w:tcPr>
            <w:tcW w:w="2320" w:type="dxa"/>
            <w:noWrap/>
            <w:hideMark/>
          </w:tcPr>
          <w:p w14:paraId="2C2A6158" w14:textId="77777777" w:rsidR="008669B7" w:rsidRPr="008669B7" w:rsidRDefault="008669B7">
            <w:pPr>
              <w:rPr>
                <w:szCs w:val="24"/>
              </w:rPr>
            </w:pPr>
            <w:proofErr w:type="spellStart"/>
            <w:r w:rsidRPr="008669B7">
              <w:rPr>
                <w:szCs w:val="24"/>
              </w:rPr>
              <w:t>chills</w:t>
            </w:r>
            <w:proofErr w:type="spellEnd"/>
          </w:p>
        </w:tc>
        <w:tc>
          <w:tcPr>
            <w:tcW w:w="2240" w:type="dxa"/>
            <w:noWrap/>
            <w:hideMark/>
          </w:tcPr>
          <w:p w14:paraId="70E53738" w14:textId="77777777" w:rsidR="008669B7" w:rsidRPr="008669B7" w:rsidRDefault="008669B7">
            <w:pPr>
              <w:rPr>
                <w:szCs w:val="24"/>
              </w:rPr>
            </w:pPr>
            <w:r w:rsidRPr="008669B7">
              <w:rPr>
                <w:szCs w:val="24"/>
              </w:rPr>
              <w:t>nausea</w:t>
            </w:r>
          </w:p>
        </w:tc>
        <w:tc>
          <w:tcPr>
            <w:tcW w:w="1960" w:type="dxa"/>
            <w:noWrap/>
            <w:hideMark/>
          </w:tcPr>
          <w:p w14:paraId="24845FC6" w14:textId="77777777" w:rsidR="008669B7" w:rsidRPr="008669B7" w:rsidRDefault="008669B7">
            <w:pPr>
              <w:rPr>
                <w:szCs w:val="24"/>
              </w:rPr>
            </w:pPr>
            <w:proofErr w:type="spellStart"/>
            <w:r w:rsidRPr="008669B7">
              <w:rPr>
                <w:szCs w:val="24"/>
              </w:rPr>
              <w:t>painful_walking</w:t>
            </w:r>
            <w:proofErr w:type="spellEnd"/>
          </w:p>
        </w:tc>
        <w:tc>
          <w:tcPr>
            <w:tcW w:w="1857" w:type="dxa"/>
            <w:noWrap/>
            <w:hideMark/>
          </w:tcPr>
          <w:p w14:paraId="055AEF4C" w14:textId="77777777" w:rsidR="008669B7" w:rsidRPr="008669B7" w:rsidRDefault="008669B7">
            <w:pPr>
              <w:rPr>
                <w:szCs w:val="24"/>
              </w:rPr>
            </w:pPr>
            <w:proofErr w:type="spellStart"/>
            <w:r w:rsidRPr="008669B7">
              <w:rPr>
                <w:szCs w:val="24"/>
              </w:rPr>
              <w:t>painful_walking</w:t>
            </w:r>
            <w:proofErr w:type="spellEnd"/>
          </w:p>
        </w:tc>
      </w:tr>
      <w:tr w:rsidR="008669B7" w:rsidRPr="008669B7" w14:paraId="3BA0BEF8" w14:textId="77777777" w:rsidTr="00015F75">
        <w:trPr>
          <w:trHeight w:val="315"/>
          <w:jc w:val="center"/>
        </w:trPr>
        <w:tc>
          <w:tcPr>
            <w:tcW w:w="2320" w:type="dxa"/>
            <w:noWrap/>
            <w:hideMark/>
          </w:tcPr>
          <w:p w14:paraId="2E3E3DBA" w14:textId="77777777" w:rsidR="008669B7" w:rsidRPr="008669B7" w:rsidRDefault="008669B7">
            <w:pPr>
              <w:rPr>
                <w:szCs w:val="24"/>
              </w:rPr>
            </w:pPr>
            <w:proofErr w:type="spellStart"/>
            <w:r w:rsidRPr="008669B7">
              <w:rPr>
                <w:szCs w:val="24"/>
              </w:rPr>
              <w:t>malaise</w:t>
            </w:r>
            <w:proofErr w:type="spellEnd"/>
          </w:p>
        </w:tc>
        <w:tc>
          <w:tcPr>
            <w:tcW w:w="2240" w:type="dxa"/>
            <w:noWrap/>
            <w:hideMark/>
          </w:tcPr>
          <w:p w14:paraId="24D2CA82" w14:textId="77777777" w:rsidR="008669B7" w:rsidRPr="008669B7" w:rsidRDefault="008669B7">
            <w:pPr>
              <w:rPr>
                <w:szCs w:val="24"/>
              </w:rPr>
            </w:pPr>
            <w:proofErr w:type="spellStart"/>
            <w:r w:rsidRPr="008669B7">
              <w:rPr>
                <w:szCs w:val="24"/>
              </w:rPr>
              <w:t>chest_pain</w:t>
            </w:r>
            <w:proofErr w:type="spellEnd"/>
          </w:p>
        </w:tc>
        <w:tc>
          <w:tcPr>
            <w:tcW w:w="1960" w:type="dxa"/>
            <w:noWrap/>
            <w:hideMark/>
          </w:tcPr>
          <w:p w14:paraId="45AFB112" w14:textId="77777777" w:rsidR="008669B7" w:rsidRPr="008669B7" w:rsidRDefault="008669B7">
            <w:pPr>
              <w:rPr>
                <w:szCs w:val="24"/>
              </w:rPr>
            </w:pPr>
            <w:proofErr w:type="spellStart"/>
            <w:r w:rsidRPr="008669B7">
              <w:rPr>
                <w:szCs w:val="24"/>
              </w:rPr>
              <w:t>malaise</w:t>
            </w:r>
            <w:proofErr w:type="spellEnd"/>
          </w:p>
        </w:tc>
        <w:tc>
          <w:tcPr>
            <w:tcW w:w="1857" w:type="dxa"/>
            <w:noWrap/>
            <w:hideMark/>
          </w:tcPr>
          <w:p w14:paraId="0028E333" w14:textId="77777777" w:rsidR="008669B7" w:rsidRPr="008669B7" w:rsidRDefault="008669B7">
            <w:pPr>
              <w:rPr>
                <w:szCs w:val="24"/>
              </w:rPr>
            </w:pPr>
            <w:proofErr w:type="spellStart"/>
            <w:r w:rsidRPr="008669B7">
              <w:rPr>
                <w:szCs w:val="24"/>
              </w:rPr>
              <w:t>malaise</w:t>
            </w:r>
            <w:proofErr w:type="spellEnd"/>
          </w:p>
        </w:tc>
      </w:tr>
      <w:tr w:rsidR="008669B7" w:rsidRPr="008669B7" w14:paraId="10AE8DE3" w14:textId="77777777" w:rsidTr="00015F75">
        <w:trPr>
          <w:trHeight w:val="315"/>
          <w:jc w:val="center"/>
        </w:trPr>
        <w:tc>
          <w:tcPr>
            <w:tcW w:w="2320" w:type="dxa"/>
            <w:noWrap/>
            <w:hideMark/>
          </w:tcPr>
          <w:p w14:paraId="20CB06B7" w14:textId="77777777" w:rsidR="008669B7" w:rsidRPr="008669B7" w:rsidRDefault="008669B7">
            <w:pPr>
              <w:rPr>
                <w:szCs w:val="24"/>
              </w:rPr>
            </w:pPr>
            <w:proofErr w:type="spellStart"/>
            <w:r w:rsidRPr="008669B7">
              <w:rPr>
                <w:szCs w:val="24"/>
              </w:rPr>
              <w:t>skin_rash</w:t>
            </w:r>
            <w:proofErr w:type="spellEnd"/>
          </w:p>
        </w:tc>
        <w:tc>
          <w:tcPr>
            <w:tcW w:w="2240" w:type="dxa"/>
            <w:noWrap/>
            <w:hideMark/>
          </w:tcPr>
          <w:p w14:paraId="27CD5B72" w14:textId="77777777" w:rsidR="008669B7" w:rsidRPr="008669B7" w:rsidRDefault="008669B7">
            <w:pPr>
              <w:rPr>
                <w:szCs w:val="24"/>
              </w:rPr>
            </w:pPr>
            <w:proofErr w:type="spellStart"/>
            <w:r w:rsidRPr="008669B7">
              <w:rPr>
                <w:szCs w:val="24"/>
              </w:rPr>
              <w:t>stomach_bleeding</w:t>
            </w:r>
            <w:proofErr w:type="spellEnd"/>
          </w:p>
        </w:tc>
        <w:tc>
          <w:tcPr>
            <w:tcW w:w="1960" w:type="dxa"/>
            <w:noWrap/>
            <w:hideMark/>
          </w:tcPr>
          <w:p w14:paraId="0C39EA67" w14:textId="77777777" w:rsidR="008669B7" w:rsidRPr="008669B7" w:rsidRDefault="008669B7">
            <w:pPr>
              <w:rPr>
                <w:szCs w:val="24"/>
              </w:rPr>
            </w:pPr>
            <w:proofErr w:type="spellStart"/>
            <w:r w:rsidRPr="008669B7">
              <w:rPr>
                <w:szCs w:val="24"/>
              </w:rPr>
              <w:t>loss_of_balance</w:t>
            </w:r>
            <w:proofErr w:type="spellEnd"/>
          </w:p>
        </w:tc>
        <w:tc>
          <w:tcPr>
            <w:tcW w:w="1857" w:type="dxa"/>
            <w:noWrap/>
            <w:hideMark/>
          </w:tcPr>
          <w:p w14:paraId="24E2178F" w14:textId="77777777" w:rsidR="008669B7" w:rsidRPr="008669B7" w:rsidRDefault="008669B7">
            <w:pPr>
              <w:rPr>
                <w:szCs w:val="24"/>
              </w:rPr>
            </w:pPr>
            <w:proofErr w:type="spellStart"/>
            <w:r w:rsidRPr="008669B7">
              <w:rPr>
                <w:szCs w:val="24"/>
              </w:rPr>
              <w:t>loss_of_balance</w:t>
            </w:r>
            <w:proofErr w:type="spellEnd"/>
          </w:p>
        </w:tc>
      </w:tr>
      <w:tr w:rsidR="008669B7" w:rsidRPr="008669B7" w14:paraId="166E171E" w14:textId="77777777" w:rsidTr="00015F75">
        <w:trPr>
          <w:trHeight w:val="315"/>
          <w:jc w:val="center"/>
        </w:trPr>
        <w:tc>
          <w:tcPr>
            <w:tcW w:w="2320" w:type="dxa"/>
            <w:noWrap/>
            <w:hideMark/>
          </w:tcPr>
          <w:p w14:paraId="1385F524" w14:textId="77777777" w:rsidR="008669B7" w:rsidRPr="008669B7" w:rsidRDefault="008669B7">
            <w:pPr>
              <w:rPr>
                <w:szCs w:val="24"/>
              </w:rPr>
            </w:pPr>
            <w:proofErr w:type="spellStart"/>
            <w:r w:rsidRPr="008669B7">
              <w:rPr>
                <w:szCs w:val="24"/>
              </w:rPr>
              <w:t>chest_pain</w:t>
            </w:r>
            <w:proofErr w:type="spellEnd"/>
          </w:p>
        </w:tc>
        <w:tc>
          <w:tcPr>
            <w:tcW w:w="2240" w:type="dxa"/>
            <w:noWrap/>
            <w:hideMark/>
          </w:tcPr>
          <w:p w14:paraId="151A17FC" w14:textId="77777777" w:rsidR="008669B7" w:rsidRPr="008669B7" w:rsidRDefault="008669B7">
            <w:pPr>
              <w:rPr>
                <w:szCs w:val="24"/>
              </w:rPr>
            </w:pPr>
            <w:r w:rsidRPr="008669B7">
              <w:rPr>
                <w:szCs w:val="24"/>
              </w:rPr>
              <w:t>coma</w:t>
            </w:r>
          </w:p>
        </w:tc>
        <w:tc>
          <w:tcPr>
            <w:tcW w:w="1960" w:type="dxa"/>
            <w:noWrap/>
            <w:hideMark/>
          </w:tcPr>
          <w:p w14:paraId="2516D0FA" w14:textId="77777777" w:rsidR="008669B7" w:rsidRPr="008669B7" w:rsidRDefault="008669B7">
            <w:pPr>
              <w:rPr>
                <w:szCs w:val="24"/>
              </w:rPr>
            </w:pPr>
            <w:proofErr w:type="spellStart"/>
            <w:r w:rsidRPr="008669B7">
              <w:rPr>
                <w:szCs w:val="24"/>
              </w:rPr>
              <w:t>irritability</w:t>
            </w:r>
            <w:proofErr w:type="spellEnd"/>
          </w:p>
        </w:tc>
        <w:tc>
          <w:tcPr>
            <w:tcW w:w="1857" w:type="dxa"/>
            <w:noWrap/>
            <w:hideMark/>
          </w:tcPr>
          <w:p w14:paraId="775BC3A9" w14:textId="77777777" w:rsidR="008669B7" w:rsidRPr="008669B7" w:rsidRDefault="008669B7">
            <w:pPr>
              <w:rPr>
                <w:szCs w:val="24"/>
              </w:rPr>
            </w:pPr>
            <w:proofErr w:type="spellStart"/>
            <w:r w:rsidRPr="008669B7">
              <w:rPr>
                <w:szCs w:val="24"/>
              </w:rPr>
              <w:t>irritability</w:t>
            </w:r>
            <w:proofErr w:type="spellEnd"/>
          </w:p>
        </w:tc>
      </w:tr>
      <w:tr w:rsidR="008669B7" w:rsidRPr="008669B7" w14:paraId="5464A458" w14:textId="77777777" w:rsidTr="00015F75">
        <w:trPr>
          <w:trHeight w:val="315"/>
          <w:jc w:val="center"/>
        </w:trPr>
        <w:tc>
          <w:tcPr>
            <w:tcW w:w="2320" w:type="dxa"/>
            <w:noWrap/>
            <w:hideMark/>
          </w:tcPr>
          <w:p w14:paraId="1879A2F5" w14:textId="77777777" w:rsidR="008669B7" w:rsidRPr="008669B7" w:rsidRDefault="008669B7">
            <w:pPr>
              <w:rPr>
                <w:szCs w:val="24"/>
              </w:rPr>
            </w:pPr>
            <w:proofErr w:type="spellStart"/>
            <w:r w:rsidRPr="008669B7">
              <w:rPr>
                <w:szCs w:val="24"/>
              </w:rPr>
              <w:t>joint_pain</w:t>
            </w:r>
            <w:proofErr w:type="spellEnd"/>
          </w:p>
        </w:tc>
        <w:tc>
          <w:tcPr>
            <w:tcW w:w="2240" w:type="dxa"/>
            <w:noWrap/>
            <w:hideMark/>
          </w:tcPr>
          <w:p w14:paraId="0D6D484E" w14:textId="77777777" w:rsidR="008669B7" w:rsidRPr="008669B7" w:rsidRDefault="008669B7">
            <w:pPr>
              <w:rPr>
                <w:szCs w:val="24"/>
              </w:rPr>
            </w:pPr>
            <w:proofErr w:type="spellStart"/>
            <w:r w:rsidRPr="008669B7">
              <w:rPr>
                <w:szCs w:val="24"/>
              </w:rPr>
              <w:t>abdominal_pain</w:t>
            </w:r>
            <w:proofErr w:type="spellEnd"/>
          </w:p>
        </w:tc>
        <w:tc>
          <w:tcPr>
            <w:tcW w:w="1960" w:type="dxa"/>
            <w:noWrap/>
            <w:hideMark/>
          </w:tcPr>
          <w:p w14:paraId="347B8DC3" w14:textId="77777777" w:rsidR="008669B7" w:rsidRPr="008669B7" w:rsidRDefault="008669B7">
            <w:pPr>
              <w:rPr>
                <w:szCs w:val="24"/>
              </w:rPr>
            </w:pPr>
            <w:proofErr w:type="spellStart"/>
            <w:r w:rsidRPr="008669B7">
              <w:rPr>
                <w:szCs w:val="24"/>
              </w:rPr>
              <w:t>itching</w:t>
            </w:r>
            <w:proofErr w:type="spellEnd"/>
          </w:p>
        </w:tc>
        <w:tc>
          <w:tcPr>
            <w:tcW w:w="1857" w:type="dxa"/>
            <w:noWrap/>
            <w:hideMark/>
          </w:tcPr>
          <w:p w14:paraId="02FA38E0" w14:textId="77777777" w:rsidR="008669B7" w:rsidRPr="008669B7" w:rsidRDefault="008669B7">
            <w:pPr>
              <w:rPr>
                <w:szCs w:val="24"/>
              </w:rPr>
            </w:pPr>
            <w:proofErr w:type="spellStart"/>
            <w:r w:rsidRPr="008669B7">
              <w:rPr>
                <w:szCs w:val="24"/>
              </w:rPr>
              <w:t>itching</w:t>
            </w:r>
            <w:proofErr w:type="spellEnd"/>
          </w:p>
        </w:tc>
      </w:tr>
      <w:tr w:rsidR="008669B7" w:rsidRPr="008669B7" w14:paraId="145393B9" w14:textId="77777777" w:rsidTr="00015F75">
        <w:trPr>
          <w:trHeight w:val="315"/>
          <w:jc w:val="center"/>
        </w:trPr>
        <w:tc>
          <w:tcPr>
            <w:tcW w:w="2320" w:type="dxa"/>
            <w:noWrap/>
            <w:hideMark/>
          </w:tcPr>
          <w:p w14:paraId="34019BF0" w14:textId="77777777" w:rsidR="008669B7" w:rsidRPr="008669B7" w:rsidRDefault="008669B7">
            <w:pPr>
              <w:rPr>
                <w:szCs w:val="24"/>
              </w:rPr>
            </w:pPr>
            <w:proofErr w:type="spellStart"/>
            <w:r w:rsidRPr="008669B7">
              <w:rPr>
                <w:szCs w:val="24"/>
              </w:rPr>
              <w:t>itching</w:t>
            </w:r>
            <w:proofErr w:type="spellEnd"/>
          </w:p>
        </w:tc>
        <w:tc>
          <w:tcPr>
            <w:tcW w:w="2240" w:type="dxa"/>
            <w:noWrap/>
            <w:hideMark/>
          </w:tcPr>
          <w:p w14:paraId="3CC81A1C" w14:textId="77777777" w:rsidR="008669B7" w:rsidRPr="008669B7" w:rsidRDefault="008669B7">
            <w:pPr>
              <w:rPr>
                <w:szCs w:val="24"/>
              </w:rPr>
            </w:pPr>
            <w:proofErr w:type="spellStart"/>
            <w:r w:rsidRPr="008669B7">
              <w:rPr>
                <w:szCs w:val="24"/>
              </w:rPr>
              <w:t>joint_pain</w:t>
            </w:r>
            <w:proofErr w:type="spellEnd"/>
          </w:p>
        </w:tc>
        <w:tc>
          <w:tcPr>
            <w:tcW w:w="1960" w:type="dxa"/>
            <w:noWrap/>
            <w:hideMark/>
          </w:tcPr>
          <w:p w14:paraId="639E686E" w14:textId="77777777" w:rsidR="008669B7" w:rsidRPr="008669B7" w:rsidRDefault="008669B7">
            <w:pPr>
              <w:rPr>
                <w:szCs w:val="24"/>
              </w:rPr>
            </w:pPr>
            <w:proofErr w:type="spellStart"/>
            <w:r w:rsidRPr="008669B7">
              <w:rPr>
                <w:szCs w:val="24"/>
              </w:rPr>
              <w:t>muscle_pain</w:t>
            </w:r>
            <w:proofErr w:type="spellEnd"/>
          </w:p>
        </w:tc>
        <w:tc>
          <w:tcPr>
            <w:tcW w:w="1857" w:type="dxa"/>
            <w:noWrap/>
            <w:hideMark/>
          </w:tcPr>
          <w:p w14:paraId="4F193002" w14:textId="77777777" w:rsidR="008669B7" w:rsidRPr="008669B7" w:rsidRDefault="008669B7">
            <w:pPr>
              <w:rPr>
                <w:szCs w:val="24"/>
              </w:rPr>
            </w:pPr>
            <w:proofErr w:type="spellStart"/>
            <w:r w:rsidRPr="008669B7">
              <w:rPr>
                <w:szCs w:val="24"/>
              </w:rPr>
              <w:t>muscle_pain</w:t>
            </w:r>
            <w:proofErr w:type="spellEnd"/>
          </w:p>
        </w:tc>
      </w:tr>
      <w:tr w:rsidR="008669B7" w:rsidRPr="008669B7" w14:paraId="79B0E6DF" w14:textId="77777777" w:rsidTr="00015F75">
        <w:trPr>
          <w:trHeight w:val="315"/>
          <w:jc w:val="center"/>
        </w:trPr>
        <w:tc>
          <w:tcPr>
            <w:tcW w:w="2320" w:type="dxa"/>
            <w:noWrap/>
            <w:hideMark/>
          </w:tcPr>
          <w:p w14:paraId="6556CF43" w14:textId="77777777" w:rsidR="008669B7" w:rsidRPr="008669B7" w:rsidRDefault="008669B7">
            <w:pPr>
              <w:rPr>
                <w:szCs w:val="24"/>
              </w:rPr>
            </w:pPr>
            <w:proofErr w:type="spellStart"/>
            <w:r w:rsidRPr="008669B7">
              <w:rPr>
                <w:szCs w:val="24"/>
              </w:rPr>
              <w:t>sweating</w:t>
            </w:r>
            <w:proofErr w:type="spellEnd"/>
          </w:p>
        </w:tc>
        <w:tc>
          <w:tcPr>
            <w:tcW w:w="2240" w:type="dxa"/>
            <w:noWrap/>
            <w:hideMark/>
          </w:tcPr>
          <w:p w14:paraId="4E5A19E0" w14:textId="77777777" w:rsidR="008669B7" w:rsidRPr="008669B7" w:rsidRDefault="008669B7">
            <w:pPr>
              <w:rPr>
                <w:szCs w:val="24"/>
              </w:rPr>
            </w:pPr>
            <w:proofErr w:type="spellStart"/>
            <w:r w:rsidRPr="008669B7">
              <w:rPr>
                <w:szCs w:val="24"/>
              </w:rPr>
              <w:t>diarrhoea</w:t>
            </w:r>
            <w:proofErr w:type="spellEnd"/>
          </w:p>
        </w:tc>
        <w:tc>
          <w:tcPr>
            <w:tcW w:w="1960" w:type="dxa"/>
            <w:noWrap/>
            <w:hideMark/>
          </w:tcPr>
          <w:p w14:paraId="719F8CB9" w14:textId="77777777" w:rsidR="008669B7" w:rsidRPr="008669B7" w:rsidRDefault="008669B7">
            <w:pPr>
              <w:rPr>
                <w:szCs w:val="24"/>
              </w:rPr>
            </w:pPr>
            <w:proofErr w:type="spellStart"/>
            <w:r w:rsidRPr="008669B7">
              <w:rPr>
                <w:szCs w:val="24"/>
              </w:rPr>
              <w:t>neck_pain</w:t>
            </w:r>
            <w:proofErr w:type="spellEnd"/>
          </w:p>
        </w:tc>
        <w:tc>
          <w:tcPr>
            <w:tcW w:w="1857" w:type="dxa"/>
            <w:noWrap/>
            <w:hideMark/>
          </w:tcPr>
          <w:p w14:paraId="10E69A0F" w14:textId="77777777" w:rsidR="008669B7" w:rsidRPr="008669B7" w:rsidRDefault="008669B7">
            <w:pPr>
              <w:rPr>
                <w:szCs w:val="24"/>
              </w:rPr>
            </w:pPr>
            <w:proofErr w:type="spellStart"/>
            <w:r w:rsidRPr="008669B7">
              <w:rPr>
                <w:szCs w:val="24"/>
              </w:rPr>
              <w:t>neck_pain</w:t>
            </w:r>
            <w:proofErr w:type="spellEnd"/>
          </w:p>
        </w:tc>
      </w:tr>
      <w:tr w:rsidR="008669B7" w:rsidRPr="008669B7" w14:paraId="0EB6BBFC" w14:textId="77777777" w:rsidTr="00015F75">
        <w:trPr>
          <w:trHeight w:val="315"/>
          <w:jc w:val="center"/>
        </w:trPr>
        <w:tc>
          <w:tcPr>
            <w:tcW w:w="2320" w:type="dxa"/>
            <w:noWrap/>
            <w:hideMark/>
          </w:tcPr>
          <w:p w14:paraId="1295E669" w14:textId="77777777" w:rsidR="008669B7" w:rsidRPr="008669B7" w:rsidRDefault="008669B7">
            <w:pPr>
              <w:rPr>
                <w:szCs w:val="24"/>
              </w:rPr>
            </w:pPr>
            <w:proofErr w:type="spellStart"/>
            <w:r w:rsidRPr="008669B7">
              <w:rPr>
                <w:szCs w:val="24"/>
              </w:rPr>
              <w:t>dark_urine</w:t>
            </w:r>
            <w:proofErr w:type="spellEnd"/>
          </w:p>
        </w:tc>
        <w:tc>
          <w:tcPr>
            <w:tcW w:w="2240" w:type="dxa"/>
            <w:noWrap/>
            <w:hideMark/>
          </w:tcPr>
          <w:p w14:paraId="1BB5051E" w14:textId="77777777" w:rsidR="008669B7" w:rsidRPr="008669B7" w:rsidRDefault="008669B7">
            <w:pPr>
              <w:rPr>
                <w:szCs w:val="24"/>
              </w:rPr>
            </w:pPr>
            <w:proofErr w:type="spellStart"/>
            <w:r w:rsidRPr="008669B7">
              <w:rPr>
                <w:szCs w:val="24"/>
              </w:rPr>
              <w:t>altered_sensorium</w:t>
            </w:r>
            <w:proofErr w:type="spellEnd"/>
          </w:p>
        </w:tc>
        <w:tc>
          <w:tcPr>
            <w:tcW w:w="1960" w:type="dxa"/>
            <w:noWrap/>
            <w:hideMark/>
          </w:tcPr>
          <w:p w14:paraId="0A920181" w14:textId="77777777" w:rsidR="008669B7" w:rsidRPr="008669B7" w:rsidRDefault="008669B7">
            <w:pPr>
              <w:rPr>
                <w:szCs w:val="24"/>
              </w:rPr>
            </w:pPr>
            <w:proofErr w:type="spellStart"/>
            <w:r w:rsidRPr="008669B7">
              <w:rPr>
                <w:szCs w:val="24"/>
              </w:rPr>
              <w:t>irritation_in_anus</w:t>
            </w:r>
            <w:proofErr w:type="spellEnd"/>
          </w:p>
        </w:tc>
        <w:tc>
          <w:tcPr>
            <w:tcW w:w="1857" w:type="dxa"/>
            <w:noWrap/>
            <w:hideMark/>
          </w:tcPr>
          <w:p w14:paraId="1E506EC8" w14:textId="77777777" w:rsidR="008669B7" w:rsidRPr="008669B7" w:rsidRDefault="008669B7">
            <w:pPr>
              <w:rPr>
                <w:szCs w:val="24"/>
              </w:rPr>
            </w:pPr>
            <w:proofErr w:type="spellStart"/>
            <w:r w:rsidRPr="008669B7">
              <w:rPr>
                <w:szCs w:val="24"/>
              </w:rPr>
              <w:t>irritation_in_anus</w:t>
            </w:r>
            <w:proofErr w:type="spellEnd"/>
          </w:p>
        </w:tc>
      </w:tr>
      <w:tr w:rsidR="008669B7" w:rsidRPr="008669B7" w14:paraId="02701127" w14:textId="77777777" w:rsidTr="00015F75">
        <w:trPr>
          <w:trHeight w:val="315"/>
          <w:jc w:val="center"/>
        </w:trPr>
        <w:tc>
          <w:tcPr>
            <w:tcW w:w="2320" w:type="dxa"/>
            <w:noWrap/>
            <w:hideMark/>
          </w:tcPr>
          <w:p w14:paraId="13567769" w14:textId="77777777" w:rsidR="008669B7" w:rsidRPr="008669B7" w:rsidRDefault="008669B7">
            <w:pPr>
              <w:rPr>
                <w:szCs w:val="24"/>
              </w:rPr>
            </w:pPr>
            <w:proofErr w:type="spellStart"/>
            <w:r w:rsidRPr="008669B7">
              <w:rPr>
                <w:szCs w:val="24"/>
              </w:rPr>
              <w:t>cough</w:t>
            </w:r>
            <w:proofErr w:type="spellEnd"/>
          </w:p>
        </w:tc>
        <w:tc>
          <w:tcPr>
            <w:tcW w:w="2240" w:type="dxa"/>
            <w:noWrap/>
            <w:hideMark/>
          </w:tcPr>
          <w:p w14:paraId="772FA7D8" w14:textId="77777777" w:rsidR="008669B7" w:rsidRPr="008669B7" w:rsidRDefault="008669B7">
            <w:pPr>
              <w:rPr>
                <w:szCs w:val="24"/>
              </w:rPr>
            </w:pPr>
            <w:proofErr w:type="spellStart"/>
            <w:r w:rsidRPr="008669B7">
              <w:rPr>
                <w:szCs w:val="24"/>
              </w:rPr>
              <w:t>mild_fever</w:t>
            </w:r>
            <w:proofErr w:type="spellEnd"/>
          </w:p>
        </w:tc>
        <w:tc>
          <w:tcPr>
            <w:tcW w:w="1960" w:type="dxa"/>
            <w:noWrap/>
            <w:hideMark/>
          </w:tcPr>
          <w:p w14:paraId="7A470C37" w14:textId="77777777" w:rsidR="008669B7" w:rsidRPr="008669B7" w:rsidRDefault="008669B7">
            <w:pPr>
              <w:rPr>
                <w:szCs w:val="24"/>
              </w:rPr>
            </w:pPr>
            <w:r w:rsidRPr="008669B7">
              <w:rPr>
                <w:szCs w:val="24"/>
              </w:rPr>
              <w:t>coma</w:t>
            </w:r>
          </w:p>
        </w:tc>
        <w:tc>
          <w:tcPr>
            <w:tcW w:w="1857" w:type="dxa"/>
            <w:noWrap/>
            <w:hideMark/>
          </w:tcPr>
          <w:p w14:paraId="12AC98D6" w14:textId="77777777" w:rsidR="008669B7" w:rsidRPr="008669B7" w:rsidRDefault="008669B7">
            <w:pPr>
              <w:rPr>
                <w:szCs w:val="24"/>
              </w:rPr>
            </w:pPr>
            <w:r w:rsidRPr="008669B7">
              <w:rPr>
                <w:szCs w:val="24"/>
              </w:rPr>
              <w:t>coma</w:t>
            </w:r>
          </w:p>
        </w:tc>
      </w:tr>
      <w:tr w:rsidR="008669B7" w:rsidRPr="008669B7" w14:paraId="29C10366" w14:textId="77777777" w:rsidTr="00015F75">
        <w:trPr>
          <w:trHeight w:val="315"/>
          <w:jc w:val="center"/>
        </w:trPr>
        <w:tc>
          <w:tcPr>
            <w:tcW w:w="2320" w:type="dxa"/>
            <w:noWrap/>
            <w:hideMark/>
          </w:tcPr>
          <w:p w14:paraId="204EBC9E" w14:textId="77777777" w:rsidR="008669B7" w:rsidRPr="008669B7" w:rsidRDefault="008669B7">
            <w:pPr>
              <w:rPr>
                <w:szCs w:val="24"/>
              </w:rPr>
            </w:pPr>
            <w:proofErr w:type="spellStart"/>
            <w:r w:rsidRPr="008669B7">
              <w:rPr>
                <w:szCs w:val="24"/>
              </w:rPr>
              <w:t>diarrhoea</w:t>
            </w:r>
            <w:proofErr w:type="spellEnd"/>
          </w:p>
        </w:tc>
        <w:tc>
          <w:tcPr>
            <w:tcW w:w="2240" w:type="dxa"/>
            <w:noWrap/>
            <w:hideMark/>
          </w:tcPr>
          <w:p w14:paraId="07A6BCC4" w14:textId="77777777" w:rsidR="008669B7" w:rsidRPr="008669B7" w:rsidRDefault="008669B7">
            <w:pPr>
              <w:rPr>
                <w:szCs w:val="24"/>
              </w:rPr>
            </w:pPr>
            <w:proofErr w:type="spellStart"/>
            <w:r w:rsidRPr="008669B7">
              <w:rPr>
                <w:szCs w:val="24"/>
              </w:rPr>
              <w:t>sweating</w:t>
            </w:r>
            <w:proofErr w:type="spellEnd"/>
          </w:p>
        </w:tc>
        <w:tc>
          <w:tcPr>
            <w:tcW w:w="1960" w:type="dxa"/>
            <w:noWrap/>
            <w:hideMark/>
          </w:tcPr>
          <w:p w14:paraId="22A45AA3" w14:textId="77777777" w:rsidR="008669B7" w:rsidRPr="008669B7" w:rsidRDefault="008669B7">
            <w:pPr>
              <w:rPr>
                <w:szCs w:val="24"/>
              </w:rPr>
            </w:pPr>
            <w:proofErr w:type="spellStart"/>
            <w:r w:rsidRPr="008669B7">
              <w:rPr>
                <w:szCs w:val="24"/>
              </w:rPr>
              <w:t>chills</w:t>
            </w:r>
            <w:proofErr w:type="spellEnd"/>
          </w:p>
        </w:tc>
        <w:tc>
          <w:tcPr>
            <w:tcW w:w="1857" w:type="dxa"/>
            <w:noWrap/>
            <w:hideMark/>
          </w:tcPr>
          <w:p w14:paraId="1635D1DF" w14:textId="77777777" w:rsidR="008669B7" w:rsidRPr="008669B7" w:rsidRDefault="008669B7">
            <w:pPr>
              <w:rPr>
                <w:szCs w:val="24"/>
              </w:rPr>
            </w:pPr>
            <w:proofErr w:type="spellStart"/>
            <w:r w:rsidRPr="008669B7">
              <w:rPr>
                <w:szCs w:val="24"/>
              </w:rPr>
              <w:t>chills</w:t>
            </w:r>
            <w:proofErr w:type="spellEnd"/>
          </w:p>
        </w:tc>
      </w:tr>
      <w:tr w:rsidR="008669B7" w:rsidRPr="008669B7" w14:paraId="389B93B9" w14:textId="77777777" w:rsidTr="00015F75">
        <w:trPr>
          <w:trHeight w:val="315"/>
          <w:jc w:val="center"/>
        </w:trPr>
        <w:tc>
          <w:tcPr>
            <w:tcW w:w="2320" w:type="dxa"/>
            <w:noWrap/>
            <w:hideMark/>
          </w:tcPr>
          <w:p w14:paraId="6CAC1A0C" w14:textId="77777777" w:rsidR="008669B7" w:rsidRPr="008669B7" w:rsidRDefault="008669B7">
            <w:pPr>
              <w:rPr>
                <w:szCs w:val="24"/>
              </w:rPr>
            </w:pPr>
            <w:proofErr w:type="spellStart"/>
            <w:r w:rsidRPr="008669B7">
              <w:rPr>
                <w:szCs w:val="24"/>
              </w:rPr>
              <w:t>muscle_pain</w:t>
            </w:r>
            <w:proofErr w:type="spellEnd"/>
          </w:p>
        </w:tc>
        <w:tc>
          <w:tcPr>
            <w:tcW w:w="2240" w:type="dxa"/>
            <w:noWrap/>
            <w:hideMark/>
          </w:tcPr>
          <w:p w14:paraId="21702ED4" w14:textId="77777777" w:rsidR="008669B7" w:rsidRPr="008669B7" w:rsidRDefault="008669B7">
            <w:pPr>
              <w:rPr>
                <w:szCs w:val="24"/>
              </w:rPr>
            </w:pPr>
            <w:proofErr w:type="spellStart"/>
            <w:r w:rsidRPr="008669B7">
              <w:rPr>
                <w:szCs w:val="24"/>
              </w:rPr>
              <w:t>stomach_pain</w:t>
            </w:r>
            <w:proofErr w:type="spellEnd"/>
          </w:p>
        </w:tc>
        <w:tc>
          <w:tcPr>
            <w:tcW w:w="1960" w:type="dxa"/>
            <w:noWrap/>
            <w:hideMark/>
          </w:tcPr>
          <w:p w14:paraId="67C14737" w14:textId="77777777" w:rsidR="008669B7" w:rsidRPr="008669B7" w:rsidRDefault="008669B7">
            <w:pPr>
              <w:rPr>
                <w:szCs w:val="24"/>
              </w:rPr>
            </w:pPr>
            <w:proofErr w:type="spellStart"/>
            <w:r w:rsidRPr="008669B7">
              <w:rPr>
                <w:szCs w:val="24"/>
              </w:rPr>
              <w:t>palpitations</w:t>
            </w:r>
            <w:proofErr w:type="spellEnd"/>
          </w:p>
        </w:tc>
        <w:tc>
          <w:tcPr>
            <w:tcW w:w="1857" w:type="dxa"/>
            <w:noWrap/>
            <w:hideMark/>
          </w:tcPr>
          <w:p w14:paraId="7CD5FEC4" w14:textId="77777777" w:rsidR="008669B7" w:rsidRPr="008669B7" w:rsidRDefault="008669B7">
            <w:pPr>
              <w:rPr>
                <w:szCs w:val="24"/>
              </w:rPr>
            </w:pPr>
            <w:proofErr w:type="spellStart"/>
            <w:r w:rsidRPr="008669B7">
              <w:rPr>
                <w:szCs w:val="24"/>
              </w:rPr>
              <w:t>palpitations</w:t>
            </w:r>
            <w:proofErr w:type="spellEnd"/>
          </w:p>
        </w:tc>
      </w:tr>
    </w:tbl>
    <w:p w14:paraId="4B6F3F82" w14:textId="683C1DD5" w:rsidR="004B6F66" w:rsidRPr="00075401" w:rsidRDefault="00015F75" w:rsidP="00015F75">
      <w:pPr>
        <w:pStyle w:val="Descripcin"/>
        <w:jc w:val="center"/>
        <w:rPr>
          <w:sz w:val="20"/>
          <w:szCs w:val="28"/>
        </w:rPr>
      </w:pPr>
      <w:bookmarkStart w:id="103" w:name="_Ref199433502"/>
      <w:bookmarkStart w:id="104" w:name="_Toc202303044"/>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10</w:t>
      </w:r>
      <w:r w:rsidRPr="00075401">
        <w:rPr>
          <w:sz w:val="20"/>
          <w:szCs w:val="20"/>
        </w:rPr>
        <w:fldChar w:fldCharType="end"/>
      </w:r>
      <w:bookmarkEnd w:id="103"/>
      <w:r w:rsidRPr="00075401">
        <w:rPr>
          <w:sz w:val="20"/>
          <w:szCs w:val="20"/>
        </w:rPr>
        <w:t>: Tabla conjunta de todas las técnicas de selección de variables con los respectivos síntomas por orden de importancia</w:t>
      </w:r>
      <w:bookmarkEnd w:id="104"/>
    </w:p>
    <w:p w14:paraId="6D6681CE" w14:textId="17B67368" w:rsidR="00D430C2" w:rsidRPr="00D430C2" w:rsidRDefault="00D430C2" w:rsidP="00D430C2">
      <w:pPr>
        <w:pStyle w:val="Descripcin"/>
        <w:rPr>
          <w:sz w:val="22"/>
          <w:szCs w:val="32"/>
        </w:rPr>
      </w:pPr>
    </w:p>
    <w:tbl>
      <w:tblPr>
        <w:tblStyle w:val="Tablaconcuadrcula"/>
        <w:tblW w:w="0" w:type="auto"/>
        <w:jc w:val="center"/>
        <w:tblLook w:val="04A0" w:firstRow="1" w:lastRow="0" w:firstColumn="1" w:lastColumn="0" w:noHBand="0" w:noVBand="1"/>
      </w:tblPr>
      <w:tblGrid>
        <w:gridCol w:w="1590"/>
        <w:gridCol w:w="1590"/>
        <w:gridCol w:w="1590"/>
      </w:tblGrid>
      <w:tr w:rsidR="00D430C2" w:rsidRPr="00EA0C2B" w14:paraId="1165AB50" w14:textId="77777777" w:rsidTr="00015F75">
        <w:trPr>
          <w:trHeight w:val="259"/>
          <w:jc w:val="center"/>
        </w:trPr>
        <w:tc>
          <w:tcPr>
            <w:tcW w:w="1590" w:type="dxa"/>
          </w:tcPr>
          <w:p w14:paraId="108E9C1F" w14:textId="77777777" w:rsidR="00D430C2" w:rsidRPr="00EA0C2B" w:rsidRDefault="00D430C2" w:rsidP="00C53362">
            <w:pPr>
              <w:jc w:val="center"/>
              <w:rPr>
                <w:szCs w:val="24"/>
              </w:rPr>
            </w:pPr>
          </w:p>
        </w:tc>
        <w:tc>
          <w:tcPr>
            <w:tcW w:w="1590" w:type="dxa"/>
          </w:tcPr>
          <w:p w14:paraId="4A081479" w14:textId="77777777" w:rsidR="00D430C2" w:rsidRPr="00EA0C2B" w:rsidRDefault="00D430C2" w:rsidP="00C53362">
            <w:pPr>
              <w:jc w:val="center"/>
              <w:rPr>
                <w:szCs w:val="24"/>
              </w:rPr>
            </w:pPr>
            <w:r w:rsidRPr="00EA0C2B">
              <w:rPr>
                <w:szCs w:val="24"/>
              </w:rPr>
              <w:t>Y = 0</w:t>
            </w:r>
          </w:p>
        </w:tc>
        <w:tc>
          <w:tcPr>
            <w:tcW w:w="1590" w:type="dxa"/>
          </w:tcPr>
          <w:p w14:paraId="33063D2D" w14:textId="77777777" w:rsidR="00D430C2" w:rsidRPr="00EA0C2B" w:rsidRDefault="00D430C2" w:rsidP="00C53362">
            <w:pPr>
              <w:jc w:val="center"/>
              <w:rPr>
                <w:szCs w:val="24"/>
              </w:rPr>
            </w:pPr>
            <w:r w:rsidRPr="00EA0C2B">
              <w:rPr>
                <w:szCs w:val="24"/>
              </w:rPr>
              <w:t>Y = 1</w:t>
            </w:r>
          </w:p>
        </w:tc>
      </w:tr>
      <w:tr w:rsidR="00D430C2" w:rsidRPr="00EA0C2B" w14:paraId="73ABAF23" w14:textId="77777777" w:rsidTr="00015F75">
        <w:trPr>
          <w:trHeight w:val="250"/>
          <w:jc w:val="center"/>
        </w:trPr>
        <w:tc>
          <w:tcPr>
            <w:tcW w:w="1590" w:type="dxa"/>
          </w:tcPr>
          <w:p w14:paraId="0469C5E0" w14:textId="77777777" w:rsidR="00D430C2" w:rsidRPr="00EA0C2B" w:rsidRDefault="00D430C2" w:rsidP="00C53362">
            <w:pPr>
              <w:jc w:val="center"/>
              <w:rPr>
                <w:szCs w:val="24"/>
              </w:rPr>
            </w:pPr>
            <w:r w:rsidRPr="00EA0C2B">
              <w:rPr>
                <w:szCs w:val="24"/>
              </w:rPr>
              <w:t>X = 0</w:t>
            </w:r>
          </w:p>
        </w:tc>
        <w:tc>
          <w:tcPr>
            <w:tcW w:w="1590" w:type="dxa"/>
          </w:tcPr>
          <w:p w14:paraId="68D8E37C" w14:textId="77777777" w:rsidR="00D430C2" w:rsidRPr="00EA0C2B" w:rsidRDefault="00D430C2" w:rsidP="00C53362">
            <w:pPr>
              <w:jc w:val="center"/>
              <w:rPr>
                <w:szCs w:val="24"/>
              </w:rPr>
            </w:pPr>
            <w:r w:rsidRPr="00EA0C2B">
              <w:rPr>
                <w:szCs w:val="24"/>
              </w:rPr>
              <w:t>A</w:t>
            </w:r>
          </w:p>
        </w:tc>
        <w:tc>
          <w:tcPr>
            <w:tcW w:w="1590" w:type="dxa"/>
          </w:tcPr>
          <w:p w14:paraId="639C0654" w14:textId="77777777" w:rsidR="00D430C2" w:rsidRPr="00EA0C2B" w:rsidRDefault="00D430C2" w:rsidP="00C53362">
            <w:pPr>
              <w:jc w:val="center"/>
              <w:rPr>
                <w:szCs w:val="24"/>
              </w:rPr>
            </w:pPr>
            <w:r w:rsidRPr="00EA0C2B">
              <w:rPr>
                <w:szCs w:val="24"/>
              </w:rPr>
              <w:t>B</w:t>
            </w:r>
          </w:p>
        </w:tc>
      </w:tr>
      <w:tr w:rsidR="00D430C2" w:rsidRPr="00EA0C2B" w14:paraId="46507A6D" w14:textId="77777777" w:rsidTr="00015F75">
        <w:trPr>
          <w:trHeight w:val="259"/>
          <w:jc w:val="center"/>
        </w:trPr>
        <w:tc>
          <w:tcPr>
            <w:tcW w:w="1590" w:type="dxa"/>
          </w:tcPr>
          <w:p w14:paraId="1C6ABDC4" w14:textId="77777777" w:rsidR="00D430C2" w:rsidRPr="00EA0C2B" w:rsidRDefault="00D430C2" w:rsidP="00C53362">
            <w:pPr>
              <w:jc w:val="center"/>
              <w:rPr>
                <w:szCs w:val="24"/>
              </w:rPr>
            </w:pPr>
            <w:r w:rsidRPr="00EA0C2B">
              <w:rPr>
                <w:szCs w:val="24"/>
              </w:rPr>
              <w:t>X = 1</w:t>
            </w:r>
          </w:p>
        </w:tc>
        <w:tc>
          <w:tcPr>
            <w:tcW w:w="1590" w:type="dxa"/>
          </w:tcPr>
          <w:p w14:paraId="45FEB8FB" w14:textId="77777777" w:rsidR="00D430C2" w:rsidRPr="00EA0C2B" w:rsidRDefault="00D430C2" w:rsidP="00C53362">
            <w:pPr>
              <w:jc w:val="center"/>
              <w:rPr>
                <w:szCs w:val="24"/>
              </w:rPr>
            </w:pPr>
            <w:r w:rsidRPr="00EA0C2B">
              <w:rPr>
                <w:szCs w:val="24"/>
              </w:rPr>
              <w:t>C</w:t>
            </w:r>
          </w:p>
        </w:tc>
        <w:tc>
          <w:tcPr>
            <w:tcW w:w="1590" w:type="dxa"/>
          </w:tcPr>
          <w:p w14:paraId="580B588A" w14:textId="77777777" w:rsidR="00D430C2" w:rsidRPr="00EA0C2B" w:rsidRDefault="00D430C2" w:rsidP="00C53362">
            <w:pPr>
              <w:jc w:val="center"/>
              <w:rPr>
                <w:szCs w:val="24"/>
              </w:rPr>
            </w:pPr>
            <w:r w:rsidRPr="00EA0C2B">
              <w:rPr>
                <w:szCs w:val="24"/>
              </w:rPr>
              <w:t>D</w:t>
            </w:r>
          </w:p>
        </w:tc>
      </w:tr>
    </w:tbl>
    <w:p w14:paraId="762B40C0" w14:textId="5427DA71" w:rsidR="00015F75" w:rsidRPr="00075401" w:rsidRDefault="00015F75" w:rsidP="0072352C">
      <w:pPr>
        <w:pStyle w:val="Descripcin"/>
        <w:jc w:val="center"/>
        <w:rPr>
          <w:sz w:val="20"/>
          <w:szCs w:val="28"/>
        </w:rPr>
      </w:pPr>
      <w:bookmarkStart w:id="105" w:name="_Ref199433717"/>
      <w:bookmarkStart w:id="106" w:name="_Toc202303045"/>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00174540" w:rsidRPr="00075401">
        <w:rPr>
          <w:noProof/>
          <w:sz w:val="20"/>
          <w:szCs w:val="20"/>
        </w:rPr>
        <w:t>11</w:t>
      </w:r>
      <w:r w:rsidRPr="00075401">
        <w:rPr>
          <w:sz w:val="20"/>
          <w:szCs w:val="20"/>
        </w:rPr>
        <w:fldChar w:fldCharType="end"/>
      </w:r>
      <w:bookmarkEnd w:id="105"/>
      <w:r w:rsidRPr="00075401">
        <w:rPr>
          <w:sz w:val="20"/>
          <w:szCs w:val="20"/>
        </w:rPr>
        <w:t>: Tabla generada para calcular el coeficiente de correlación phi</w:t>
      </w:r>
      <w:bookmarkEnd w:id="106"/>
    </w:p>
    <w:p w14:paraId="3A7AD31D" w14:textId="77777777" w:rsidR="00015F75" w:rsidRDefault="00015F75" w:rsidP="00D430C2">
      <w:pPr>
        <w:jc w:val="both"/>
        <w:rPr>
          <w:szCs w:val="24"/>
        </w:rPr>
      </w:pPr>
    </w:p>
    <w:p w14:paraId="61ABD440" w14:textId="06F1D34E" w:rsidR="007E7180" w:rsidRPr="007E7180" w:rsidRDefault="007E7180" w:rsidP="007E7180">
      <w:pPr>
        <w:pStyle w:val="Descripcin"/>
        <w:rPr>
          <w:sz w:val="22"/>
          <w:szCs w:val="32"/>
        </w:rPr>
      </w:pPr>
    </w:p>
    <w:p w14:paraId="1DE4FD52" w14:textId="4792DEEB" w:rsidR="007E7180" w:rsidRDefault="007E7180" w:rsidP="007E7180">
      <w:pPr>
        <w:rPr>
          <w:sz w:val="22"/>
        </w:rPr>
      </w:pPr>
      <w:bookmarkStart w:id="107" w:name="_Ref196486855"/>
      <w:r>
        <w:rPr>
          <w:noProof/>
        </w:rPr>
        <w:drawing>
          <wp:inline distT="0" distB="0" distL="0" distR="0" wp14:anchorId="478BF4FC" wp14:editId="7F4A31C9">
            <wp:extent cx="5759450" cy="2446655"/>
            <wp:effectExtent l="0" t="0" r="0" b="0"/>
            <wp:docPr id="1377195025" name="Imagen 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95025" name="Imagen 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446655"/>
                    </a:xfrm>
                    <a:prstGeom prst="rect">
                      <a:avLst/>
                    </a:prstGeom>
                    <a:noFill/>
                    <a:ln>
                      <a:noFill/>
                    </a:ln>
                  </pic:spPr>
                </pic:pic>
              </a:graphicData>
            </a:graphic>
          </wp:inline>
        </w:drawing>
      </w:r>
    </w:p>
    <w:p w14:paraId="7D090C17" w14:textId="004ED3DA" w:rsidR="00015F75" w:rsidRPr="00075401" w:rsidRDefault="00015F75" w:rsidP="00015F75">
      <w:pPr>
        <w:pStyle w:val="Descripcin"/>
        <w:rPr>
          <w:color w:val="auto"/>
          <w:sz w:val="24"/>
          <w:szCs w:val="20"/>
        </w:rPr>
      </w:pPr>
      <w:bookmarkStart w:id="108" w:name="_Ref199435676"/>
      <w:bookmarkStart w:id="109" w:name="_Toc202302996"/>
      <w:r w:rsidRPr="00075401">
        <w:rPr>
          <w:color w:val="auto"/>
          <w:sz w:val="20"/>
          <w:szCs w:val="20"/>
        </w:rPr>
        <w:t xml:space="preserve">Ilustración </w:t>
      </w:r>
      <w:r w:rsidRPr="00075401">
        <w:rPr>
          <w:color w:val="auto"/>
          <w:sz w:val="20"/>
          <w:szCs w:val="20"/>
        </w:rPr>
        <w:fldChar w:fldCharType="begin"/>
      </w:r>
      <w:r w:rsidRPr="00075401">
        <w:rPr>
          <w:color w:val="auto"/>
          <w:sz w:val="20"/>
          <w:szCs w:val="20"/>
        </w:rPr>
        <w:instrText xml:space="preserve"> SEQ Ilustración \* ARABIC </w:instrText>
      </w:r>
      <w:r w:rsidRPr="00075401">
        <w:rPr>
          <w:color w:val="auto"/>
          <w:sz w:val="20"/>
          <w:szCs w:val="20"/>
        </w:rPr>
        <w:fldChar w:fldCharType="separate"/>
      </w:r>
      <w:r w:rsidR="00537912" w:rsidRPr="00075401">
        <w:rPr>
          <w:noProof/>
          <w:color w:val="auto"/>
          <w:sz w:val="20"/>
          <w:szCs w:val="20"/>
        </w:rPr>
        <w:t>12</w:t>
      </w:r>
      <w:r w:rsidRPr="00075401">
        <w:rPr>
          <w:color w:val="auto"/>
          <w:sz w:val="20"/>
          <w:szCs w:val="20"/>
        </w:rPr>
        <w:fldChar w:fldCharType="end"/>
      </w:r>
      <w:bookmarkEnd w:id="108"/>
      <w:r w:rsidRPr="00075401">
        <w:rPr>
          <w:color w:val="auto"/>
          <w:sz w:val="20"/>
          <w:szCs w:val="20"/>
        </w:rPr>
        <w:t>: Dendograma del clúster jerárquico de enfermedades usando los 132 síntomas</w:t>
      </w:r>
      <w:bookmarkEnd w:id="109"/>
    </w:p>
    <w:p w14:paraId="1A9C7DA0" w14:textId="77777777" w:rsidR="00015F75" w:rsidRDefault="00015F75" w:rsidP="007E7180">
      <w:pPr>
        <w:rPr>
          <w:sz w:val="22"/>
        </w:rPr>
      </w:pPr>
    </w:p>
    <w:bookmarkEnd w:id="107"/>
    <w:p w14:paraId="36736796" w14:textId="20BCEAB0" w:rsidR="00433CE4" w:rsidRDefault="00433CE4" w:rsidP="00FF340C">
      <w:pPr>
        <w:pStyle w:val="Descripcin"/>
      </w:pPr>
    </w:p>
    <w:tbl>
      <w:tblPr>
        <w:tblStyle w:val="Tablaconcuadrcula"/>
        <w:tblW w:w="0" w:type="auto"/>
        <w:jc w:val="center"/>
        <w:tblLook w:val="04A0" w:firstRow="1" w:lastRow="0" w:firstColumn="1" w:lastColumn="0" w:noHBand="0" w:noVBand="1"/>
      </w:tblPr>
      <w:tblGrid>
        <w:gridCol w:w="2080"/>
        <w:gridCol w:w="2080"/>
        <w:gridCol w:w="1200"/>
      </w:tblGrid>
      <w:tr w:rsidR="00597ADC" w:rsidRPr="00597ADC" w14:paraId="3B56392E" w14:textId="77777777" w:rsidTr="00174540">
        <w:trPr>
          <w:trHeight w:val="308"/>
          <w:jc w:val="center"/>
        </w:trPr>
        <w:tc>
          <w:tcPr>
            <w:tcW w:w="2080" w:type="dxa"/>
            <w:noWrap/>
            <w:hideMark/>
          </w:tcPr>
          <w:p w14:paraId="74E831AB" w14:textId="77777777" w:rsidR="00597ADC" w:rsidRPr="00597ADC" w:rsidRDefault="00597ADC" w:rsidP="00597ADC">
            <w:pPr>
              <w:rPr>
                <w:b/>
                <w:bCs/>
              </w:rPr>
            </w:pPr>
            <w:r w:rsidRPr="00597ADC">
              <w:rPr>
                <w:b/>
                <w:bCs/>
              </w:rPr>
              <w:t>Síntoma 1</w:t>
            </w:r>
          </w:p>
        </w:tc>
        <w:tc>
          <w:tcPr>
            <w:tcW w:w="2080" w:type="dxa"/>
            <w:noWrap/>
            <w:hideMark/>
          </w:tcPr>
          <w:p w14:paraId="0AC669CE" w14:textId="77777777" w:rsidR="00597ADC" w:rsidRPr="00597ADC" w:rsidRDefault="00597ADC" w:rsidP="00597ADC">
            <w:pPr>
              <w:rPr>
                <w:b/>
                <w:bCs/>
              </w:rPr>
            </w:pPr>
            <w:r w:rsidRPr="00597ADC">
              <w:rPr>
                <w:b/>
                <w:bCs/>
              </w:rPr>
              <w:t xml:space="preserve">Síntoma 2   </w:t>
            </w:r>
          </w:p>
        </w:tc>
        <w:tc>
          <w:tcPr>
            <w:tcW w:w="1200" w:type="dxa"/>
            <w:noWrap/>
            <w:hideMark/>
          </w:tcPr>
          <w:p w14:paraId="78D5C0E6" w14:textId="77777777" w:rsidR="00597ADC" w:rsidRPr="00597ADC" w:rsidRDefault="00597ADC" w:rsidP="00597ADC">
            <w:pPr>
              <w:rPr>
                <w:b/>
                <w:bCs/>
              </w:rPr>
            </w:pPr>
            <w:r w:rsidRPr="00597ADC">
              <w:rPr>
                <w:b/>
                <w:bCs/>
              </w:rPr>
              <w:t>Phi</w:t>
            </w:r>
          </w:p>
        </w:tc>
      </w:tr>
      <w:tr w:rsidR="00597ADC" w:rsidRPr="00597ADC" w14:paraId="4FF53E3D" w14:textId="77777777" w:rsidTr="00174540">
        <w:trPr>
          <w:trHeight w:val="308"/>
          <w:jc w:val="center"/>
        </w:trPr>
        <w:tc>
          <w:tcPr>
            <w:tcW w:w="2080" w:type="dxa"/>
            <w:noWrap/>
            <w:hideMark/>
          </w:tcPr>
          <w:p w14:paraId="75DC7CD7" w14:textId="77777777" w:rsidR="00597ADC" w:rsidRPr="00597ADC" w:rsidRDefault="00597ADC" w:rsidP="00597ADC">
            <w:proofErr w:type="spellStart"/>
            <w:r w:rsidRPr="00597ADC">
              <w:t>loss_of_appetite</w:t>
            </w:r>
            <w:proofErr w:type="spellEnd"/>
          </w:p>
        </w:tc>
        <w:tc>
          <w:tcPr>
            <w:tcW w:w="2080" w:type="dxa"/>
            <w:noWrap/>
            <w:hideMark/>
          </w:tcPr>
          <w:p w14:paraId="26AE29DC" w14:textId="77777777" w:rsidR="00597ADC" w:rsidRPr="00597ADC" w:rsidRDefault="00597ADC" w:rsidP="00597ADC">
            <w:proofErr w:type="spellStart"/>
            <w:r w:rsidRPr="00597ADC">
              <w:t>yellowing_of_eyes</w:t>
            </w:r>
            <w:proofErr w:type="spellEnd"/>
          </w:p>
        </w:tc>
        <w:tc>
          <w:tcPr>
            <w:tcW w:w="1200" w:type="dxa"/>
            <w:noWrap/>
            <w:hideMark/>
          </w:tcPr>
          <w:p w14:paraId="0288AA2D" w14:textId="77777777" w:rsidR="00597ADC" w:rsidRPr="00597ADC" w:rsidRDefault="00597ADC" w:rsidP="00597ADC">
            <w:r w:rsidRPr="00597ADC">
              <w:t>0.77</w:t>
            </w:r>
          </w:p>
        </w:tc>
      </w:tr>
      <w:tr w:rsidR="00597ADC" w:rsidRPr="00597ADC" w14:paraId="13036FB0" w14:textId="77777777" w:rsidTr="00174540">
        <w:trPr>
          <w:trHeight w:val="308"/>
          <w:jc w:val="center"/>
        </w:trPr>
        <w:tc>
          <w:tcPr>
            <w:tcW w:w="2080" w:type="dxa"/>
            <w:noWrap/>
            <w:hideMark/>
          </w:tcPr>
          <w:p w14:paraId="0E61855B" w14:textId="77777777" w:rsidR="00597ADC" w:rsidRPr="00597ADC" w:rsidRDefault="00597ADC" w:rsidP="00597ADC">
            <w:proofErr w:type="spellStart"/>
            <w:r w:rsidRPr="00597ADC">
              <w:t>abdominal_pain</w:t>
            </w:r>
            <w:proofErr w:type="spellEnd"/>
          </w:p>
        </w:tc>
        <w:tc>
          <w:tcPr>
            <w:tcW w:w="2080" w:type="dxa"/>
            <w:noWrap/>
            <w:hideMark/>
          </w:tcPr>
          <w:p w14:paraId="4E459A59" w14:textId="77777777" w:rsidR="00597ADC" w:rsidRPr="00597ADC" w:rsidRDefault="00597ADC" w:rsidP="00597ADC">
            <w:proofErr w:type="spellStart"/>
            <w:r w:rsidRPr="00597ADC">
              <w:t>dark_urine</w:t>
            </w:r>
            <w:proofErr w:type="spellEnd"/>
          </w:p>
        </w:tc>
        <w:tc>
          <w:tcPr>
            <w:tcW w:w="1200" w:type="dxa"/>
            <w:noWrap/>
            <w:hideMark/>
          </w:tcPr>
          <w:p w14:paraId="5F3F1B33" w14:textId="77777777" w:rsidR="00597ADC" w:rsidRPr="00597ADC" w:rsidRDefault="00597ADC" w:rsidP="00597ADC">
            <w:r w:rsidRPr="00597ADC">
              <w:t>0.66</w:t>
            </w:r>
          </w:p>
        </w:tc>
      </w:tr>
      <w:tr w:rsidR="00597ADC" w:rsidRPr="00597ADC" w14:paraId="00A89972" w14:textId="77777777" w:rsidTr="00174540">
        <w:trPr>
          <w:trHeight w:val="308"/>
          <w:jc w:val="center"/>
        </w:trPr>
        <w:tc>
          <w:tcPr>
            <w:tcW w:w="2080" w:type="dxa"/>
            <w:noWrap/>
            <w:hideMark/>
          </w:tcPr>
          <w:p w14:paraId="05E06598" w14:textId="77777777" w:rsidR="00597ADC" w:rsidRPr="00597ADC" w:rsidRDefault="00597ADC" w:rsidP="00597ADC">
            <w:proofErr w:type="spellStart"/>
            <w:r w:rsidRPr="00597ADC">
              <w:t>yellowing_of_eyes</w:t>
            </w:r>
            <w:proofErr w:type="spellEnd"/>
          </w:p>
        </w:tc>
        <w:tc>
          <w:tcPr>
            <w:tcW w:w="2080" w:type="dxa"/>
            <w:noWrap/>
            <w:hideMark/>
          </w:tcPr>
          <w:p w14:paraId="0CA6239B" w14:textId="77777777" w:rsidR="00597ADC" w:rsidRPr="00597ADC" w:rsidRDefault="00597ADC" w:rsidP="00597ADC">
            <w:proofErr w:type="spellStart"/>
            <w:r w:rsidRPr="00597ADC">
              <w:t>dark_urine</w:t>
            </w:r>
            <w:proofErr w:type="spellEnd"/>
          </w:p>
        </w:tc>
        <w:tc>
          <w:tcPr>
            <w:tcW w:w="1200" w:type="dxa"/>
            <w:noWrap/>
            <w:hideMark/>
          </w:tcPr>
          <w:p w14:paraId="5CB0AB4D" w14:textId="77777777" w:rsidR="00597ADC" w:rsidRPr="00597ADC" w:rsidRDefault="00597ADC" w:rsidP="00597ADC">
            <w:r w:rsidRPr="00597ADC">
              <w:t>0.61</w:t>
            </w:r>
          </w:p>
        </w:tc>
      </w:tr>
      <w:tr w:rsidR="00597ADC" w:rsidRPr="00597ADC" w14:paraId="0BFEA82A" w14:textId="77777777" w:rsidTr="00174540">
        <w:trPr>
          <w:trHeight w:val="308"/>
          <w:jc w:val="center"/>
        </w:trPr>
        <w:tc>
          <w:tcPr>
            <w:tcW w:w="2080" w:type="dxa"/>
            <w:noWrap/>
            <w:hideMark/>
          </w:tcPr>
          <w:p w14:paraId="5F13502D" w14:textId="77777777" w:rsidR="00597ADC" w:rsidRPr="00597ADC" w:rsidRDefault="00597ADC" w:rsidP="00597ADC">
            <w:proofErr w:type="spellStart"/>
            <w:r w:rsidRPr="00597ADC">
              <w:t>high_fever</w:t>
            </w:r>
            <w:proofErr w:type="spellEnd"/>
          </w:p>
        </w:tc>
        <w:tc>
          <w:tcPr>
            <w:tcW w:w="2080" w:type="dxa"/>
            <w:noWrap/>
            <w:hideMark/>
          </w:tcPr>
          <w:p w14:paraId="02F7BD2C" w14:textId="77777777" w:rsidR="00597ADC" w:rsidRPr="00597ADC" w:rsidRDefault="00597ADC" w:rsidP="00597ADC">
            <w:proofErr w:type="spellStart"/>
            <w:r w:rsidRPr="00597ADC">
              <w:t>chills</w:t>
            </w:r>
            <w:proofErr w:type="spellEnd"/>
          </w:p>
        </w:tc>
        <w:tc>
          <w:tcPr>
            <w:tcW w:w="1200" w:type="dxa"/>
            <w:noWrap/>
            <w:hideMark/>
          </w:tcPr>
          <w:p w14:paraId="7520F25C" w14:textId="77777777" w:rsidR="00597ADC" w:rsidRPr="00597ADC" w:rsidRDefault="00597ADC" w:rsidP="00597ADC">
            <w:r w:rsidRPr="00597ADC">
              <w:t>0.54</w:t>
            </w:r>
          </w:p>
        </w:tc>
      </w:tr>
      <w:tr w:rsidR="00597ADC" w:rsidRPr="00597ADC" w14:paraId="2B3A1B52" w14:textId="77777777" w:rsidTr="00174540">
        <w:trPr>
          <w:trHeight w:val="308"/>
          <w:jc w:val="center"/>
        </w:trPr>
        <w:tc>
          <w:tcPr>
            <w:tcW w:w="2080" w:type="dxa"/>
            <w:noWrap/>
            <w:hideMark/>
          </w:tcPr>
          <w:p w14:paraId="43861DA9" w14:textId="77777777" w:rsidR="00597ADC" w:rsidRPr="00597ADC" w:rsidRDefault="00597ADC" w:rsidP="00597ADC">
            <w:proofErr w:type="spellStart"/>
            <w:r w:rsidRPr="00597ADC">
              <w:t>abdominal_pain</w:t>
            </w:r>
            <w:proofErr w:type="spellEnd"/>
          </w:p>
        </w:tc>
        <w:tc>
          <w:tcPr>
            <w:tcW w:w="2080" w:type="dxa"/>
            <w:noWrap/>
            <w:hideMark/>
          </w:tcPr>
          <w:p w14:paraId="0B2CC466" w14:textId="77777777" w:rsidR="00597ADC" w:rsidRPr="00597ADC" w:rsidRDefault="00597ADC" w:rsidP="00597ADC">
            <w:proofErr w:type="spellStart"/>
            <w:r w:rsidRPr="00597ADC">
              <w:t>yellowing_of_eyes</w:t>
            </w:r>
            <w:proofErr w:type="spellEnd"/>
          </w:p>
        </w:tc>
        <w:tc>
          <w:tcPr>
            <w:tcW w:w="1200" w:type="dxa"/>
            <w:noWrap/>
            <w:hideMark/>
          </w:tcPr>
          <w:p w14:paraId="4F773507" w14:textId="77777777" w:rsidR="00597ADC" w:rsidRPr="00597ADC" w:rsidRDefault="00597ADC" w:rsidP="00597ADC">
            <w:r w:rsidRPr="00597ADC">
              <w:t>0.53</w:t>
            </w:r>
          </w:p>
        </w:tc>
      </w:tr>
      <w:tr w:rsidR="00597ADC" w:rsidRPr="00597ADC" w14:paraId="72BF714B" w14:textId="77777777" w:rsidTr="00174540">
        <w:trPr>
          <w:trHeight w:val="308"/>
          <w:jc w:val="center"/>
        </w:trPr>
        <w:tc>
          <w:tcPr>
            <w:tcW w:w="2080" w:type="dxa"/>
            <w:noWrap/>
            <w:hideMark/>
          </w:tcPr>
          <w:p w14:paraId="6F36E118" w14:textId="77777777" w:rsidR="00597ADC" w:rsidRPr="00597ADC" w:rsidRDefault="00597ADC" w:rsidP="00597ADC">
            <w:proofErr w:type="spellStart"/>
            <w:r w:rsidRPr="00597ADC">
              <w:t>chills</w:t>
            </w:r>
            <w:proofErr w:type="spellEnd"/>
          </w:p>
        </w:tc>
        <w:tc>
          <w:tcPr>
            <w:tcW w:w="2080" w:type="dxa"/>
            <w:noWrap/>
            <w:hideMark/>
          </w:tcPr>
          <w:p w14:paraId="27663A6D" w14:textId="77777777" w:rsidR="00597ADC" w:rsidRPr="00597ADC" w:rsidRDefault="00597ADC" w:rsidP="00597ADC">
            <w:proofErr w:type="spellStart"/>
            <w:r w:rsidRPr="00597ADC">
              <w:t>malaise</w:t>
            </w:r>
            <w:proofErr w:type="spellEnd"/>
          </w:p>
        </w:tc>
        <w:tc>
          <w:tcPr>
            <w:tcW w:w="1200" w:type="dxa"/>
            <w:noWrap/>
            <w:hideMark/>
          </w:tcPr>
          <w:p w14:paraId="17DC1FDF" w14:textId="77777777" w:rsidR="00597ADC" w:rsidRPr="00597ADC" w:rsidRDefault="00597ADC" w:rsidP="00597ADC">
            <w:r w:rsidRPr="00597ADC">
              <w:t>0.52</w:t>
            </w:r>
          </w:p>
        </w:tc>
      </w:tr>
      <w:tr w:rsidR="00597ADC" w:rsidRPr="00597ADC" w14:paraId="59C41D7F" w14:textId="77777777" w:rsidTr="00174540">
        <w:trPr>
          <w:trHeight w:val="308"/>
          <w:jc w:val="center"/>
        </w:trPr>
        <w:tc>
          <w:tcPr>
            <w:tcW w:w="2080" w:type="dxa"/>
            <w:noWrap/>
            <w:hideMark/>
          </w:tcPr>
          <w:p w14:paraId="356A4ECC" w14:textId="77777777" w:rsidR="00597ADC" w:rsidRPr="00597ADC" w:rsidRDefault="00597ADC" w:rsidP="00597ADC">
            <w:proofErr w:type="spellStart"/>
            <w:r w:rsidRPr="00597ADC">
              <w:t>muscle_pain</w:t>
            </w:r>
            <w:proofErr w:type="spellEnd"/>
          </w:p>
        </w:tc>
        <w:tc>
          <w:tcPr>
            <w:tcW w:w="2080" w:type="dxa"/>
            <w:noWrap/>
            <w:hideMark/>
          </w:tcPr>
          <w:p w14:paraId="4A5DA806" w14:textId="77777777" w:rsidR="00597ADC" w:rsidRPr="00597ADC" w:rsidRDefault="00597ADC" w:rsidP="00597ADC">
            <w:proofErr w:type="spellStart"/>
            <w:r w:rsidRPr="00597ADC">
              <w:t>chills</w:t>
            </w:r>
            <w:proofErr w:type="spellEnd"/>
          </w:p>
        </w:tc>
        <w:tc>
          <w:tcPr>
            <w:tcW w:w="1200" w:type="dxa"/>
            <w:noWrap/>
            <w:hideMark/>
          </w:tcPr>
          <w:p w14:paraId="0603C5B3" w14:textId="77777777" w:rsidR="00597ADC" w:rsidRPr="00597ADC" w:rsidRDefault="00597ADC" w:rsidP="00597ADC">
            <w:r w:rsidRPr="00597ADC">
              <w:t>0.49</w:t>
            </w:r>
          </w:p>
        </w:tc>
      </w:tr>
      <w:tr w:rsidR="00597ADC" w:rsidRPr="00597ADC" w14:paraId="29C3B389" w14:textId="77777777" w:rsidTr="00174540">
        <w:trPr>
          <w:trHeight w:val="308"/>
          <w:jc w:val="center"/>
        </w:trPr>
        <w:tc>
          <w:tcPr>
            <w:tcW w:w="2080" w:type="dxa"/>
            <w:noWrap/>
            <w:hideMark/>
          </w:tcPr>
          <w:p w14:paraId="53AC7730" w14:textId="77777777" w:rsidR="00597ADC" w:rsidRPr="00597ADC" w:rsidRDefault="00597ADC" w:rsidP="00597ADC">
            <w:proofErr w:type="spellStart"/>
            <w:r w:rsidRPr="00597ADC">
              <w:t>abdominal_pain</w:t>
            </w:r>
            <w:proofErr w:type="spellEnd"/>
          </w:p>
        </w:tc>
        <w:tc>
          <w:tcPr>
            <w:tcW w:w="2080" w:type="dxa"/>
            <w:noWrap/>
            <w:hideMark/>
          </w:tcPr>
          <w:p w14:paraId="1A65556A" w14:textId="77777777" w:rsidR="00597ADC" w:rsidRPr="00597ADC" w:rsidRDefault="00597ADC" w:rsidP="00597ADC">
            <w:proofErr w:type="spellStart"/>
            <w:r w:rsidRPr="00597ADC">
              <w:t>loss_of_appetite</w:t>
            </w:r>
            <w:proofErr w:type="spellEnd"/>
          </w:p>
        </w:tc>
        <w:tc>
          <w:tcPr>
            <w:tcW w:w="1200" w:type="dxa"/>
            <w:noWrap/>
            <w:hideMark/>
          </w:tcPr>
          <w:p w14:paraId="3C8A8957" w14:textId="77777777" w:rsidR="00597ADC" w:rsidRPr="00597ADC" w:rsidRDefault="00597ADC" w:rsidP="00597ADC">
            <w:r w:rsidRPr="00597ADC">
              <w:t>0.49</w:t>
            </w:r>
          </w:p>
        </w:tc>
      </w:tr>
      <w:tr w:rsidR="00597ADC" w:rsidRPr="00597ADC" w14:paraId="3E133461" w14:textId="77777777" w:rsidTr="00174540">
        <w:trPr>
          <w:trHeight w:val="308"/>
          <w:jc w:val="center"/>
        </w:trPr>
        <w:tc>
          <w:tcPr>
            <w:tcW w:w="2080" w:type="dxa"/>
            <w:noWrap/>
            <w:hideMark/>
          </w:tcPr>
          <w:p w14:paraId="53CB5BF2" w14:textId="77777777" w:rsidR="00597ADC" w:rsidRPr="00597ADC" w:rsidRDefault="00597ADC" w:rsidP="00597ADC">
            <w:proofErr w:type="spellStart"/>
            <w:r w:rsidRPr="00597ADC">
              <w:t>vomiting</w:t>
            </w:r>
            <w:proofErr w:type="spellEnd"/>
          </w:p>
        </w:tc>
        <w:tc>
          <w:tcPr>
            <w:tcW w:w="2080" w:type="dxa"/>
            <w:noWrap/>
            <w:hideMark/>
          </w:tcPr>
          <w:p w14:paraId="3B933033" w14:textId="77777777" w:rsidR="00597ADC" w:rsidRPr="00597ADC" w:rsidRDefault="00597ADC" w:rsidP="00597ADC">
            <w:proofErr w:type="spellStart"/>
            <w:r w:rsidRPr="00597ADC">
              <w:t>abdominal_pain</w:t>
            </w:r>
            <w:proofErr w:type="spellEnd"/>
          </w:p>
        </w:tc>
        <w:tc>
          <w:tcPr>
            <w:tcW w:w="1200" w:type="dxa"/>
            <w:noWrap/>
            <w:hideMark/>
          </w:tcPr>
          <w:p w14:paraId="18ACF3D7" w14:textId="77777777" w:rsidR="00597ADC" w:rsidRPr="00597ADC" w:rsidRDefault="00597ADC" w:rsidP="00597ADC">
            <w:r w:rsidRPr="00597ADC">
              <w:t>0.48</w:t>
            </w:r>
          </w:p>
        </w:tc>
      </w:tr>
      <w:tr w:rsidR="00597ADC" w:rsidRPr="00597ADC" w14:paraId="3B8ED534" w14:textId="77777777" w:rsidTr="00174540">
        <w:trPr>
          <w:trHeight w:val="308"/>
          <w:jc w:val="center"/>
        </w:trPr>
        <w:tc>
          <w:tcPr>
            <w:tcW w:w="2080" w:type="dxa"/>
            <w:noWrap/>
            <w:hideMark/>
          </w:tcPr>
          <w:p w14:paraId="01CD4CB3" w14:textId="77777777" w:rsidR="00597ADC" w:rsidRPr="00597ADC" w:rsidRDefault="00597ADC" w:rsidP="00597ADC">
            <w:r w:rsidRPr="00597ADC">
              <w:t>fatigue</w:t>
            </w:r>
          </w:p>
        </w:tc>
        <w:tc>
          <w:tcPr>
            <w:tcW w:w="2080" w:type="dxa"/>
            <w:noWrap/>
            <w:hideMark/>
          </w:tcPr>
          <w:p w14:paraId="3C04323D" w14:textId="77777777" w:rsidR="00597ADC" w:rsidRPr="00597ADC" w:rsidRDefault="00597ADC" w:rsidP="00597ADC">
            <w:proofErr w:type="spellStart"/>
            <w:r w:rsidRPr="00597ADC">
              <w:t>malaise</w:t>
            </w:r>
            <w:proofErr w:type="spellEnd"/>
          </w:p>
        </w:tc>
        <w:tc>
          <w:tcPr>
            <w:tcW w:w="1200" w:type="dxa"/>
            <w:noWrap/>
            <w:hideMark/>
          </w:tcPr>
          <w:p w14:paraId="08082562" w14:textId="77777777" w:rsidR="00597ADC" w:rsidRPr="00597ADC" w:rsidRDefault="00597ADC" w:rsidP="00597ADC">
            <w:r w:rsidRPr="00597ADC">
              <w:t>0.47</w:t>
            </w:r>
          </w:p>
        </w:tc>
      </w:tr>
      <w:tr w:rsidR="00597ADC" w:rsidRPr="00597ADC" w14:paraId="07301D91" w14:textId="77777777" w:rsidTr="00174540">
        <w:trPr>
          <w:trHeight w:val="308"/>
          <w:jc w:val="center"/>
        </w:trPr>
        <w:tc>
          <w:tcPr>
            <w:tcW w:w="2080" w:type="dxa"/>
            <w:noWrap/>
            <w:hideMark/>
          </w:tcPr>
          <w:p w14:paraId="7195F2FF" w14:textId="77777777" w:rsidR="00597ADC" w:rsidRPr="00597ADC" w:rsidRDefault="00597ADC" w:rsidP="00597ADC">
            <w:proofErr w:type="spellStart"/>
            <w:r w:rsidRPr="00597ADC">
              <w:t>high_fever</w:t>
            </w:r>
            <w:proofErr w:type="spellEnd"/>
          </w:p>
        </w:tc>
        <w:tc>
          <w:tcPr>
            <w:tcW w:w="2080" w:type="dxa"/>
            <w:noWrap/>
            <w:hideMark/>
          </w:tcPr>
          <w:p w14:paraId="209808F0" w14:textId="77777777" w:rsidR="00597ADC" w:rsidRPr="00597ADC" w:rsidRDefault="00597ADC" w:rsidP="00597ADC">
            <w:proofErr w:type="spellStart"/>
            <w:r w:rsidRPr="00597ADC">
              <w:t>malaise</w:t>
            </w:r>
            <w:proofErr w:type="spellEnd"/>
          </w:p>
        </w:tc>
        <w:tc>
          <w:tcPr>
            <w:tcW w:w="1200" w:type="dxa"/>
            <w:noWrap/>
            <w:hideMark/>
          </w:tcPr>
          <w:p w14:paraId="039BB309" w14:textId="77777777" w:rsidR="00597ADC" w:rsidRPr="00597ADC" w:rsidRDefault="00597ADC" w:rsidP="00597ADC">
            <w:r w:rsidRPr="00597ADC">
              <w:t>0.46</w:t>
            </w:r>
          </w:p>
        </w:tc>
      </w:tr>
      <w:tr w:rsidR="00597ADC" w:rsidRPr="00597ADC" w14:paraId="7A347BF7" w14:textId="77777777" w:rsidTr="00174540">
        <w:trPr>
          <w:trHeight w:val="308"/>
          <w:jc w:val="center"/>
        </w:trPr>
        <w:tc>
          <w:tcPr>
            <w:tcW w:w="2080" w:type="dxa"/>
            <w:noWrap/>
            <w:hideMark/>
          </w:tcPr>
          <w:p w14:paraId="5BEAE71E" w14:textId="77777777" w:rsidR="00597ADC" w:rsidRPr="00597ADC" w:rsidRDefault="00597ADC" w:rsidP="00597ADC">
            <w:proofErr w:type="spellStart"/>
            <w:r w:rsidRPr="00597ADC">
              <w:t>loss_of_appetite</w:t>
            </w:r>
            <w:proofErr w:type="spellEnd"/>
          </w:p>
        </w:tc>
        <w:tc>
          <w:tcPr>
            <w:tcW w:w="2080" w:type="dxa"/>
            <w:noWrap/>
            <w:hideMark/>
          </w:tcPr>
          <w:p w14:paraId="5DB14084" w14:textId="77777777" w:rsidR="00597ADC" w:rsidRPr="00597ADC" w:rsidRDefault="00597ADC" w:rsidP="00597ADC">
            <w:proofErr w:type="spellStart"/>
            <w:r w:rsidRPr="00597ADC">
              <w:t>dark_urine</w:t>
            </w:r>
            <w:proofErr w:type="spellEnd"/>
          </w:p>
        </w:tc>
        <w:tc>
          <w:tcPr>
            <w:tcW w:w="1200" w:type="dxa"/>
            <w:noWrap/>
            <w:hideMark/>
          </w:tcPr>
          <w:p w14:paraId="7404E0E4" w14:textId="77777777" w:rsidR="00597ADC" w:rsidRPr="00597ADC" w:rsidRDefault="00597ADC" w:rsidP="00597ADC">
            <w:r w:rsidRPr="00597ADC">
              <w:t>0.46</w:t>
            </w:r>
          </w:p>
        </w:tc>
      </w:tr>
      <w:tr w:rsidR="00597ADC" w:rsidRPr="00597ADC" w14:paraId="6EBFF95B" w14:textId="77777777" w:rsidTr="00174540">
        <w:trPr>
          <w:trHeight w:val="308"/>
          <w:jc w:val="center"/>
        </w:trPr>
        <w:tc>
          <w:tcPr>
            <w:tcW w:w="2080" w:type="dxa"/>
            <w:noWrap/>
            <w:hideMark/>
          </w:tcPr>
          <w:p w14:paraId="4A84BDB9" w14:textId="77777777" w:rsidR="00597ADC" w:rsidRPr="00597ADC" w:rsidRDefault="00597ADC" w:rsidP="00597ADC">
            <w:proofErr w:type="spellStart"/>
            <w:r w:rsidRPr="00597ADC">
              <w:t>dark_urine</w:t>
            </w:r>
            <w:proofErr w:type="spellEnd"/>
          </w:p>
        </w:tc>
        <w:tc>
          <w:tcPr>
            <w:tcW w:w="2080" w:type="dxa"/>
            <w:noWrap/>
            <w:hideMark/>
          </w:tcPr>
          <w:p w14:paraId="616F39F2" w14:textId="77777777" w:rsidR="00597ADC" w:rsidRPr="00597ADC" w:rsidRDefault="00597ADC" w:rsidP="00597ADC">
            <w:proofErr w:type="spellStart"/>
            <w:r w:rsidRPr="00597ADC">
              <w:t>joint_pain</w:t>
            </w:r>
            <w:proofErr w:type="spellEnd"/>
          </w:p>
        </w:tc>
        <w:tc>
          <w:tcPr>
            <w:tcW w:w="1200" w:type="dxa"/>
            <w:noWrap/>
            <w:hideMark/>
          </w:tcPr>
          <w:p w14:paraId="030EEDA8" w14:textId="77777777" w:rsidR="00597ADC" w:rsidRPr="00597ADC" w:rsidRDefault="00597ADC" w:rsidP="00597ADC">
            <w:r w:rsidRPr="00597ADC">
              <w:t>0.45</w:t>
            </w:r>
          </w:p>
        </w:tc>
      </w:tr>
      <w:tr w:rsidR="00597ADC" w:rsidRPr="00597ADC" w14:paraId="0928076C" w14:textId="77777777" w:rsidTr="00174540">
        <w:trPr>
          <w:trHeight w:val="308"/>
          <w:jc w:val="center"/>
        </w:trPr>
        <w:tc>
          <w:tcPr>
            <w:tcW w:w="2080" w:type="dxa"/>
            <w:noWrap/>
            <w:hideMark/>
          </w:tcPr>
          <w:p w14:paraId="55CE0229" w14:textId="77777777" w:rsidR="00597ADC" w:rsidRPr="00597ADC" w:rsidRDefault="00597ADC" w:rsidP="00597ADC">
            <w:r w:rsidRPr="00597ADC">
              <w:t>fatigue</w:t>
            </w:r>
          </w:p>
        </w:tc>
        <w:tc>
          <w:tcPr>
            <w:tcW w:w="2080" w:type="dxa"/>
            <w:noWrap/>
            <w:hideMark/>
          </w:tcPr>
          <w:p w14:paraId="5B35B13D" w14:textId="77777777" w:rsidR="00597ADC" w:rsidRPr="00597ADC" w:rsidRDefault="00597ADC" w:rsidP="00597ADC">
            <w:proofErr w:type="spellStart"/>
            <w:r w:rsidRPr="00597ADC">
              <w:t>high_fever</w:t>
            </w:r>
            <w:proofErr w:type="spellEnd"/>
          </w:p>
        </w:tc>
        <w:tc>
          <w:tcPr>
            <w:tcW w:w="1200" w:type="dxa"/>
            <w:noWrap/>
            <w:hideMark/>
          </w:tcPr>
          <w:p w14:paraId="35DD62E7" w14:textId="77777777" w:rsidR="00597ADC" w:rsidRPr="00597ADC" w:rsidRDefault="00597ADC" w:rsidP="00597ADC">
            <w:r w:rsidRPr="00597ADC">
              <w:t>0.41</w:t>
            </w:r>
          </w:p>
        </w:tc>
      </w:tr>
      <w:tr w:rsidR="00597ADC" w:rsidRPr="00597ADC" w14:paraId="6FBBC328" w14:textId="77777777" w:rsidTr="00174540">
        <w:trPr>
          <w:trHeight w:val="308"/>
          <w:jc w:val="center"/>
        </w:trPr>
        <w:tc>
          <w:tcPr>
            <w:tcW w:w="2080" w:type="dxa"/>
            <w:noWrap/>
            <w:hideMark/>
          </w:tcPr>
          <w:p w14:paraId="5FB162FE" w14:textId="77777777" w:rsidR="00597ADC" w:rsidRPr="00597ADC" w:rsidRDefault="00597ADC" w:rsidP="00597ADC">
            <w:r w:rsidRPr="00597ADC">
              <w:t>coma</w:t>
            </w:r>
          </w:p>
        </w:tc>
        <w:tc>
          <w:tcPr>
            <w:tcW w:w="2080" w:type="dxa"/>
            <w:noWrap/>
            <w:hideMark/>
          </w:tcPr>
          <w:p w14:paraId="332FA349" w14:textId="77777777" w:rsidR="00597ADC" w:rsidRPr="00597ADC" w:rsidRDefault="00597ADC" w:rsidP="00597ADC">
            <w:proofErr w:type="spellStart"/>
            <w:r w:rsidRPr="00597ADC">
              <w:t>dark_urine</w:t>
            </w:r>
            <w:proofErr w:type="spellEnd"/>
          </w:p>
        </w:tc>
        <w:tc>
          <w:tcPr>
            <w:tcW w:w="1200" w:type="dxa"/>
            <w:noWrap/>
            <w:hideMark/>
          </w:tcPr>
          <w:p w14:paraId="4597E868" w14:textId="77777777" w:rsidR="00597ADC" w:rsidRPr="00597ADC" w:rsidRDefault="00597ADC" w:rsidP="00597ADC">
            <w:r w:rsidRPr="00597ADC">
              <w:t>0.41</w:t>
            </w:r>
          </w:p>
        </w:tc>
      </w:tr>
      <w:tr w:rsidR="00597ADC" w:rsidRPr="00597ADC" w14:paraId="0797BF56" w14:textId="77777777" w:rsidTr="00174540">
        <w:trPr>
          <w:trHeight w:val="308"/>
          <w:jc w:val="center"/>
        </w:trPr>
        <w:tc>
          <w:tcPr>
            <w:tcW w:w="2080" w:type="dxa"/>
            <w:noWrap/>
            <w:hideMark/>
          </w:tcPr>
          <w:p w14:paraId="113ACC85" w14:textId="77777777" w:rsidR="00597ADC" w:rsidRPr="00597ADC" w:rsidRDefault="00597ADC" w:rsidP="00597ADC">
            <w:proofErr w:type="spellStart"/>
            <w:r w:rsidRPr="00597ADC">
              <w:t>loss_of_appetite</w:t>
            </w:r>
            <w:proofErr w:type="spellEnd"/>
          </w:p>
        </w:tc>
        <w:tc>
          <w:tcPr>
            <w:tcW w:w="2080" w:type="dxa"/>
            <w:noWrap/>
            <w:hideMark/>
          </w:tcPr>
          <w:p w14:paraId="17C4CEE1" w14:textId="77777777" w:rsidR="00597ADC" w:rsidRPr="00597ADC" w:rsidRDefault="00597ADC" w:rsidP="00597ADC">
            <w:proofErr w:type="spellStart"/>
            <w:r w:rsidRPr="00597ADC">
              <w:t>malaise</w:t>
            </w:r>
            <w:proofErr w:type="spellEnd"/>
          </w:p>
        </w:tc>
        <w:tc>
          <w:tcPr>
            <w:tcW w:w="1200" w:type="dxa"/>
            <w:noWrap/>
            <w:hideMark/>
          </w:tcPr>
          <w:p w14:paraId="744148EE" w14:textId="77777777" w:rsidR="00597ADC" w:rsidRPr="00597ADC" w:rsidRDefault="00597ADC" w:rsidP="00597ADC">
            <w:r w:rsidRPr="00597ADC">
              <w:t>0.41</w:t>
            </w:r>
          </w:p>
        </w:tc>
      </w:tr>
      <w:tr w:rsidR="00597ADC" w:rsidRPr="00597ADC" w14:paraId="587CF47D" w14:textId="77777777" w:rsidTr="00174540">
        <w:trPr>
          <w:trHeight w:val="308"/>
          <w:jc w:val="center"/>
        </w:trPr>
        <w:tc>
          <w:tcPr>
            <w:tcW w:w="2080" w:type="dxa"/>
            <w:noWrap/>
            <w:hideMark/>
          </w:tcPr>
          <w:p w14:paraId="6393F6DE" w14:textId="77777777" w:rsidR="00597ADC" w:rsidRPr="00597ADC" w:rsidRDefault="00597ADC" w:rsidP="00597ADC">
            <w:proofErr w:type="spellStart"/>
            <w:r w:rsidRPr="00597ADC">
              <w:lastRenderedPageBreak/>
              <w:t>chest_pain</w:t>
            </w:r>
            <w:proofErr w:type="spellEnd"/>
          </w:p>
        </w:tc>
        <w:tc>
          <w:tcPr>
            <w:tcW w:w="2080" w:type="dxa"/>
            <w:noWrap/>
            <w:hideMark/>
          </w:tcPr>
          <w:p w14:paraId="3E729E6E" w14:textId="77777777" w:rsidR="00597ADC" w:rsidRPr="00597ADC" w:rsidRDefault="00597ADC" w:rsidP="00597ADC">
            <w:proofErr w:type="spellStart"/>
            <w:r w:rsidRPr="00597ADC">
              <w:t>malaise</w:t>
            </w:r>
            <w:proofErr w:type="spellEnd"/>
          </w:p>
        </w:tc>
        <w:tc>
          <w:tcPr>
            <w:tcW w:w="1200" w:type="dxa"/>
            <w:noWrap/>
            <w:hideMark/>
          </w:tcPr>
          <w:p w14:paraId="4E34BE7F" w14:textId="77777777" w:rsidR="00597ADC" w:rsidRPr="00597ADC" w:rsidRDefault="00597ADC" w:rsidP="00597ADC">
            <w:r w:rsidRPr="00597ADC">
              <w:t>0.41</w:t>
            </w:r>
          </w:p>
        </w:tc>
      </w:tr>
      <w:tr w:rsidR="00597ADC" w:rsidRPr="00597ADC" w14:paraId="5ECFC67F" w14:textId="77777777" w:rsidTr="00174540">
        <w:trPr>
          <w:trHeight w:val="308"/>
          <w:jc w:val="center"/>
        </w:trPr>
        <w:tc>
          <w:tcPr>
            <w:tcW w:w="2080" w:type="dxa"/>
            <w:noWrap/>
            <w:hideMark/>
          </w:tcPr>
          <w:p w14:paraId="4CBC3DE5" w14:textId="77777777" w:rsidR="00597ADC" w:rsidRPr="00597ADC" w:rsidRDefault="00597ADC" w:rsidP="00597ADC">
            <w:proofErr w:type="spellStart"/>
            <w:r w:rsidRPr="00597ADC">
              <w:t>loss_of_appetite</w:t>
            </w:r>
            <w:proofErr w:type="spellEnd"/>
          </w:p>
        </w:tc>
        <w:tc>
          <w:tcPr>
            <w:tcW w:w="2080" w:type="dxa"/>
            <w:noWrap/>
            <w:hideMark/>
          </w:tcPr>
          <w:p w14:paraId="6C9F55E7" w14:textId="77777777" w:rsidR="00597ADC" w:rsidRPr="00597ADC" w:rsidRDefault="00597ADC" w:rsidP="00597ADC">
            <w:proofErr w:type="spellStart"/>
            <w:r w:rsidRPr="00597ADC">
              <w:t>joint_pain</w:t>
            </w:r>
            <w:proofErr w:type="spellEnd"/>
          </w:p>
        </w:tc>
        <w:tc>
          <w:tcPr>
            <w:tcW w:w="1200" w:type="dxa"/>
            <w:noWrap/>
            <w:hideMark/>
          </w:tcPr>
          <w:p w14:paraId="37AF6559" w14:textId="77777777" w:rsidR="00597ADC" w:rsidRPr="00597ADC" w:rsidRDefault="00597ADC" w:rsidP="00597ADC">
            <w:r w:rsidRPr="00597ADC">
              <w:t>0.40</w:t>
            </w:r>
          </w:p>
        </w:tc>
      </w:tr>
      <w:tr w:rsidR="00597ADC" w:rsidRPr="00597ADC" w14:paraId="4F785842" w14:textId="77777777" w:rsidTr="00174540">
        <w:trPr>
          <w:trHeight w:val="308"/>
          <w:jc w:val="center"/>
        </w:trPr>
        <w:tc>
          <w:tcPr>
            <w:tcW w:w="2080" w:type="dxa"/>
            <w:noWrap/>
            <w:hideMark/>
          </w:tcPr>
          <w:p w14:paraId="63FED4B2" w14:textId="77777777" w:rsidR="00597ADC" w:rsidRPr="00597ADC" w:rsidRDefault="00597ADC" w:rsidP="00597ADC">
            <w:proofErr w:type="spellStart"/>
            <w:r w:rsidRPr="00597ADC">
              <w:t>muscle_pain</w:t>
            </w:r>
            <w:proofErr w:type="spellEnd"/>
          </w:p>
        </w:tc>
        <w:tc>
          <w:tcPr>
            <w:tcW w:w="2080" w:type="dxa"/>
            <w:noWrap/>
            <w:hideMark/>
          </w:tcPr>
          <w:p w14:paraId="42329358" w14:textId="77777777" w:rsidR="00597ADC" w:rsidRPr="00597ADC" w:rsidRDefault="00597ADC" w:rsidP="00597ADC">
            <w:proofErr w:type="spellStart"/>
            <w:r w:rsidRPr="00597ADC">
              <w:t>headache</w:t>
            </w:r>
            <w:proofErr w:type="spellEnd"/>
          </w:p>
        </w:tc>
        <w:tc>
          <w:tcPr>
            <w:tcW w:w="1200" w:type="dxa"/>
            <w:noWrap/>
            <w:hideMark/>
          </w:tcPr>
          <w:p w14:paraId="294B7947" w14:textId="77777777" w:rsidR="00597ADC" w:rsidRPr="00597ADC" w:rsidRDefault="00597ADC" w:rsidP="00597ADC">
            <w:r w:rsidRPr="00597ADC">
              <w:t>0.38</w:t>
            </w:r>
          </w:p>
        </w:tc>
      </w:tr>
      <w:tr w:rsidR="00597ADC" w:rsidRPr="00597ADC" w14:paraId="2FE0F112" w14:textId="77777777" w:rsidTr="00174540">
        <w:trPr>
          <w:trHeight w:val="308"/>
          <w:jc w:val="center"/>
        </w:trPr>
        <w:tc>
          <w:tcPr>
            <w:tcW w:w="2080" w:type="dxa"/>
            <w:noWrap/>
            <w:hideMark/>
          </w:tcPr>
          <w:p w14:paraId="56DEB00C" w14:textId="77777777" w:rsidR="00597ADC" w:rsidRPr="00597ADC" w:rsidRDefault="00597ADC" w:rsidP="00597ADC">
            <w:r w:rsidRPr="00597ADC">
              <w:t>coma</w:t>
            </w:r>
          </w:p>
        </w:tc>
        <w:tc>
          <w:tcPr>
            <w:tcW w:w="2080" w:type="dxa"/>
            <w:noWrap/>
            <w:hideMark/>
          </w:tcPr>
          <w:p w14:paraId="38148E8E" w14:textId="77777777" w:rsidR="00597ADC" w:rsidRPr="00597ADC" w:rsidRDefault="00597ADC" w:rsidP="00597ADC">
            <w:proofErr w:type="spellStart"/>
            <w:r w:rsidRPr="00597ADC">
              <w:t>joint_pain</w:t>
            </w:r>
            <w:proofErr w:type="spellEnd"/>
          </w:p>
        </w:tc>
        <w:tc>
          <w:tcPr>
            <w:tcW w:w="1200" w:type="dxa"/>
            <w:noWrap/>
            <w:hideMark/>
          </w:tcPr>
          <w:p w14:paraId="07ADC165" w14:textId="77777777" w:rsidR="00597ADC" w:rsidRPr="00597ADC" w:rsidRDefault="00597ADC" w:rsidP="00597ADC">
            <w:r w:rsidRPr="00597ADC">
              <w:t>0.37</w:t>
            </w:r>
          </w:p>
        </w:tc>
      </w:tr>
    </w:tbl>
    <w:p w14:paraId="38811209" w14:textId="321B43DE" w:rsidR="00FF340C" w:rsidRPr="00075401" w:rsidRDefault="00174540" w:rsidP="00174540">
      <w:pPr>
        <w:pStyle w:val="Descripcin"/>
        <w:jc w:val="center"/>
        <w:rPr>
          <w:color w:val="auto"/>
          <w:sz w:val="20"/>
          <w:szCs w:val="20"/>
        </w:rPr>
      </w:pPr>
      <w:bookmarkStart w:id="110" w:name="_Ref199433839"/>
      <w:bookmarkStart w:id="111" w:name="_Toc202303046"/>
      <w:r w:rsidRPr="00075401">
        <w:rPr>
          <w:color w:val="auto"/>
          <w:sz w:val="20"/>
          <w:szCs w:val="20"/>
        </w:rPr>
        <w:t xml:space="preserve">Tabla </w:t>
      </w:r>
      <w:r w:rsidRPr="00075401">
        <w:rPr>
          <w:color w:val="auto"/>
          <w:sz w:val="20"/>
          <w:szCs w:val="20"/>
        </w:rPr>
        <w:fldChar w:fldCharType="begin"/>
      </w:r>
      <w:r w:rsidRPr="00075401">
        <w:rPr>
          <w:color w:val="auto"/>
          <w:sz w:val="20"/>
          <w:szCs w:val="20"/>
        </w:rPr>
        <w:instrText xml:space="preserve"> SEQ Tabla \* ARABIC </w:instrText>
      </w:r>
      <w:r w:rsidRPr="00075401">
        <w:rPr>
          <w:color w:val="auto"/>
          <w:sz w:val="20"/>
          <w:szCs w:val="20"/>
        </w:rPr>
        <w:fldChar w:fldCharType="separate"/>
      </w:r>
      <w:r w:rsidRPr="00075401">
        <w:rPr>
          <w:noProof/>
          <w:color w:val="auto"/>
          <w:sz w:val="20"/>
          <w:szCs w:val="20"/>
        </w:rPr>
        <w:t>12</w:t>
      </w:r>
      <w:r w:rsidRPr="00075401">
        <w:rPr>
          <w:color w:val="auto"/>
          <w:sz w:val="20"/>
          <w:szCs w:val="20"/>
        </w:rPr>
        <w:fldChar w:fldCharType="end"/>
      </w:r>
      <w:bookmarkEnd w:id="110"/>
      <w:r w:rsidRPr="00075401">
        <w:rPr>
          <w:color w:val="auto"/>
          <w:sz w:val="20"/>
          <w:szCs w:val="20"/>
        </w:rPr>
        <w:t>: Coeficiente de correlación phi entre pares de síntomas</w:t>
      </w:r>
      <w:bookmarkEnd w:id="111"/>
    </w:p>
    <w:p w14:paraId="0ABFF7F5" w14:textId="77777777" w:rsidR="00174540" w:rsidRPr="000F3E38" w:rsidRDefault="00174540" w:rsidP="00FF340C"/>
    <w:p w14:paraId="43A36A07" w14:textId="77777777" w:rsidR="00FF340C" w:rsidRPr="00CA3E65" w:rsidRDefault="00FF340C" w:rsidP="00F93FDB">
      <w:pPr>
        <w:rPr>
          <w:sz w:val="32"/>
          <w:szCs w:val="32"/>
        </w:rPr>
      </w:pPr>
    </w:p>
    <w:p w14:paraId="75DFC72F" w14:textId="749A9E56" w:rsidR="00CA3E65" w:rsidRPr="00CA3E65" w:rsidRDefault="00CA3E65" w:rsidP="00CA3E65">
      <w:pPr>
        <w:pStyle w:val="Descripcin"/>
        <w:rPr>
          <w:sz w:val="22"/>
          <w:szCs w:val="32"/>
        </w:rPr>
      </w:pPr>
    </w:p>
    <w:tbl>
      <w:tblPr>
        <w:tblStyle w:val="Tablaconcuadrcula"/>
        <w:tblW w:w="0" w:type="auto"/>
        <w:jc w:val="center"/>
        <w:tblLook w:val="04A0" w:firstRow="1" w:lastRow="0" w:firstColumn="1" w:lastColumn="0" w:noHBand="0" w:noVBand="1"/>
      </w:tblPr>
      <w:tblGrid>
        <w:gridCol w:w="2100"/>
        <w:gridCol w:w="2280"/>
      </w:tblGrid>
      <w:tr w:rsidR="00716A8C" w:rsidRPr="00716A8C" w14:paraId="5D8CA9C3" w14:textId="77777777" w:rsidTr="00174540">
        <w:trPr>
          <w:trHeight w:val="608"/>
          <w:jc w:val="center"/>
        </w:trPr>
        <w:tc>
          <w:tcPr>
            <w:tcW w:w="2100" w:type="dxa"/>
            <w:hideMark/>
          </w:tcPr>
          <w:p w14:paraId="1816EBD9" w14:textId="77777777" w:rsidR="00716A8C" w:rsidRPr="00716A8C" w:rsidRDefault="00716A8C" w:rsidP="00716A8C">
            <w:pPr>
              <w:rPr>
                <w:b/>
                <w:bCs/>
                <w:szCs w:val="24"/>
              </w:rPr>
            </w:pPr>
            <w:r w:rsidRPr="00716A8C">
              <w:rPr>
                <w:b/>
                <w:bCs/>
                <w:szCs w:val="24"/>
              </w:rPr>
              <w:t>Síntoma</w:t>
            </w:r>
          </w:p>
        </w:tc>
        <w:tc>
          <w:tcPr>
            <w:tcW w:w="2280" w:type="dxa"/>
            <w:hideMark/>
          </w:tcPr>
          <w:p w14:paraId="4262A625" w14:textId="77777777" w:rsidR="00716A8C" w:rsidRPr="00716A8C" w:rsidRDefault="00716A8C" w:rsidP="00716A8C">
            <w:pPr>
              <w:rPr>
                <w:b/>
                <w:bCs/>
                <w:szCs w:val="24"/>
              </w:rPr>
            </w:pPr>
            <w:r w:rsidRPr="00716A8C">
              <w:rPr>
                <w:b/>
                <w:bCs/>
                <w:szCs w:val="24"/>
              </w:rPr>
              <w:t>Contribución Comp.1</w:t>
            </w:r>
          </w:p>
        </w:tc>
      </w:tr>
      <w:tr w:rsidR="00716A8C" w:rsidRPr="00716A8C" w14:paraId="17793268" w14:textId="77777777" w:rsidTr="00174540">
        <w:trPr>
          <w:trHeight w:val="308"/>
          <w:jc w:val="center"/>
        </w:trPr>
        <w:tc>
          <w:tcPr>
            <w:tcW w:w="2100" w:type="dxa"/>
            <w:hideMark/>
          </w:tcPr>
          <w:p w14:paraId="78599340" w14:textId="77777777" w:rsidR="00716A8C" w:rsidRPr="00716A8C" w:rsidRDefault="00716A8C" w:rsidP="00716A8C">
            <w:pPr>
              <w:rPr>
                <w:szCs w:val="24"/>
              </w:rPr>
            </w:pPr>
            <w:r w:rsidRPr="00716A8C">
              <w:rPr>
                <w:szCs w:val="24"/>
              </w:rPr>
              <w:t>coma</w:t>
            </w:r>
          </w:p>
        </w:tc>
        <w:tc>
          <w:tcPr>
            <w:tcW w:w="2280" w:type="dxa"/>
            <w:hideMark/>
          </w:tcPr>
          <w:p w14:paraId="1F72F04B" w14:textId="77777777" w:rsidR="00716A8C" w:rsidRPr="00716A8C" w:rsidRDefault="00716A8C" w:rsidP="00716A8C">
            <w:pPr>
              <w:rPr>
                <w:szCs w:val="24"/>
              </w:rPr>
            </w:pPr>
            <w:r w:rsidRPr="00716A8C">
              <w:rPr>
                <w:szCs w:val="24"/>
              </w:rPr>
              <w:t>0.315649</w:t>
            </w:r>
          </w:p>
        </w:tc>
      </w:tr>
      <w:tr w:rsidR="00716A8C" w:rsidRPr="00716A8C" w14:paraId="1BF05712" w14:textId="77777777" w:rsidTr="00174540">
        <w:trPr>
          <w:trHeight w:val="308"/>
          <w:jc w:val="center"/>
        </w:trPr>
        <w:tc>
          <w:tcPr>
            <w:tcW w:w="2100" w:type="dxa"/>
            <w:hideMark/>
          </w:tcPr>
          <w:p w14:paraId="1F8F8C5C" w14:textId="77777777" w:rsidR="00716A8C" w:rsidRPr="00716A8C" w:rsidRDefault="00716A8C" w:rsidP="00716A8C">
            <w:pPr>
              <w:rPr>
                <w:szCs w:val="24"/>
              </w:rPr>
            </w:pPr>
            <w:proofErr w:type="spellStart"/>
            <w:r w:rsidRPr="00716A8C">
              <w:rPr>
                <w:szCs w:val="24"/>
              </w:rPr>
              <w:t>dark_urine</w:t>
            </w:r>
            <w:proofErr w:type="spellEnd"/>
          </w:p>
        </w:tc>
        <w:tc>
          <w:tcPr>
            <w:tcW w:w="2280" w:type="dxa"/>
            <w:hideMark/>
          </w:tcPr>
          <w:p w14:paraId="61087153" w14:textId="77777777" w:rsidR="00716A8C" w:rsidRPr="00716A8C" w:rsidRDefault="00716A8C" w:rsidP="00716A8C">
            <w:pPr>
              <w:rPr>
                <w:szCs w:val="24"/>
              </w:rPr>
            </w:pPr>
            <w:r w:rsidRPr="00716A8C">
              <w:rPr>
                <w:szCs w:val="24"/>
              </w:rPr>
              <w:t>0.146871</w:t>
            </w:r>
          </w:p>
        </w:tc>
      </w:tr>
      <w:tr w:rsidR="00716A8C" w:rsidRPr="00716A8C" w14:paraId="447BAEEA" w14:textId="77777777" w:rsidTr="00174540">
        <w:trPr>
          <w:trHeight w:val="308"/>
          <w:jc w:val="center"/>
        </w:trPr>
        <w:tc>
          <w:tcPr>
            <w:tcW w:w="2100" w:type="dxa"/>
            <w:hideMark/>
          </w:tcPr>
          <w:p w14:paraId="6E48FFD0" w14:textId="77777777" w:rsidR="00716A8C" w:rsidRPr="00716A8C" w:rsidRDefault="00716A8C" w:rsidP="00716A8C">
            <w:pPr>
              <w:rPr>
                <w:szCs w:val="24"/>
              </w:rPr>
            </w:pPr>
            <w:proofErr w:type="spellStart"/>
            <w:r w:rsidRPr="00716A8C">
              <w:rPr>
                <w:szCs w:val="24"/>
              </w:rPr>
              <w:t>yellowing_of_eyes</w:t>
            </w:r>
            <w:proofErr w:type="spellEnd"/>
          </w:p>
        </w:tc>
        <w:tc>
          <w:tcPr>
            <w:tcW w:w="2280" w:type="dxa"/>
            <w:hideMark/>
          </w:tcPr>
          <w:p w14:paraId="018ACA33" w14:textId="77777777" w:rsidR="00716A8C" w:rsidRPr="00716A8C" w:rsidRDefault="00716A8C" w:rsidP="00716A8C">
            <w:pPr>
              <w:rPr>
                <w:szCs w:val="24"/>
              </w:rPr>
            </w:pPr>
            <w:r w:rsidRPr="00716A8C">
              <w:rPr>
                <w:szCs w:val="24"/>
              </w:rPr>
              <w:t>0.097492</w:t>
            </w:r>
          </w:p>
        </w:tc>
      </w:tr>
      <w:tr w:rsidR="00716A8C" w:rsidRPr="00716A8C" w14:paraId="4A5513D3" w14:textId="77777777" w:rsidTr="00174540">
        <w:trPr>
          <w:trHeight w:val="308"/>
          <w:jc w:val="center"/>
        </w:trPr>
        <w:tc>
          <w:tcPr>
            <w:tcW w:w="2100" w:type="dxa"/>
            <w:hideMark/>
          </w:tcPr>
          <w:p w14:paraId="57F21D2D" w14:textId="77777777" w:rsidR="00716A8C" w:rsidRPr="00716A8C" w:rsidRDefault="00716A8C" w:rsidP="00716A8C">
            <w:pPr>
              <w:rPr>
                <w:szCs w:val="24"/>
              </w:rPr>
            </w:pPr>
            <w:proofErr w:type="spellStart"/>
            <w:r w:rsidRPr="00716A8C">
              <w:rPr>
                <w:szCs w:val="24"/>
              </w:rPr>
              <w:t>loss_of_appetite</w:t>
            </w:r>
            <w:proofErr w:type="spellEnd"/>
          </w:p>
        </w:tc>
        <w:tc>
          <w:tcPr>
            <w:tcW w:w="2280" w:type="dxa"/>
            <w:hideMark/>
          </w:tcPr>
          <w:p w14:paraId="7E56284D" w14:textId="77777777" w:rsidR="00716A8C" w:rsidRPr="00716A8C" w:rsidRDefault="00716A8C" w:rsidP="00716A8C">
            <w:pPr>
              <w:rPr>
                <w:szCs w:val="24"/>
              </w:rPr>
            </w:pPr>
            <w:r w:rsidRPr="00716A8C">
              <w:rPr>
                <w:szCs w:val="24"/>
              </w:rPr>
              <w:t>0.087005</w:t>
            </w:r>
          </w:p>
        </w:tc>
      </w:tr>
      <w:tr w:rsidR="00716A8C" w:rsidRPr="00716A8C" w14:paraId="0DF60CD5" w14:textId="77777777" w:rsidTr="00174540">
        <w:trPr>
          <w:trHeight w:val="308"/>
          <w:jc w:val="center"/>
        </w:trPr>
        <w:tc>
          <w:tcPr>
            <w:tcW w:w="2100" w:type="dxa"/>
            <w:hideMark/>
          </w:tcPr>
          <w:p w14:paraId="3CE65740" w14:textId="77777777" w:rsidR="00716A8C" w:rsidRPr="00716A8C" w:rsidRDefault="00716A8C" w:rsidP="00716A8C">
            <w:pPr>
              <w:rPr>
                <w:szCs w:val="24"/>
              </w:rPr>
            </w:pPr>
            <w:proofErr w:type="spellStart"/>
            <w:r w:rsidRPr="00716A8C">
              <w:rPr>
                <w:szCs w:val="24"/>
              </w:rPr>
              <w:t>abdominal_pain</w:t>
            </w:r>
            <w:proofErr w:type="spellEnd"/>
          </w:p>
        </w:tc>
        <w:tc>
          <w:tcPr>
            <w:tcW w:w="2280" w:type="dxa"/>
            <w:hideMark/>
          </w:tcPr>
          <w:p w14:paraId="6BAE04AB" w14:textId="77777777" w:rsidR="00716A8C" w:rsidRPr="00716A8C" w:rsidRDefault="00716A8C" w:rsidP="00716A8C">
            <w:pPr>
              <w:rPr>
                <w:szCs w:val="24"/>
              </w:rPr>
            </w:pPr>
            <w:r w:rsidRPr="00716A8C">
              <w:rPr>
                <w:szCs w:val="24"/>
              </w:rPr>
              <w:t>0.080423</w:t>
            </w:r>
          </w:p>
        </w:tc>
      </w:tr>
      <w:tr w:rsidR="00716A8C" w:rsidRPr="00716A8C" w14:paraId="24BC8ED6" w14:textId="77777777" w:rsidTr="00174540">
        <w:trPr>
          <w:trHeight w:val="308"/>
          <w:jc w:val="center"/>
        </w:trPr>
        <w:tc>
          <w:tcPr>
            <w:tcW w:w="2100" w:type="dxa"/>
            <w:hideMark/>
          </w:tcPr>
          <w:p w14:paraId="335712D5" w14:textId="77777777" w:rsidR="00716A8C" w:rsidRPr="00716A8C" w:rsidRDefault="00716A8C" w:rsidP="00716A8C">
            <w:pPr>
              <w:rPr>
                <w:szCs w:val="24"/>
              </w:rPr>
            </w:pPr>
            <w:proofErr w:type="spellStart"/>
            <w:r w:rsidRPr="00716A8C">
              <w:rPr>
                <w:szCs w:val="24"/>
              </w:rPr>
              <w:t>joint_pain</w:t>
            </w:r>
            <w:proofErr w:type="spellEnd"/>
          </w:p>
        </w:tc>
        <w:tc>
          <w:tcPr>
            <w:tcW w:w="2280" w:type="dxa"/>
            <w:hideMark/>
          </w:tcPr>
          <w:p w14:paraId="2E7A4BD9" w14:textId="77777777" w:rsidR="00716A8C" w:rsidRPr="00716A8C" w:rsidRDefault="00716A8C" w:rsidP="00716A8C">
            <w:pPr>
              <w:rPr>
                <w:szCs w:val="24"/>
              </w:rPr>
            </w:pPr>
            <w:r w:rsidRPr="00716A8C">
              <w:rPr>
                <w:szCs w:val="24"/>
              </w:rPr>
              <w:t>0.072071</w:t>
            </w:r>
          </w:p>
        </w:tc>
      </w:tr>
      <w:tr w:rsidR="00716A8C" w:rsidRPr="00716A8C" w14:paraId="60C8A7E3" w14:textId="77777777" w:rsidTr="00174540">
        <w:trPr>
          <w:trHeight w:val="308"/>
          <w:jc w:val="center"/>
        </w:trPr>
        <w:tc>
          <w:tcPr>
            <w:tcW w:w="2100" w:type="dxa"/>
            <w:hideMark/>
          </w:tcPr>
          <w:p w14:paraId="70C07AC3" w14:textId="77777777" w:rsidR="00716A8C" w:rsidRPr="00716A8C" w:rsidRDefault="00716A8C" w:rsidP="00716A8C">
            <w:pPr>
              <w:rPr>
                <w:szCs w:val="24"/>
              </w:rPr>
            </w:pPr>
            <w:proofErr w:type="spellStart"/>
            <w:r w:rsidRPr="00716A8C">
              <w:rPr>
                <w:szCs w:val="24"/>
              </w:rPr>
              <w:t>malaise</w:t>
            </w:r>
            <w:proofErr w:type="spellEnd"/>
          </w:p>
        </w:tc>
        <w:tc>
          <w:tcPr>
            <w:tcW w:w="2280" w:type="dxa"/>
            <w:hideMark/>
          </w:tcPr>
          <w:p w14:paraId="23326E92" w14:textId="77777777" w:rsidR="00716A8C" w:rsidRPr="00716A8C" w:rsidRDefault="00716A8C" w:rsidP="00716A8C">
            <w:pPr>
              <w:rPr>
                <w:szCs w:val="24"/>
              </w:rPr>
            </w:pPr>
            <w:r w:rsidRPr="00716A8C">
              <w:rPr>
                <w:szCs w:val="24"/>
              </w:rPr>
              <w:t>0.047576</w:t>
            </w:r>
          </w:p>
        </w:tc>
      </w:tr>
      <w:tr w:rsidR="00716A8C" w:rsidRPr="00716A8C" w14:paraId="4DF5DFAA" w14:textId="77777777" w:rsidTr="00174540">
        <w:trPr>
          <w:trHeight w:val="308"/>
          <w:jc w:val="center"/>
        </w:trPr>
        <w:tc>
          <w:tcPr>
            <w:tcW w:w="2100" w:type="dxa"/>
            <w:hideMark/>
          </w:tcPr>
          <w:p w14:paraId="0CDD88EF" w14:textId="77777777" w:rsidR="00716A8C" w:rsidRPr="00716A8C" w:rsidRDefault="00716A8C" w:rsidP="00716A8C">
            <w:pPr>
              <w:rPr>
                <w:szCs w:val="24"/>
              </w:rPr>
            </w:pPr>
            <w:proofErr w:type="spellStart"/>
            <w:r w:rsidRPr="00716A8C">
              <w:rPr>
                <w:szCs w:val="24"/>
              </w:rPr>
              <w:t>loss_of_balance</w:t>
            </w:r>
            <w:proofErr w:type="spellEnd"/>
          </w:p>
        </w:tc>
        <w:tc>
          <w:tcPr>
            <w:tcW w:w="2280" w:type="dxa"/>
            <w:hideMark/>
          </w:tcPr>
          <w:p w14:paraId="29DAE7A8" w14:textId="77777777" w:rsidR="00716A8C" w:rsidRPr="00716A8C" w:rsidRDefault="00716A8C" w:rsidP="00716A8C">
            <w:pPr>
              <w:rPr>
                <w:szCs w:val="24"/>
              </w:rPr>
            </w:pPr>
            <w:r w:rsidRPr="00716A8C">
              <w:rPr>
                <w:szCs w:val="24"/>
              </w:rPr>
              <w:t>0.037742</w:t>
            </w:r>
          </w:p>
        </w:tc>
      </w:tr>
      <w:tr w:rsidR="00716A8C" w:rsidRPr="00716A8C" w14:paraId="2E4E0BD6" w14:textId="77777777" w:rsidTr="00174540">
        <w:trPr>
          <w:trHeight w:val="308"/>
          <w:jc w:val="center"/>
        </w:trPr>
        <w:tc>
          <w:tcPr>
            <w:tcW w:w="2100" w:type="dxa"/>
            <w:hideMark/>
          </w:tcPr>
          <w:p w14:paraId="6C92491B" w14:textId="77777777" w:rsidR="00716A8C" w:rsidRPr="00716A8C" w:rsidRDefault="00716A8C" w:rsidP="00716A8C">
            <w:pPr>
              <w:rPr>
                <w:szCs w:val="24"/>
              </w:rPr>
            </w:pPr>
            <w:proofErr w:type="spellStart"/>
            <w:r w:rsidRPr="00716A8C">
              <w:rPr>
                <w:szCs w:val="24"/>
              </w:rPr>
              <w:t>itching</w:t>
            </w:r>
            <w:proofErr w:type="spellEnd"/>
          </w:p>
        </w:tc>
        <w:tc>
          <w:tcPr>
            <w:tcW w:w="2280" w:type="dxa"/>
            <w:hideMark/>
          </w:tcPr>
          <w:p w14:paraId="430B9488" w14:textId="77777777" w:rsidR="00716A8C" w:rsidRPr="00716A8C" w:rsidRDefault="00716A8C" w:rsidP="00716A8C">
            <w:pPr>
              <w:rPr>
                <w:szCs w:val="24"/>
              </w:rPr>
            </w:pPr>
            <w:r w:rsidRPr="00716A8C">
              <w:rPr>
                <w:szCs w:val="24"/>
              </w:rPr>
              <w:t>0.027609</w:t>
            </w:r>
          </w:p>
        </w:tc>
      </w:tr>
      <w:tr w:rsidR="00716A8C" w:rsidRPr="00716A8C" w14:paraId="2C1E11E6" w14:textId="77777777" w:rsidTr="00174540">
        <w:trPr>
          <w:trHeight w:val="308"/>
          <w:jc w:val="center"/>
        </w:trPr>
        <w:tc>
          <w:tcPr>
            <w:tcW w:w="2100" w:type="dxa"/>
            <w:hideMark/>
          </w:tcPr>
          <w:p w14:paraId="0328CFD6" w14:textId="77777777" w:rsidR="00716A8C" w:rsidRPr="00716A8C" w:rsidRDefault="00716A8C" w:rsidP="00716A8C">
            <w:pPr>
              <w:rPr>
                <w:szCs w:val="24"/>
              </w:rPr>
            </w:pPr>
            <w:r w:rsidRPr="00716A8C">
              <w:rPr>
                <w:szCs w:val="24"/>
              </w:rPr>
              <w:t>fatigue</w:t>
            </w:r>
          </w:p>
        </w:tc>
        <w:tc>
          <w:tcPr>
            <w:tcW w:w="2280" w:type="dxa"/>
            <w:hideMark/>
          </w:tcPr>
          <w:p w14:paraId="4FB9F5F8" w14:textId="77777777" w:rsidR="00716A8C" w:rsidRPr="00716A8C" w:rsidRDefault="00716A8C" w:rsidP="00716A8C">
            <w:pPr>
              <w:rPr>
                <w:szCs w:val="24"/>
              </w:rPr>
            </w:pPr>
            <w:r w:rsidRPr="00716A8C">
              <w:rPr>
                <w:szCs w:val="24"/>
              </w:rPr>
              <w:t>0.018251</w:t>
            </w:r>
          </w:p>
        </w:tc>
      </w:tr>
    </w:tbl>
    <w:p w14:paraId="65AEB922" w14:textId="4A41F23B" w:rsidR="00CA3E65" w:rsidRPr="00075401" w:rsidRDefault="00174540" w:rsidP="00174540">
      <w:pPr>
        <w:pStyle w:val="Descripcin"/>
        <w:jc w:val="center"/>
        <w:rPr>
          <w:sz w:val="20"/>
          <w:szCs w:val="28"/>
        </w:rPr>
      </w:pPr>
      <w:bookmarkStart w:id="112" w:name="_Ref199436837"/>
      <w:bookmarkStart w:id="113" w:name="_Toc202303047"/>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Pr="00075401">
        <w:rPr>
          <w:noProof/>
          <w:sz w:val="20"/>
          <w:szCs w:val="20"/>
        </w:rPr>
        <w:t>13</w:t>
      </w:r>
      <w:r w:rsidRPr="00075401">
        <w:rPr>
          <w:sz w:val="20"/>
          <w:szCs w:val="20"/>
        </w:rPr>
        <w:fldChar w:fldCharType="end"/>
      </w:r>
      <w:bookmarkEnd w:id="112"/>
      <w:r w:rsidRPr="00075401">
        <w:rPr>
          <w:sz w:val="20"/>
          <w:szCs w:val="20"/>
        </w:rPr>
        <w:t>: Síntomas con mayor contribución a la componente 1 del MCA</w:t>
      </w:r>
      <w:bookmarkEnd w:id="113"/>
    </w:p>
    <w:p w14:paraId="5EA2CA6C" w14:textId="77777777" w:rsidR="00174540" w:rsidRDefault="00174540" w:rsidP="00F93FDB">
      <w:pPr>
        <w:rPr>
          <w:szCs w:val="24"/>
        </w:rPr>
      </w:pPr>
    </w:p>
    <w:p w14:paraId="79D26792" w14:textId="548FFE11" w:rsidR="00CA3E65" w:rsidRPr="00CA3E65" w:rsidRDefault="00CA3E65" w:rsidP="00CA3E65">
      <w:pPr>
        <w:pStyle w:val="Descripcin"/>
        <w:rPr>
          <w:sz w:val="22"/>
          <w:szCs w:val="32"/>
        </w:rPr>
      </w:pPr>
    </w:p>
    <w:tbl>
      <w:tblPr>
        <w:tblStyle w:val="Tablaconcuadrcula"/>
        <w:tblW w:w="0" w:type="auto"/>
        <w:jc w:val="center"/>
        <w:tblLook w:val="04A0" w:firstRow="1" w:lastRow="0" w:firstColumn="1" w:lastColumn="0" w:noHBand="0" w:noVBand="1"/>
      </w:tblPr>
      <w:tblGrid>
        <w:gridCol w:w="1883"/>
        <w:gridCol w:w="2340"/>
      </w:tblGrid>
      <w:tr w:rsidR="00716A8C" w:rsidRPr="00716A8C" w14:paraId="46BD1632" w14:textId="77777777" w:rsidTr="00174540">
        <w:trPr>
          <w:trHeight w:val="600"/>
          <w:jc w:val="center"/>
        </w:trPr>
        <w:tc>
          <w:tcPr>
            <w:tcW w:w="1840" w:type="dxa"/>
            <w:hideMark/>
          </w:tcPr>
          <w:p w14:paraId="50E1C617" w14:textId="77777777" w:rsidR="00716A8C" w:rsidRPr="00716A8C" w:rsidRDefault="00716A8C" w:rsidP="00716A8C">
            <w:pPr>
              <w:rPr>
                <w:b/>
                <w:bCs/>
                <w:szCs w:val="24"/>
              </w:rPr>
            </w:pPr>
            <w:r w:rsidRPr="00716A8C">
              <w:rPr>
                <w:b/>
                <w:bCs/>
                <w:szCs w:val="24"/>
              </w:rPr>
              <w:t>Síntoma</w:t>
            </w:r>
          </w:p>
        </w:tc>
        <w:tc>
          <w:tcPr>
            <w:tcW w:w="2340" w:type="dxa"/>
            <w:hideMark/>
          </w:tcPr>
          <w:p w14:paraId="007940F1" w14:textId="77777777" w:rsidR="00716A8C" w:rsidRPr="00716A8C" w:rsidRDefault="00716A8C" w:rsidP="00716A8C">
            <w:pPr>
              <w:rPr>
                <w:b/>
                <w:bCs/>
                <w:szCs w:val="24"/>
              </w:rPr>
            </w:pPr>
            <w:r w:rsidRPr="00716A8C">
              <w:rPr>
                <w:b/>
                <w:bCs/>
                <w:szCs w:val="24"/>
              </w:rPr>
              <w:t>Contribución Comp.2</w:t>
            </w:r>
          </w:p>
        </w:tc>
      </w:tr>
      <w:tr w:rsidR="00716A8C" w:rsidRPr="00716A8C" w14:paraId="2F3A72F1" w14:textId="77777777" w:rsidTr="00174540">
        <w:trPr>
          <w:trHeight w:val="615"/>
          <w:jc w:val="center"/>
        </w:trPr>
        <w:tc>
          <w:tcPr>
            <w:tcW w:w="1840" w:type="dxa"/>
            <w:hideMark/>
          </w:tcPr>
          <w:p w14:paraId="5F09624A" w14:textId="77777777" w:rsidR="00716A8C" w:rsidRPr="00716A8C" w:rsidRDefault="00716A8C" w:rsidP="00716A8C">
            <w:pPr>
              <w:rPr>
                <w:szCs w:val="24"/>
              </w:rPr>
            </w:pPr>
            <w:proofErr w:type="spellStart"/>
            <w:r w:rsidRPr="00716A8C">
              <w:rPr>
                <w:szCs w:val="24"/>
              </w:rPr>
              <w:t>muscle_pain</w:t>
            </w:r>
            <w:proofErr w:type="spellEnd"/>
            <w:r w:rsidRPr="00716A8C">
              <w:rPr>
                <w:szCs w:val="24"/>
              </w:rPr>
              <w:t>_</w:t>
            </w:r>
          </w:p>
        </w:tc>
        <w:tc>
          <w:tcPr>
            <w:tcW w:w="2340" w:type="dxa"/>
            <w:hideMark/>
          </w:tcPr>
          <w:p w14:paraId="060CAC4B" w14:textId="77777777" w:rsidR="00716A8C" w:rsidRPr="00716A8C" w:rsidRDefault="00716A8C" w:rsidP="00716A8C">
            <w:pPr>
              <w:rPr>
                <w:szCs w:val="24"/>
              </w:rPr>
            </w:pPr>
            <w:r w:rsidRPr="00716A8C">
              <w:rPr>
                <w:szCs w:val="24"/>
              </w:rPr>
              <w:t>0.392786</w:t>
            </w:r>
          </w:p>
        </w:tc>
      </w:tr>
      <w:tr w:rsidR="00716A8C" w:rsidRPr="00716A8C" w14:paraId="417AE40B" w14:textId="77777777" w:rsidTr="00174540">
        <w:trPr>
          <w:trHeight w:val="308"/>
          <w:jc w:val="center"/>
        </w:trPr>
        <w:tc>
          <w:tcPr>
            <w:tcW w:w="1840" w:type="dxa"/>
            <w:hideMark/>
          </w:tcPr>
          <w:p w14:paraId="70585C24" w14:textId="77777777" w:rsidR="00716A8C" w:rsidRPr="00716A8C" w:rsidRDefault="00716A8C" w:rsidP="00716A8C">
            <w:pPr>
              <w:rPr>
                <w:szCs w:val="24"/>
              </w:rPr>
            </w:pPr>
            <w:proofErr w:type="spellStart"/>
            <w:r w:rsidRPr="00716A8C">
              <w:rPr>
                <w:szCs w:val="24"/>
              </w:rPr>
              <w:t>chills</w:t>
            </w:r>
            <w:proofErr w:type="spellEnd"/>
            <w:r w:rsidRPr="00716A8C">
              <w:rPr>
                <w:szCs w:val="24"/>
              </w:rPr>
              <w:t>_</w:t>
            </w:r>
          </w:p>
        </w:tc>
        <w:tc>
          <w:tcPr>
            <w:tcW w:w="2340" w:type="dxa"/>
            <w:hideMark/>
          </w:tcPr>
          <w:p w14:paraId="08D3D40E" w14:textId="77777777" w:rsidR="00716A8C" w:rsidRPr="00716A8C" w:rsidRDefault="00716A8C" w:rsidP="00716A8C">
            <w:pPr>
              <w:rPr>
                <w:szCs w:val="24"/>
              </w:rPr>
            </w:pPr>
            <w:r w:rsidRPr="00716A8C">
              <w:rPr>
                <w:szCs w:val="24"/>
              </w:rPr>
              <w:t>0.150796</w:t>
            </w:r>
          </w:p>
        </w:tc>
      </w:tr>
      <w:tr w:rsidR="00716A8C" w:rsidRPr="00716A8C" w14:paraId="10B54323" w14:textId="77777777" w:rsidTr="00174540">
        <w:trPr>
          <w:trHeight w:val="308"/>
          <w:jc w:val="center"/>
        </w:trPr>
        <w:tc>
          <w:tcPr>
            <w:tcW w:w="1840" w:type="dxa"/>
            <w:hideMark/>
          </w:tcPr>
          <w:p w14:paraId="228B545D" w14:textId="77777777" w:rsidR="00716A8C" w:rsidRPr="00716A8C" w:rsidRDefault="00716A8C" w:rsidP="00716A8C">
            <w:pPr>
              <w:rPr>
                <w:szCs w:val="24"/>
              </w:rPr>
            </w:pPr>
            <w:proofErr w:type="spellStart"/>
            <w:r w:rsidRPr="00716A8C">
              <w:rPr>
                <w:szCs w:val="24"/>
              </w:rPr>
              <w:t>headache</w:t>
            </w:r>
            <w:proofErr w:type="spellEnd"/>
            <w:r w:rsidRPr="00716A8C">
              <w:rPr>
                <w:szCs w:val="24"/>
              </w:rPr>
              <w:t>_</w:t>
            </w:r>
          </w:p>
        </w:tc>
        <w:tc>
          <w:tcPr>
            <w:tcW w:w="2340" w:type="dxa"/>
            <w:hideMark/>
          </w:tcPr>
          <w:p w14:paraId="56302982" w14:textId="77777777" w:rsidR="00716A8C" w:rsidRPr="00716A8C" w:rsidRDefault="00716A8C" w:rsidP="00716A8C">
            <w:pPr>
              <w:rPr>
                <w:szCs w:val="24"/>
              </w:rPr>
            </w:pPr>
            <w:r w:rsidRPr="00716A8C">
              <w:rPr>
                <w:szCs w:val="24"/>
              </w:rPr>
              <w:t>0.124575</w:t>
            </w:r>
          </w:p>
        </w:tc>
      </w:tr>
      <w:tr w:rsidR="00716A8C" w:rsidRPr="00716A8C" w14:paraId="76298E77" w14:textId="77777777" w:rsidTr="00174540">
        <w:trPr>
          <w:trHeight w:val="308"/>
          <w:jc w:val="center"/>
        </w:trPr>
        <w:tc>
          <w:tcPr>
            <w:tcW w:w="1840" w:type="dxa"/>
            <w:hideMark/>
          </w:tcPr>
          <w:p w14:paraId="14DD4034" w14:textId="77777777" w:rsidR="00716A8C" w:rsidRPr="00716A8C" w:rsidRDefault="00716A8C" w:rsidP="00716A8C">
            <w:pPr>
              <w:rPr>
                <w:szCs w:val="24"/>
              </w:rPr>
            </w:pPr>
            <w:proofErr w:type="spellStart"/>
            <w:r w:rsidRPr="00716A8C">
              <w:rPr>
                <w:szCs w:val="24"/>
              </w:rPr>
              <w:t>malaise</w:t>
            </w:r>
            <w:proofErr w:type="spellEnd"/>
            <w:r w:rsidRPr="00716A8C">
              <w:rPr>
                <w:szCs w:val="24"/>
              </w:rPr>
              <w:t>_</w:t>
            </w:r>
          </w:p>
        </w:tc>
        <w:tc>
          <w:tcPr>
            <w:tcW w:w="2340" w:type="dxa"/>
            <w:hideMark/>
          </w:tcPr>
          <w:p w14:paraId="06F4BDFF" w14:textId="77777777" w:rsidR="00716A8C" w:rsidRPr="00716A8C" w:rsidRDefault="00716A8C" w:rsidP="00716A8C">
            <w:pPr>
              <w:rPr>
                <w:szCs w:val="24"/>
              </w:rPr>
            </w:pPr>
            <w:r w:rsidRPr="00716A8C">
              <w:rPr>
                <w:szCs w:val="24"/>
              </w:rPr>
              <w:t>0.074891</w:t>
            </w:r>
          </w:p>
        </w:tc>
      </w:tr>
      <w:tr w:rsidR="00716A8C" w:rsidRPr="00716A8C" w14:paraId="70575698" w14:textId="77777777" w:rsidTr="00174540">
        <w:trPr>
          <w:trHeight w:val="615"/>
          <w:jc w:val="center"/>
        </w:trPr>
        <w:tc>
          <w:tcPr>
            <w:tcW w:w="1840" w:type="dxa"/>
            <w:hideMark/>
          </w:tcPr>
          <w:p w14:paraId="334B593A" w14:textId="77777777" w:rsidR="00716A8C" w:rsidRPr="00716A8C" w:rsidRDefault="00716A8C" w:rsidP="00716A8C">
            <w:pPr>
              <w:rPr>
                <w:szCs w:val="24"/>
              </w:rPr>
            </w:pPr>
            <w:proofErr w:type="spellStart"/>
            <w:r w:rsidRPr="00716A8C">
              <w:rPr>
                <w:szCs w:val="24"/>
              </w:rPr>
              <w:t>high_fever</w:t>
            </w:r>
            <w:proofErr w:type="spellEnd"/>
            <w:r w:rsidRPr="00716A8C">
              <w:rPr>
                <w:szCs w:val="24"/>
              </w:rPr>
              <w:t>_</w:t>
            </w:r>
          </w:p>
        </w:tc>
        <w:tc>
          <w:tcPr>
            <w:tcW w:w="2340" w:type="dxa"/>
            <w:hideMark/>
          </w:tcPr>
          <w:p w14:paraId="6CAAD26B" w14:textId="77777777" w:rsidR="00716A8C" w:rsidRPr="00716A8C" w:rsidRDefault="00716A8C" w:rsidP="00716A8C">
            <w:pPr>
              <w:rPr>
                <w:szCs w:val="24"/>
              </w:rPr>
            </w:pPr>
            <w:r w:rsidRPr="00716A8C">
              <w:rPr>
                <w:szCs w:val="24"/>
              </w:rPr>
              <w:t>0.039446</w:t>
            </w:r>
          </w:p>
        </w:tc>
      </w:tr>
      <w:tr w:rsidR="00716A8C" w:rsidRPr="00716A8C" w14:paraId="15042028" w14:textId="77777777" w:rsidTr="00174540">
        <w:trPr>
          <w:trHeight w:val="308"/>
          <w:jc w:val="center"/>
        </w:trPr>
        <w:tc>
          <w:tcPr>
            <w:tcW w:w="1840" w:type="dxa"/>
            <w:hideMark/>
          </w:tcPr>
          <w:p w14:paraId="61A1EBA5" w14:textId="77777777" w:rsidR="00716A8C" w:rsidRPr="00716A8C" w:rsidRDefault="00716A8C" w:rsidP="00716A8C">
            <w:pPr>
              <w:rPr>
                <w:szCs w:val="24"/>
              </w:rPr>
            </w:pPr>
            <w:proofErr w:type="spellStart"/>
            <w:r w:rsidRPr="00716A8C">
              <w:rPr>
                <w:szCs w:val="24"/>
              </w:rPr>
              <w:t>itching</w:t>
            </w:r>
            <w:proofErr w:type="spellEnd"/>
            <w:r w:rsidRPr="00716A8C">
              <w:rPr>
                <w:szCs w:val="24"/>
              </w:rPr>
              <w:t>_</w:t>
            </w:r>
          </w:p>
        </w:tc>
        <w:tc>
          <w:tcPr>
            <w:tcW w:w="2340" w:type="dxa"/>
            <w:hideMark/>
          </w:tcPr>
          <w:p w14:paraId="1BD9FE79" w14:textId="77777777" w:rsidR="00716A8C" w:rsidRPr="00716A8C" w:rsidRDefault="00716A8C" w:rsidP="00716A8C">
            <w:pPr>
              <w:rPr>
                <w:szCs w:val="24"/>
              </w:rPr>
            </w:pPr>
            <w:r w:rsidRPr="00716A8C">
              <w:rPr>
                <w:szCs w:val="24"/>
              </w:rPr>
              <w:t>0.033573</w:t>
            </w:r>
          </w:p>
        </w:tc>
      </w:tr>
      <w:tr w:rsidR="00716A8C" w:rsidRPr="00716A8C" w14:paraId="14F5398C" w14:textId="77777777" w:rsidTr="00174540">
        <w:trPr>
          <w:trHeight w:val="615"/>
          <w:jc w:val="center"/>
        </w:trPr>
        <w:tc>
          <w:tcPr>
            <w:tcW w:w="1840" w:type="dxa"/>
            <w:hideMark/>
          </w:tcPr>
          <w:p w14:paraId="5A525AD9" w14:textId="77777777" w:rsidR="00716A8C" w:rsidRPr="00716A8C" w:rsidRDefault="00716A8C" w:rsidP="00716A8C">
            <w:pPr>
              <w:rPr>
                <w:szCs w:val="24"/>
              </w:rPr>
            </w:pPr>
            <w:proofErr w:type="spellStart"/>
            <w:r w:rsidRPr="00716A8C">
              <w:rPr>
                <w:szCs w:val="24"/>
              </w:rPr>
              <w:t>abdominal_pain</w:t>
            </w:r>
            <w:proofErr w:type="spellEnd"/>
            <w:r w:rsidRPr="00716A8C">
              <w:rPr>
                <w:szCs w:val="24"/>
              </w:rPr>
              <w:t>_</w:t>
            </w:r>
          </w:p>
        </w:tc>
        <w:tc>
          <w:tcPr>
            <w:tcW w:w="2340" w:type="dxa"/>
            <w:hideMark/>
          </w:tcPr>
          <w:p w14:paraId="24741924" w14:textId="77777777" w:rsidR="00716A8C" w:rsidRPr="00716A8C" w:rsidRDefault="00716A8C" w:rsidP="00716A8C">
            <w:pPr>
              <w:rPr>
                <w:szCs w:val="24"/>
              </w:rPr>
            </w:pPr>
            <w:r w:rsidRPr="00716A8C">
              <w:rPr>
                <w:szCs w:val="24"/>
              </w:rPr>
              <w:t>0.030856</w:t>
            </w:r>
          </w:p>
        </w:tc>
      </w:tr>
      <w:tr w:rsidR="00716A8C" w:rsidRPr="00716A8C" w14:paraId="0E4A2FD2" w14:textId="77777777" w:rsidTr="00174540">
        <w:trPr>
          <w:trHeight w:val="615"/>
          <w:jc w:val="center"/>
        </w:trPr>
        <w:tc>
          <w:tcPr>
            <w:tcW w:w="1840" w:type="dxa"/>
            <w:hideMark/>
          </w:tcPr>
          <w:p w14:paraId="1EAD5D91" w14:textId="77777777" w:rsidR="00716A8C" w:rsidRPr="00716A8C" w:rsidRDefault="00716A8C" w:rsidP="00716A8C">
            <w:pPr>
              <w:rPr>
                <w:szCs w:val="24"/>
              </w:rPr>
            </w:pPr>
            <w:proofErr w:type="spellStart"/>
            <w:r w:rsidRPr="00716A8C">
              <w:rPr>
                <w:szCs w:val="24"/>
              </w:rPr>
              <w:t>dark_urine</w:t>
            </w:r>
            <w:proofErr w:type="spellEnd"/>
            <w:r w:rsidRPr="00716A8C">
              <w:rPr>
                <w:szCs w:val="24"/>
              </w:rPr>
              <w:t>_</w:t>
            </w:r>
          </w:p>
        </w:tc>
        <w:tc>
          <w:tcPr>
            <w:tcW w:w="2340" w:type="dxa"/>
            <w:hideMark/>
          </w:tcPr>
          <w:p w14:paraId="7BEB55DE" w14:textId="77777777" w:rsidR="00716A8C" w:rsidRPr="00716A8C" w:rsidRDefault="00716A8C" w:rsidP="00716A8C">
            <w:pPr>
              <w:rPr>
                <w:szCs w:val="24"/>
              </w:rPr>
            </w:pPr>
            <w:r w:rsidRPr="00716A8C">
              <w:rPr>
                <w:szCs w:val="24"/>
              </w:rPr>
              <w:t>0.030007</w:t>
            </w:r>
          </w:p>
        </w:tc>
      </w:tr>
      <w:tr w:rsidR="00716A8C" w:rsidRPr="00716A8C" w14:paraId="2C85F3D4" w14:textId="77777777" w:rsidTr="00174540">
        <w:trPr>
          <w:trHeight w:val="308"/>
          <w:jc w:val="center"/>
        </w:trPr>
        <w:tc>
          <w:tcPr>
            <w:tcW w:w="1840" w:type="dxa"/>
            <w:hideMark/>
          </w:tcPr>
          <w:p w14:paraId="4F193CAB" w14:textId="77777777" w:rsidR="00716A8C" w:rsidRPr="00716A8C" w:rsidRDefault="00716A8C" w:rsidP="00716A8C">
            <w:pPr>
              <w:rPr>
                <w:szCs w:val="24"/>
              </w:rPr>
            </w:pPr>
            <w:proofErr w:type="spellStart"/>
            <w:r w:rsidRPr="00716A8C">
              <w:rPr>
                <w:szCs w:val="24"/>
              </w:rPr>
              <w:lastRenderedPageBreak/>
              <w:t>diarrhoea</w:t>
            </w:r>
            <w:proofErr w:type="spellEnd"/>
            <w:r w:rsidRPr="00716A8C">
              <w:rPr>
                <w:szCs w:val="24"/>
              </w:rPr>
              <w:t>_</w:t>
            </w:r>
          </w:p>
        </w:tc>
        <w:tc>
          <w:tcPr>
            <w:tcW w:w="2340" w:type="dxa"/>
            <w:hideMark/>
          </w:tcPr>
          <w:p w14:paraId="16393A80" w14:textId="77777777" w:rsidR="00716A8C" w:rsidRPr="00716A8C" w:rsidRDefault="00716A8C" w:rsidP="00716A8C">
            <w:pPr>
              <w:rPr>
                <w:szCs w:val="24"/>
              </w:rPr>
            </w:pPr>
            <w:r w:rsidRPr="00716A8C">
              <w:rPr>
                <w:szCs w:val="24"/>
              </w:rPr>
              <w:t>0.025447</w:t>
            </w:r>
          </w:p>
        </w:tc>
      </w:tr>
      <w:tr w:rsidR="00716A8C" w:rsidRPr="00716A8C" w14:paraId="23DBAF14" w14:textId="77777777" w:rsidTr="00174540">
        <w:trPr>
          <w:trHeight w:val="615"/>
          <w:jc w:val="center"/>
        </w:trPr>
        <w:tc>
          <w:tcPr>
            <w:tcW w:w="1840" w:type="dxa"/>
            <w:hideMark/>
          </w:tcPr>
          <w:p w14:paraId="29E7CFC1" w14:textId="77777777" w:rsidR="00716A8C" w:rsidRPr="00716A8C" w:rsidRDefault="00716A8C" w:rsidP="00716A8C">
            <w:pPr>
              <w:rPr>
                <w:szCs w:val="24"/>
              </w:rPr>
            </w:pPr>
            <w:proofErr w:type="spellStart"/>
            <w:r w:rsidRPr="00716A8C">
              <w:rPr>
                <w:szCs w:val="24"/>
              </w:rPr>
              <w:t>loss_of_balance</w:t>
            </w:r>
            <w:proofErr w:type="spellEnd"/>
            <w:r w:rsidRPr="00716A8C">
              <w:rPr>
                <w:szCs w:val="24"/>
              </w:rPr>
              <w:t>_</w:t>
            </w:r>
          </w:p>
        </w:tc>
        <w:tc>
          <w:tcPr>
            <w:tcW w:w="2340" w:type="dxa"/>
            <w:hideMark/>
          </w:tcPr>
          <w:p w14:paraId="3D19DA62" w14:textId="77777777" w:rsidR="00716A8C" w:rsidRPr="00716A8C" w:rsidRDefault="00716A8C" w:rsidP="00716A8C">
            <w:pPr>
              <w:rPr>
                <w:szCs w:val="24"/>
              </w:rPr>
            </w:pPr>
            <w:r w:rsidRPr="00716A8C">
              <w:rPr>
                <w:szCs w:val="24"/>
              </w:rPr>
              <w:t>0.023238</w:t>
            </w:r>
          </w:p>
        </w:tc>
      </w:tr>
    </w:tbl>
    <w:p w14:paraId="7A4B864D" w14:textId="15C61BA8" w:rsidR="00CA3E65" w:rsidRPr="00075401" w:rsidRDefault="00174540" w:rsidP="00174540">
      <w:pPr>
        <w:pStyle w:val="Descripcin"/>
        <w:jc w:val="center"/>
        <w:rPr>
          <w:sz w:val="20"/>
          <w:szCs w:val="28"/>
        </w:rPr>
      </w:pPr>
      <w:bookmarkStart w:id="114" w:name="_Ref199436838"/>
      <w:bookmarkStart w:id="115" w:name="_Toc202303048"/>
      <w:r w:rsidRPr="00075401">
        <w:rPr>
          <w:sz w:val="20"/>
          <w:szCs w:val="20"/>
        </w:rPr>
        <w:t xml:space="preserve">Tabla </w:t>
      </w:r>
      <w:r w:rsidRPr="00075401">
        <w:rPr>
          <w:sz w:val="20"/>
          <w:szCs w:val="20"/>
        </w:rPr>
        <w:fldChar w:fldCharType="begin"/>
      </w:r>
      <w:r w:rsidRPr="00075401">
        <w:rPr>
          <w:sz w:val="20"/>
          <w:szCs w:val="20"/>
        </w:rPr>
        <w:instrText xml:space="preserve"> SEQ Tabla \* ARABIC </w:instrText>
      </w:r>
      <w:r w:rsidRPr="00075401">
        <w:rPr>
          <w:sz w:val="20"/>
          <w:szCs w:val="20"/>
        </w:rPr>
        <w:fldChar w:fldCharType="separate"/>
      </w:r>
      <w:r w:rsidRPr="00075401">
        <w:rPr>
          <w:noProof/>
          <w:sz w:val="20"/>
          <w:szCs w:val="20"/>
        </w:rPr>
        <w:t>14</w:t>
      </w:r>
      <w:r w:rsidRPr="00075401">
        <w:rPr>
          <w:sz w:val="20"/>
          <w:szCs w:val="20"/>
        </w:rPr>
        <w:fldChar w:fldCharType="end"/>
      </w:r>
      <w:bookmarkEnd w:id="114"/>
      <w:r w:rsidRPr="00075401">
        <w:rPr>
          <w:sz w:val="20"/>
          <w:szCs w:val="20"/>
        </w:rPr>
        <w:t>: Síntomas con mayor contribución a la componente 2 del MCA</w:t>
      </w:r>
      <w:bookmarkEnd w:id="115"/>
    </w:p>
    <w:p w14:paraId="70F5E93F" w14:textId="77777777" w:rsidR="00174540" w:rsidRDefault="00174540" w:rsidP="00F93FDB">
      <w:pPr>
        <w:rPr>
          <w:szCs w:val="24"/>
        </w:rPr>
      </w:pPr>
    </w:p>
    <w:p w14:paraId="5D161684" w14:textId="77777777" w:rsidR="00174540" w:rsidRDefault="00174540" w:rsidP="00F93FDB">
      <w:pPr>
        <w:rPr>
          <w:szCs w:val="24"/>
        </w:rPr>
      </w:pPr>
    </w:p>
    <w:p w14:paraId="59E1EC1C" w14:textId="2E094C55" w:rsidR="001766C0" w:rsidRPr="00716A8C" w:rsidRDefault="001766C0" w:rsidP="001766C0">
      <w:pPr>
        <w:pStyle w:val="Descripcin"/>
        <w:rPr>
          <w:sz w:val="22"/>
          <w:szCs w:val="32"/>
        </w:rPr>
      </w:pPr>
    </w:p>
    <w:p w14:paraId="678F33C7" w14:textId="3B316EEA" w:rsidR="00CA3E65" w:rsidRDefault="001766C0" w:rsidP="00174540">
      <w:pPr>
        <w:jc w:val="center"/>
        <w:rPr>
          <w:szCs w:val="24"/>
        </w:rPr>
      </w:pPr>
      <w:r>
        <w:rPr>
          <w:noProof/>
        </w:rPr>
        <w:drawing>
          <wp:inline distT="0" distB="0" distL="0" distR="0" wp14:anchorId="5DA71268" wp14:editId="42508444">
            <wp:extent cx="5759450" cy="4114165"/>
            <wp:effectExtent l="0" t="0" r="0" b="635"/>
            <wp:docPr id="382928234" name="Imagen 6"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28234" name="Imagen 6" descr="Gráfico, Gráfico de dispersión&#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114165"/>
                    </a:xfrm>
                    <a:prstGeom prst="rect">
                      <a:avLst/>
                    </a:prstGeom>
                    <a:noFill/>
                    <a:ln>
                      <a:noFill/>
                    </a:ln>
                  </pic:spPr>
                </pic:pic>
              </a:graphicData>
            </a:graphic>
          </wp:inline>
        </w:drawing>
      </w:r>
    </w:p>
    <w:p w14:paraId="7243BB00" w14:textId="3DE82ECC" w:rsidR="00174540" w:rsidRPr="00075401" w:rsidRDefault="00174540" w:rsidP="00174540">
      <w:pPr>
        <w:pStyle w:val="Descripcin"/>
        <w:jc w:val="center"/>
        <w:rPr>
          <w:sz w:val="20"/>
          <w:szCs w:val="28"/>
        </w:rPr>
      </w:pPr>
      <w:bookmarkStart w:id="116" w:name="_Ref199437402"/>
      <w:bookmarkStart w:id="117" w:name="_Toc202302997"/>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13</w:t>
      </w:r>
      <w:r w:rsidRPr="00075401">
        <w:rPr>
          <w:sz w:val="20"/>
          <w:szCs w:val="20"/>
        </w:rPr>
        <w:fldChar w:fldCharType="end"/>
      </w:r>
      <w:bookmarkEnd w:id="116"/>
      <w:r w:rsidRPr="00075401">
        <w:rPr>
          <w:sz w:val="20"/>
          <w:szCs w:val="20"/>
        </w:rPr>
        <w:t>: MCA por enfermedades usando 20 síntomas</w:t>
      </w:r>
      <w:r w:rsidR="00C613E7" w:rsidRPr="00075401">
        <w:rPr>
          <w:sz w:val="20"/>
          <w:szCs w:val="20"/>
        </w:rPr>
        <w:t xml:space="preserve"> sin agrupar</w:t>
      </w:r>
      <w:bookmarkEnd w:id="117"/>
    </w:p>
    <w:p w14:paraId="45519E91" w14:textId="38274687" w:rsidR="001766C0" w:rsidRDefault="001766C0" w:rsidP="00F93FDB">
      <w:pPr>
        <w:rPr>
          <w:szCs w:val="24"/>
        </w:rPr>
      </w:pPr>
      <w:r>
        <w:rPr>
          <w:noProof/>
        </w:rPr>
        <w:lastRenderedPageBreak/>
        <w:drawing>
          <wp:inline distT="0" distB="0" distL="0" distR="0" wp14:anchorId="36C46206" wp14:editId="18BB4B8F">
            <wp:extent cx="5759450" cy="4114165"/>
            <wp:effectExtent l="0" t="0" r="0" b="635"/>
            <wp:docPr id="910614501"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4501" name="Imagen 7" descr="Gráfico, Gráfico de dispersión&#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114165"/>
                    </a:xfrm>
                    <a:prstGeom prst="rect">
                      <a:avLst/>
                    </a:prstGeom>
                    <a:noFill/>
                    <a:ln>
                      <a:noFill/>
                    </a:ln>
                  </pic:spPr>
                </pic:pic>
              </a:graphicData>
            </a:graphic>
          </wp:inline>
        </w:drawing>
      </w:r>
    </w:p>
    <w:p w14:paraId="18FDE004" w14:textId="4F837C89" w:rsidR="001766C0" w:rsidRPr="00075401" w:rsidRDefault="00174540" w:rsidP="00174540">
      <w:pPr>
        <w:pStyle w:val="Descripcin"/>
        <w:jc w:val="center"/>
        <w:rPr>
          <w:sz w:val="20"/>
          <w:szCs w:val="28"/>
        </w:rPr>
      </w:pPr>
      <w:bookmarkStart w:id="118" w:name="_Ref199437421"/>
      <w:bookmarkStart w:id="119" w:name="_Toc202302998"/>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14</w:t>
      </w:r>
      <w:r w:rsidRPr="00075401">
        <w:rPr>
          <w:sz w:val="20"/>
          <w:szCs w:val="20"/>
        </w:rPr>
        <w:fldChar w:fldCharType="end"/>
      </w:r>
      <w:bookmarkEnd w:id="118"/>
      <w:r w:rsidRPr="00075401">
        <w:rPr>
          <w:sz w:val="20"/>
          <w:szCs w:val="20"/>
        </w:rPr>
        <w:t>: MCA por enfermedades usando todos los síntomas</w:t>
      </w:r>
      <w:r w:rsidR="00C613E7" w:rsidRPr="00075401">
        <w:rPr>
          <w:sz w:val="20"/>
          <w:szCs w:val="20"/>
        </w:rPr>
        <w:t xml:space="preserve"> sin agrupar</w:t>
      </w:r>
      <w:bookmarkEnd w:id="119"/>
    </w:p>
    <w:p w14:paraId="5A1F37E0" w14:textId="02D7BDE4" w:rsidR="00CA3E65" w:rsidRPr="00CA3E65" w:rsidRDefault="00CA3E65" w:rsidP="00CA3E65">
      <w:pPr>
        <w:pStyle w:val="Descripcin"/>
        <w:rPr>
          <w:sz w:val="22"/>
          <w:szCs w:val="32"/>
        </w:rPr>
      </w:pPr>
    </w:p>
    <w:p w14:paraId="20A25673" w14:textId="0F5F2C19" w:rsidR="00CA3E65" w:rsidRDefault="00006643" w:rsidP="00174540">
      <w:pPr>
        <w:jc w:val="center"/>
        <w:rPr>
          <w:szCs w:val="24"/>
        </w:rPr>
      </w:pPr>
      <w:r>
        <w:rPr>
          <w:noProof/>
        </w:rPr>
        <w:lastRenderedPageBreak/>
        <w:drawing>
          <wp:inline distT="0" distB="0" distL="0" distR="0" wp14:anchorId="54BAB513" wp14:editId="528760BA">
            <wp:extent cx="5759450" cy="4110355"/>
            <wp:effectExtent l="0" t="0" r="0" b="4445"/>
            <wp:docPr id="1177106882" name="Imagen 2"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6882" name="Imagen 2" descr="Gráfico, Gráfico de dispersión&#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355"/>
                    </a:xfrm>
                    <a:prstGeom prst="rect">
                      <a:avLst/>
                    </a:prstGeom>
                    <a:noFill/>
                    <a:ln>
                      <a:noFill/>
                    </a:ln>
                  </pic:spPr>
                </pic:pic>
              </a:graphicData>
            </a:graphic>
          </wp:inline>
        </w:drawing>
      </w:r>
    </w:p>
    <w:p w14:paraId="400C7BA9" w14:textId="06E656A7" w:rsidR="00CA5A70" w:rsidRPr="00075401" w:rsidRDefault="00174540" w:rsidP="00174540">
      <w:pPr>
        <w:pStyle w:val="Descripcin"/>
        <w:jc w:val="center"/>
        <w:rPr>
          <w:sz w:val="20"/>
          <w:szCs w:val="20"/>
        </w:rPr>
      </w:pPr>
      <w:bookmarkStart w:id="120" w:name="_Ref199437207"/>
      <w:bookmarkStart w:id="121" w:name="_Toc202302999"/>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15</w:t>
      </w:r>
      <w:r w:rsidRPr="00075401">
        <w:rPr>
          <w:sz w:val="20"/>
          <w:szCs w:val="20"/>
        </w:rPr>
        <w:fldChar w:fldCharType="end"/>
      </w:r>
      <w:bookmarkEnd w:id="120"/>
      <w:r w:rsidRPr="00075401">
        <w:rPr>
          <w:sz w:val="20"/>
          <w:szCs w:val="20"/>
        </w:rPr>
        <w:t>: Biplot conjunto de enfermedades</w:t>
      </w:r>
      <w:r w:rsidR="00C613E7" w:rsidRPr="00075401">
        <w:rPr>
          <w:sz w:val="20"/>
          <w:szCs w:val="20"/>
        </w:rPr>
        <w:t xml:space="preserve"> agrupadas</w:t>
      </w:r>
      <w:r w:rsidRPr="00075401">
        <w:rPr>
          <w:sz w:val="20"/>
          <w:szCs w:val="20"/>
        </w:rPr>
        <w:t xml:space="preserve"> y síntomas resultado del MCA</w:t>
      </w:r>
      <w:bookmarkEnd w:id="121"/>
    </w:p>
    <w:p w14:paraId="1EEE0EF6" w14:textId="77777777" w:rsidR="00174540" w:rsidRPr="00174540" w:rsidRDefault="00174540" w:rsidP="00174540"/>
    <w:p w14:paraId="67ECCA8A" w14:textId="0610CE1A" w:rsidR="0009426F" w:rsidRDefault="00CA5A70" w:rsidP="00174540">
      <w:pPr>
        <w:jc w:val="center"/>
        <w:rPr>
          <w:szCs w:val="24"/>
        </w:rPr>
      </w:pPr>
      <w:r>
        <w:rPr>
          <w:noProof/>
        </w:rPr>
        <w:lastRenderedPageBreak/>
        <w:drawing>
          <wp:inline distT="0" distB="0" distL="0" distR="0" wp14:anchorId="016A3311" wp14:editId="7ABC4348">
            <wp:extent cx="5759450" cy="4110355"/>
            <wp:effectExtent l="0" t="0" r="0" b="4445"/>
            <wp:docPr id="44353346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3465" name="Imagen 1" descr="Diagrama&#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110355"/>
                    </a:xfrm>
                    <a:prstGeom prst="rect">
                      <a:avLst/>
                    </a:prstGeom>
                    <a:noFill/>
                    <a:ln>
                      <a:noFill/>
                    </a:ln>
                  </pic:spPr>
                </pic:pic>
              </a:graphicData>
            </a:graphic>
          </wp:inline>
        </w:drawing>
      </w:r>
    </w:p>
    <w:p w14:paraId="2EE41603" w14:textId="2BFF957C" w:rsidR="00174540" w:rsidRPr="00075401" w:rsidRDefault="00174540" w:rsidP="00174540">
      <w:pPr>
        <w:pStyle w:val="Descripcin"/>
        <w:jc w:val="center"/>
        <w:rPr>
          <w:sz w:val="20"/>
          <w:szCs w:val="28"/>
        </w:rPr>
      </w:pPr>
      <w:bookmarkStart w:id="122" w:name="_Ref199437382"/>
      <w:bookmarkStart w:id="123" w:name="_Toc202303000"/>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16</w:t>
      </w:r>
      <w:r w:rsidRPr="00075401">
        <w:rPr>
          <w:sz w:val="20"/>
          <w:szCs w:val="20"/>
        </w:rPr>
        <w:fldChar w:fldCharType="end"/>
      </w:r>
      <w:bookmarkEnd w:id="122"/>
      <w:r w:rsidRPr="00075401">
        <w:rPr>
          <w:sz w:val="20"/>
          <w:szCs w:val="20"/>
        </w:rPr>
        <w:t>: MCA de enfermedades agrupadas con círculos delimitando el área de cada grupo</w:t>
      </w:r>
      <w:bookmarkEnd w:id="123"/>
    </w:p>
    <w:p w14:paraId="5FF530A8" w14:textId="53B44F47" w:rsidR="00B14D7D" w:rsidRPr="00B14D7D" w:rsidRDefault="00B14D7D" w:rsidP="00B14D7D">
      <w:pPr>
        <w:pStyle w:val="Descripcin"/>
        <w:rPr>
          <w:sz w:val="22"/>
          <w:szCs w:val="32"/>
        </w:rPr>
      </w:pPr>
    </w:p>
    <w:p w14:paraId="77394996" w14:textId="29542C1A" w:rsidR="00B14D7D" w:rsidRDefault="00867B0C" w:rsidP="00F93FDB">
      <w:pPr>
        <w:rPr>
          <w:szCs w:val="24"/>
        </w:rPr>
      </w:pPr>
      <w:r>
        <w:rPr>
          <w:noProof/>
        </w:rPr>
        <w:lastRenderedPageBreak/>
        <w:drawing>
          <wp:inline distT="0" distB="0" distL="0" distR="0" wp14:anchorId="30E995A1" wp14:editId="0F898BD4">
            <wp:extent cx="5759450" cy="3655695"/>
            <wp:effectExtent l="0" t="0" r="0" b="1905"/>
            <wp:docPr id="914748305" name="Imagen 7"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48305" name="Imagen 7" descr="Calendari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655695"/>
                    </a:xfrm>
                    <a:prstGeom prst="rect">
                      <a:avLst/>
                    </a:prstGeom>
                    <a:noFill/>
                    <a:ln>
                      <a:noFill/>
                    </a:ln>
                  </pic:spPr>
                </pic:pic>
              </a:graphicData>
            </a:graphic>
          </wp:inline>
        </w:drawing>
      </w:r>
    </w:p>
    <w:p w14:paraId="3DFF34DB" w14:textId="52D412D5" w:rsidR="00386CA9" w:rsidRPr="00075401" w:rsidRDefault="00174540" w:rsidP="00174540">
      <w:pPr>
        <w:pStyle w:val="Descripcin"/>
        <w:jc w:val="center"/>
        <w:rPr>
          <w:sz w:val="20"/>
          <w:szCs w:val="28"/>
        </w:rPr>
      </w:pPr>
      <w:bookmarkStart w:id="124" w:name="_Ref199437822"/>
      <w:bookmarkStart w:id="125" w:name="_Toc202303001"/>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17</w:t>
      </w:r>
      <w:r w:rsidRPr="00075401">
        <w:rPr>
          <w:sz w:val="20"/>
          <w:szCs w:val="20"/>
        </w:rPr>
        <w:fldChar w:fldCharType="end"/>
      </w:r>
      <w:bookmarkEnd w:id="124"/>
      <w:r w:rsidRPr="00075401">
        <w:rPr>
          <w:sz w:val="20"/>
          <w:szCs w:val="20"/>
        </w:rPr>
        <w:t>: UMAP usando todos los síntomas del conjunto de datos original</w:t>
      </w:r>
      <w:bookmarkEnd w:id="125"/>
    </w:p>
    <w:p w14:paraId="7FFCD390" w14:textId="07B9CB85" w:rsidR="00F90161" w:rsidRDefault="00651D95" w:rsidP="00F93FDB">
      <w:pPr>
        <w:rPr>
          <w:szCs w:val="24"/>
        </w:rPr>
      </w:pPr>
      <w:r>
        <w:rPr>
          <w:noProof/>
        </w:rPr>
        <w:drawing>
          <wp:inline distT="0" distB="0" distL="0" distR="0" wp14:anchorId="3227B092" wp14:editId="3EAC46C1">
            <wp:extent cx="5759450" cy="3295650"/>
            <wp:effectExtent l="0" t="0" r="0" b="0"/>
            <wp:docPr id="1360943894" name="Imagen 8"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3894" name="Imagen 8" descr="Gráfico, Gráfico de dispersión&#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295650"/>
                    </a:xfrm>
                    <a:prstGeom prst="rect">
                      <a:avLst/>
                    </a:prstGeom>
                    <a:noFill/>
                    <a:ln>
                      <a:noFill/>
                    </a:ln>
                  </pic:spPr>
                </pic:pic>
              </a:graphicData>
            </a:graphic>
          </wp:inline>
        </w:drawing>
      </w:r>
    </w:p>
    <w:p w14:paraId="207089BC" w14:textId="66A15B1A" w:rsidR="00174540" w:rsidRPr="00075401" w:rsidRDefault="00174540" w:rsidP="00174540">
      <w:pPr>
        <w:pStyle w:val="Descripcin"/>
        <w:jc w:val="center"/>
        <w:rPr>
          <w:sz w:val="20"/>
          <w:szCs w:val="28"/>
        </w:rPr>
      </w:pPr>
      <w:bookmarkStart w:id="126" w:name="_Ref199438369"/>
      <w:bookmarkStart w:id="127" w:name="_Toc202303002"/>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18</w:t>
      </w:r>
      <w:r w:rsidRPr="00075401">
        <w:rPr>
          <w:sz w:val="20"/>
          <w:szCs w:val="20"/>
        </w:rPr>
        <w:fldChar w:fldCharType="end"/>
      </w:r>
      <w:bookmarkEnd w:id="126"/>
      <w:r w:rsidRPr="00075401">
        <w:rPr>
          <w:sz w:val="20"/>
          <w:szCs w:val="20"/>
        </w:rPr>
        <w:t>: Resultado logistic PCA usando todos los síntomas del dataset</w:t>
      </w:r>
      <w:bookmarkEnd w:id="127"/>
    </w:p>
    <w:p w14:paraId="51D9EC5B" w14:textId="77777777" w:rsidR="00174540" w:rsidRDefault="00174540" w:rsidP="00F93FDB">
      <w:pPr>
        <w:rPr>
          <w:szCs w:val="24"/>
        </w:rPr>
      </w:pPr>
    </w:p>
    <w:p w14:paraId="33C6FCB9" w14:textId="48E1A120" w:rsidR="007E7180" w:rsidRDefault="007E7180" w:rsidP="00174540">
      <w:pPr>
        <w:jc w:val="center"/>
        <w:rPr>
          <w:szCs w:val="24"/>
        </w:rPr>
      </w:pPr>
      <w:r>
        <w:rPr>
          <w:noProof/>
        </w:rPr>
        <w:lastRenderedPageBreak/>
        <w:drawing>
          <wp:inline distT="0" distB="0" distL="0" distR="0" wp14:anchorId="6DC39522" wp14:editId="033D2F5E">
            <wp:extent cx="5759450" cy="2552065"/>
            <wp:effectExtent l="0" t="0" r="0" b="635"/>
            <wp:docPr id="1285737658"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7658" name="Imagen 2" descr="Gráfico, Gráfico de líneas&#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2787736E" w14:textId="6A65B6D7" w:rsidR="00C43337" w:rsidRPr="00075401" w:rsidRDefault="00174540" w:rsidP="00174540">
      <w:pPr>
        <w:pStyle w:val="Descripcin"/>
        <w:jc w:val="center"/>
        <w:rPr>
          <w:sz w:val="20"/>
          <w:szCs w:val="28"/>
        </w:rPr>
      </w:pPr>
      <w:bookmarkStart w:id="128" w:name="_Ref199441980"/>
      <w:bookmarkStart w:id="129" w:name="_Ref199441802"/>
      <w:bookmarkStart w:id="130" w:name="_Toc202303003"/>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19</w:t>
      </w:r>
      <w:r w:rsidRPr="00075401">
        <w:rPr>
          <w:sz w:val="20"/>
          <w:szCs w:val="20"/>
        </w:rPr>
        <w:fldChar w:fldCharType="end"/>
      </w:r>
      <w:bookmarkEnd w:id="128"/>
      <w:r w:rsidRPr="00075401">
        <w:rPr>
          <w:sz w:val="20"/>
          <w:szCs w:val="20"/>
        </w:rPr>
        <w:t>: Precisión del modelo según la profundidad escogida usando solo 20 síntomas</w:t>
      </w:r>
      <w:bookmarkEnd w:id="129"/>
      <w:bookmarkEnd w:id="130"/>
    </w:p>
    <w:p w14:paraId="4CF76B28" w14:textId="080CC559" w:rsidR="00C43337" w:rsidRDefault="00B51809" w:rsidP="00174540">
      <w:pPr>
        <w:jc w:val="center"/>
        <w:rPr>
          <w:szCs w:val="24"/>
        </w:rPr>
      </w:pPr>
      <w:r w:rsidRPr="00B51809">
        <w:rPr>
          <w:noProof/>
          <w:szCs w:val="24"/>
        </w:rPr>
        <w:drawing>
          <wp:inline distT="0" distB="0" distL="0" distR="0" wp14:anchorId="6CFB9FC0" wp14:editId="57A3E88A">
            <wp:extent cx="3450866" cy="4750544"/>
            <wp:effectExtent l="0" t="0" r="0" b="0"/>
            <wp:docPr id="153963911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9114" name="Imagen 1" descr="Tabla&#10;&#10;El contenido generado por IA puede ser incorrecto."/>
                    <pic:cNvPicPr/>
                  </pic:nvPicPr>
                  <pic:blipFill>
                    <a:blip r:embed="rId40"/>
                    <a:stretch>
                      <a:fillRect/>
                    </a:stretch>
                  </pic:blipFill>
                  <pic:spPr>
                    <a:xfrm>
                      <a:off x="0" y="0"/>
                      <a:ext cx="3451397" cy="4751274"/>
                    </a:xfrm>
                    <a:prstGeom prst="rect">
                      <a:avLst/>
                    </a:prstGeom>
                  </pic:spPr>
                </pic:pic>
              </a:graphicData>
            </a:graphic>
          </wp:inline>
        </w:drawing>
      </w:r>
    </w:p>
    <w:p w14:paraId="5996070F" w14:textId="6529E4B5" w:rsidR="003A15FA" w:rsidRPr="00075401" w:rsidRDefault="00174540" w:rsidP="00174540">
      <w:pPr>
        <w:pStyle w:val="Descripcin"/>
        <w:jc w:val="center"/>
        <w:rPr>
          <w:sz w:val="20"/>
          <w:szCs w:val="28"/>
        </w:rPr>
      </w:pPr>
      <w:bookmarkStart w:id="131" w:name="_Ref199441837"/>
      <w:bookmarkStart w:id="132" w:name="_Ref199441810"/>
      <w:bookmarkStart w:id="133" w:name="_Toc202303004"/>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20</w:t>
      </w:r>
      <w:r w:rsidRPr="00075401">
        <w:rPr>
          <w:sz w:val="20"/>
          <w:szCs w:val="20"/>
        </w:rPr>
        <w:fldChar w:fldCharType="end"/>
      </w:r>
      <w:bookmarkEnd w:id="131"/>
      <w:r w:rsidRPr="00075401">
        <w:rPr>
          <w:sz w:val="20"/>
          <w:szCs w:val="20"/>
        </w:rPr>
        <w:t>: Resultados del árbol de decisión usando todos los síntomas sin profundidad máxima</w:t>
      </w:r>
      <w:bookmarkEnd w:id="132"/>
      <w:bookmarkEnd w:id="133"/>
    </w:p>
    <w:p w14:paraId="026863BA" w14:textId="4005FEC0" w:rsidR="003A15FA" w:rsidRDefault="009E1B2A" w:rsidP="00174540">
      <w:pPr>
        <w:jc w:val="center"/>
        <w:rPr>
          <w:szCs w:val="24"/>
        </w:rPr>
      </w:pPr>
      <w:r w:rsidRPr="009E1B2A">
        <w:rPr>
          <w:noProof/>
          <w:szCs w:val="24"/>
        </w:rPr>
        <w:lastRenderedPageBreak/>
        <w:drawing>
          <wp:inline distT="0" distB="0" distL="0" distR="0" wp14:anchorId="410AE451" wp14:editId="31DC8A9F">
            <wp:extent cx="3907766" cy="5269180"/>
            <wp:effectExtent l="0" t="0" r="0" b="8255"/>
            <wp:docPr id="10860443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44319" name="Imagen 1" descr="Tabla&#10;&#10;El contenido generado por IA puede ser incorrecto."/>
                    <pic:cNvPicPr/>
                  </pic:nvPicPr>
                  <pic:blipFill>
                    <a:blip r:embed="rId41"/>
                    <a:stretch>
                      <a:fillRect/>
                    </a:stretch>
                  </pic:blipFill>
                  <pic:spPr>
                    <a:xfrm>
                      <a:off x="0" y="0"/>
                      <a:ext cx="3910843" cy="5273330"/>
                    </a:xfrm>
                    <a:prstGeom prst="rect">
                      <a:avLst/>
                    </a:prstGeom>
                  </pic:spPr>
                </pic:pic>
              </a:graphicData>
            </a:graphic>
          </wp:inline>
        </w:drawing>
      </w:r>
    </w:p>
    <w:p w14:paraId="2A453C0D" w14:textId="3407F37F" w:rsidR="00174540" w:rsidRPr="00075401" w:rsidRDefault="00174540" w:rsidP="00174540">
      <w:pPr>
        <w:pStyle w:val="Descripcin"/>
        <w:jc w:val="center"/>
        <w:rPr>
          <w:sz w:val="20"/>
          <w:szCs w:val="28"/>
        </w:rPr>
      </w:pPr>
      <w:bookmarkStart w:id="134" w:name="_Ref199442505"/>
      <w:bookmarkStart w:id="135" w:name="_Toc202303005"/>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21</w:t>
      </w:r>
      <w:r w:rsidRPr="00075401">
        <w:rPr>
          <w:sz w:val="20"/>
          <w:szCs w:val="20"/>
        </w:rPr>
        <w:fldChar w:fldCharType="end"/>
      </w:r>
      <w:bookmarkEnd w:id="134"/>
      <w:r w:rsidRPr="00075401">
        <w:rPr>
          <w:sz w:val="20"/>
          <w:szCs w:val="20"/>
        </w:rPr>
        <w:t>: Resultado de la aplicación del Random Forest usando los 20 síntomas más significativos y con 200 estimadores</w:t>
      </w:r>
      <w:bookmarkEnd w:id="135"/>
    </w:p>
    <w:p w14:paraId="55C374A5" w14:textId="56A54435" w:rsidR="001A26B2" w:rsidRPr="001A26B2" w:rsidRDefault="001A26B2" w:rsidP="001A26B2">
      <w:pPr>
        <w:pStyle w:val="Descripcin"/>
        <w:rPr>
          <w:sz w:val="22"/>
          <w:szCs w:val="22"/>
        </w:rPr>
      </w:pPr>
      <w:bookmarkStart w:id="136" w:name="_Ref197278750"/>
    </w:p>
    <w:p w14:paraId="7B6CECF7" w14:textId="100B5533" w:rsidR="00F95B58" w:rsidRDefault="001A26B2" w:rsidP="00174540">
      <w:pPr>
        <w:pStyle w:val="Descripcin"/>
        <w:jc w:val="center"/>
        <w:rPr>
          <w:sz w:val="22"/>
          <w:szCs w:val="22"/>
        </w:rPr>
      </w:pPr>
      <w:r w:rsidRPr="001A26B2">
        <w:rPr>
          <w:noProof/>
          <w:sz w:val="22"/>
          <w:szCs w:val="22"/>
        </w:rPr>
        <w:lastRenderedPageBreak/>
        <w:drawing>
          <wp:inline distT="0" distB="0" distL="0" distR="0" wp14:anchorId="1DD03FAD" wp14:editId="6581F429">
            <wp:extent cx="4102873" cy="5811282"/>
            <wp:effectExtent l="0" t="0" r="0" b="0"/>
            <wp:docPr id="145152803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8030" name="Imagen 1" descr="Tabla&#10;&#10;El contenido generado por IA puede ser incorrecto."/>
                    <pic:cNvPicPr/>
                  </pic:nvPicPr>
                  <pic:blipFill>
                    <a:blip r:embed="rId42"/>
                    <a:stretch>
                      <a:fillRect/>
                    </a:stretch>
                  </pic:blipFill>
                  <pic:spPr>
                    <a:xfrm>
                      <a:off x="0" y="0"/>
                      <a:ext cx="4107921" cy="5818431"/>
                    </a:xfrm>
                    <a:prstGeom prst="rect">
                      <a:avLst/>
                    </a:prstGeom>
                  </pic:spPr>
                </pic:pic>
              </a:graphicData>
            </a:graphic>
          </wp:inline>
        </w:drawing>
      </w:r>
    </w:p>
    <w:p w14:paraId="6094D7AE" w14:textId="03793C1E" w:rsidR="00AD16A5" w:rsidRPr="00075401" w:rsidRDefault="00174540" w:rsidP="00174540">
      <w:pPr>
        <w:pStyle w:val="Descripcin"/>
        <w:jc w:val="center"/>
        <w:rPr>
          <w:sz w:val="20"/>
          <w:szCs w:val="20"/>
        </w:rPr>
      </w:pPr>
      <w:bookmarkStart w:id="137" w:name="_Ref199442520"/>
      <w:bookmarkStart w:id="138" w:name="_Toc202303006"/>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22</w:t>
      </w:r>
      <w:r w:rsidRPr="00075401">
        <w:rPr>
          <w:sz w:val="20"/>
          <w:szCs w:val="20"/>
        </w:rPr>
        <w:fldChar w:fldCharType="end"/>
      </w:r>
      <w:bookmarkEnd w:id="137"/>
      <w:r w:rsidRPr="00075401">
        <w:rPr>
          <w:sz w:val="20"/>
          <w:szCs w:val="20"/>
        </w:rPr>
        <w:t>: Resultado de Random Forest usando todos los síntomas</w:t>
      </w:r>
      <w:bookmarkEnd w:id="136"/>
      <w:bookmarkEnd w:id="138"/>
    </w:p>
    <w:p w14:paraId="516102FF" w14:textId="72D6EDEA" w:rsidR="00AD16A5" w:rsidRDefault="001C42AF" w:rsidP="00174540">
      <w:pPr>
        <w:jc w:val="center"/>
        <w:rPr>
          <w:szCs w:val="24"/>
        </w:rPr>
      </w:pPr>
      <w:r w:rsidRPr="001C42AF">
        <w:rPr>
          <w:noProof/>
          <w:szCs w:val="24"/>
        </w:rPr>
        <w:lastRenderedPageBreak/>
        <w:drawing>
          <wp:inline distT="0" distB="0" distL="0" distR="0" wp14:anchorId="3A722CC2" wp14:editId="3D439A70">
            <wp:extent cx="3968151" cy="5858385"/>
            <wp:effectExtent l="0" t="0" r="0" b="9525"/>
            <wp:docPr id="78475489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4896" name="Imagen 1" descr="Tabla&#10;&#10;El contenido generado por IA puede ser incorrecto."/>
                    <pic:cNvPicPr/>
                  </pic:nvPicPr>
                  <pic:blipFill>
                    <a:blip r:embed="rId43"/>
                    <a:stretch>
                      <a:fillRect/>
                    </a:stretch>
                  </pic:blipFill>
                  <pic:spPr>
                    <a:xfrm>
                      <a:off x="0" y="0"/>
                      <a:ext cx="3973449" cy="5866207"/>
                    </a:xfrm>
                    <a:prstGeom prst="rect">
                      <a:avLst/>
                    </a:prstGeom>
                  </pic:spPr>
                </pic:pic>
              </a:graphicData>
            </a:graphic>
          </wp:inline>
        </w:drawing>
      </w:r>
    </w:p>
    <w:p w14:paraId="0A8BD6BA" w14:textId="77957B9A" w:rsidR="00174540" w:rsidRPr="00075401" w:rsidRDefault="00174540" w:rsidP="00174540">
      <w:pPr>
        <w:pStyle w:val="Descripcin"/>
        <w:jc w:val="center"/>
        <w:rPr>
          <w:sz w:val="20"/>
          <w:szCs w:val="28"/>
        </w:rPr>
      </w:pPr>
      <w:bookmarkStart w:id="139" w:name="_Ref199442741"/>
      <w:bookmarkStart w:id="140" w:name="_Toc202303007"/>
      <w:r w:rsidRPr="00075401">
        <w:rPr>
          <w:sz w:val="20"/>
          <w:szCs w:val="20"/>
        </w:rPr>
        <w:t xml:space="preserve">Ilustración </w:t>
      </w:r>
      <w:r w:rsidRPr="00075401">
        <w:rPr>
          <w:sz w:val="20"/>
          <w:szCs w:val="20"/>
        </w:rPr>
        <w:fldChar w:fldCharType="begin"/>
      </w:r>
      <w:r w:rsidRPr="00075401">
        <w:rPr>
          <w:sz w:val="20"/>
          <w:szCs w:val="20"/>
        </w:rPr>
        <w:instrText xml:space="preserve"> SEQ Ilustración \* ARABIC </w:instrText>
      </w:r>
      <w:r w:rsidRPr="00075401">
        <w:rPr>
          <w:sz w:val="20"/>
          <w:szCs w:val="20"/>
        </w:rPr>
        <w:fldChar w:fldCharType="separate"/>
      </w:r>
      <w:r w:rsidR="00537912" w:rsidRPr="00075401">
        <w:rPr>
          <w:noProof/>
          <w:sz w:val="20"/>
          <w:szCs w:val="20"/>
        </w:rPr>
        <w:t>23</w:t>
      </w:r>
      <w:r w:rsidRPr="00075401">
        <w:rPr>
          <w:sz w:val="20"/>
          <w:szCs w:val="20"/>
        </w:rPr>
        <w:fldChar w:fldCharType="end"/>
      </w:r>
      <w:bookmarkEnd w:id="139"/>
      <w:r w:rsidRPr="00075401">
        <w:rPr>
          <w:sz w:val="20"/>
          <w:szCs w:val="20"/>
        </w:rPr>
        <w:t>: Resultado del algoritmo XGBoost para la ejecución con los 20 síntomas más representativos</w:t>
      </w:r>
      <w:bookmarkEnd w:id="140"/>
    </w:p>
    <w:p w14:paraId="3074E7DB" w14:textId="77777777" w:rsidR="00174540" w:rsidRDefault="00174540" w:rsidP="00174540">
      <w:pPr>
        <w:jc w:val="center"/>
        <w:rPr>
          <w:szCs w:val="24"/>
        </w:rPr>
      </w:pPr>
    </w:p>
    <w:p w14:paraId="29EA3BEB" w14:textId="202A3423" w:rsidR="00266049" w:rsidRDefault="00266049" w:rsidP="00266049">
      <w:pPr>
        <w:pStyle w:val="Descripcin"/>
        <w:rPr>
          <w:sz w:val="24"/>
          <w:szCs w:val="24"/>
        </w:rPr>
      </w:pPr>
    </w:p>
    <w:p w14:paraId="53368300" w14:textId="77777777" w:rsidR="00174540" w:rsidRDefault="00174540" w:rsidP="00174540"/>
    <w:p w14:paraId="2C910BBD" w14:textId="77777777" w:rsidR="00174540" w:rsidRDefault="00174540" w:rsidP="00174540"/>
    <w:p w14:paraId="5C2DAFB9" w14:textId="77777777" w:rsidR="00174540" w:rsidRDefault="00174540" w:rsidP="00174540"/>
    <w:p w14:paraId="185CFE9A" w14:textId="07C09256" w:rsidR="00FA689C" w:rsidRPr="00FA689C" w:rsidRDefault="00FA689C" w:rsidP="00FA689C">
      <w:pPr>
        <w:pStyle w:val="Descripcin"/>
        <w:jc w:val="center"/>
        <w:rPr>
          <w:sz w:val="22"/>
          <w:szCs w:val="22"/>
        </w:rPr>
      </w:pPr>
    </w:p>
    <w:sectPr w:rsidR="00FA689C" w:rsidRPr="00FA689C" w:rsidSect="00FA689C">
      <w:headerReference w:type="default" r:id="rId44"/>
      <w:footerReference w:type="default" r:id="rId45"/>
      <w:pgSz w:w="11906" w:h="16838"/>
      <w:pgMar w:top="1134" w:right="1418" w:bottom="1134" w:left="1418" w:header="283" w:footer="283"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cho" w:date="2025-04-03T09:02:00Z" w:initials="PIDD">
    <w:p w14:paraId="253644AC" w14:textId="77777777" w:rsidR="00655182" w:rsidRDefault="00655182" w:rsidP="00655182">
      <w:pPr>
        <w:pStyle w:val="Textocomentario"/>
      </w:pPr>
      <w:r>
        <w:rPr>
          <w:rStyle w:val="Refdecomentario"/>
        </w:rPr>
        <w:annotationRef/>
      </w:r>
      <w:r>
        <w:t>Lo he añadido porque queda mucho texto seguido … Si se te ocurre algún otro titulillo para romper un poco tanto texto seguido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3644A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02E3B8" w16cex:dateUtc="2025-04-03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3644AC" w16cid:durableId="0A02E3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CC425" w14:textId="77777777" w:rsidR="00045476" w:rsidRPr="00EA0C2B" w:rsidRDefault="00045476" w:rsidP="001F7BE0">
      <w:pPr>
        <w:spacing w:after="0" w:line="240" w:lineRule="auto"/>
      </w:pPr>
      <w:r w:rsidRPr="00EA0C2B">
        <w:separator/>
      </w:r>
    </w:p>
  </w:endnote>
  <w:endnote w:type="continuationSeparator" w:id="0">
    <w:p w14:paraId="2279808D" w14:textId="77777777" w:rsidR="00045476" w:rsidRPr="00EA0C2B" w:rsidRDefault="00045476" w:rsidP="001F7BE0">
      <w:pPr>
        <w:spacing w:after="0" w:line="240" w:lineRule="auto"/>
      </w:pPr>
      <w:r w:rsidRPr="00EA0C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1396F" w14:textId="76EF8071" w:rsidR="00320404" w:rsidRDefault="00320404" w:rsidP="003178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DA71D" w14:textId="77777777" w:rsidR="0071276F" w:rsidRDefault="0071276F"/>
  <w:tbl>
    <w:tblPr>
      <w:tblStyle w:val="Tablaconcuadrcula"/>
      <w:tblW w:w="9072" w:type="dxa"/>
      <w:tblBorders>
        <w:top w:val="single" w:sz="18" w:space="0" w:color="EE0000"/>
        <w:left w:val="none" w:sz="0" w:space="0" w:color="auto"/>
        <w:bottom w:val="none" w:sz="0" w:space="0" w:color="auto"/>
        <w:right w:val="none" w:sz="0" w:space="0" w:color="auto"/>
        <w:insideH w:val="none" w:sz="0" w:space="0" w:color="auto"/>
        <w:insideV w:val="none" w:sz="0" w:space="0" w:color="auto"/>
      </w:tblBorders>
      <w:tblCellMar>
        <w:top w:w="170" w:type="dxa"/>
      </w:tblCellMar>
      <w:tblLook w:val="04A0" w:firstRow="1" w:lastRow="0" w:firstColumn="1" w:lastColumn="0" w:noHBand="0" w:noVBand="1"/>
    </w:tblPr>
    <w:tblGrid>
      <w:gridCol w:w="1843"/>
      <w:gridCol w:w="5670"/>
      <w:gridCol w:w="1559"/>
    </w:tblGrid>
    <w:tr w:rsidR="0071276F" w14:paraId="4D627279" w14:textId="77777777" w:rsidTr="006E3B30">
      <w:trPr>
        <w:trHeight w:val="544"/>
      </w:trPr>
      <w:tc>
        <w:tcPr>
          <w:tcW w:w="1843" w:type="dxa"/>
        </w:tcPr>
        <w:p w14:paraId="02F0D06A" w14:textId="77777777" w:rsidR="0071276F" w:rsidRPr="006E3B30" w:rsidRDefault="0071276F" w:rsidP="006E3B30">
          <w:pPr>
            <w:pStyle w:val="Piedepgina"/>
            <w:rPr>
              <w:sz w:val="20"/>
              <w:szCs w:val="18"/>
            </w:rPr>
          </w:pPr>
          <w:r w:rsidRPr="006E3B30">
            <w:rPr>
              <w:sz w:val="20"/>
              <w:szCs w:val="18"/>
            </w:rPr>
            <w:t>Andrés Lara Romero de Ávila</w:t>
          </w:r>
        </w:p>
      </w:tc>
      <w:tc>
        <w:tcPr>
          <w:tcW w:w="5670" w:type="dxa"/>
        </w:tcPr>
        <w:p w14:paraId="6B7833EB" w14:textId="77777777" w:rsidR="0071276F" w:rsidRPr="00594259" w:rsidRDefault="0071276F" w:rsidP="006E3B30">
          <w:pPr>
            <w:pStyle w:val="Piedepgina"/>
            <w:jc w:val="center"/>
            <w:rPr>
              <w:b/>
              <w:bCs/>
              <w:sz w:val="20"/>
              <w:szCs w:val="18"/>
            </w:rPr>
          </w:pPr>
          <w:r w:rsidRPr="00594259">
            <w:rPr>
              <w:b/>
              <w:bCs/>
              <w:sz w:val="20"/>
              <w:szCs w:val="18"/>
            </w:rPr>
            <w:fldChar w:fldCharType="begin"/>
          </w:r>
          <w:r w:rsidRPr="00594259">
            <w:rPr>
              <w:b/>
              <w:bCs/>
              <w:sz w:val="20"/>
              <w:szCs w:val="18"/>
            </w:rPr>
            <w:instrText>PAGE   \* MERGEFORMAT</w:instrText>
          </w:r>
          <w:r w:rsidRPr="00594259">
            <w:rPr>
              <w:b/>
              <w:bCs/>
              <w:sz w:val="20"/>
              <w:szCs w:val="18"/>
            </w:rPr>
            <w:fldChar w:fldCharType="separate"/>
          </w:r>
          <w:r w:rsidRPr="00594259">
            <w:rPr>
              <w:b/>
              <w:bCs/>
              <w:sz w:val="20"/>
              <w:szCs w:val="18"/>
            </w:rPr>
            <w:t>1</w:t>
          </w:r>
          <w:r w:rsidRPr="00594259">
            <w:rPr>
              <w:b/>
              <w:bCs/>
              <w:sz w:val="20"/>
              <w:szCs w:val="18"/>
            </w:rPr>
            <w:fldChar w:fldCharType="end"/>
          </w:r>
        </w:p>
      </w:tc>
      <w:tc>
        <w:tcPr>
          <w:tcW w:w="1559" w:type="dxa"/>
        </w:tcPr>
        <w:p w14:paraId="7D6CAE2A" w14:textId="77777777" w:rsidR="0071276F" w:rsidRPr="006E3B30" w:rsidRDefault="0071276F" w:rsidP="006E3B30">
          <w:pPr>
            <w:pStyle w:val="Piedepgina"/>
            <w:jc w:val="right"/>
            <w:rPr>
              <w:sz w:val="20"/>
              <w:szCs w:val="18"/>
            </w:rPr>
          </w:pPr>
          <w:r w:rsidRPr="006E3B30">
            <w:rPr>
              <w:sz w:val="20"/>
              <w:szCs w:val="18"/>
            </w:rPr>
            <w:t>Universidad de Salamanca</w:t>
          </w:r>
        </w:p>
      </w:tc>
    </w:tr>
  </w:tbl>
  <w:p w14:paraId="54CE777A" w14:textId="77777777" w:rsidR="0071276F" w:rsidRDefault="0071276F" w:rsidP="00317874">
    <w:pPr>
      <w:pStyle w:val="Piedepgina"/>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66AB5" w14:textId="77777777" w:rsidR="00045476" w:rsidRPr="00EA0C2B" w:rsidRDefault="00045476" w:rsidP="001F7BE0">
      <w:pPr>
        <w:spacing w:after="0" w:line="240" w:lineRule="auto"/>
      </w:pPr>
      <w:r w:rsidRPr="00EA0C2B">
        <w:separator/>
      </w:r>
    </w:p>
  </w:footnote>
  <w:footnote w:type="continuationSeparator" w:id="0">
    <w:p w14:paraId="126F7AC7" w14:textId="77777777" w:rsidR="00045476" w:rsidRPr="00EA0C2B" w:rsidRDefault="00045476" w:rsidP="001F7BE0">
      <w:pPr>
        <w:spacing w:after="0" w:line="240" w:lineRule="auto"/>
      </w:pPr>
      <w:r w:rsidRPr="00EA0C2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0AE59" w14:textId="77777777" w:rsidR="00FA689C" w:rsidRDefault="00FA689C" w:rsidP="00FA68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2D619" w14:textId="77777777" w:rsidR="0071276F" w:rsidRDefault="0071276F">
    <w:pPr>
      <w:pStyle w:val="Encabezado"/>
    </w:pPr>
  </w:p>
  <w:tbl>
    <w:tblPr>
      <w:tblStyle w:val="Tablaconcuadrcula"/>
      <w:tblW w:w="9072" w:type="dxa"/>
      <w:tblBorders>
        <w:top w:val="none" w:sz="0" w:space="0" w:color="auto"/>
        <w:left w:val="none" w:sz="0" w:space="0" w:color="auto"/>
        <w:bottom w:val="single" w:sz="24" w:space="0" w:color="EE0000"/>
        <w:right w:val="none" w:sz="0" w:space="0" w:color="auto"/>
        <w:insideH w:val="none" w:sz="0" w:space="0" w:color="auto"/>
        <w:insideV w:val="none" w:sz="0" w:space="0" w:color="auto"/>
      </w:tblBorders>
      <w:tblCellMar>
        <w:bottom w:w="170" w:type="dxa"/>
      </w:tblCellMar>
      <w:tblLook w:val="04A0" w:firstRow="1" w:lastRow="0" w:firstColumn="1" w:lastColumn="0" w:noHBand="0" w:noVBand="1"/>
    </w:tblPr>
    <w:tblGrid>
      <w:gridCol w:w="2979"/>
      <w:gridCol w:w="2027"/>
      <w:gridCol w:w="2027"/>
      <w:gridCol w:w="2039"/>
    </w:tblGrid>
    <w:tr w:rsidR="0071276F" w14:paraId="4E1B6103" w14:textId="77777777" w:rsidTr="009B3F8D">
      <w:trPr>
        <w:trHeight w:val="624"/>
      </w:trPr>
      <w:tc>
        <w:tcPr>
          <w:tcW w:w="2979" w:type="dxa"/>
        </w:tcPr>
        <w:p w14:paraId="1F3C43F7" w14:textId="77777777" w:rsidR="0071276F" w:rsidRPr="00703E43" w:rsidRDefault="0071276F" w:rsidP="006E3B30">
          <w:pPr>
            <w:pStyle w:val="Encabezado"/>
            <w:rPr>
              <w:sz w:val="20"/>
              <w:szCs w:val="18"/>
            </w:rPr>
          </w:pPr>
          <w:r w:rsidRPr="00703E43">
            <w:rPr>
              <w:sz w:val="20"/>
              <w:szCs w:val="18"/>
            </w:rPr>
            <w:t>DiagnosIA: Sistema de diagnóstico médico adaptativo mediante inteligencia artificial</w:t>
          </w:r>
        </w:p>
      </w:tc>
      <w:tc>
        <w:tcPr>
          <w:tcW w:w="2027" w:type="dxa"/>
        </w:tcPr>
        <w:p w14:paraId="66082E20" w14:textId="77777777" w:rsidR="0071276F" w:rsidRDefault="0071276F">
          <w:pPr>
            <w:pStyle w:val="Encabezado"/>
          </w:pPr>
        </w:p>
      </w:tc>
      <w:tc>
        <w:tcPr>
          <w:tcW w:w="2027" w:type="dxa"/>
        </w:tcPr>
        <w:p w14:paraId="62DE61D5" w14:textId="77777777" w:rsidR="0071276F" w:rsidRDefault="0071276F">
          <w:pPr>
            <w:pStyle w:val="Encabezado"/>
          </w:pPr>
        </w:p>
      </w:tc>
      <w:tc>
        <w:tcPr>
          <w:tcW w:w="2039" w:type="dxa"/>
        </w:tcPr>
        <w:p w14:paraId="085C0AEA" w14:textId="77777777" w:rsidR="0071276F" w:rsidRPr="00FA689C" w:rsidRDefault="0071276F" w:rsidP="00FA689C">
          <w:pPr>
            <w:pStyle w:val="Encabezado"/>
            <w:jc w:val="right"/>
            <w:rPr>
              <w:b/>
              <w:bCs/>
            </w:rPr>
          </w:pPr>
          <w:r w:rsidRPr="00FA689C">
            <w:rPr>
              <w:b/>
              <w:bCs/>
              <w:noProof/>
            </w:rPr>
            <w:drawing>
              <wp:inline distT="0" distB="0" distL="0" distR="0" wp14:anchorId="54715E37" wp14:editId="1C383D39">
                <wp:extent cx="548419" cy="548419"/>
                <wp:effectExtent l="0" t="0" r="4445" b="4445"/>
                <wp:docPr id="660320871" name="Imagen 1" descr="Imagen en blanco y negro de un reloj con números roman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16735" name="Imagen 1" descr="Imagen en blanco y negro de un reloj con números romanos&#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560240" cy="560240"/>
                        </a:xfrm>
                        <a:prstGeom prst="rect">
                          <a:avLst/>
                        </a:prstGeom>
                      </pic:spPr>
                    </pic:pic>
                  </a:graphicData>
                </a:graphic>
              </wp:inline>
            </w:drawing>
          </w:r>
        </w:p>
      </w:tc>
    </w:tr>
  </w:tbl>
  <w:p w14:paraId="0B659E2A" w14:textId="77777777" w:rsidR="0071276F" w:rsidRDefault="0071276F" w:rsidP="00FA68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2526"/>
    <w:multiLevelType w:val="hybridMultilevel"/>
    <w:tmpl w:val="5C2A13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1A0950"/>
    <w:multiLevelType w:val="hybridMultilevel"/>
    <w:tmpl w:val="8318CA98"/>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2DD01C3"/>
    <w:multiLevelType w:val="hybridMultilevel"/>
    <w:tmpl w:val="6A688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085755"/>
    <w:multiLevelType w:val="hybridMultilevel"/>
    <w:tmpl w:val="5518F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4630B84"/>
    <w:multiLevelType w:val="hybridMultilevel"/>
    <w:tmpl w:val="EA8CA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FB5249"/>
    <w:multiLevelType w:val="multilevel"/>
    <w:tmpl w:val="1428A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352A7"/>
    <w:multiLevelType w:val="multilevel"/>
    <w:tmpl w:val="1864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46873"/>
    <w:multiLevelType w:val="multilevel"/>
    <w:tmpl w:val="9278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515B"/>
    <w:multiLevelType w:val="multilevel"/>
    <w:tmpl w:val="9B6E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85429"/>
    <w:multiLevelType w:val="multilevel"/>
    <w:tmpl w:val="D6BC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701A6"/>
    <w:multiLevelType w:val="multilevel"/>
    <w:tmpl w:val="C602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6C7B7B"/>
    <w:multiLevelType w:val="hybridMultilevel"/>
    <w:tmpl w:val="5D8EA3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A43F6E"/>
    <w:multiLevelType w:val="multilevel"/>
    <w:tmpl w:val="4D7E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2782D"/>
    <w:multiLevelType w:val="hybridMultilevel"/>
    <w:tmpl w:val="5BDA0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DC6C2A"/>
    <w:multiLevelType w:val="multilevel"/>
    <w:tmpl w:val="C6DE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154F2"/>
    <w:multiLevelType w:val="hybridMultilevel"/>
    <w:tmpl w:val="E098B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505FCE"/>
    <w:multiLevelType w:val="hybridMultilevel"/>
    <w:tmpl w:val="5352D24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FFC092A"/>
    <w:multiLevelType w:val="hybridMultilevel"/>
    <w:tmpl w:val="925C7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2F3B56"/>
    <w:multiLevelType w:val="hybridMultilevel"/>
    <w:tmpl w:val="0C463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3C42C6E"/>
    <w:multiLevelType w:val="hybridMultilevel"/>
    <w:tmpl w:val="7F88F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32316B"/>
    <w:multiLevelType w:val="multilevel"/>
    <w:tmpl w:val="1B38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CC6C69"/>
    <w:multiLevelType w:val="multilevel"/>
    <w:tmpl w:val="89C8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F22B0"/>
    <w:multiLevelType w:val="multilevel"/>
    <w:tmpl w:val="E594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257858"/>
    <w:multiLevelType w:val="multilevel"/>
    <w:tmpl w:val="0EFC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D3717"/>
    <w:multiLevelType w:val="hybridMultilevel"/>
    <w:tmpl w:val="14985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270801"/>
    <w:multiLevelType w:val="hybridMultilevel"/>
    <w:tmpl w:val="81DA22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D37048E"/>
    <w:multiLevelType w:val="hybridMultilevel"/>
    <w:tmpl w:val="E2764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C37BF4"/>
    <w:multiLevelType w:val="multilevel"/>
    <w:tmpl w:val="0AE2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C1CE8"/>
    <w:multiLevelType w:val="multilevel"/>
    <w:tmpl w:val="61CE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324EB"/>
    <w:multiLevelType w:val="hybridMultilevel"/>
    <w:tmpl w:val="1EBC84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B022D6"/>
    <w:multiLevelType w:val="hybridMultilevel"/>
    <w:tmpl w:val="6A22FC5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31" w15:restartNumberingAfterBreak="0">
    <w:nsid w:val="588A5DAB"/>
    <w:multiLevelType w:val="hybridMultilevel"/>
    <w:tmpl w:val="5BDA3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2E41BE"/>
    <w:multiLevelType w:val="hybridMultilevel"/>
    <w:tmpl w:val="AEFA3C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BFB04B4"/>
    <w:multiLevelType w:val="hybridMultilevel"/>
    <w:tmpl w:val="3C0288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016126"/>
    <w:multiLevelType w:val="hybridMultilevel"/>
    <w:tmpl w:val="87ECF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4821D1C"/>
    <w:multiLevelType w:val="hybridMultilevel"/>
    <w:tmpl w:val="C39CF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D145B79"/>
    <w:multiLevelType w:val="hybridMultilevel"/>
    <w:tmpl w:val="FDFC4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4C15477"/>
    <w:multiLevelType w:val="multilevel"/>
    <w:tmpl w:val="B5A4EF4E"/>
    <w:lvl w:ilvl="0">
      <w:start w:val="1"/>
      <w:numFmt w:val="decimal"/>
      <w:lvlText w:val="%1."/>
      <w:lvlJc w:val="left"/>
      <w:pPr>
        <w:tabs>
          <w:tab w:val="num" w:pos="720"/>
        </w:tabs>
        <w:ind w:left="720" w:hanging="360"/>
      </w:pPr>
    </w:lvl>
    <w:lvl w:ilvl="1">
      <w:numFmt w:val="bullet"/>
      <w:lvlText w:val="•"/>
      <w:lvlJc w:val="left"/>
      <w:pPr>
        <w:ind w:left="1515" w:hanging="435"/>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1A08DC"/>
    <w:multiLevelType w:val="hybridMultilevel"/>
    <w:tmpl w:val="47260358"/>
    <w:lvl w:ilvl="0" w:tplc="8B0A9A70">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BB93B86"/>
    <w:multiLevelType w:val="hybridMultilevel"/>
    <w:tmpl w:val="6FDA8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6F6C7C"/>
    <w:multiLevelType w:val="multilevel"/>
    <w:tmpl w:val="522A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7C3ED3"/>
    <w:multiLevelType w:val="multilevel"/>
    <w:tmpl w:val="ADB0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09594">
    <w:abstractNumId w:val="39"/>
  </w:num>
  <w:num w:numId="2" w16cid:durableId="1597901934">
    <w:abstractNumId w:val="20"/>
  </w:num>
  <w:num w:numId="3" w16cid:durableId="1928998006">
    <w:abstractNumId w:val="7"/>
  </w:num>
  <w:num w:numId="4" w16cid:durableId="363791516">
    <w:abstractNumId w:val="23"/>
  </w:num>
  <w:num w:numId="5" w16cid:durableId="78799369">
    <w:abstractNumId w:val="40"/>
  </w:num>
  <w:num w:numId="6" w16cid:durableId="198662415">
    <w:abstractNumId w:val="26"/>
  </w:num>
  <w:num w:numId="7" w16cid:durableId="1008677397">
    <w:abstractNumId w:val="2"/>
  </w:num>
  <w:num w:numId="8" w16cid:durableId="2066251025">
    <w:abstractNumId w:val="30"/>
  </w:num>
  <w:num w:numId="9" w16cid:durableId="730807707">
    <w:abstractNumId w:val="15"/>
  </w:num>
  <w:num w:numId="10" w16cid:durableId="910121686">
    <w:abstractNumId w:val="1"/>
  </w:num>
  <w:num w:numId="11" w16cid:durableId="332338489">
    <w:abstractNumId w:val="29"/>
  </w:num>
  <w:num w:numId="12" w16cid:durableId="900211132">
    <w:abstractNumId w:val="32"/>
  </w:num>
  <w:num w:numId="13" w16cid:durableId="1586114203">
    <w:abstractNumId w:val="13"/>
  </w:num>
  <w:num w:numId="14" w16cid:durableId="91167538">
    <w:abstractNumId w:val="4"/>
  </w:num>
  <w:num w:numId="15" w16cid:durableId="1311790581">
    <w:abstractNumId w:val="25"/>
  </w:num>
  <w:num w:numId="16" w16cid:durableId="92828673">
    <w:abstractNumId w:val="16"/>
  </w:num>
  <w:num w:numId="17" w16cid:durableId="1778788797">
    <w:abstractNumId w:val="35"/>
  </w:num>
  <w:num w:numId="18" w16cid:durableId="1143809111">
    <w:abstractNumId w:val="34"/>
  </w:num>
  <w:num w:numId="19" w16cid:durableId="50274778">
    <w:abstractNumId w:val="6"/>
  </w:num>
  <w:num w:numId="20" w16cid:durableId="773206925">
    <w:abstractNumId w:val="36"/>
  </w:num>
  <w:num w:numId="21" w16cid:durableId="234554419">
    <w:abstractNumId w:val="31"/>
  </w:num>
  <w:num w:numId="22" w16cid:durableId="908462703">
    <w:abstractNumId w:val="0"/>
  </w:num>
  <w:num w:numId="23" w16cid:durableId="1614634318">
    <w:abstractNumId w:val="24"/>
  </w:num>
  <w:num w:numId="24" w16cid:durableId="2068602392">
    <w:abstractNumId w:val="38"/>
  </w:num>
  <w:num w:numId="25" w16cid:durableId="1906529590">
    <w:abstractNumId w:val="19"/>
  </w:num>
  <w:num w:numId="26" w16cid:durableId="1193693960">
    <w:abstractNumId w:val="18"/>
  </w:num>
  <w:num w:numId="27" w16cid:durableId="1539850501">
    <w:abstractNumId w:val="17"/>
  </w:num>
  <w:num w:numId="28" w16cid:durableId="19090465">
    <w:abstractNumId w:val="33"/>
  </w:num>
  <w:num w:numId="29" w16cid:durableId="297497518">
    <w:abstractNumId w:val="11"/>
  </w:num>
  <w:num w:numId="30" w16cid:durableId="1992710200">
    <w:abstractNumId w:val="27"/>
  </w:num>
  <w:num w:numId="31" w16cid:durableId="1427309755">
    <w:abstractNumId w:val="14"/>
  </w:num>
  <w:num w:numId="32" w16cid:durableId="731197910">
    <w:abstractNumId w:val="10"/>
  </w:num>
  <w:num w:numId="33" w16cid:durableId="1731728229">
    <w:abstractNumId w:val="41"/>
  </w:num>
  <w:num w:numId="34" w16cid:durableId="332151731">
    <w:abstractNumId w:val="28"/>
  </w:num>
  <w:num w:numId="35" w16cid:durableId="496042453">
    <w:abstractNumId w:val="21"/>
  </w:num>
  <w:num w:numId="36" w16cid:durableId="2001931505">
    <w:abstractNumId w:val="9"/>
  </w:num>
  <w:num w:numId="37" w16cid:durableId="1043285135">
    <w:abstractNumId w:val="22"/>
  </w:num>
  <w:num w:numId="38" w16cid:durableId="986399654">
    <w:abstractNumId w:val="37"/>
  </w:num>
  <w:num w:numId="39" w16cid:durableId="341132479">
    <w:abstractNumId w:val="8"/>
  </w:num>
  <w:num w:numId="40" w16cid:durableId="1798067625">
    <w:abstractNumId w:val="12"/>
  </w:num>
  <w:num w:numId="41" w16cid:durableId="1480343838">
    <w:abstractNumId w:val="5"/>
  </w:num>
  <w:num w:numId="42" w16cid:durableId="72137218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cho">
    <w15:presenceInfo w15:providerId="None" w15:userId="Ach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10"/>
    <w:rsid w:val="00001014"/>
    <w:rsid w:val="000029E9"/>
    <w:rsid w:val="00006643"/>
    <w:rsid w:val="00015F75"/>
    <w:rsid w:val="00017759"/>
    <w:rsid w:val="00024F38"/>
    <w:rsid w:val="00025396"/>
    <w:rsid w:val="00026479"/>
    <w:rsid w:val="00026859"/>
    <w:rsid w:val="00036B04"/>
    <w:rsid w:val="000423D3"/>
    <w:rsid w:val="00044D32"/>
    <w:rsid w:val="00045476"/>
    <w:rsid w:val="00045CFC"/>
    <w:rsid w:val="000529EE"/>
    <w:rsid w:val="00053262"/>
    <w:rsid w:val="00054ABC"/>
    <w:rsid w:val="00054CA0"/>
    <w:rsid w:val="00056E7D"/>
    <w:rsid w:val="00062F2D"/>
    <w:rsid w:val="00064789"/>
    <w:rsid w:val="00070AD0"/>
    <w:rsid w:val="00072EF8"/>
    <w:rsid w:val="000736E1"/>
    <w:rsid w:val="00073C96"/>
    <w:rsid w:val="0007474F"/>
    <w:rsid w:val="00075401"/>
    <w:rsid w:val="00081D02"/>
    <w:rsid w:val="00081E09"/>
    <w:rsid w:val="00087D5B"/>
    <w:rsid w:val="000919BB"/>
    <w:rsid w:val="000934E4"/>
    <w:rsid w:val="0009426F"/>
    <w:rsid w:val="00096973"/>
    <w:rsid w:val="000A0DB2"/>
    <w:rsid w:val="000A1BEB"/>
    <w:rsid w:val="000A21EC"/>
    <w:rsid w:val="000A7704"/>
    <w:rsid w:val="000B13F0"/>
    <w:rsid w:val="000B4BD3"/>
    <w:rsid w:val="000B5432"/>
    <w:rsid w:val="000C279F"/>
    <w:rsid w:val="000D0CF6"/>
    <w:rsid w:val="000D2271"/>
    <w:rsid w:val="000D2E21"/>
    <w:rsid w:val="000D7C1E"/>
    <w:rsid w:val="000E0D10"/>
    <w:rsid w:val="000E7BC9"/>
    <w:rsid w:val="000F17EF"/>
    <w:rsid w:val="000F1F63"/>
    <w:rsid w:val="000F2AF5"/>
    <w:rsid w:val="000F5F3C"/>
    <w:rsid w:val="0010159A"/>
    <w:rsid w:val="00102C02"/>
    <w:rsid w:val="00104CD6"/>
    <w:rsid w:val="00104F5F"/>
    <w:rsid w:val="00111EEE"/>
    <w:rsid w:val="00121A4C"/>
    <w:rsid w:val="00131EE9"/>
    <w:rsid w:val="001344D8"/>
    <w:rsid w:val="00134A27"/>
    <w:rsid w:val="001360E9"/>
    <w:rsid w:val="001406BF"/>
    <w:rsid w:val="001464F0"/>
    <w:rsid w:val="00147B00"/>
    <w:rsid w:val="00147E23"/>
    <w:rsid w:val="00152EA3"/>
    <w:rsid w:val="001541EC"/>
    <w:rsid w:val="001543B2"/>
    <w:rsid w:val="00155AE9"/>
    <w:rsid w:val="00156CEC"/>
    <w:rsid w:val="00157C3F"/>
    <w:rsid w:val="00163D3D"/>
    <w:rsid w:val="00167E69"/>
    <w:rsid w:val="00171D83"/>
    <w:rsid w:val="00172E99"/>
    <w:rsid w:val="00174540"/>
    <w:rsid w:val="00175005"/>
    <w:rsid w:val="001756F7"/>
    <w:rsid w:val="001766C0"/>
    <w:rsid w:val="00177ED7"/>
    <w:rsid w:val="00187B4D"/>
    <w:rsid w:val="0019048D"/>
    <w:rsid w:val="001936F0"/>
    <w:rsid w:val="0019483B"/>
    <w:rsid w:val="001A26B2"/>
    <w:rsid w:val="001A356A"/>
    <w:rsid w:val="001B1939"/>
    <w:rsid w:val="001B1AEC"/>
    <w:rsid w:val="001B6192"/>
    <w:rsid w:val="001C2372"/>
    <w:rsid w:val="001C2A03"/>
    <w:rsid w:val="001C34D5"/>
    <w:rsid w:val="001C42AF"/>
    <w:rsid w:val="001C4626"/>
    <w:rsid w:val="001C4ACD"/>
    <w:rsid w:val="001C5D26"/>
    <w:rsid w:val="001C64CA"/>
    <w:rsid w:val="001D253A"/>
    <w:rsid w:val="001E4A71"/>
    <w:rsid w:val="001E5530"/>
    <w:rsid w:val="001E5A74"/>
    <w:rsid w:val="001E5B7C"/>
    <w:rsid w:val="001F373A"/>
    <w:rsid w:val="001F4FD9"/>
    <w:rsid w:val="001F5483"/>
    <w:rsid w:val="001F6253"/>
    <w:rsid w:val="001F65D2"/>
    <w:rsid w:val="001F7273"/>
    <w:rsid w:val="001F7B75"/>
    <w:rsid w:val="001F7BE0"/>
    <w:rsid w:val="00203645"/>
    <w:rsid w:val="00204430"/>
    <w:rsid w:val="002048F2"/>
    <w:rsid w:val="002069BE"/>
    <w:rsid w:val="00212107"/>
    <w:rsid w:val="00212BBD"/>
    <w:rsid w:val="0021376C"/>
    <w:rsid w:val="00216CE1"/>
    <w:rsid w:val="00217EDF"/>
    <w:rsid w:val="0022614E"/>
    <w:rsid w:val="0023450B"/>
    <w:rsid w:val="0023484B"/>
    <w:rsid w:val="00237D6B"/>
    <w:rsid w:val="002457A2"/>
    <w:rsid w:val="0025212A"/>
    <w:rsid w:val="00253BD5"/>
    <w:rsid w:val="00260681"/>
    <w:rsid w:val="002615DD"/>
    <w:rsid w:val="0026206B"/>
    <w:rsid w:val="00263E00"/>
    <w:rsid w:val="00264E92"/>
    <w:rsid w:val="00266049"/>
    <w:rsid w:val="00266368"/>
    <w:rsid w:val="00274F6B"/>
    <w:rsid w:val="0027657D"/>
    <w:rsid w:val="002805C5"/>
    <w:rsid w:val="00281E90"/>
    <w:rsid w:val="002825E9"/>
    <w:rsid w:val="00283CF1"/>
    <w:rsid w:val="00285E61"/>
    <w:rsid w:val="00287406"/>
    <w:rsid w:val="00292E9E"/>
    <w:rsid w:val="002A01B8"/>
    <w:rsid w:val="002A0C0D"/>
    <w:rsid w:val="002A4016"/>
    <w:rsid w:val="002A5394"/>
    <w:rsid w:val="002A54CC"/>
    <w:rsid w:val="002B2B55"/>
    <w:rsid w:val="002B5A61"/>
    <w:rsid w:val="002C3D86"/>
    <w:rsid w:val="002C4824"/>
    <w:rsid w:val="002D28D1"/>
    <w:rsid w:val="002E2205"/>
    <w:rsid w:val="002F0357"/>
    <w:rsid w:val="002F14BE"/>
    <w:rsid w:val="002F1A3D"/>
    <w:rsid w:val="0030273C"/>
    <w:rsid w:val="003035BA"/>
    <w:rsid w:val="003115B1"/>
    <w:rsid w:val="003137DB"/>
    <w:rsid w:val="0031594D"/>
    <w:rsid w:val="00317581"/>
    <w:rsid w:val="003175E7"/>
    <w:rsid w:val="00317874"/>
    <w:rsid w:val="00320404"/>
    <w:rsid w:val="00321411"/>
    <w:rsid w:val="00323672"/>
    <w:rsid w:val="00325EE8"/>
    <w:rsid w:val="003279CB"/>
    <w:rsid w:val="00330E61"/>
    <w:rsid w:val="003314C8"/>
    <w:rsid w:val="00331ECD"/>
    <w:rsid w:val="00333686"/>
    <w:rsid w:val="0033394D"/>
    <w:rsid w:val="00336982"/>
    <w:rsid w:val="00337DF2"/>
    <w:rsid w:val="003430BB"/>
    <w:rsid w:val="00347099"/>
    <w:rsid w:val="00351319"/>
    <w:rsid w:val="00355174"/>
    <w:rsid w:val="00360EF2"/>
    <w:rsid w:val="00363388"/>
    <w:rsid w:val="0036389D"/>
    <w:rsid w:val="00364962"/>
    <w:rsid w:val="00364C00"/>
    <w:rsid w:val="003741BB"/>
    <w:rsid w:val="0038032F"/>
    <w:rsid w:val="003808B3"/>
    <w:rsid w:val="00380E76"/>
    <w:rsid w:val="00382DDE"/>
    <w:rsid w:val="00383831"/>
    <w:rsid w:val="00384053"/>
    <w:rsid w:val="00385C2E"/>
    <w:rsid w:val="00386CA9"/>
    <w:rsid w:val="00393C0C"/>
    <w:rsid w:val="00395E28"/>
    <w:rsid w:val="003A15FA"/>
    <w:rsid w:val="003A2E95"/>
    <w:rsid w:val="003A3EB7"/>
    <w:rsid w:val="003A48A9"/>
    <w:rsid w:val="003A5D7C"/>
    <w:rsid w:val="003B5742"/>
    <w:rsid w:val="003B5E4E"/>
    <w:rsid w:val="003B6B98"/>
    <w:rsid w:val="003C3400"/>
    <w:rsid w:val="003C3B0A"/>
    <w:rsid w:val="003C60AC"/>
    <w:rsid w:val="003D4094"/>
    <w:rsid w:val="003D6B15"/>
    <w:rsid w:val="003E03D9"/>
    <w:rsid w:val="003E1231"/>
    <w:rsid w:val="003E17D7"/>
    <w:rsid w:val="003E292E"/>
    <w:rsid w:val="003E3B81"/>
    <w:rsid w:val="003E7815"/>
    <w:rsid w:val="003F6172"/>
    <w:rsid w:val="003F74BF"/>
    <w:rsid w:val="004017E8"/>
    <w:rsid w:val="00401EC3"/>
    <w:rsid w:val="00407D09"/>
    <w:rsid w:val="004146ED"/>
    <w:rsid w:val="00416AB5"/>
    <w:rsid w:val="0042203D"/>
    <w:rsid w:val="004247A6"/>
    <w:rsid w:val="00426A5A"/>
    <w:rsid w:val="00426D0E"/>
    <w:rsid w:val="00431E33"/>
    <w:rsid w:val="00433CE4"/>
    <w:rsid w:val="0043633F"/>
    <w:rsid w:val="004413C8"/>
    <w:rsid w:val="00441F79"/>
    <w:rsid w:val="00444CAE"/>
    <w:rsid w:val="00445766"/>
    <w:rsid w:val="004476ED"/>
    <w:rsid w:val="00447E60"/>
    <w:rsid w:val="0045031B"/>
    <w:rsid w:val="00461606"/>
    <w:rsid w:val="004646ED"/>
    <w:rsid w:val="00471464"/>
    <w:rsid w:val="00473A51"/>
    <w:rsid w:val="0048133C"/>
    <w:rsid w:val="00487B4E"/>
    <w:rsid w:val="0049071A"/>
    <w:rsid w:val="004959C5"/>
    <w:rsid w:val="004A23F7"/>
    <w:rsid w:val="004A2D95"/>
    <w:rsid w:val="004A3C3C"/>
    <w:rsid w:val="004B6675"/>
    <w:rsid w:val="004B6F66"/>
    <w:rsid w:val="004C29F0"/>
    <w:rsid w:val="004C3937"/>
    <w:rsid w:val="004C4988"/>
    <w:rsid w:val="004C648A"/>
    <w:rsid w:val="004C7935"/>
    <w:rsid w:val="004C7F69"/>
    <w:rsid w:val="004D3559"/>
    <w:rsid w:val="004D5CF9"/>
    <w:rsid w:val="004E02E0"/>
    <w:rsid w:val="004E4EDE"/>
    <w:rsid w:val="004E6081"/>
    <w:rsid w:val="004E66D6"/>
    <w:rsid w:val="004E7B12"/>
    <w:rsid w:val="004F4693"/>
    <w:rsid w:val="004F4AB6"/>
    <w:rsid w:val="0050261C"/>
    <w:rsid w:val="005103E9"/>
    <w:rsid w:val="00516D11"/>
    <w:rsid w:val="00521D6F"/>
    <w:rsid w:val="00532DD5"/>
    <w:rsid w:val="00536258"/>
    <w:rsid w:val="00537912"/>
    <w:rsid w:val="00540C93"/>
    <w:rsid w:val="00541773"/>
    <w:rsid w:val="00541B18"/>
    <w:rsid w:val="0055039F"/>
    <w:rsid w:val="00552E5C"/>
    <w:rsid w:val="0055340D"/>
    <w:rsid w:val="00557AFC"/>
    <w:rsid w:val="00560E4E"/>
    <w:rsid w:val="005622FF"/>
    <w:rsid w:val="00563B46"/>
    <w:rsid w:val="00563FAA"/>
    <w:rsid w:val="00567310"/>
    <w:rsid w:val="005676A3"/>
    <w:rsid w:val="00571E6F"/>
    <w:rsid w:val="00573E14"/>
    <w:rsid w:val="00574786"/>
    <w:rsid w:val="00574924"/>
    <w:rsid w:val="00577316"/>
    <w:rsid w:val="005774B0"/>
    <w:rsid w:val="0058672E"/>
    <w:rsid w:val="0059028C"/>
    <w:rsid w:val="00590936"/>
    <w:rsid w:val="00594259"/>
    <w:rsid w:val="005957BA"/>
    <w:rsid w:val="00596290"/>
    <w:rsid w:val="00597A3E"/>
    <w:rsid w:val="00597ADC"/>
    <w:rsid w:val="005A28E6"/>
    <w:rsid w:val="005A360E"/>
    <w:rsid w:val="005B0345"/>
    <w:rsid w:val="005B3A42"/>
    <w:rsid w:val="005B5102"/>
    <w:rsid w:val="005C140A"/>
    <w:rsid w:val="005C1E1F"/>
    <w:rsid w:val="005C4767"/>
    <w:rsid w:val="005C4B3F"/>
    <w:rsid w:val="005C7E31"/>
    <w:rsid w:val="005E0515"/>
    <w:rsid w:val="005E0D04"/>
    <w:rsid w:val="005E3778"/>
    <w:rsid w:val="005E3A8A"/>
    <w:rsid w:val="005E77F7"/>
    <w:rsid w:val="005F22E8"/>
    <w:rsid w:val="005F2683"/>
    <w:rsid w:val="005F3002"/>
    <w:rsid w:val="005F3DDA"/>
    <w:rsid w:val="005F64C9"/>
    <w:rsid w:val="005F7ED7"/>
    <w:rsid w:val="00610B37"/>
    <w:rsid w:val="00612C44"/>
    <w:rsid w:val="00616381"/>
    <w:rsid w:val="00617B7A"/>
    <w:rsid w:val="006214D0"/>
    <w:rsid w:val="00624470"/>
    <w:rsid w:val="00626BC9"/>
    <w:rsid w:val="00631442"/>
    <w:rsid w:val="006339FB"/>
    <w:rsid w:val="00634B6D"/>
    <w:rsid w:val="00636433"/>
    <w:rsid w:val="00637104"/>
    <w:rsid w:val="00641075"/>
    <w:rsid w:val="00643BBB"/>
    <w:rsid w:val="00646DB1"/>
    <w:rsid w:val="00651D95"/>
    <w:rsid w:val="00651F75"/>
    <w:rsid w:val="00652517"/>
    <w:rsid w:val="00654008"/>
    <w:rsid w:val="00655182"/>
    <w:rsid w:val="00660307"/>
    <w:rsid w:val="006615B1"/>
    <w:rsid w:val="00664A3D"/>
    <w:rsid w:val="00672FF9"/>
    <w:rsid w:val="0067435C"/>
    <w:rsid w:val="006747CE"/>
    <w:rsid w:val="00676229"/>
    <w:rsid w:val="006821E4"/>
    <w:rsid w:val="00690879"/>
    <w:rsid w:val="00692081"/>
    <w:rsid w:val="0069569F"/>
    <w:rsid w:val="00696396"/>
    <w:rsid w:val="006A6BC0"/>
    <w:rsid w:val="006B0C9E"/>
    <w:rsid w:val="006B37FF"/>
    <w:rsid w:val="006B765E"/>
    <w:rsid w:val="006C2775"/>
    <w:rsid w:val="006C3B21"/>
    <w:rsid w:val="006E03ED"/>
    <w:rsid w:val="006E30ED"/>
    <w:rsid w:val="006E3B30"/>
    <w:rsid w:val="006F0AF4"/>
    <w:rsid w:val="00703E43"/>
    <w:rsid w:val="00705D77"/>
    <w:rsid w:val="0071066F"/>
    <w:rsid w:val="0071276F"/>
    <w:rsid w:val="00716A8C"/>
    <w:rsid w:val="00717872"/>
    <w:rsid w:val="00722D39"/>
    <w:rsid w:val="0072352C"/>
    <w:rsid w:val="007249B4"/>
    <w:rsid w:val="00733A82"/>
    <w:rsid w:val="0073514D"/>
    <w:rsid w:val="007404B1"/>
    <w:rsid w:val="00743E15"/>
    <w:rsid w:val="0075423C"/>
    <w:rsid w:val="007543F0"/>
    <w:rsid w:val="007561C8"/>
    <w:rsid w:val="00760663"/>
    <w:rsid w:val="00761269"/>
    <w:rsid w:val="007639B3"/>
    <w:rsid w:val="007649EE"/>
    <w:rsid w:val="007651A4"/>
    <w:rsid w:val="00774EBB"/>
    <w:rsid w:val="007750C7"/>
    <w:rsid w:val="0077629C"/>
    <w:rsid w:val="00786608"/>
    <w:rsid w:val="00793202"/>
    <w:rsid w:val="00794726"/>
    <w:rsid w:val="007A3348"/>
    <w:rsid w:val="007A352D"/>
    <w:rsid w:val="007A68FD"/>
    <w:rsid w:val="007A6F1F"/>
    <w:rsid w:val="007A73C7"/>
    <w:rsid w:val="007A7411"/>
    <w:rsid w:val="007B223F"/>
    <w:rsid w:val="007C2182"/>
    <w:rsid w:val="007C4AE4"/>
    <w:rsid w:val="007C4B46"/>
    <w:rsid w:val="007C4E60"/>
    <w:rsid w:val="007D0FC6"/>
    <w:rsid w:val="007D2111"/>
    <w:rsid w:val="007E045F"/>
    <w:rsid w:val="007E3164"/>
    <w:rsid w:val="007E58DB"/>
    <w:rsid w:val="007E59AA"/>
    <w:rsid w:val="007E7180"/>
    <w:rsid w:val="007F6E98"/>
    <w:rsid w:val="007F7BFB"/>
    <w:rsid w:val="0080144E"/>
    <w:rsid w:val="00802C00"/>
    <w:rsid w:val="008049D7"/>
    <w:rsid w:val="008112F8"/>
    <w:rsid w:val="00824929"/>
    <w:rsid w:val="00833A4D"/>
    <w:rsid w:val="00843EB4"/>
    <w:rsid w:val="00845B5D"/>
    <w:rsid w:val="008550F0"/>
    <w:rsid w:val="00857408"/>
    <w:rsid w:val="0086301C"/>
    <w:rsid w:val="008640CA"/>
    <w:rsid w:val="008669B2"/>
    <w:rsid w:val="008669B7"/>
    <w:rsid w:val="00867B0C"/>
    <w:rsid w:val="00870086"/>
    <w:rsid w:val="00873330"/>
    <w:rsid w:val="00881F36"/>
    <w:rsid w:val="00882E33"/>
    <w:rsid w:val="00890C14"/>
    <w:rsid w:val="008944AA"/>
    <w:rsid w:val="008947D4"/>
    <w:rsid w:val="008979BF"/>
    <w:rsid w:val="008A1CDC"/>
    <w:rsid w:val="008A70B6"/>
    <w:rsid w:val="008A7397"/>
    <w:rsid w:val="008D1BE3"/>
    <w:rsid w:val="008D31CE"/>
    <w:rsid w:val="008D3815"/>
    <w:rsid w:val="008E142F"/>
    <w:rsid w:val="008E7AAF"/>
    <w:rsid w:val="008F4514"/>
    <w:rsid w:val="009019BA"/>
    <w:rsid w:val="00901B17"/>
    <w:rsid w:val="009045EE"/>
    <w:rsid w:val="009172B2"/>
    <w:rsid w:val="009201CB"/>
    <w:rsid w:val="00924C1C"/>
    <w:rsid w:val="00925DAC"/>
    <w:rsid w:val="009342EC"/>
    <w:rsid w:val="00934E33"/>
    <w:rsid w:val="00935861"/>
    <w:rsid w:val="00942D3B"/>
    <w:rsid w:val="009438C8"/>
    <w:rsid w:val="009451CD"/>
    <w:rsid w:val="00946BA2"/>
    <w:rsid w:val="00951CA7"/>
    <w:rsid w:val="00953B48"/>
    <w:rsid w:val="00953C31"/>
    <w:rsid w:val="00955485"/>
    <w:rsid w:val="009651F0"/>
    <w:rsid w:val="0096779D"/>
    <w:rsid w:val="00972511"/>
    <w:rsid w:val="0097357F"/>
    <w:rsid w:val="00981C64"/>
    <w:rsid w:val="00983087"/>
    <w:rsid w:val="00984C24"/>
    <w:rsid w:val="00987A2F"/>
    <w:rsid w:val="00987AA0"/>
    <w:rsid w:val="009904B0"/>
    <w:rsid w:val="0099208E"/>
    <w:rsid w:val="00993621"/>
    <w:rsid w:val="00994CEA"/>
    <w:rsid w:val="009A07BC"/>
    <w:rsid w:val="009A08FF"/>
    <w:rsid w:val="009A247A"/>
    <w:rsid w:val="009A3C10"/>
    <w:rsid w:val="009B3AF1"/>
    <w:rsid w:val="009B3F8D"/>
    <w:rsid w:val="009B5B61"/>
    <w:rsid w:val="009B6409"/>
    <w:rsid w:val="009B70E1"/>
    <w:rsid w:val="009C11DD"/>
    <w:rsid w:val="009C5917"/>
    <w:rsid w:val="009C671C"/>
    <w:rsid w:val="009C73A1"/>
    <w:rsid w:val="009D5E66"/>
    <w:rsid w:val="009D6EF1"/>
    <w:rsid w:val="009D71E9"/>
    <w:rsid w:val="009E1B2A"/>
    <w:rsid w:val="009E2F2B"/>
    <w:rsid w:val="009E33F9"/>
    <w:rsid w:val="009E5233"/>
    <w:rsid w:val="009E76E9"/>
    <w:rsid w:val="009E7B81"/>
    <w:rsid w:val="009E7DEA"/>
    <w:rsid w:val="009F1DA0"/>
    <w:rsid w:val="009F5F5C"/>
    <w:rsid w:val="00A02941"/>
    <w:rsid w:val="00A04350"/>
    <w:rsid w:val="00A05A04"/>
    <w:rsid w:val="00A07A99"/>
    <w:rsid w:val="00A102D1"/>
    <w:rsid w:val="00A1258F"/>
    <w:rsid w:val="00A20ED8"/>
    <w:rsid w:val="00A32DAC"/>
    <w:rsid w:val="00A37FF8"/>
    <w:rsid w:val="00A41DEB"/>
    <w:rsid w:val="00A44DC1"/>
    <w:rsid w:val="00A4664C"/>
    <w:rsid w:val="00A4754F"/>
    <w:rsid w:val="00A515B0"/>
    <w:rsid w:val="00A53302"/>
    <w:rsid w:val="00A63903"/>
    <w:rsid w:val="00A65666"/>
    <w:rsid w:val="00A66C9A"/>
    <w:rsid w:val="00A70CBD"/>
    <w:rsid w:val="00A7274D"/>
    <w:rsid w:val="00A73C5F"/>
    <w:rsid w:val="00A747EA"/>
    <w:rsid w:val="00A832E9"/>
    <w:rsid w:val="00A837DE"/>
    <w:rsid w:val="00A86F90"/>
    <w:rsid w:val="00A90CB0"/>
    <w:rsid w:val="00A94B9C"/>
    <w:rsid w:val="00AA1857"/>
    <w:rsid w:val="00AA54E6"/>
    <w:rsid w:val="00AA61D0"/>
    <w:rsid w:val="00AA7141"/>
    <w:rsid w:val="00AC4947"/>
    <w:rsid w:val="00AC4CF8"/>
    <w:rsid w:val="00AD0A51"/>
    <w:rsid w:val="00AD1418"/>
    <w:rsid w:val="00AD16A5"/>
    <w:rsid w:val="00AD550B"/>
    <w:rsid w:val="00AD66D0"/>
    <w:rsid w:val="00AE14A5"/>
    <w:rsid w:val="00AE63D5"/>
    <w:rsid w:val="00AE6C24"/>
    <w:rsid w:val="00AE6E9E"/>
    <w:rsid w:val="00AF0F27"/>
    <w:rsid w:val="00AF2D4B"/>
    <w:rsid w:val="00AF4854"/>
    <w:rsid w:val="00AF52D2"/>
    <w:rsid w:val="00AF7B49"/>
    <w:rsid w:val="00B020F4"/>
    <w:rsid w:val="00B10E54"/>
    <w:rsid w:val="00B14D7D"/>
    <w:rsid w:val="00B166F8"/>
    <w:rsid w:val="00B2159B"/>
    <w:rsid w:val="00B21794"/>
    <w:rsid w:val="00B25204"/>
    <w:rsid w:val="00B27A29"/>
    <w:rsid w:val="00B30392"/>
    <w:rsid w:val="00B30719"/>
    <w:rsid w:val="00B31211"/>
    <w:rsid w:val="00B33370"/>
    <w:rsid w:val="00B36332"/>
    <w:rsid w:val="00B365CE"/>
    <w:rsid w:val="00B37E43"/>
    <w:rsid w:val="00B40C72"/>
    <w:rsid w:val="00B46E4B"/>
    <w:rsid w:val="00B51809"/>
    <w:rsid w:val="00B53130"/>
    <w:rsid w:val="00B53E07"/>
    <w:rsid w:val="00B618B5"/>
    <w:rsid w:val="00B63624"/>
    <w:rsid w:val="00B63F5C"/>
    <w:rsid w:val="00B67CB7"/>
    <w:rsid w:val="00B71321"/>
    <w:rsid w:val="00B71487"/>
    <w:rsid w:val="00B71A46"/>
    <w:rsid w:val="00B81B5E"/>
    <w:rsid w:val="00B828B8"/>
    <w:rsid w:val="00B83725"/>
    <w:rsid w:val="00B90319"/>
    <w:rsid w:val="00B91667"/>
    <w:rsid w:val="00B92940"/>
    <w:rsid w:val="00B94BB1"/>
    <w:rsid w:val="00BA36E3"/>
    <w:rsid w:val="00BA4E41"/>
    <w:rsid w:val="00BA5DB9"/>
    <w:rsid w:val="00BA6039"/>
    <w:rsid w:val="00BB44E4"/>
    <w:rsid w:val="00BD18D4"/>
    <w:rsid w:val="00BD5A28"/>
    <w:rsid w:val="00BD5DA3"/>
    <w:rsid w:val="00BD5FC4"/>
    <w:rsid w:val="00BE0FE2"/>
    <w:rsid w:val="00BE26C1"/>
    <w:rsid w:val="00BE5B55"/>
    <w:rsid w:val="00BF300D"/>
    <w:rsid w:val="00C02B40"/>
    <w:rsid w:val="00C02ECB"/>
    <w:rsid w:val="00C1483D"/>
    <w:rsid w:val="00C15EF1"/>
    <w:rsid w:val="00C205F2"/>
    <w:rsid w:val="00C2094B"/>
    <w:rsid w:val="00C21C34"/>
    <w:rsid w:val="00C224A7"/>
    <w:rsid w:val="00C22E5B"/>
    <w:rsid w:val="00C2546D"/>
    <w:rsid w:val="00C3272C"/>
    <w:rsid w:val="00C37764"/>
    <w:rsid w:val="00C418C8"/>
    <w:rsid w:val="00C43337"/>
    <w:rsid w:val="00C46C15"/>
    <w:rsid w:val="00C524E4"/>
    <w:rsid w:val="00C5252B"/>
    <w:rsid w:val="00C540B0"/>
    <w:rsid w:val="00C568A9"/>
    <w:rsid w:val="00C613E7"/>
    <w:rsid w:val="00C640D3"/>
    <w:rsid w:val="00C64280"/>
    <w:rsid w:val="00C716E3"/>
    <w:rsid w:val="00C72832"/>
    <w:rsid w:val="00C74960"/>
    <w:rsid w:val="00C76C44"/>
    <w:rsid w:val="00C805F4"/>
    <w:rsid w:val="00C82545"/>
    <w:rsid w:val="00C82B83"/>
    <w:rsid w:val="00C82CBD"/>
    <w:rsid w:val="00C8396C"/>
    <w:rsid w:val="00C83ADB"/>
    <w:rsid w:val="00C865D8"/>
    <w:rsid w:val="00C91C4C"/>
    <w:rsid w:val="00C92970"/>
    <w:rsid w:val="00C92D1C"/>
    <w:rsid w:val="00C967DC"/>
    <w:rsid w:val="00C973F9"/>
    <w:rsid w:val="00CA3E65"/>
    <w:rsid w:val="00CA5A70"/>
    <w:rsid w:val="00CA7957"/>
    <w:rsid w:val="00CB418C"/>
    <w:rsid w:val="00CC3492"/>
    <w:rsid w:val="00CC6FFD"/>
    <w:rsid w:val="00CD09C1"/>
    <w:rsid w:val="00CD3CB6"/>
    <w:rsid w:val="00CD51C7"/>
    <w:rsid w:val="00CD68F0"/>
    <w:rsid w:val="00CF1D3B"/>
    <w:rsid w:val="00CF30DA"/>
    <w:rsid w:val="00CF6161"/>
    <w:rsid w:val="00CF6BD8"/>
    <w:rsid w:val="00D00476"/>
    <w:rsid w:val="00D0412E"/>
    <w:rsid w:val="00D0723E"/>
    <w:rsid w:val="00D07853"/>
    <w:rsid w:val="00D24F41"/>
    <w:rsid w:val="00D26C2D"/>
    <w:rsid w:val="00D34B79"/>
    <w:rsid w:val="00D402D4"/>
    <w:rsid w:val="00D430C2"/>
    <w:rsid w:val="00D542E9"/>
    <w:rsid w:val="00D54818"/>
    <w:rsid w:val="00D634DF"/>
    <w:rsid w:val="00D64870"/>
    <w:rsid w:val="00D74907"/>
    <w:rsid w:val="00D820E9"/>
    <w:rsid w:val="00D8407C"/>
    <w:rsid w:val="00D8594D"/>
    <w:rsid w:val="00D86083"/>
    <w:rsid w:val="00D9184D"/>
    <w:rsid w:val="00DA026D"/>
    <w:rsid w:val="00DA292B"/>
    <w:rsid w:val="00DA7623"/>
    <w:rsid w:val="00DB2267"/>
    <w:rsid w:val="00DB6C42"/>
    <w:rsid w:val="00DC15F2"/>
    <w:rsid w:val="00DC1EA8"/>
    <w:rsid w:val="00DC3B44"/>
    <w:rsid w:val="00DC7045"/>
    <w:rsid w:val="00DC733B"/>
    <w:rsid w:val="00DC7E1B"/>
    <w:rsid w:val="00DD3E60"/>
    <w:rsid w:val="00DD7D6C"/>
    <w:rsid w:val="00DE2F52"/>
    <w:rsid w:val="00DE5135"/>
    <w:rsid w:val="00DE58A4"/>
    <w:rsid w:val="00DE6CAA"/>
    <w:rsid w:val="00DF3DA1"/>
    <w:rsid w:val="00DF5854"/>
    <w:rsid w:val="00DF5BEA"/>
    <w:rsid w:val="00E03605"/>
    <w:rsid w:val="00E10657"/>
    <w:rsid w:val="00E10DE0"/>
    <w:rsid w:val="00E14AE5"/>
    <w:rsid w:val="00E170FE"/>
    <w:rsid w:val="00E171DE"/>
    <w:rsid w:val="00E228A2"/>
    <w:rsid w:val="00E268C4"/>
    <w:rsid w:val="00E301BE"/>
    <w:rsid w:val="00E3336E"/>
    <w:rsid w:val="00E33400"/>
    <w:rsid w:val="00E348F1"/>
    <w:rsid w:val="00E3517C"/>
    <w:rsid w:val="00E41687"/>
    <w:rsid w:val="00E52785"/>
    <w:rsid w:val="00E56905"/>
    <w:rsid w:val="00E619D3"/>
    <w:rsid w:val="00E64D41"/>
    <w:rsid w:val="00E67BA7"/>
    <w:rsid w:val="00E70138"/>
    <w:rsid w:val="00E7258E"/>
    <w:rsid w:val="00E751A4"/>
    <w:rsid w:val="00E75E37"/>
    <w:rsid w:val="00E800C8"/>
    <w:rsid w:val="00E81276"/>
    <w:rsid w:val="00E82CB9"/>
    <w:rsid w:val="00E834F9"/>
    <w:rsid w:val="00E835BE"/>
    <w:rsid w:val="00E904EF"/>
    <w:rsid w:val="00E9489A"/>
    <w:rsid w:val="00E96D70"/>
    <w:rsid w:val="00EA0C2B"/>
    <w:rsid w:val="00EA3845"/>
    <w:rsid w:val="00EB14AA"/>
    <w:rsid w:val="00EB5BF8"/>
    <w:rsid w:val="00EB66CA"/>
    <w:rsid w:val="00EB6C6A"/>
    <w:rsid w:val="00EC0315"/>
    <w:rsid w:val="00EC27BE"/>
    <w:rsid w:val="00EC59C4"/>
    <w:rsid w:val="00ED0FA3"/>
    <w:rsid w:val="00ED424F"/>
    <w:rsid w:val="00ED7FC8"/>
    <w:rsid w:val="00EE0F3C"/>
    <w:rsid w:val="00EE1C2A"/>
    <w:rsid w:val="00EE2B17"/>
    <w:rsid w:val="00EE2E91"/>
    <w:rsid w:val="00EE5391"/>
    <w:rsid w:val="00EE63AC"/>
    <w:rsid w:val="00EF0269"/>
    <w:rsid w:val="00F020EF"/>
    <w:rsid w:val="00F026FC"/>
    <w:rsid w:val="00F0309E"/>
    <w:rsid w:val="00F079A3"/>
    <w:rsid w:val="00F13435"/>
    <w:rsid w:val="00F15D3D"/>
    <w:rsid w:val="00F248C3"/>
    <w:rsid w:val="00F27061"/>
    <w:rsid w:val="00F30D6F"/>
    <w:rsid w:val="00F32AFC"/>
    <w:rsid w:val="00F363F1"/>
    <w:rsid w:val="00F36E64"/>
    <w:rsid w:val="00F43D57"/>
    <w:rsid w:val="00F4415C"/>
    <w:rsid w:val="00F45D2A"/>
    <w:rsid w:val="00F51B79"/>
    <w:rsid w:val="00F5590B"/>
    <w:rsid w:val="00F55FCD"/>
    <w:rsid w:val="00F61415"/>
    <w:rsid w:val="00F621D6"/>
    <w:rsid w:val="00F6388C"/>
    <w:rsid w:val="00F6734D"/>
    <w:rsid w:val="00F73C2F"/>
    <w:rsid w:val="00F741F7"/>
    <w:rsid w:val="00F75B99"/>
    <w:rsid w:val="00F763F0"/>
    <w:rsid w:val="00F7794C"/>
    <w:rsid w:val="00F84E91"/>
    <w:rsid w:val="00F853D4"/>
    <w:rsid w:val="00F85885"/>
    <w:rsid w:val="00F86495"/>
    <w:rsid w:val="00F90161"/>
    <w:rsid w:val="00F906F6"/>
    <w:rsid w:val="00F93D05"/>
    <w:rsid w:val="00F93FDB"/>
    <w:rsid w:val="00F95B58"/>
    <w:rsid w:val="00FA689C"/>
    <w:rsid w:val="00FB2F91"/>
    <w:rsid w:val="00FB5079"/>
    <w:rsid w:val="00FC0480"/>
    <w:rsid w:val="00FC0D18"/>
    <w:rsid w:val="00FC22A6"/>
    <w:rsid w:val="00FC38BB"/>
    <w:rsid w:val="00FC3DDE"/>
    <w:rsid w:val="00FC40B1"/>
    <w:rsid w:val="00FC57E5"/>
    <w:rsid w:val="00FC6CF4"/>
    <w:rsid w:val="00FD2200"/>
    <w:rsid w:val="00FD387D"/>
    <w:rsid w:val="00FD3CA5"/>
    <w:rsid w:val="00FD6C8C"/>
    <w:rsid w:val="00FE2CFC"/>
    <w:rsid w:val="00FE3CBD"/>
    <w:rsid w:val="00FE4103"/>
    <w:rsid w:val="00FE6573"/>
    <w:rsid w:val="00FE6E3D"/>
    <w:rsid w:val="00FF340C"/>
    <w:rsid w:val="00FF55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A73DF"/>
  <w15:chartTrackingRefBased/>
  <w15:docId w15:val="{50A67C25-8CD6-425A-9B1B-33987497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32F"/>
  </w:style>
  <w:style w:type="paragraph" w:styleId="Ttulo1">
    <w:name w:val="heading 1"/>
    <w:basedOn w:val="Normal"/>
    <w:next w:val="Normal"/>
    <w:link w:val="Ttulo1Car"/>
    <w:uiPriority w:val="9"/>
    <w:qFormat/>
    <w:rsid w:val="005673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673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673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5673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73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73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73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73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73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73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673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5673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5673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73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73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73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73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7310"/>
    <w:rPr>
      <w:rFonts w:eastAsiaTheme="majorEastAsia" w:cstheme="majorBidi"/>
      <w:color w:val="272727" w:themeColor="text1" w:themeTint="D8"/>
    </w:rPr>
  </w:style>
  <w:style w:type="paragraph" w:styleId="Ttulo">
    <w:name w:val="Title"/>
    <w:basedOn w:val="Normal"/>
    <w:next w:val="Normal"/>
    <w:link w:val="TtuloCar"/>
    <w:uiPriority w:val="10"/>
    <w:qFormat/>
    <w:rsid w:val="005673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73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73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73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7310"/>
    <w:pPr>
      <w:spacing w:before="160"/>
      <w:jc w:val="center"/>
    </w:pPr>
    <w:rPr>
      <w:i/>
      <w:iCs/>
      <w:color w:val="404040" w:themeColor="text1" w:themeTint="BF"/>
    </w:rPr>
  </w:style>
  <w:style w:type="character" w:customStyle="1" w:styleId="CitaCar">
    <w:name w:val="Cita Car"/>
    <w:basedOn w:val="Fuentedeprrafopredeter"/>
    <w:link w:val="Cita"/>
    <w:uiPriority w:val="29"/>
    <w:rsid w:val="00567310"/>
    <w:rPr>
      <w:i/>
      <w:iCs/>
      <w:color w:val="404040" w:themeColor="text1" w:themeTint="BF"/>
    </w:rPr>
  </w:style>
  <w:style w:type="paragraph" w:styleId="Prrafodelista">
    <w:name w:val="List Paragraph"/>
    <w:basedOn w:val="Normal"/>
    <w:uiPriority w:val="34"/>
    <w:qFormat/>
    <w:rsid w:val="00567310"/>
    <w:pPr>
      <w:ind w:left="720"/>
      <w:contextualSpacing/>
    </w:pPr>
  </w:style>
  <w:style w:type="character" w:styleId="nfasisintenso">
    <w:name w:val="Intense Emphasis"/>
    <w:basedOn w:val="Fuentedeprrafopredeter"/>
    <w:uiPriority w:val="21"/>
    <w:qFormat/>
    <w:rsid w:val="00567310"/>
    <w:rPr>
      <w:i/>
      <w:iCs/>
      <w:color w:val="0F4761" w:themeColor="accent1" w:themeShade="BF"/>
    </w:rPr>
  </w:style>
  <w:style w:type="paragraph" w:styleId="Citadestacada">
    <w:name w:val="Intense Quote"/>
    <w:basedOn w:val="Normal"/>
    <w:next w:val="Normal"/>
    <w:link w:val="CitadestacadaCar"/>
    <w:uiPriority w:val="30"/>
    <w:qFormat/>
    <w:rsid w:val="005673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7310"/>
    <w:rPr>
      <w:i/>
      <w:iCs/>
      <w:color w:val="0F4761" w:themeColor="accent1" w:themeShade="BF"/>
    </w:rPr>
  </w:style>
  <w:style w:type="character" w:styleId="Referenciaintensa">
    <w:name w:val="Intense Reference"/>
    <w:basedOn w:val="Fuentedeprrafopredeter"/>
    <w:uiPriority w:val="32"/>
    <w:qFormat/>
    <w:rsid w:val="00567310"/>
    <w:rPr>
      <w:b/>
      <w:bCs/>
      <w:smallCaps/>
      <w:color w:val="0F4761" w:themeColor="accent1" w:themeShade="BF"/>
      <w:spacing w:val="5"/>
    </w:rPr>
  </w:style>
  <w:style w:type="paragraph" w:styleId="TtuloTDC">
    <w:name w:val="TOC Heading"/>
    <w:basedOn w:val="Ttulo1"/>
    <w:next w:val="Normal"/>
    <w:uiPriority w:val="39"/>
    <w:unhideWhenUsed/>
    <w:qFormat/>
    <w:rsid w:val="00F93FDB"/>
    <w:pPr>
      <w:spacing w:before="240" w:after="0"/>
      <w:outlineLvl w:val="9"/>
    </w:pPr>
    <w:rPr>
      <w:kern w:val="0"/>
      <w:sz w:val="32"/>
      <w:szCs w:val="32"/>
      <w:lang w:eastAsia="es-ES"/>
      <w14:ligatures w14:val="none"/>
    </w:rPr>
  </w:style>
  <w:style w:type="paragraph" w:styleId="Bibliografa">
    <w:name w:val="Bibliography"/>
    <w:basedOn w:val="Normal"/>
    <w:next w:val="Normal"/>
    <w:uiPriority w:val="37"/>
    <w:unhideWhenUsed/>
    <w:rsid w:val="00AA7141"/>
    <w:pPr>
      <w:spacing w:after="0" w:line="480" w:lineRule="auto"/>
      <w:ind w:left="720" w:hanging="720"/>
    </w:pPr>
  </w:style>
  <w:style w:type="paragraph" w:styleId="TDC1">
    <w:name w:val="toc 1"/>
    <w:basedOn w:val="Normal"/>
    <w:next w:val="Normal"/>
    <w:autoRedefine/>
    <w:uiPriority w:val="39"/>
    <w:unhideWhenUsed/>
    <w:rsid w:val="009451CD"/>
    <w:pPr>
      <w:spacing w:before="120" w:after="0"/>
    </w:pPr>
    <w:rPr>
      <w:rFonts w:asciiTheme="minorHAnsi" w:hAnsiTheme="minorHAnsi"/>
      <w:b/>
      <w:bCs/>
      <w:i/>
      <w:iCs/>
      <w:szCs w:val="24"/>
    </w:rPr>
  </w:style>
  <w:style w:type="character" w:styleId="Hipervnculo">
    <w:name w:val="Hyperlink"/>
    <w:basedOn w:val="Fuentedeprrafopredeter"/>
    <w:uiPriority w:val="99"/>
    <w:unhideWhenUsed/>
    <w:rsid w:val="009451CD"/>
    <w:rPr>
      <w:color w:val="467886" w:themeColor="hyperlink"/>
      <w:u w:val="single"/>
    </w:rPr>
  </w:style>
  <w:style w:type="paragraph" w:styleId="Encabezado">
    <w:name w:val="header"/>
    <w:basedOn w:val="Normal"/>
    <w:link w:val="EncabezadoCar"/>
    <w:uiPriority w:val="99"/>
    <w:unhideWhenUsed/>
    <w:rsid w:val="001F7B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7BE0"/>
  </w:style>
  <w:style w:type="paragraph" w:styleId="Piedepgina">
    <w:name w:val="footer"/>
    <w:basedOn w:val="Normal"/>
    <w:link w:val="PiedepginaCar"/>
    <w:uiPriority w:val="99"/>
    <w:unhideWhenUsed/>
    <w:rsid w:val="001F7B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7BE0"/>
  </w:style>
  <w:style w:type="paragraph" w:styleId="TDC2">
    <w:name w:val="toc 2"/>
    <w:basedOn w:val="Normal"/>
    <w:next w:val="Normal"/>
    <w:autoRedefine/>
    <w:uiPriority w:val="39"/>
    <w:unhideWhenUsed/>
    <w:rsid w:val="001F7BE0"/>
    <w:pPr>
      <w:spacing w:before="120" w:after="0"/>
      <w:ind w:left="240"/>
    </w:pPr>
    <w:rPr>
      <w:rFonts w:asciiTheme="minorHAnsi" w:hAnsiTheme="minorHAnsi"/>
      <w:b/>
      <w:bCs/>
      <w:sz w:val="22"/>
    </w:rPr>
  </w:style>
  <w:style w:type="character" w:styleId="Textodelmarcadordeposicin">
    <w:name w:val="Placeholder Text"/>
    <w:basedOn w:val="Fuentedeprrafopredeter"/>
    <w:uiPriority w:val="99"/>
    <w:semiHidden/>
    <w:rsid w:val="005F64C9"/>
    <w:rPr>
      <w:color w:val="666666"/>
    </w:rPr>
  </w:style>
  <w:style w:type="paragraph" w:styleId="Descripcin">
    <w:name w:val="caption"/>
    <w:basedOn w:val="Normal"/>
    <w:next w:val="Normal"/>
    <w:uiPriority w:val="35"/>
    <w:unhideWhenUsed/>
    <w:qFormat/>
    <w:rsid w:val="00B166F8"/>
    <w:pPr>
      <w:spacing w:after="200" w:line="240" w:lineRule="auto"/>
    </w:pPr>
    <w:rPr>
      <w:i/>
      <w:iCs/>
      <w:color w:val="0E2841" w:themeColor="text2"/>
      <w:sz w:val="18"/>
      <w:szCs w:val="18"/>
    </w:rPr>
  </w:style>
  <w:style w:type="table" w:styleId="Tablaconcuadrcula">
    <w:name w:val="Table Grid"/>
    <w:basedOn w:val="Tablanormal"/>
    <w:uiPriority w:val="39"/>
    <w:rsid w:val="00516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F1DA0"/>
    <w:pPr>
      <w:spacing w:after="0"/>
      <w:ind w:left="480"/>
    </w:pPr>
    <w:rPr>
      <w:rFonts w:asciiTheme="minorHAnsi" w:hAnsiTheme="minorHAnsi"/>
      <w:sz w:val="20"/>
      <w:szCs w:val="20"/>
    </w:rPr>
  </w:style>
  <w:style w:type="paragraph" w:styleId="Textonotapie">
    <w:name w:val="footnote text"/>
    <w:basedOn w:val="Normal"/>
    <w:link w:val="TextonotapieCar"/>
    <w:uiPriority w:val="99"/>
    <w:semiHidden/>
    <w:unhideWhenUsed/>
    <w:rsid w:val="00401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017E8"/>
    <w:rPr>
      <w:sz w:val="20"/>
      <w:szCs w:val="20"/>
    </w:rPr>
  </w:style>
  <w:style w:type="character" w:styleId="Refdenotaalpie">
    <w:name w:val="footnote reference"/>
    <w:basedOn w:val="Fuentedeprrafopredeter"/>
    <w:uiPriority w:val="99"/>
    <w:semiHidden/>
    <w:unhideWhenUsed/>
    <w:rsid w:val="004017E8"/>
    <w:rPr>
      <w:vertAlign w:val="superscript"/>
    </w:rPr>
  </w:style>
  <w:style w:type="paragraph" w:styleId="Tabladeilustraciones">
    <w:name w:val="table of figures"/>
    <w:basedOn w:val="Normal"/>
    <w:next w:val="Normal"/>
    <w:uiPriority w:val="99"/>
    <w:unhideWhenUsed/>
    <w:rsid w:val="004017E8"/>
    <w:pPr>
      <w:spacing w:after="0"/>
    </w:pPr>
    <w:rPr>
      <w:rFonts w:asciiTheme="minorHAnsi" w:hAnsiTheme="minorHAnsi"/>
      <w:i/>
      <w:iCs/>
      <w:sz w:val="20"/>
      <w:szCs w:val="20"/>
    </w:rPr>
  </w:style>
  <w:style w:type="paragraph" w:styleId="Revisin">
    <w:name w:val="Revision"/>
    <w:hidden/>
    <w:uiPriority w:val="99"/>
    <w:semiHidden/>
    <w:rsid w:val="001C2372"/>
    <w:pPr>
      <w:spacing w:after="0" w:line="240" w:lineRule="auto"/>
    </w:pPr>
  </w:style>
  <w:style w:type="character" w:styleId="Refdecomentario">
    <w:name w:val="annotation reference"/>
    <w:basedOn w:val="Fuentedeprrafopredeter"/>
    <w:uiPriority w:val="99"/>
    <w:semiHidden/>
    <w:unhideWhenUsed/>
    <w:rsid w:val="001C2372"/>
    <w:rPr>
      <w:sz w:val="16"/>
      <w:szCs w:val="16"/>
    </w:rPr>
  </w:style>
  <w:style w:type="paragraph" w:styleId="Textocomentario">
    <w:name w:val="annotation text"/>
    <w:basedOn w:val="Normal"/>
    <w:link w:val="TextocomentarioCar"/>
    <w:uiPriority w:val="99"/>
    <w:unhideWhenUsed/>
    <w:rsid w:val="001C2372"/>
    <w:pPr>
      <w:spacing w:line="240" w:lineRule="auto"/>
    </w:pPr>
    <w:rPr>
      <w:sz w:val="20"/>
      <w:szCs w:val="20"/>
    </w:rPr>
  </w:style>
  <w:style w:type="character" w:customStyle="1" w:styleId="TextocomentarioCar">
    <w:name w:val="Texto comentario Car"/>
    <w:basedOn w:val="Fuentedeprrafopredeter"/>
    <w:link w:val="Textocomentario"/>
    <w:uiPriority w:val="99"/>
    <w:rsid w:val="001C2372"/>
    <w:rPr>
      <w:sz w:val="20"/>
      <w:szCs w:val="20"/>
    </w:rPr>
  </w:style>
  <w:style w:type="paragraph" w:styleId="Asuntodelcomentario">
    <w:name w:val="annotation subject"/>
    <w:basedOn w:val="Textocomentario"/>
    <w:next w:val="Textocomentario"/>
    <w:link w:val="AsuntodelcomentarioCar"/>
    <w:uiPriority w:val="99"/>
    <w:semiHidden/>
    <w:unhideWhenUsed/>
    <w:rsid w:val="001C2372"/>
    <w:rPr>
      <w:b/>
      <w:bCs/>
    </w:rPr>
  </w:style>
  <w:style w:type="character" w:customStyle="1" w:styleId="AsuntodelcomentarioCar">
    <w:name w:val="Asunto del comentario Car"/>
    <w:basedOn w:val="TextocomentarioCar"/>
    <w:link w:val="Asuntodelcomentario"/>
    <w:uiPriority w:val="99"/>
    <w:semiHidden/>
    <w:rsid w:val="001C2372"/>
    <w:rPr>
      <w:b/>
      <w:bCs/>
      <w:sz w:val="20"/>
      <w:szCs w:val="20"/>
    </w:rPr>
  </w:style>
  <w:style w:type="paragraph" w:styleId="TDC4">
    <w:name w:val="toc 4"/>
    <w:basedOn w:val="Normal"/>
    <w:next w:val="Normal"/>
    <w:autoRedefine/>
    <w:uiPriority w:val="39"/>
    <w:unhideWhenUsed/>
    <w:rsid w:val="00574786"/>
    <w:pPr>
      <w:spacing w:after="0"/>
      <w:ind w:left="720"/>
    </w:pPr>
    <w:rPr>
      <w:rFonts w:asciiTheme="minorHAnsi" w:hAnsiTheme="minorHAnsi"/>
      <w:sz w:val="20"/>
      <w:szCs w:val="20"/>
    </w:rPr>
  </w:style>
  <w:style w:type="paragraph" w:styleId="TDC5">
    <w:name w:val="toc 5"/>
    <w:basedOn w:val="Normal"/>
    <w:next w:val="Normal"/>
    <w:autoRedefine/>
    <w:uiPriority w:val="39"/>
    <w:unhideWhenUsed/>
    <w:rsid w:val="00574786"/>
    <w:pPr>
      <w:spacing w:after="0"/>
      <w:ind w:left="960"/>
    </w:pPr>
    <w:rPr>
      <w:rFonts w:asciiTheme="minorHAnsi" w:hAnsiTheme="minorHAnsi"/>
      <w:sz w:val="20"/>
      <w:szCs w:val="20"/>
    </w:rPr>
  </w:style>
  <w:style w:type="paragraph" w:styleId="TDC6">
    <w:name w:val="toc 6"/>
    <w:basedOn w:val="Normal"/>
    <w:next w:val="Normal"/>
    <w:autoRedefine/>
    <w:uiPriority w:val="39"/>
    <w:unhideWhenUsed/>
    <w:rsid w:val="00574786"/>
    <w:pPr>
      <w:spacing w:after="0"/>
      <w:ind w:left="1200"/>
    </w:pPr>
    <w:rPr>
      <w:rFonts w:asciiTheme="minorHAnsi" w:hAnsiTheme="minorHAnsi"/>
      <w:sz w:val="20"/>
      <w:szCs w:val="20"/>
    </w:rPr>
  </w:style>
  <w:style w:type="paragraph" w:styleId="TDC7">
    <w:name w:val="toc 7"/>
    <w:basedOn w:val="Normal"/>
    <w:next w:val="Normal"/>
    <w:autoRedefine/>
    <w:uiPriority w:val="39"/>
    <w:unhideWhenUsed/>
    <w:rsid w:val="00574786"/>
    <w:pPr>
      <w:spacing w:after="0"/>
      <w:ind w:left="1440"/>
    </w:pPr>
    <w:rPr>
      <w:rFonts w:asciiTheme="minorHAnsi" w:hAnsiTheme="minorHAnsi"/>
      <w:sz w:val="20"/>
      <w:szCs w:val="20"/>
    </w:rPr>
  </w:style>
  <w:style w:type="paragraph" w:styleId="TDC8">
    <w:name w:val="toc 8"/>
    <w:basedOn w:val="Normal"/>
    <w:next w:val="Normal"/>
    <w:autoRedefine/>
    <w:uiPriority w:val="39"/>
    <w:unhideWhenUsed/>
    <w:rsid w:val="00574786"/>
    <w:pPr>
      <w:spacing w:after="0"/>
      <w:ind w:left="1680"/>
    </w:pPr>
    <w:rPr>
      <w:rFonts w:asciiTheme="minorHAnsi" w:hAnsiTheme="minorHAnsi"/>
      <w:sz w:val="20"/>
      <w:szCs w:val="20"/>
    </w:rPr>
  </w:style>
  <w:style w:type="paragraph" w:styleId="TDC9">
    <w:name w:val="toc 9"/>
    <w:basedOn w:val="Normal"/>
    <w:next w:val="Normal"/>
    <w:autoRedefine/>
    <w:uiPriority w:val="39"/>
    <w:unhideWhenUsed/>
    <w:rsid w:val="00574786"/>
    <w:pPr>
      <w:spacing w:after="0"/>
      <w:ind w:left="1920"/>
    </w:pPr>
    <w:rPr>
      <w:rFonts w:asciiTheme="minorHAnsi" w:hAnsiTheme="minorHAnsi"/>
      <w:sz w:val="20"/>
      <w:szCs w:val="20"/>
    </w:rPr>
  </w:style>
  <w:style w:type="paragraph" w:styleId="Textoindependiente">
    <w:name w:val="Body Text"/>
    <w:basedOn w:val="Normal"/>
    <w:link w:val="TextoindependienteCar"/>
    <w:uiPriority w:val="1"/>
    <w:qFormat/>
    <w:rsid w:val="0071276F"/>
    <w:pPr>
      <w:widowControl w:val="0"/>
      <w:autoSpaceDE w:val="0"/>
      <w:autoSpaceDN w:val="0"/>
      <w:spacing w:after="0" w:line="240" w:lineRule="auto"/>
    </w:pPr>
    <w:rPr>
      <w:rFonts w:eastAsia="Times New Roman"/>
      <w:kern w:val="0"/>
      <w:szCs w:val="24"/>
      <w14:ligatures w14:val="none"/>
    </w:rPr>
  </w:style>
  <w:style w:type="character" w:customStyle="1" w:styleId="TextoindependienteCar">
    <w:name w:val="Texto independiente Car"/>
    <w:basedOn w:val="Fuentedeprrafopredeter"/>
    <w:link w:val="Textoindependiente"/>
    <w:uiPriority w:val="1"/>
    <w:rsid w:val="0071276F"/>
    <w:rPr>
      <w:rFonts w:eastAsia="Times New Roman"/>
      <w:kern w:val="0"/>
      <w:szCs w:val="24"/>
      <w14:ligatures w14:val="none"/>
    </w:rPr>
  </w:style>
  <w:style w:type="paragraph" w:styleId="NormalWeb">
    <w:name w:val="Normal (Web)"/>
    <w:basedOn w:val="Normal"/>
    <w:uiPriority w:val="99"/>
    <w:semiHidden/>
    <w:unhideWhenUsed/>
    <w:rsid w:val="00A65666"/>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1766">
      <w:bodyDiv w:val="1"/>
      <w:marLeft w:val="0"/>
      <w:marRight w:val="0"/>
      <w:marTop w:val="0"/>
      <w:marBottom w:val="0"/>
      <w:divBdr>
        <w:top w:val="none" w:sz="0" w:space="0" w:color="auto"/>
        <w:left w:val="none" w:sz="0" w:space="0" w:color="auto"/>
        <w:bottom w:val="none" w:sz="0" w:space="0" w:color="auto"/>
        <w:right w:val="none" w:sz="0" w:space="0" w:color="auto"/>
      </w:divBdr>
    </w:div>
    <w:div w:id="4945596">
      <w:bodyDiv w:val="1"/>
      <w:marLeft w:val="0"/>
      <w:marRight w:val="0"/>
      <w:marTop w:val="0"/>
      <w:marBottom w:val="0"/>
      <w:divBdr>
        <w:top w:val="none" w:sz="0" w:space="0" w:color="auto"/>
        <w:left w:val="none" w:sz="0" w:space="0" w:color="auto"/>
        <w:bottom w:val="none" w:sz="0" w:space="0" w:color="auto"/>
        <w:right w:val="none" w:sz="0" w:space="0" w:color="auto"/>
      </w:divBdr>
    </w:div>
    <w:div w:id="5135257">
      <w:bodyDiv w:val="1"/>
      <w:marLeft w:val="0"/>
      <w:marRight w:val="0"/>
      <w:marTop w:val="0"/>
      <w:marBottom w:val="0"/>
      <w:divBdr>
        <w:top w:val="none" w:sz="0" w:space="0" w:color="auto"/>
        <w:left w:val="none" w:sz="0" w:space="0" w:color="auto"/>
        <w:bottom w:val="none" w:sz="0" w:space="0" w:color="auto"/>
        <w:right w:val="none" w:sz="0" w:space="0" w:color="auto"/>
      </w:divBdr>
    </w:div>
    <w:div w:id="7561887">
      <w:bodyDiv w:val="1"/>
      <w:marLeft w:val="0"/>
      <w:marRight w:val="0"/>
      <w:marTop w:val="0"/>
      <w:marBottom w:val="0"/>
      <w:divBdr>
        <w:top w:val="none" w:sz="0" w:space="0" w:color="auto"/>
        <w:left w:val="none" w:sz="0" w:space="0" w:color="auto"/>
        <w:bottom w:val="none" w:sz="0" w:space="0" w:color="auto"/>
        <w:right w:val="none" w:sz="0" w:space="0" w:color="auto"/>
      </w:divBdr>
    </w:div>
    <w:div w:id="16008671">
      <w:bodyDiv w:val="1"/>
      <w:marLeft w:val="0"/>
      <w:marRight w:val="0"/>
      <w:marTop w:val="0"/>
      <w:marBottom w:val="0"/>
      <w:divBdr>
        <w:top w:val="none" w:sz="0" w:space="0" w:color="auto"/>
        <w:left w:val="none" w:sz="0" w:space="0" w:color="auto"/>
        <w:bottom w:val="none" w:sz="0" w:space="0" w:color="auto"/>
        <w:right w:val="none" w:sz="0" w:space="0" w:color="auto"/>
      </w:divBdr>
    </w:div>
    <w:div w:id="22630592">
      <w:bodyDiv w:val="1"/>
      <w:marLeft w:val="0"/>
      <w:marRight w:val="0"/>
      <w:marTop w:val="0"/>
      <w:marBottom w:val="0"/>
      <w:divBdr>
        <w:top w:val="none" w:sz="0" w:space="0" w:color="auto"/>
        <w:left w:val="none" w:sz="0" w:space="0" w:color="auto"/>
        <w:bottom w:val="none" w:sz="0" w:space="0" w:color="auto"/>
        <w:right w:val="none" w:sz="0" w:space="0" w:color="auto"/>
      </w:divBdr>
    </w:div>
    <w:div w:id="40523448">
      <w:bodyDiv w:val="1"/>
      <w:marLeft w:val="0"/>
      <w:marRight w:val="0"/>
      <w:marTop w:val="0"/>
      <w:marBottom w:val="0"/>
      <w:divBdr>
        <w:top w:val="none" w:sz="0" w:space="0" w:color="auto"/>
        <w:left w:val="none" w:sz="0" w:space="0" w:color="auto"/>
        <w:bottom w:val="none" w:sz="0" w:space="0" w:color="auto"/>
        <w:right w:val="none" w:sz="0" w:space="0" w:color="auto"/>
      </w:divBdr>
    </w:div>
    <w:div w:id="45878252">
      <w:bodyDiv w:val="1"/>
      <w:marLeft w:val="0"/>
      <w:marRight w:val="0"/>
      <w:marTop w:val="0"/>
      <w:marBottom w:val="0"/>
      <w:divBdr>
        <w:top w:val="none" w:sz="0" w:space="0" w:color="auto"/>
        <w:left w:val="none" w:sz="0" w:space="0" w:color="auto"/>
        <w:bottom w:val="none" w:sz="0" w:space="0" w:color="auto"/>
        <w:right w:val="none" w:sz="0" w:space="0" w:color="auto"/>
      </w:divBdr>
    </w:div>
    <w:div w:id="68231513">
      <w:bodyDiv w:val="1"/>
      <w:marLeft w:val="0"/>
      <w:marRight w:val="0"/>
      <w:marTop w:val="0"/>
      <w:marBottom w:val="0"/>
      <w:divBdr>
        <w:top w:val="none" w:sz="0" w:space="0" w:color="auto"/>
        <w:left w:val="none" w:sz="0" w:space="0" w:color="auto"/>
        <w:bottom w:val="none" w:sz="0" w:space="0" w:color="auto"/>
        <w:right w:val="none" w:sz="0" w:space="0" w:color="auto"/>
      </w:divBdr>
    </w:div>
    <w:div w:id="68314784">
      <w:bodyDiv w:val="1"/>
      <w:marLeft w:val="0"/>
      <w:marRight w:val="0"/>
      <w:marTop w:val="0"/>
      <w:marBottom w:val="0"/>
      <w:divBdr>
        <w:top w:val="none" w:sz="0" w:space="0" w:color="auto"/>
        <w:left w:val="none" w:sz="0" w:space="0" w:color="auto"/>
        <w:bottom w:val="none" w:sz="0" w:space="0" w:color="auto"/>
        <w:right w:val="none" w:sz="0" w:space="0" w:color="auto"/>
      </w:divBdr>
    </w:div>
    <w:div w:id="69548680">
      <w:bodyDiv w:val="1"/>
      <w:marLeft w:val="0"/>
      <w:marRight w:val="0"/>
      <w:marTop w:val="0"/>
      <w:marBottom w:val="0"/>
      <w:divBdr>
        <w:top w:val="none" w:sz="0" w:space="0" w:color="auto"/>
        <w:left w:val="none" w:sz="0" w:space="0" w:color="auto"/>
        <w:bottom w:val="none" w:sz="0" w:space="0" w:color="auto"/>
        <w:right w:val="none" w:sz="0" w:space="0" w:color="auto"/>
      </w:divBdr>
    </w:div>
    <w:div w:id="70856546">
      <w:bodyDiv w:val="1"/>
      <w:marLeft w:val="0"/>
      <w:marRight w:val="0"/>
      <w:marTop w:val="0"/>
      <w:marBottom w:val="0"/>
      <w:divBdr>
        <w:top w:val="none" w:sz="0" w:space="0" w:color="auto"/>
        <w:left w:val="none" w:sz="0" w:space="0" w:color="auto"/>
        <w:bottom w:val="none" w:sz="0" w:space="0" w:color="auto"/>
        <w:right w:val="none" w:sz="0" w:space="0" w:color="auto"/>
      </w:divBdr>
    </w:div>
    <w:div w:id="81269435">
      <w:bodyDiv w:val="1"/>
      <w:marLeft w:val="0"/>
      <w:marRight w:val="0"/>
      <w:marTop w:val="0"/>
      <w:marBottom w:val="0"/>
      <w:divBdr>
        <w:top w:val="none" w:sz="0" w:space="0" w:color="auto"/>
        <w:left w:val="none" w:sz="0" w:space="0" w:color="auto"/>
        <w:bottom w:val="none" w:sz="0" w:space="0" w:color="auto"/>
        <w:right w:val="none" w:sz="0" w:space="0" w:color="auto"/>
      </w:divBdr>
    </w:div>
    <w:div w:id="89399073">
      <w:bodyDiv w:val="1"/>
      <w:marLeft w:val="0"/>
      <w:marRight w:val="0"/>
      <w:marTop w:val="0"/>
      <w:marBottom w:val="0"/>
      <w:divBdr>
        <w:top w:val="none" w:sz="0" w:space="0" w:color="auto"/>
        <w:left w:val="none" w:sz="0" w:space="0" w:color="auto"/>
        <w:bottom w:val="none" w:sz="0" w:space="0" w:color="auto"/>
        <w:right w:val="none" w:sz="0" w:space="0" w:color="auto"/>
      </w:divBdr>
    </w:div>
    <w:div w:id="92677762">
      <w:bodyDiv w:val="1"/>
      <w:marLeft w:val="0"/>
      <w:marRight w:val="0"/>
      <w:marTop w:val="0"/>
      <w:marBottom w:val="0"/>
      <w:divBdr>
        <w:top w:val="none" w:sz="0" w:space="0" w:color="auto"/>
        <w:left w:val="none" w:sz="0" w:space="0" w:color="auto"/>
        <w:bottom w:val="none" w:sz="0" w:space="0" w:color="auto"/>
        <w:right w:val="none" w:sz="0" w:space="0" w:color="auto"/>
      </w:divBdr>
    </w:div>
    <w:div w:id="108745604">
      <w:bodyDiv w:val="1"/>
      <w:marLeft w:val="0"/>
      <w:marRight w:val="0"/>
      <w:marTop w:val="0"/>
      <w:marBottom w:val="0"/>
      <w:divBdr>
        <w:top w:val="none" w:sz="0" w:space="0" w:color="auto"/>
        <w:left w:val="none" w:sz="0" w:space="0" w:color="auto"/>
        <w:bottom w:val="none" w:sz="0" w:space="0" w:color="auto"/>
        <w:right w:val="none" w:sz="0" w:space="0" w:color="auto"/>
      </w:divBdr>
    </w:div>
    <w:div w:id="113332033">
      <w:bodyDiv w:val="1"/>
      <w:marLeft w:val="0"/>
      <w:marRight w:val="0"/>
      <w:marTop w:val="0"/>
      <w:marBottom w:val="0"/>
      <w:divBdr>
        <w:top w:val="none" w:sz="0" w:space="0" w:color="auto"/>
        <w:left w:val="none" w:sz="0" w:space="0" w:color="auto"/>
        <w:bottom w:val="none" w:sz="0" w:space="0" w:color="auto"/>
        <w:right w:val="none" w:sz="0" w:space="0" w:color="auto"/>
      </w:divBdr>
    </w:div>
    <w:div w:id="127167420">
      <w:bodyDiv w:val="1"/>
      <w:marLeft w:val="0"/>
      <w:marRight w:val="0"/>
      <w:marTop w:val="0"/>
      <w:marBottom w:val="0"/>
      <w:divBdr>
        <w:top w:val="none" w:sz="0" w:space="0" w:color="auto"/>
        <w:left w:val="none" w:sz="0" w:space="0" w:color="auto"/>
        <w:bottom w:val="none" w:sz="0" w:space="0" w:color="auto"/>
        <w:right w:val="none" w:sz="0" w:space="0" w:color="auto"/>
      </w:divBdr>
    </w:div>
    <w:div w:id="137302198">
      <w:bodyDiv w:val="1"/>
      <w:marLeft w:val="0"/>
      <w:marRight w:val="0"/>
      <w:marTop w:val="0"/>
      <w:marBottom w:val="0"/>
      <w:divBdr>
        <w:top w:val="none" w:sz="0" w:space="0" w:color="auto"/>
        <w:left w:val="none" w:sz="0" w:space="0" w:color="auto"/>
        <w:bottom w:val="none" w:sz="0" w:space="0" w:color="auto"/>
        <w:right w:val="none" w:sz="0" w:space="0" w:color="auto"/>
      </w:divBdr>
    </w:div>
    <w:div w:id="141771427">
      <w:bodyDiv w:val="1"/>
      <w:marLeft w:val="0"/>
      <w:marRight w:val="0"/>
      <w:marTop w:val="0"/>
      <w:marBottom w:val="0"/>
      <w:divBdr>
        <w:top w:val="none" w:sz="0" w:space="0" w:color="auto"/>
        <w:left w:val="none" w:sz="0" w:space="0" w:color="auto"/>
        <w:bottom w:val="none" w:sz="0" w:space="0" w:color="auto"/>
        <w:right w:val="none" w:sz="0" w:space="0" w:color="auto"/>
      </w:divBdr>
      <w:divsChild>
        <w:div w:id="1483891042">
          <w:marLeft w:val="0"/>
          <w:marRight w:val="0"/>
          <w:marTop w:val="0"/>
          <w:marBottom w:val="0"/>
          <w:divBdr>
            <w:top w:val="none" w:sz="0" w:space="0" w:color="auto"/>
            <w:left w:val="none" w:sz="0" w:space="0" w:color="auto"/>
            <w:bottom w:val="none" w:sz="0" w:space="0" w:color="auto"/>
            <w:right w:val="none" w:sz="0" w:space="0" w:color="auto"/>
          </w:divBdr>
          <w:divsChild>
            <w:div w:id="1040663986">
              <w:marLeft w:val="0"/>
              <w:marRight w:val="0"/>
              <w:marTop w:val="0"/>
              <w:marBottom w:val="0"/>
              <w:divBdr>
                <w:top w:val="none" w:sz="0" w:space="0" w:color="auto"/>
                <w:left w:val="none" w:sz="0" w:space="0" w:color="auto"/>
                <w:bottom w:val="none" w:sz="0" w:space="0" w:color="auto"/>
                <w:right w:val="none" w:sz="0" w:space="0" w:color="auto"/>
              </w:divBdr>
              <w:divsChild>
                <w:div w:id="1311862129">
                  <w:marLeft w:val="0"/>
                  <w:marRight w:val="0"/>
                  <w:marTop w:val="0"/>
                  <w:marBottom w:val="0"/>
                  <w:divBdr>
                    <w:top w:val="none" w:sz="0" w:space="0" w:color="auto"/>
                    <w:left w:val="none" w:sz="0" w:space="0" w:color="auto"/>
                    <w:bottom w:val="none" w:sz="0" w:space="0" w:color="auto"/>
                    <w:right w:val="none" w:sz="0" w:space="0" w:color="auto"/>
                  </w:divBdr>
                  <w:divsChild>
                    <w:div w:id="109907620">
                      <w:marLeft w:val="0"/>
                      <w:marRight w:val="0"/>
                      <w:marTop w:val="0"/>
                      <w:marBottom w:val="0"/>
                      <w:divBdr>
                        <w:top w:val="none" w:sz="0" w:space="0" w:color="auto"/>
                        <w:left w:val="none" w:sz="0" w:space="0" w:color="auto"/>
                        <w:bottom w:val="none" w:sz="0" w:space="0" w:color="auto"/>
                        <w:right w:val="none" w:sz="0" w:space="0" w:color="auto"/>
                      </w:divBdr>
                      <w:divsChild>
                        <w:div w:id="1140922043">
                          <w:marLeft w:val="0"/>
                          <w:marRight w:val="0"/>
                          <w:marTop w:val="0"/>
                          <w:marBottom w:val="0"/>
                          <w:divBdr>
                            <w:top w:val="none" w:sz="0" w:space="0" w:color="auto"/>
                            <w:left w:val="none" w:sz="0" w:space="0" w:color="auto"/>
                            <w:bottom w:val="none" w:sz="0" w:space="0" w:color="auto"/>
                            <w:right w:val="none" w:sz="0" w:space="0" w:color="auto"/>
                          </w:divBdr>
                          <w:divsChild>
                            <w:div w:id="1585141187">
                              <w:marLeft w:val="0"/>
                              <w:marRight w:val="0"/>
                              <w:marTop w:val="0"/>
                              <w:marBottom w:val="0"/>
                              <w:divBdr>
                                <w:top w:val="none" w:sz="0" w:space="0" w:color="auto"/>
                                <w:left w:val="none" w:sz="0" w:space="0" w:color="auto"/>
                                <w:bottom w:val="none" w:sz="0" w:space="0" w:color="auto"/>
                                <w:right w:val="none" w:sz="0" w:space="0" w:color="auto"/>
                              </w:divBdr>
                              <w:divsChild>
                                <w:div w:id="1703240877">
                                  <w:marLeft w:val="0"/>
                                  <w:marRight w:val="0"/>
                                  <w:marTop w:val="0"/>
                                  <w:marBottom w:val="0"/>
                                  <w:divBdr>
                                    <w:top w:val="none" w:sz="0" w:space="0" w:color="auto"/>
                                    <w:left w:val="none" w:sz="0" w:space="0" w:color="auto"/>
                                    <w:bottom w:val="none" w:sz="0" w:space="0" w:color="auto"/>
                                    <w:right w:val="none" w:sz="0" w:space="0" w:color="auto"/>
                                  </w:divBdr>
                                  <w:divsChild>
                                    <w:div w:id="1814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223617">
                      <w:marLeft w:val="0"/>
                      <w:marRight w:val="0"/>
                      <w:marTop w:val="0"/>
                      <w:marBottom w:val="0"/>
                      <w:divBdr>
                        <w:top w:val="none" w:sz="0" w:space="0" w:color="auto"/>
                        <w:left w:val="none" w:sz="0" w:space="0" w:color="auto"/>
                        <w:bottom w:val="none" w:sz="0" w:space="0" w:color="auto"/>
                        <w:right w:val="none" w:sz="0" w:space="0" w:color="auto"/>
                      </w:divBdr>
                      <w:divsChild>
                        <w:div w:id="11207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61196">
      <w:bodyDiv w:val="1"/>
      <w:marLeft w:val="0"/>
      <w:marRight w:val="0"/>
      <w:marTop w:val="0"/>
      <w:marBottom w:val="0"/>
      <w:divBdr>
        <w:top w:val="none" w:sz="0" w:space="0" w:color="auto"/>
        <w:left w:val="none" w:sz="0" w:space="0" w:color="auto"/>
        <w:bottom w:val="none" w:sz="0" w:space="0" w:color="auto"/>
        <w:right w:val="none" w:sz="0" w:space="0" w:color="auto"/>
      </w:divBdr>
    </w:div>
    <w:div w:id="157615647">
      <w:bodyDiv w:val="1"/>
      <w:marLeft w:val="0"/>
      <w:marRight w:val="0"/>
      <w:marTop w:val="0"/>
      <w:marBottom w:val="0"/>
      <w:divBdr>
        <w:top w:val="none" w:sz="0" w:space="0" w:color="auto"/>
        <w:left w:val="none" w:sz="0" w:space="0" w:color="auto"/>
        <w:bottom w:val="none" w:sz="0" w:space="0" w:color="auto"/>
        <w:right w:val="none" w:sz="0" w:space="0" w:color="auto"/>
      </w:divBdr>
    </w:div>
    <w:div w:id="161285003">
      <w:bodyDiv w:val="1"/>
      <w:marLeft w:val="0"/>
      <w:marRight w:val="0"/>
      <w:marTop w:val="0"/>
      <w:marBottom w:val="0"/>
      <w:divBdr>
        <w:top w:val="none" w:sz="0" w:space="0" w:color="auto"/>
        <w:left w:val="none" w:sz="0" w:space="0" w:color="auto"/>
        <w:bottom w:val="none" w:sz="0" w:space="0" w:color="auto"/>
        <w:right w:val="none" w:sz="0" w:space="0" w:color="auto"/>
      </w:divBdr>
    </w:div>
    <w:div w:id="170537014">
      <w:bodyDiv w:val="1"/>
      <w:marLeft w:val="0"/>
      <w:marRight w:val="0"/>
      <w:marTop w:val="0"/>
      <w:marBottom w:val="0"/>
      <w:divBdr>
        <w:top w:val="none" w:sz="0" w:space="0" w:color="auto"/>
        <w:left w:val="none" w:sz="0" w:space="0" w:color="auto"/>
        <w:bottom w:val="none" w:sz="0" w:space="0" w:color="auto"/>
        <w:right w:val="none" w:sz="0" w:space="0" w:color="auto"/>
      </w:divBdr>
      <w:divsChild>
        <w:div w:id="151265312">
          <w:marLeft w:val="-720"/>
          <w:marRight w:val="0"/>
          <w:marTop w:val="0"/>
          <w:marBottom w:val="0"/>
          <w:divBdr>
            <w:top w:val="none" w:sz="0" w:space="0" w:color="auto"/>
            <w:left w:val="none" w:sz="0" w:space="0" w:color="auto"/>
            <w:bottom w:val="none" w:sz="0" w:space="0" w:color="auto"/>
            <w:right w:val="none" w:sz="0" w:space="0" w:color="auto"/>
          </w:divBdr>
        </w:div>
      </w:divsChild>
    </w:div>
    <w:div w:id="173424329">
      <w:bodyDiv w:val="1"/>
      <w:marLeft w:val="0"/>
      <w:marRight w:val="0"/>
      <w:marTop w:val="0"/>
      <w:marBottom w:val="0"/>
      <w:divBdr>
        <w:top w:val="none" w:sz="0" w:space="0" w:color="auto"/>
        <w:left w:val="none" w:sz="0" w:space="0" w:color="auto"/>
        <w:bottom w:val="none" w:sz="0" w:space="0" w:color="auto"/>
        <w:right w:val="none" w:sz="0" w:space="0" w:color="auto"/>
      </w:divBdr>
    </w:div>
    <w:div w:id="178158843">
      <w:bodyDiv w:val="1"/>
      <w:marLeft w:val="0"/>
      <w:marRight w:val="0"/>
      <w:marTop w:val="0"/>
      <w:marBottom w:val="0"/>
      <w:divBdr>
        <w:top w:val="none" w:sz="0" w:space="0" w:color="auto"/>
        <w:left w:val="none" w:sz="0" w:space="0" w:color="auto"/>
        <w:bottom w:val="none" w:sz="0" w:space="0" w:color="auto"/>
        <w:right w:val="none" w:sz="0" w:space="0" w:color="auto"/>
      </w:divBdr>
    </w:div>
    <w:div w:id="179896845">
      <w:bodyDiv w:val="1"/>
      <w:marLeft w:val="0"/>
      <w:marRight w:val="0"/>
      <w:marTop w:val="0"/>
      <w:marBottom w:val="0"/>
      <w:divBdr>
        <w:top w:val="none" w:sz="0" w:space="0" w:color="auto"/>
        <w:left w:val="none" w:sz="0" w:space="0" w:color="auto"/>
        <w:bottom w:val="none" w:sz="0" w:space="0" w:color="auto"/>
        <w:right w:val="none" w:sz="0" w:space="0" w:color="auto"/>
      </w:divBdr>
    </w:div>
    <w:div w:id="183792512">
      <w:bodyDiv w:val="1"/>
      <w:marLeft w:val="0"/>
      <w:marRight w:val="0"/>
      <w:marTop w:val="0"/>
      <w:marBottom w:val="0"/>
      <w:divBdr>
        <w:top w:val="none" w:sz="0" w:space="0" w:color="auto"/>
        <w:left w:val="none" w:sz="0" w:space="0" w:color="auto"/>
        <w:bottom w:val="none" w:sz="0" w:space="0" w:color="auto"/>
        <w:right w:val="none" w:sz="0" w:space="0" w:color="auto"/>
      </w:divBdr>
    </w:div>
    <w:div w:id="184029049">
      <w:bodyDiv w:val="1"/>
      <w:marLeft w:val="0"/>
      <w:marRight w:val="0"/>
      <w:marTop w:val="0"/>
      <w:marBottom w:val="0"/>
      <w:divBdr>
        <w:top w:val="none" w:sz="0" w:space="0" w:color="auto"/>
        <w:left w:val="none" w:sz="0" w:space="0" w:color="auto"/>
        <w:bottom w:val="none" w:sz="0" w:space="0" w:color="auto"/>
        <w:right w:val="none" w:sz="0" w:space="0" w:color="auto"/>
      </w:divBdr>
    </w:div>
    <w:div w:id="206452622">
      <w:bodyDiv w:val="1"/>
      <w:marLeft w:val="0"/>
      <w:marRight w:val="0"/>
      <w:marTop w:val="0"/>
      <w:marBottom w:val="0"/>
      <w:divBdr>
        <w:top w:val="none" w:sz="0" w:space="0" w:color="auto"/>
        <w:left w:val="none" w:sz="0" w:space="0" w:color="auto"/>
        <w:bottom w:val="none" w:sz="0" w:space="0" w:color="auto"/>
        <w:right w:val="none" w:sz="0" w:space="0" w:color="auto"/>
      </w:divBdr>
    </w:div>
    <w:div w:id="210001738">
      <w:bodyDiv w:val="1"/>
      <w:marLeft w:val="0"/>
      <w:marRight w:val="0"/>
      <w:marTop w:val="0"/>
      <w:marBottom w:val="0"/>
      <w:divBdr>
        <w:top w:val="none" w:sz="0" w:space="0" w:color="auto"/>
        <w:left w:val="none" w:sz="0" w:space="0" w:color="auto"/>
        <w:bottom w:val="none" w:sz="0" w:space="0" w:color="auto"/>
        <w:right w:val="none" w:sz="0" w:space="0" w:color="auto"/>
      </w:divBdr>
    </w:div>
    <w:div w:id="210309145">
      <w:bodyDiv w:val="1"/>
      <w:marLeft w:val="0"/>
      <w:marRight w:val="0"/>
      <w:marTop w:val="0"/>
      <w:marBottom w:val="0"/>
      <w:divBdr>
        <w:top w:val="none" w:sz="0" w:space="0" w:color="auto"/>
        <w:left w:val="none" w:sz="0" w:space="0" w:color="auto"/>
        <w:bottom w:val="none" w:sz="0" w:space="0" w:color="auto"/>
        <w:right w:val="none" w:sz="0" w:space="0" w:color="auto"/>
      </w:divBdr>
    </w:div>
    <w:div w:id="210504394">
      <w:bodyDiv w:val="1"/>
      <w:marLeft w:val="0"/>
      <w:marRight w:val="0"/>
      <w:marTop w:val="0"/>
      <w:marBottom w:val="0"/>
      <w:divBdr>
        <w:top w:val="none" w:sz="0" w:space="0" w:color="auto"/>
        <w:left w:val="none" w:sz="0" w:space="0" w:color="auto"/>
        <w:bottom w:val="none" w:sz="0" w:space="0" w:color="auto"/>
        <w:right w:val="none" w:sz="0" w:space="0" w:color="auto"/>
      </w:divBdr>
    </w:div>
    <w:div w:id="219757218">
      <w:bodyDiv w:val="1"/>
      <w:marLeft w:val="0"/>
      <w:marRight w:val="0"/>
      <w:marTop w:val="0"/>
      <w:marBottom w:val="0"/>
      <w:divBdr>
        <w:top w:val="none" w:sz="0" w:space="0" w:color="auto"/>
        <w:left w:val="none" w:sz="0" w:space="0" w:color="auto"/>
        <w:bottom w:val="none" w:sz="0" w:space="0" w:color="auto"/>
        <w:right w:val="none" w:sz="0" w:space="0" w:color="auto"/>
      </w:divBdr>
    </w:div>
    <w:div w:id="225454581">
      <w:bodyDiv w:val="1"/>
      <w:marLeft w:val="0"/>
      <w:marRight w:val="0"/>
      <w:marTop w:val="0"/>
      <w:marBottom w:val="0"/>
      <w:divBdr>
        <w:top w:val="none" w:sz="0" w:space="0" w:color="auto"/>
        <w:left w:val="none" w:sz="0" w:space="0" w:color="auto"/>
        <w:bottom w:val="none" w:sz="0" w:space="0" w:color="auto"/>
        <w:right w:val="none" w:sz="0" w:space="0" w:color="auto"/>
      </w:divBdr>
    </w:div>
    <w:div w:id="227739030">
      <w:bodyDiv w:val="1"/>
      <w:marLeft w:val="0"/>
      <w:marRight w:val="0"/>
      <w:marTop w:val="0"/>
      <w:marBottom w:val="0"/>
      <w:divBdr>
        <w:top w:val="none" w:sz="0" w:space="0" w:color="auto"/>
        <w:left w:val="none" w:sz="0" w:space="0" w:color="auto"/>
        <w:bottom w:val="none" w:sz="0" w:space="0" w:color="auto"/>
        <w:right w:val="none" w:sz="0" w:space="0" w:color="auto"/>
      </w:divBdr>
    </w:div>
    <w:div w:id="228420889">
      <w:bodyDiv w:val="1"/>
      <w:marLeft w:val="0"/>
      <w:marRight w:val="0"/>
      <w:marTop w:val="0"/>
      <w:marBottom w:val="0"/>
      <w:divBdr>
        <w:top w:val="none" w:sz="0" w:space="0" w:color="auto"/>
        <w:left w:val="none" w:sz="0" w:space="0" w:color="auto"/>
        <w:bottom w:val="none" w:sz="0" w:space="0" w:color="auto"/>
        <w:right w:val="none" w:sz="0" w:space="0" w:color="auto"/>
      </w:divBdr>
      <w:divsChild>
        <w:div w:id="1429231429">
          <w:marLeft w:val="0"/>
          <w:marRight w:val="0"/>
          <w:marTop w:val="0"/>
          <w:marBottom w:val="0"/>
          <w:divBdr>
            <w:top w:val="none" w:sz="0" w:space="0" w:color="auto"/>
            <w:left w:val="none" w:sz="0" w:space="0" w:color="auto"/>
            <w:bottom w:val="none" w:sz="0" w:space="0" w:color="auto"/>
            <w:right w:val="none" w:sz="0" w:space="0" w:color="auto"/>
          </w:divBdr>
          <w:divsChild>
            <w:div w:id="2043942108">
              <w:marLeft w:val="0"/>
              <w:marRight w:val="0"/>
              <w:marTop w:val="0"/>
              <w:marBottom w:val="0"/>
              <w:divBdr>
                <w:top w:val="none" w:sz="0" w:space="0" w:color="auto"/>
                <w:left w:val="none" w:sz="0" w:space="0" w:color="auto"/>
                <w:bottom w:val="none" w:sz="0" w:space="0" w:color="auto"/>
                <w:right w:val="none" w:sz="0" w:space="0" w:color="auto"/>
              </w:divBdr>
              <w:divsChild>
                <w:div w:id="1869219533">
                  <w:marLeft w:val="0"/>
                  <w:marRight w:val="0"/>
                  <w:marTop w:val="0"/>
                  <w:marBottom w:val="0"/>
                  <w:divBdr>
                    <w:top w:val="none" w:sz="0" w:space="0" w:color="auto"/>
                    <w:left w:val="none" w:sz="0" w:space="0" w:color="auto"/>
                    <w:bottom w:val="none" w:sz="0" w:space="0" w:color="auto"/>
                    <w:right w:val="none" w:sz="0" w:space="0" w:color="auto"/>
                  </w:divBdr>
                  <w:divsChild>
                    <w:div w:id="1176576796">
                      <w:marLeft w:val="0"/>
                      <w:marRight w:val="0"/>
                      <w:marTop w:val="0"/>
                      <w:marBottom w:val="0"/>
                      <w:divBdr>
                        <w:top w:val="none" w:sz="0" w:space="0" w:color="auto"/>
                        <w:left w:val="none" w:sz="0" w:space="0" w:color="auto"/>
                        <w:bottom w:val="none" w:sz="0" w:space="0" w:color="auto"/>
                        <w:right w:val="none" w:sz="0" w:space="0" w:color="auto"/>
                      </w:divBdr>
                      <w:divsChild>
                        <w:div w:id="1853181689">
                          <w:marLeft w:val="0"/>
                          <w:marRight w:val="0"/>
                          <w:marTop w:val="0"/>
                          <w:marBottom w:val="0"/>
                          <w:divBdr>
                            <w:top w:val="none" w:sz="0" w:space="0" w:color="auto"/>
                            <w:left w:val="none" w:sz="0" w:space="0" w:color="auto"/>
                            <w:bottom w:val="none" w:sz="0" w:space="0" w:color="auto"/>
                            <w:right w:val="none" w:sz="0" w:space="0" w:color="auto"/>
                          </w:divBdr>
                          <w:divsChild>
                            <w:div w:id="975181298">
                              <w:marLeft w:val="0"/>
                              <w:marRight w:val="0"/>
                              <w:marTop w:val="0"/>
                              <w:marBottom w:val="0"/>
                              <w:divBdr>
                                <w:top w:val="none" w:sz="0" w:space="0" w:color="auto"/>
                                <w:left w:val="none" w:sz="0" w:space="0" w:color="auto"/>
                                <w:bottom w:val="none" w:sz="0" w:space="0" w:color="auto"/>
                                <w:right w:val="none" w:sz="0" w:space="0" w:color="auto"/>
                              </w:divBdr>
                              <w:divsChild>
                                <w:div w:id="1706835190">
                                  <w:marLeft w:val="0"/>
                                  <w:marRight w:val="0"/>
                                  <w:marTop w:val="0"/>
                                  <w:marBottom w:val="0"/>
                                  <w:divBdr>
                                    <w:top w:val="none" w:sz="0" w:space="0" w:color="auto"/>
                                    <w:left w:val="none" w:sz="0" w:space="0" w:color="auto"/>
                                    <w:bottom w:val="none" w:sz="0" w:space="0" w:color="auto"/>
                                    <w:right w:val="none" w:sz="0" w:space="0" w:color="auto"/>
                                  </w:divBdr>
                                  <w:divsChild>
                                    <w:div w:id="838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110601">
      <w:bodyDiv w:val="1"/>
      <w:marLeft w:val="0"/>
      <w:marRight w:val="0"/>
      <w:marTop w:val="0"/>
      <w:marBottom w:val="0"/>
      <w:divBdr>
        <w:top w:val="none" w:sz="0" w:space="0" w:color="auto"/>
        <w:left w:val="none" w:sz="0" w:space="0" w:color="auto"/>
        <w:bottom w:val="none" w:sz="0" w:space="0" w:color="auto"/>
        <w:right w:val="none" w:sz="0" w:space="0" w:color="auto"/>
      </w:divBdr>
    </w:div>
    <w:div w:id="259265722">
      <w:bodyDiv w:val="1"/>
      <w:marLeft w:val="0"/>
      <w:marRight w:val="0"/>
      <w:marTop w:val="0"/>
      <w:marBottom w:val="0"/>
      <w:divBdr>
        <w:top w:val="none" w:sz="0" w:space="0" w:color="auto"/>
        <w:left w:val="none" w:sz="0" w:space="0" w:color="auto"/>
        <w:bottom w:val="none" w:sz="0" w:space="0" w:color="auto"/>
        <w:right w:val="none" w:sz="0" w:space="0" w:color="auto"/>
      </w:divBdr>
    </w:div>
    <w:div w:id="266275115">
      <w:bodyDiv w:val="1"/>
      <w:marLeft w:val="0"/>
      <w:marRight w:val="0"/>
      <w:marTop w:val="0"/>
      <w:marBottom w:val="0"/>
      <w:divBdr>
        <w:top w:val="none" w:sz="0" w:space="0" w:color="auto"/>
        <w:left w:val="none" w:sz="0" w:space="0" w:color="auto"/>
        <w:bottom w:val="none" w:sz="0" w:space="0" w:color="auto"/>
        <w:right w:val="none" w:sz="0" w:space="0" w:color="auto"/>
      </w:divBdr>
    </w:div>
    <w:div w:id="267466990">
      <w:bodyDiv w:val="1"/>
      <w:marLeft w:val="0"/>
      <w:marRight w:val="0"/>
      <w:marTop w:val="0"/>
      <w:marBottom w:val="0"/>
      <w:divBdr>
        <w:top w:val="none" w:sz="0" w:space="0" w:color="auto"/>
        <w:left w:val="none" w:sz="0" w:space="0" w:color="auto"/>
        <w:bottom w:val="none" w:sz="0" w:space="0" w:color="auto"/>
        <w:right w:val="none" w:sz="0" w:space="0" w:color="auto"/>
      </w:divBdr>
    </w:div>
    <w:div w:id="273563498">
      <w:bodyDiv w:val="1"/>
      <w:marLeft w:val="0"/>
      <w:marRight w:val="0"/>
      <w:marTop w:val="0"/>
      <w:marBottom w:val="0"/>
      <w:divBdr>
        <w:top w:val="none" w:sz="0" w:space="0" w:color="auto"/>
        <w:left w:val="none" w:sz="0" w:space="0" w:color="auto"/>
        <w:bottom w:val="none" w:sz="0" w:space="0" w:color="auto"/>
        <w:right w:val="none" w:sz="0" w:space="0" w:color="auto"/>
      </w:divBdr>
    </w:div>
    <w:div w:id="277832584">
      <w:bodyDiv w:val="1"/>
      <w:marLeft w:val="0"/>
      <w:marRight w:val="0"/>
      <w:marTop w:val="0"/>
      <w:marBottom w:val="0"/>
      <w:divBdr>
        <w:top w:val="none" w:sz="0" w:space="0" w:color="auto"/>
        <w:left w:val="none" w:sz="0" w:space="0" w:color="auto"/>
        <w:bottom w:val="none" w:sz="0" w:space="0" w:color="auto"/>
        <w:right w:val="none" w:sz="0" w:space="0" w:color="auto"/>
      </w:divBdr>
    </w:div>
    <w:div w:id="278071266">
      <w:bodyDiv w:val="1"/>
      <w:marLeft w:val="0"/>
      <w:marRight w:val="0"/>
      <w:marTop w:val="0"/>
      <w:marBottom w:val="0"/>
      <w:divBdr>
        <w:top w:val="none" w:sz="0" w:space="0" w:color="auto"/>
        <w:left w:val="none" w:sz="0" w:space="0" w:color="auto"/>
        <w:bottom w:val="none" w:sz="0" w:space="0" w:color="auto"/>
        <w:right w:val="none" w:sz="0" w:space="0" w:color="auto"/>
      </w:divBdr>
    </w:div>
    <w:div w:id="294335609">
      <w:bodyDiv w:val="1"/>
      <w:marLeft w:val="0"/>
      <w:marRight w:val="0"/>
      <w:marTop w:val="0"/>
      <w:marBottom w:val="0"/>
      <w:divBdr>
        <w:top w:val="none" w:sz="0" w:space="0" w:color="auto"/>
        <w:left w:val="none" w:sz="0" w:space="0" w:color="auto"/>
        <w:bottom w:val="none" w:sz="0" w:space="0" w:color="auto"/>
        <w:right w:val="none" w:sz="0" w:space="0" w:color="auto"/>
      </w:divBdr>
    </w:div>
    <w:div w:id="305280545">
      <w:bodyDiv w:val="1"/>
      <w:marLeft w:val="0"/>
      <w:marRight w:val="0"/>
      <w:marTop w:val="0"/>
      <w:marBottom w:val="0"/>
      <w:divBdr>
        <w:top w:val="none" w:sz="0" w:space="0" w:color="auto"/>
        <w:left w:val="none" w:sz="0" w:space="0" w:color="auto"/>
        <w:bottom w:val="none" w:sz="0" w:space="0" w:color="auto"/>
        <w:right w:val="none" w:sz="0" w:space="0" w:color="auto"/>
      </w:divBdr>
    </w:div>
    <w:div w:id="306857867">
      <w:bodyDiv w:val="1"/>
      <w:marLeft w:val="0"/>
      <w:marRight w:val="0"/>
      <w:marTop w:val="0"/>
      <w:marBottom w:val="0"/>
      <w:divBdr>
        <w:top w:val="none" w:sz="0" w:space="0" w:color="auto"/>
        <w:left w:val="none" w:sz="0" w:space="0" w:color="auto"/>
        <w:bottom w:val="none" w:sz="0" w:space="0" w:color="auto"/>
        <w:right w:val="none" w:sz="0" w:space="0" w:color="auto"/>
      </w:divBdr>
    </w:div>
    <w:div w:id="319820742">
      <w:bodyDiv w:val="1"/>
      <w:marLeft w:val="0"/>
      <w:marRight w:val="0"/>
      <w:marTop w:val="0"/>
      <w:marBottom w:val="0"/>
      <w:divBdr>
        <w:top w:val="none" w:sz="0" w:space="0" w:color="auto"/>
        <w:left w:val="none" w:sz="0" w:space="0" w:color="auto"/>
        <w:bottom w:val="none" w:sz="0" w:space="0" w:color="auto"/>
        <w:right w:val="none" w:sz="0" w:space="0" w:color="auto"/>
      </w:divBdr>
    </w:div>
    <w:div w:id="329068790">
      <w:bodyDiv w:val="1"/>
      <w:marLeft w:val="0"/>
      <w:marRight w:val="0"/>
      <w:marTop w:val="0"/>
      <w:marBottom w:val="0"/>
      <w:divBdr>
        <w:top w:val="none" w:sz="0" w:space="0" w:color="auto"/>
        <w:left w:val="none" w:sz="0" w:space="0" w:color="auto"/>
        <w:bottom w:val="none" w:sz="0" w:space="0" w:color="auto"/>
        <w:right w:val="none" w:sz="0" w:space="0" w:color="auto"/>
      </w:divBdr>
    </w:div>
    <w:div w:id="343671951">
      <w:bodyDiv w:val="1"/>
      <w:marLeft w:val="0"/>
      <w:marRight w:val="0"/>
      <w:marTop w:val="0"/>
      <w:marBottom w:val="0"/>
      <w:divBdr>
        <w:top w:val="none" w:sz="0" w:space="0" w:color="auto"/>
        <w:left w:val="none" w:sz="0" w:space="0" w:color="auto"/>
        <w:bottom w:val="none" w:sz="0" w:space="0" w:color="auto"/>
        <w:right w:val="none" w:sz="0" w:space="0" w:color="auto"/>
      </w:divBdr>
    </w:div>
    <w:div w:id="344402611">
      <w:bodyDiv w:val="1"/>
      <w:marLeft w:val="0"/>
      <w:marRight w:val="0"/>
      <w:marTop w:val="0"/>
      <w:marBottom w:val="0"/>
      <w:divBdr>
        <w:top w:val="none" w:sz="0" w:space="0" w:color="auto"/>
        <w:left w:val="none" w:sz="0" w:space="0" w:color="auto"/>
        <w:bottom w:val="none" w:sz="0" w:space="0" w:color="auto"/>
        <w:right w:val="none" w:sz="0" w:space="0" w:color="auto"/>
      </w:divBdr>
    </w:div>
    <w:div w:id="353848624">
      <w:bodyDiv w:val="1"/>
      <w:marLeft w:val="0"/>
      <w:marRight w:val="0"/>
      <w:marTop w:val="0"/>
      <w:marBottom w:val="0"/>
      <w:divBdr>
        <w:top w:val="none" w:sz="0" w:space="0" w:color="auto"/>
        <w:left w:val="none" w:sz="0" w:space="0" w:color="auto"/>
        <w:bottom w:val="none" w:sz="0" w:space="0" w:color="auto"/>
        <w:right w:val="none" w:sz="0" w:space="0" w:color="auto"/>
      </w:divBdr>
    </w:div>
    <w:div w:id="368797705">
      <w:bodyDiv w:val="1"/>
      <w:marLeft w:val="0"/>
      <w:marRight w:val="0"/>
      <w:marTop w:val="0"/>
      <w:marBottom w:val="0"/>
      <w:divBdr>
        <w:top w:val="none" w:sz="0" w:space="0" w:color="auto"/>
        <w:left w:val="none" w:sz="0" w:space="0" w:color="auto"/>
        <w:bottom w:val="none" w:sz="0" w:space="0" w:color="auto"/>
        <w:right w:val="none" w:sz="0" w:space="0" w:color="auto"/>
      </w:divBdr>
    </w:div>
    <w:div w:id="376859226">
      <w:bodyDiv w:val="1"/>
      <w:marLeft w:val="0"/>
      <w:marRight w:val="0"/>
      <w:marTop w:val="0"/>
      <w:marBottom w:val="0"/>
      <w:divBdr>
        <w:top w:val="none" w:sz="0" w:space="0" w:color="auto"/>
        <w:left w:val="none" w:sz="0" w:space="0" w:color="auto"/>
        <w:bottom w:val="none" w:sz="0" w:space="0" w:color="auto"/>
        <w:right w:val="none" w:sz="0" w:space="0" w:color="auto"/>
      </w:divBdr>
    </w:div>
    <w:div w:id="377509878">
      <w:bodyDiv w:val="1"/>
      <w:marLeft w:val="0"/>
      <w:marRight w:val="0"/>
      <w:marTop w:val="0"/>
      <w:marBottom w:val="0"/>
      <w:divBdr>
        <w:top w:val="none" w:sz="0" w:space="0" w:color="auto"/>
        <w:left w:val="none" w:sz="0" w:space="0" w:color="auto"/>
        <w:bottom w:val="none" w:sz="0" w:space="0" w:color="auto"/>
        <w:right w:val="none" w:sz="0" w:space="0" w:color="auto"/>
      </w:divBdr>
    </w:div>
    <w:div w:id="378629907">
      <w:bodyDiv w:val="1"/>
      <w:marLeft w:val="0"/>
      <w:marRight w:val="0"/>
      <w:marTop w:val="0"/>
      <w:marBottom w:val="0"/>
      <w:divBdr>
        <w:top w:val="none" w:sz="0" w:space="0" w:color="auto"/>
        <w:left w:val="none" w:sz="0" w:space="0" w:color="auto"/>
        <w:bottom w:val="none" w:sz="0" w:space="0" w:color="auto"/>
        <w:right w:val="none" w:sz="0" w:space="0" w:color="auto"/>
      </w:divBdr>
    </w:div>
    <w:div w:id="380053795">
      <w:bodyDiv w:val="1"/>
      <w:marLeft w:val="0"/>
      <w:marRight w:val="0"/>
      <w:marTop w:val="0"/>
      <w:marBottom w:val="0"/>
      <w:divBdr>
        <w:top w:val="none" w:sz="0" w:space="0" w:color="auto"/>
        <w:left w:val="none" w:sz="0" w:space="0" w:color="auto"/>
        <w:bottom w:val="none" w:sz="0" w:space="0" w:color="auto"/>
        <w:right w:val="none" w:sz="0" w:space="0" w:color="auto"/>
      </w:divBdr>
    </w:div>
    <w:div w:id="381175251">
      <w:bodyDiv w:val="1"/>
      <w:marLeft w:val="0"/>
      <w:marRight w:val="0"/>
      <w:marTop w:val="0"/>
      <w:marBottom w:val="0"/>
      <w:divBdr>
        <w:top w:val="none" w:sz="0" w:space="0" w:color="auto"/>
        <w:left w:val="none" w:sz="0" w:space="0" w:color="auto"/>
        <w:bottom w:val="none" w:sz="0" w:space="0" w:color="auto"/>
        <w:right w:val="none" w:sz="0" w:space="0" w:color="auto"/>
      </w:divBdr>
    </w:div>
    <w:div w:id="383330331">
      <w:bodyDiv w:val="1"/>
      <w:marLeft w:val="0"/>
      <w:marRight w:val="0"/>
      <w:marTop w:val="0"/>
      <w:marBottom w:val="0"/>
      <w:divBdr>
        <w:top w:val="none" w:sz="0" w:space="0" w:color="auto"/>
        <w:left w:val="none" w:sz="0" w:space="0" w:color="auto"/>
        <w:bottom w:val="none" w:sz="0" w:space="0" w:color="auto"/>
        <w:right w:val="none" w:sz="0" w:space="0" w:color="auto"/>
      </w:divBdr>
    </w:div>
    <w:div w:id="388892620">
      <w:bodyDiv w:val="1"/>
      <w:marLeft w:val="0"/>
      <w:marRight w:val="0"/>
      <w:marTop w:val="0"/>
      <w:marBottom w:val="0"/>
      <w:divBdr>
        <w:top w:val="none" w:sz="0" w:space="0" w:color="auto"/>
        <w:left w:val="none" w:sz="0" w:space="0" w:color="auto"/>
        <w:bottom w:val="none" w:sz="0" w:space="0" w:color="auto"/>
        <w:right w:val="none" w:sz="0" w:space="0" w:color="auto"/>
      </w:divBdr>
    </w:div>
    <w:div w:id="392041371">
      <w:bodyDiv w:val="1"/>
      <w:marLeft w:val="0"/>
      <w:marRight w:val="0"/>
      <w:marTop w:val="0"/>
      <w:marBottom w:val="0"/>
      <w:divBdr>
        <w:top w:val="none" w:sz="0" w:space="0" w:color="auto"/>
        <w:left w:val="none" w:sz="0" w:space="0" w:color="auto"/>
        <w:bottom w:val="none" w:sz="0" w:space="0" w:color="auto"/>
        <w:right w:val="none" w:sz="0" w:space="0" w:color="auto"/>
      </w:divBdr>
    </w:div>
    <w:div w:id="404188132">
      <w:bodyDiv w:val="1"/>
      <w:marLeft w:val="0"/>
      <w:marRight w:val="0"/>
      <w:marTop w:val="0"/>
      <w:marBottom w:val="0"/>
      <w:divBdr>
        <w:top w:val="none" w:sz="0" w:space="0" w:color="auto"/>
        <w:left w:val="none" w:sz="0" w:space="0" w:color="auto"/>
        <w:bottom w:val="none" w:sz="0" w:space="0" w:color="auto"/>
        <w:right w:val="none" w:sz="0" w:space="0" w:color="auto"/>
      </w:divBdr>
    </w:div>
    <w:div w:id="405305633">
      <w:bodyDiv w:val="1"/>
      <w:marLeft w:val="0"/>
      <w:marRight w:val="0"/>
      <w:marTop w:val="0"/>
      <w:marBottom w:val="0"/>
      <w:divBdr>
        <w:top w:val="none" w:sz="0" w:space="0" w:color="auto"/>
        <w:left w:val="none" w:sz="0" w:space="0" w:color="auto"/>
        <w:bottom w:val="none" w:sz="0" w:space="0" w:color="auto"/>
        <w:right w:val="none" w:sz="0" w:space="0" w:color="auto"/>
      </w:divBdr>
    </w:div>
    <w:div w:id="409624081">
      <w:bodyDiv w:val="1"/>
      <w:marLeft w:val="0"/>
      <w:marRight w:val="0"/>
      <w:marTop w:val="0"/>
      <w:marBottom w:val="0"/>
      <w:divBdr>
        <w:top w:val="none" w:sz="0" w:space="0" w:color="auto"/>
        <w:left w:val="none" w:sz="0" w:space="0" w:color="auto"/>
        <w:bottom w:val="none" w:sz="0" w:space="0" w:color="auto"/>
        <w:right w:val="none" w:sz="0" w:space="0" w:color="auto"/>
      </w:divBdr>
    </w:div>
    <w:div w:id="413164483">
      <w:bodyDiv w:val="1"/>
      <w:marLeft w:val="0"/>
      <w:marRight w:val="0"/>
      <w:marTop w:val="0"/>
      <w:marBottom w:val="0"/>
      <w:divBdr>
        <w:top w:val="none" w:sz="0" w:space="0" w:color="auto"/>
        <w:left w:val="none" w:sz="0" w:space="0" w:color="auto"/>
        <w:bottom w:val="none" w:sz="0" w:space="0" w:color="auto"/>
        <w:right w:val="none" w:sz="0" w:space="0" w:color="auto"/>
      </w:divBdr>
      <w:divsChild>
        <w:div w:id="664167158">
          <w:marLeft w:val="0"/>
          <w:marRight w:val="0"/>
          <w:marTop w:val="0"/>
          <w:marBottom w:val="0"/>
          <w:divBdr>
            <w:top w:val="none" w:sz="0" w:space="0" w:color="auto"/>
            <w:left w:val="none" w:sz="0" w:space="0" w:color="auto"/>
            <w:bottom w:val="none" w:sz="0" w:space="0" w:color="auto"/>
            <w:right w:val="none" w:sz="0" w:space="0" w:color="auto"/>
          </w:divBdr>
          <w:divsChild>
            <w:div w:id="889725712">
              <w:marLeft w:val="0"/>
              <w:marRight w:val="0"/>
              <w:marTop w:val="0"/>
              <w:marBottom w:val="0"/>
              <w:divBdr>
                <w:top w:val="none" w:sz="0" w:space="0" w:color="auto"/>
                <w:left w:val="none" w:sz="0" w:space="0" w:color="auto"/>
                <w:bottom w:val="none" w:sz="0" w:space="0" w:color="auto"/>
                <w:right w:val="none" w:sz="0" w:space="0" w:color="auto"/>
              </w:divBdr>
              <w:divsChild>
                <w:div w:id="178206508">
                  <w:marLeft w:val="0"/>
                  <w:marRight w:val="0"/>
                  <w:marTop w:val="0"/>
                  <w:marBottom w:val="0"/>
                  <w:divBdr>
                    <w:top w:val="none" w:sz="0" w:space="0" w:color="auto"/>
                    <w:left w:val="none" w:sz="0" w:space="0" w:color="auto"/>
                    <w:bottom w:val="none" w:sz="0" w:space="0" w:color="auto"/>
                    <w:right w:val="none" w:sz="0" w:space="0" w:color="auto"/>
                  </w:divBdr>
                  <w:divsChild>
                    <w:div w:id="1067344760">
                      <w:marLeft w:val="0"/>
                      <w:marRight w:val="0"/>
                      <w:marTop w:val="0"/>
                      <w:marBottom w:val="0"/>
                      <w:divBdr>
                        <w:top w:val="none" w:sz="0" w:space="0" w:color="auto"/>
                        <w:left w:val="none" w:sz="0" w:space="0" w:color="auto"/>
                        <w:bottom w:val="none" w:sz="0" w:space="0" w:color="auto"/>
                        <w:right w:val="none" w:sz="0" w:space="0" w:color="auto"/>
                      </w:divBdr>
                      <w:divsChild>
                        <w:div w:id="181819006">
                          <w:marLeft w:val="0"/>
                          <w:marRight w:val="0"/>
                          <w:marTop w:val="0"/>
                          <w:marBottom w:val="0"/>
                          <w:divBdr>
                            <w:top w:val="none" w:sz="0" w:space="0" w:color="auto"/>
                            <w:left w:val="none" w:sz="0" w:space="0" w:color="auto"/>
                            <w:bottom w:val="none" w:sz="0" w:space="0" w:color="auto"/>
                            <w:right w:val="none" w:sz="0" w:space="0" w:color="auto"/>
                          </w:divBdr>
                          <w:divsChild>
                            <w:div w:id="530849050">
                              <w:marLeft w:val="0"/>
                              <w:marRight w:val="0"/>
                              <w:marTop w:val="0"/>
                              <w:marBottom w:val="0"/>
                              <w:divBdr>
                                <w:top w:val="none" w:sz="0" w:space="0" w:color="auto"/>
                                <w:left w:val="none" w:sz="0" w:space="0" w:color="auto"/>
                                <w:bottom w:val="none" w:sz="0" w:space="0" w:color="auto"/>
                                <w:right w:val="none" w:sz="0" w:space="0" w:color="auto"/>
                              </w:divBdr>
                              <w:divsChild>
                                <w:div w:id="1787502375">
                                  <w:marLeft w:val="0"/>
                                  <w:marRight w:val="0"/>
                                  <w:marTop w:val="0"/>
                                  <w:marBottom w:val="0"/>
                                  <w:divBdr>
                                    <w:top w:val="none" w:sz="0" w:space="0" w:color="auto"/>
                                    <w:left w:val="none" w:sz="0" w:space="0" w:color="auto"/>
                                    <w:bottom w:val="none" w:sz="0" w:space="0" w:color="auto"/>
                                    <w:right w:val="none" w:sz="0" w:space="0" w:color="auto"/>
                                  </w:divBdr>
                                  <w:divsChild>
                                    <w:div w:id="14428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231857">
      <w:bodyDiv w:val="1"/>
      <w:marLeft w:val="0"/>
      <w:marRight w:val="0"/>
      <w:marTop w:val="0"/>
      <w:marBottom w:val="0"/>
      <w:divBdr>
        <w:top w:val="none" w:sz="0" w:space="0" w:color="auto"/>
        <w:left w:val="none" w:sz="0" w:space="0" w:color="auto"/>
        <w:bottom w:val="none" w:sz="0" w:space="0" w:color="auto"/>
        <w:right w:val="none" w:sz="0" w:space="0" w:color="auto"/>
      </w:divBdr>
    </w:div>
    <w:div w:id="434135564">
      <w:bodyDiv w:val="1"/>
      <w:marLeft w:val="0"/>
      <w:marRight w:val="0"/>
      <w:marTop w:val="0"/>
      <w:marBottom w:val="0"/>
      <w:divBdr>
        <w:top w:val="none" w:sz="0" w:space="0" w:color="auto"/>
        <w:left w:val="none" w:sz="0" w:space="0" w:color="auto"/>
        <w:bottom w:val="none" w:sz="0" w:space="0" w:color="auto"/>
        <w:right w:val="none" w:sz="0" w:space="0" w:color="auto"/>
      </w:divBdr>
    </w:div>
    <w:div w:id="436368470">
      <w:bodyDiv w:val="1"/>
      <w:marLeft w:val="0"/>
      <w:marRight w:val="0"/>
      <w:marTop w:val="0"/>
      <w:marBottom w:val="0"/>
      <w:divBdr>
        <w:top w:val="none" w:sz="0" w:space="0" w:color="auto"/>
        <w:left w:val="none" w:sz="0" w:space="0" w:color="auto"/>
        <w:bottom w:val="none" w:sz="0" w:space="0" w:color="auto"/>
        <w:right w:val="none" w:sz="0" w:space="0" w:color="auto"/>
      </w:divBdr>
    </w:div>
    <w:div w:id="437916618">
      <w:bodyDiv w:val="1"/>
      <w:marLeft w:val="0"/>
      <w:marRight w:val="0"/>
      <w:marTop w:val="0"/>
      <w:marBottom w:val="0"/>
      <w:divBdr>
        <w:top w:val="none" w:sz="0" w:space="0" w:color="auto"/>
        <w:left w:val="none" w:sz="0" w:space="0" w:color="auto"/>
        <w:bottom w:val="none" w:sz="0" w:space="0" w:color="auto"/>
        <w:right w:val="none" w:sz="0" w:space="0" w:color="auto"/>
      </w:divBdr>
      <w:divsChild>
        <w:div w:id="183055367">
          <w:marLeft w:val="0"/>
          <w:marRight w:val="0"/>
          <w:marTop w:val="0"/>
          <w:marBottom w:val="0"/>
          <w:divBdr>
            <w:top w:val="none" w:sz="0" w:space="0" w:color="auto"/>
            <w:left w:val="none" w:sz="0" w:space="0" w:color="auto"/>
            <w:bottom w:val="none" w:sz="0" w:space="0" w:color="auto"/>
            <w:right w:val="none" w:sz="0" w:space="0" w:color="auto"/>
          </w:divBdr>
          <w:divsChild>
            <w:div w:id="704448289">
              <w:marLeft w:val="0"/>
              <w:marRight w:val="0"/>
              <w:marTop w:val="0"/>
              <w:marBottom w:val="0"/>
              <w:divBdr>
                <w:top w:val="none" w:sz="0" w:space="0" w:color="auto"/>
                <w:left w:val="none" w:sz="0" w:space="0" w:color="auto"/>
                <w:bottom w:val="none" w:sz="0" w:space="0" w:color="auto"/>
                <w:right w:val="none" w:sz="0" w:space="0" w:color="auto"/>
              </w:divBdr>
              <w:divsChild>
                <w:div w:id="1977175240">
                  <w:marLeft w:val="0"/>
                  <w:marRight w:val="0"/>
                  <w:marTop w:val="0"/>
                  <w:marBottom w:val="0"/>
                  <w:divBdr>
                    <w:top w:val="none" w:sz="0" w:space="0" w:color="auto"/>
                    <w:left w:val="none" w:sz="0" w:space="0" w:color="auto"/>
                    <w:bottom w:val="none" w:sz="0" w:space="0" w:color="auto"/>
                    <w:right w:val="none" w:sz="0" w:space="0" w:color="auto"/>
                  </w:divBdr>
                  <w:divsChild>
                    <w:div w:id="2130586190">
                      <w:marLeft w:val="0"/>
                      <w:marRight w:val="0"/>
                      <w:marTop w:val="0"/>
                      <w:marBottom w:val="0"/>
                      <w:divBdr>
                        <w:top w:val="none" w:sz="0" w:space="0" w:color="auto"/>
                        <w:left w:val="none" w:sz="0" w:space="0" w:color="auto"/>
                        <w:bottom w:val="none" w:sz="0" w:space="0" w:color="auto"/>
                        <w:right w:val="none" w:sz="0" w:space="0" w:color="auto"/>
                      </w:divBdr>
                      <w:divsChild>
                        <w:div w:id="1166555760">
                          <w:marLeft w:val="0"/>
                          <w:marRight w:val="0"/>
                          <w:marTop w:val="0"/>
                          <w:marBottom w:val="0"/>
                          <w:divBdr>
                            <w:top w:val="none" w:sz="0" w:space="0" w:color="auto"/>
                            <w:left w:val="none" w:sz="0" w:space="0" w:color="auto"/>
                            <w:bottom w:val="none" w:sz="0" w:space="0" w:color="auto"/>
                            <w:right w:val="none" w:sz="0" w:space="0" w:color="auto"/>
                          </w:divBdr>
                          <w:divsChild>
                            <w:div w:id="2107462810">
                              <w:marLeft w:val="0"/>
                              <w:marRight w:val="0"/>
                              <w:marTop w:val="0"/>
                              <w:marBottom w:val="0"/>
                              <w:divBdr>
                                <w:top w:val="none" w:sz="0" w:space="0" w:color="auto"/>
                                <w:left w:val="none" w:sz="0" w:space="0" w:color="auto"/>
                                <w:bottom w:val="none" w:sz="0" w:space="0" w:color="auto"/>
                                <w:right w:val="none" w:sz="0" w:space="0" w:color="auto"/>
                              </w:divBdr>
                              <w:divsChild>
                                <w:div w:id="702092986">
                                  <w:marLeft w:val="0"/>
                                  <w:marRight w:val="0"/>
                                  <w:marTop w:val="0"/>
                                  <w:marBottom w:val="0"/>
                                  <w:divBdr>
                                    <w:top w:val="none" w:sz="0" w:space="0" w:color="auto"/>
                                    <w:left w:val="none" w:sz="0" w:space="0" w:color="auto"/>
                                    <w:bottom w:val="none" w:sz="0" w:space="0" w:color="auto"/>
                                    <w:right w:val="none" w:sz="0" w:space="0" w:color="auto"/>
                                  </w:divBdr>
                                  <w:divsChild>
                                    <w:div w:id="1903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83897">
                      <w:marLeft w:val="0"/>
                      <w:marRight w:val="0"/>
                      <w:marTop w:val="0"/>
                      <w:marBottom w:val="0"/>
                      <w:divBdr>
                        <w:top w:val="none" w:sz="0" w:space="0" w:color="auto"/>
                        <w:left w:val="none" w:sz="0" w:space="0" w:color="auto"/>
                        <w:bottom w:val="none" w:sz="0" w:space="0" w:color="auto"/>
                        <w:right w:val="none" w:sz="0" w:space="0" w:color="auto"/>
                      </w:divBdr>
                      <w:divsChild>
                        <w:div w:id="19964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164159">
      <w:bodyDiv w:val="1"/>
      <w:marLeft w:val="0"/>
      <w:marRight w:val="0"/>
      <w:marTop w:val="0"/>
      <w:marBottom w:val="0"/>
      <w:divBdr>
        <w:top w:val="none" w:sz="0" w:space="0" w:color="auto"/>
        <w:left w:val="none" w:sz="0" w:space="0" w:color="auto"/>
        <w:bottom w:val="none" w:sz="0" w:space="0" w:color="auto"/>
        <w:right w:val="none" w:sz="0" w:space="0" w:color="auto"/>
      </w:divBdr>
    </w:div>
    <w:div w:id="454521326">
      <w:bodyDiv w:val="1"/>
      <w:marLeft w:val="0"/>
      <w:marRight w:val="0"/>
      <w:marTop w:val="0"/>
      <w:marBottom w:val="0"/>
      <w:divBdr>
        <w:top w:val="none" w:sz="0" w:space="0" w:color="auto"/>
        <w:left w:val="none" w:sz="0" w:space="0" w:color="auto"/>
        <w:bottom w:val="none" w:sz="0" w:space="0" w:color="auto"/>
        <w:right w:val="none" w:sz="0" w:space="0" w:color="auto"/>
      </w:divBdr>
    </w:div>
    <w:div w:id="455873521">
      <w:bodyDiv w:val="1"/>
      <w:marLeft w:val="0"/>
      <w:marRight w:val="0"/>
      <w:marTop w:val="0"/>
      <w:marBottom w:val="0"/>
      <w:divBdr>
        <w:top w:val="none" w:sz="0" w:space="0" w:color="auto"/>
        <w:left w:val="none" w:sz="0" w:space="0" w:color="auto"/>
        <w:bottom w:val="none" w:sz="0" w:space="0" w:color="auto"/>
        <w:right w:val="none" w:sz="0" w:space="0" w:color="auto"/>
      </w:divBdr>
    </w:div>
    <w:div w:id="459762612">
      <w:bodyDiv w:val="1"/>
      <w:marLeft w:val="0"/>
      <w:marRight w:val="0"/>
      <w:marTop w:val="0"/>
      <w:marBottom w:val="0"/>
      <w:divBdr>
        <w:top w:val="none" w:sz="0" w:space="0" w:color="auto"/>
        <w:left w:val="none" w:sz="0" w:space="0" w:color="auto"/>
        <w:bottom w:val="none" w:sz="0" w:space="0" w:color="auto"/>
        <w:right w:val="none" w:sz="0" w:space="0" w:color="auto"/>
      </w:divBdr>
    </w:div>
    <w:div w:id="467279401">
      <w:bodyDiv w:val="1"/>
      <w:marLeft w:val="0"/>
      <w:marRight w:val="0"/>
      <w:marTop w:val="0"/>
      <w:marBottom w:val="0"/>
      <w:divBdr>
        <w:top w:val="none" w:sz="0" w:space="0" w:color="auto"/>
        <w:left w:val="none" w:sz="0" w:space="0" w:color="auto"/>
        <w:bottom w:val="none" w:sz="0" w:space="0" w:color="auto"/>
        <w:right w:val="none" w:sz="0" w:space="0" w:color="auto"/>
      </w:divBdr>
    </w:div>
    <w:div w:id="479617517">
      <w:bodyDiv w:val="1"/>
      <w:marLeft w:val="0"/>
      <w:marRight w:val="0"/>
      <w:marTop w:val="0"/>
      <w:marBottom w:val="0"/>
      <w:divBdr>
        <w:top w:val="none" w:sz="0" w:space="0" w:color="auto"/>
        <w:left w:val="none" w:sz="0" w:space="0" w:color="auto"/>
        <w:bottom w:val="none" w:sz="0" w:space="0" w:color="auto"/>
        <w:right w:val="none" w:sz="0" w:space="0" w:color="auto"/>
      </w:divBdr>
    </w:div>
    <w:div w:id="482157905">
      <w:bodyDiv w:val="1"/>
      <w:marLeft w:val="0"/>
      <w:marRight w:val="0"/>
      <w:marTop w:val="0"/>
      <w:marBottom w:val="0"/>
      <w:divBdr>
        <w:top w:val="none" w:sz="0" w:space="0" w:color="auto"/>
        <w:left w:val="none" w:sz="0" w:space="0" w:color="auto"/>
        <w:bottom w:val="none" w:sz="0" w:space="0" w:color="auto"/>
        <w:right w:val="none" w:sz="0" w:space="0" w:color="auto"/>
      </w:divBdr>
    </w:div>
    <w:div w:id="489833592">
      <w:bodyDiv w:val="1"/>
      <w:marLeft w:val="0"/>
      <w:marRight w:val="0"/>
      <w:marTop w:val="0"/>
      <w:marBottom w:val="0"/>
      <w:divBdr>
        <w:top w:val="none" w:sz="0" w:space="0" w:color="auto"/>
        <w:left w:val="none" w:sz="0" w:space="0" w:color="auto"/>
        <w:bottom w:val="none" w:sz="0" w:space="0" w:color="auto"/>
        <w:right w:val="none" w:sz="0" w:space="0" w:color="auto"/>
      </w:divBdr>
    </w:div>
    <w:div w:id="492379576">
      <w:bodyDiv w:val="1"/>
      <w:marLeft w:val="0"/>
      <w:marRight w:val="0"/>
      <w:marTop w:val="0"/>
      <w:marBottom w:val="0"/>
      <w:divBdr>
        <w:top w:val="none" w:sz="0" w:space="0" w:color="auto"/>
        <w:left w:val="none" w:sz="0" w:space="0" w:color="auto"/>
        <w:bottom w:val="none" w:sz="0" w:space="0" w:color="auto"/>
        <w:right w:val="none" w:sz="0" w:space="0" w:color="auto"/>
      </w:divBdr>
    </w:div>
    <w:div w:id="493498855">
      <w:bodyDiv w:val="1"/>
      <w:marLeft w:val="0"/>
      <w:marRight w:val="0"/>
      <w:marTop w:val="0"/>
      <w:marBottom w:val="0"/>
      <w:divBdr>
        <w:top w:val="none" w:sz="0" w:space="0" w:color="auto"/>
        <w:left w:val="none" w:sz="0" w:space="0" w:color="auto"/>
        <w:bottom w:val="none" w:sz="0" w:space="0" w:color="auto"/>
        <w:right w:val="none" w:sz="0" w:space="0" w:color="auto"/>
      </w:divBdr>
    </w:div>
    <w:div w:id="496119801">
      <w:bodyDiv w:val="1"/>
      <w:marLeft w:val="0"/>
      <w:marRight w:val="0"/>
      <w:marTop w:val="0"/>
      <w:marBottom w:val="0"/>
      <w:divBdr>
        <w:top w:val="none" w:sz="0" w:space="0" w:color="auto"/>
        <w:left w:val="none" w:sz="0" w:space="0" w:color="auto"/>
        <w:bottom w:val="none" w:sz="0" w:space="0" w:color="auto"/>
        <w:right w:val="none" w:sz="0" w:space="0" w:color="auto"/>
      </w:divBdr>
    </w:div>
    <w:div w:id="497116451">
      <w:bodyDiv w:val="1"/>
      <w:marLeft w:val="0"/>
      <w:marRight w:val="0"/>
      <w:marTop w:val="0"/>
      <w:marBottom w:val="0"/>
      <w:divBdr>
        <w:top w:val="none" w:sz="0" w:space="0" w:color="auto"/>
        <w:left w:val="none" w:sz="0" w:space="0" w:color="auto"/>
        <w:bottom w:val="none" w:sz="0" w:space="0" w:color="auto"/>
        <w:right w:val="none" w:sz="0" w:space="0" w:color="auto"/>
      </w:divBdr>
    </w:div>
    <w:div w:id="509564310">
      <w:bodyDiv w:val="1"/>
      <w:marLeft w:val="0"/>
      <w:marRight w:val="0"/>
      <w:marTop w:val="0"/>
      <w:marBottom w:val="0"/>
      <w:divBdr>
        <w:top w:val="none" w:sz="0" w:space="0" w:color="auto"/>
        <w:left w:val="none" w:sz="0" w:space="0" w:color="auto"/>
        <w:bottom w:val="none" w:sz="0" w:space="0" w:color="auto"/>
        <w:right w:val="none" w:sz="0" w:space="0" w:color="auto"/>
      </w:divBdr>
    </w:div>
    <w:div w:id="510949967">
      <w:bodyDiv w:val="1"/>
      <w:marLeft w:val="0"/>
      <w:marRight w:val="0"/>
      <w:marTop w:val="0"/>
      <w:marBottom w:val="0"/>
      <w:divBdr>
        <w:top w:val="none" w:sz="0" w:space="0" w:color="auto"/>
        <w:left w:val="none" w:sz="0" w:space="0" w:color="auto"/>
        <w:bottom w:val="none" w:sz="0" w:space="0" w:color="auto"/>
        <w:right w:val="none" w:sz="0" w:space="0" w:color="auto"/>
      </w:divBdr>
    </w:div>
    <w:div w:id="519974726">
      <w:bodyDiv w:val="1"/>
      <w:marLeft w:val="0"/>
      <w:marRight w:val="0"/>
      <w:marTop w:val="0"/>
      <w:marBottom w:val="0"/>
      <w:divBdr>
        <w:top w:val="none" w:sz="0" w:space="0" w:color="auto"/>
        <w:left w:val="none" w:sz="0" w:space="0" w:color="auto"/>
        <w:bottom w:val="none" w:sz="0" w:space="0" w:color="auto"/>
        <w:right w:val="none" w:sz="0" w:space="0" w:color="auto"/>
      </w:divBdr>
    </w:div>
    <w:div w:id="520702498">
      <w:bodyDiv w:val="1"/>
      <w:marLeft w:val="0"/>
      <w:marRight w:val="0"/>
      <w:marTop w:val="0"/>
      <w:marBottom w:val="0"/>
      <w:divBdr>
        <w:top w:val="none" w:sz="0" w:space="0" w:color="auto"/>
        <w:left w:val="none" w:sz="0" w:space="0" w:color="auto"/>
        <w:bottom w:val="none" w:sz="0" w:space="0" w:color="auto"/>
        <w:right w:val="none" w:sz="0" w:space="0" w:color="auto"/>
      </w:divBdr>
    </w:div>
    <w:div w:id="521209169">
      <w:bodyDiv w:val="1"/>
      <w:marLeft w:val="0"/>
      <w:marRight w:val="0"/>
      <w:marTop w:val="0"/>
      <w:marBottom w:val="0"/>
      <w:divBdr>
        <w:top w:val="none" w:sz="0" w:space="0" w:color="auto"/>
        <w:left w:val="none" w:sz="0" w:space="0" w:color="auto"/>
        <w:bottom w:val="none" w:sz="0" w:space="0" w:color="auto"/>
        <w:right w:val="none" w:sz="0" w:space="0" w:color="auto"/>
      </w:divBdr>
    </w:div>
    <w:div w:id="521555989">
      <w:bodyDiv w:val="1"/>
      <w:marLeft w:val="0"/>
      <w:marRight w:val="0"/>
      <w:marTop w:val="0"/>
      <w:marBottom w:val="0"/>
      <w:divBdr>
        <w:top w:val="none" w:sz="0" w:space="0" w:color="auto"/>
        <w:left w:val="none" w:sz="0" w:space="0" w:color="auto"/>
        <w:bottom w:val="none" w:sz="0" w:space="0" w:color="auto"/>
        <w:right w:val="none" w:sz="0" w:space="0" w:color="auto"/>
      </w:divBdr>
    </w:div>
    <w:div w:id="522480283">
      <w:bodyDiv w:val="1"/>
      <w:marLeft w:val="0"/>
      <w:marRight w:val="0"/>
      <w:marTop w:val="0"/>
      <w:marBottom w:val="0"/>
      <w:divBdr>
        <w:top w:val="none" w:sz="0" w:space="0" w:color="auto"/>
        <w:left w:val="none" w:sz="0" w:space="0" w:color="auto"/>
        <w:bottom w:val="none" w:sz="0" w:space="0" w:color="auto"/>
        <w:right w:val="none" w:sz="0" w:space="0" w:color="auto"/>
      </w:divBdr>
    </w:div>
    <w:div w:id="535848001">
      <w:bodyDiv w:val="1"/>
      <w:marLeft w:val="0"/>
      <w:marRight w:val="0"/>
      <w:marTop w:val="0"/>
      <w:marBottom w:val="0"/>
      <w:divBdr>
        <w:top w:val="none" w:sz="0" w:space="0" w:color="auto"/>
        <w:left w:val="none" w:sz="0" w:space="0" w:color="auto"/>
        <w:bottom w:val="none" w:sz="0" w:space="0" w:color="auto"/>
        <w:right w:val="none" w:sz="0" w:space="0" w:color="auto"/>
      </w:divBdr>
    </w:div>
    <w:div w:id="537468791">
      <w:bodyDiv w:val="1"/>
      <w:marLeft w:val="0"/>
      <w:marRight w:val="0"/>
      <w:marTop w:val="0"/>
      <w:marBottom w:val="0"/>
      <w:divBdr>
        <w:top w:val="none" w:sz="0" w:space="0" w:color="auto"/>
        <w:left w:val="none" w:sz="0" w:space="0" w:color="auto"/>
        <w:bottom w:val="none" w:sz="0" w:space="0" w:color="auto"/>
        <w:right w:val="none" w:sz="0" w:space="0" w:color="auto"/>
      </w:divBdr>
    </w:div>
    <w:div w:id="539099275">
      <w:bodyDiv w:val="1"/>
      <w:marLeft w:val="0"/>
      <w:marRight w:val="0"/>
      <w:marTop w:val="0"/>
      <w:marBottom w:val="0"/>
      <w:divBdr>
        <w:top w:val="none" w:sz="0" w:space="0" w:color="auto"/>
        <w:left w:val="none" w:sz="0" w:space="0" w:color="auto"/>
        <w:bottom w:val="none" w:sz="0" w:space="0" w:color="auto"/>
        <w:right w:val="none" w:sz="0" w:space="0" w:color="auto"/>
      </w:divBdr>
    </w:div>
    <w:div w:id="540365430">
      <w:bodyDiv w:val="1"/>
      <w:marLeft w:val="0"/>
      <w:marRight w:val="0"/>
      <w:marTop w:val="0"/>
      <w:marBottom w:val="0"/>
      <w:divBdr>
        <w:top w:val="none" w:sz="0" w:space="0" w:color="auto"/>
        <w:left w:val="none" w:sz="0" w:space="0" w:color="auto"/>
        <w:bottom w:val="none" w:sz="0" w:space="0" w:color="auto"/>
        <w:right w:val="none" w:sz="0" w:space="0" w:color="auto"/>
      </w:divBdr>
    </w:div>
    <w:div w:id="548499232">
      <w:bodyDiv w:val="1"/>
      <w:marLeft w:val="0"/>
      <w:marRight w:val="0"/>
      <w:marTop w:val="0"/>
      <w:marBottom w:val="0"/>
      <w:divBdr>
        <w:top w:val="none" w:sz="0" w:space="0" w:color="auto"/>
        <w:left w:val="none" w:sz="0" w:space="0" w:color="auto"/>
        <w:bottom w:val="none" w:sz="0" w:space="0" w:color="auto"/>
        <w:right w:val="none" w:sz="0" w:space="0" w:color="auto"/>
      </w:divBdr>
    </w:div>
    <w:div w:id="550651006">
      <w:bodyDiv w:val="1"/>
      <w:marLeft w:val="0"/>
      <w:marRight w:val="0"/>
      <w:marTop w:val="0"/>
      <w:marBottom w:val="0"/>
      <w:divBdr>
        <w:top w:val="none" w:sz="0" w:space="0" w:color="auto"/>
        <w:left w:val="none" w:sz="0" w:space="0" w:color="auto"/>
        <w:bottom w:val="none" w:sz="0" w:space="0" w:color="auto"/>
        <w:right w:val="none" w:sz="0" w:space="0" w:color="auto"/>
      </w:divBdr>
    </w:div>
    <w:div w:id="551774946">
      <w:bodyDiv w:val="1"/>
      <w:marLeft w:val="0"/>
      <w:marRight w:val="0"/>
      <w:marTop w:val="0"/>
      <w:marBottom w:val="0"/>
      <w:divBdr>
        <w:top w:val="none" w:sz="0" w:space="0" w:color="auto"/>
        <w:left w:val="none" w:sz="0" w:space="0" w:color="auto"/>
        <w:bottom w:val="none" w:sz="0" w:space="0" w:color="auto"/>
        <w:right w:val="none" w:sz="0" w:space="0" w:color="auto"/>
      </w:divBdr>
    </w:div>
    <w:div w:id="559902942">
      <w:bodyDiv w:val="1"/>
      <w:marLeft w:val="0"/>
      <w:marRight w:val="0"/>
      <w:marTop w:val="0"/>
      <w:marBottom w:val="0"/>
      <w:divBdr>
        <w:top w:val="none" w:sz="0" w:space="0" w:color="auto"/>
        <w:left w:val="none" w:sz="0" w:space="0" w:color="auto"/>
        <w:bottom w:val="none" w:sz="0" w:space="0" w:color="auto"/>
        <w:right w:val="none" w:sz="0" w:space="0" w:color="auto"/>
      </w:divBdr>
    </w:div>
    <w:div w:id="571434018">
      <w:bodyDiv w:val="1"/>
      <w:marLeft w:val="0"/>
      <w:marRight w:val="0"/>
      <w:marTop w:val="0"/>
      <w:marBottom w:val="0"/>
      <w:divBdr>
        <w:top w:val="none" w:sz="0" w:space="0" w:color="auto"/>
        <w:left w:val="none" w:sz="0" w:space="0" w:color="auto"/>
        <w:bottom w:val="none" w:sz="0" w:space="0" w:color="auto"/>
        <w:right w:val="none" w:sz="0" w:space="0" w:color="auto"/>
      </w:divBdr>
    </w:div>
    <w:div w:id="576942948">
      <w:bodyDiv w:val="1"/>
      <w:marLeft w:val="0"/>
      <w:marRight w:val="0"/>
      <w:marTop w:val="0"/>
      <w:marBottom w:val="0"/>
      <w:divBdr>
        <w:top w:val="none" w:sz="0" w:space="0" w:color="auto"/>
        <w:left w:val="none" w:sz="0" w:space="0" w:color="auto"/>
        <w:bottom w:val="none" w:sz="0" w:space="0" w:color="auto"/>
        <w:right w:val="none" w:sz="0" w:space="0" w:color="auto"/>
      </w:divBdr>
    </w:div>
    <w:div w:id="589004576">
      <w:bodyDiv w:val="1"/>
      <w:marLeft w:val="0"/>
      <w:marRight w:val="0"/>
      <w:marTop w:val="0"/>
      <w:marBottom w:val="0"/>
      <w:divBdr>
        <w:top w:val="none" w:sz="0" w:space="0" w:color="auto"/>
        <w:left w:val="none" w:sz="0" w:space="0" w:color="auto"/>
        <w:bottom w:val="none" w:sz="0" w:space="0" w:color="auto"/>
        <w:right w:val="none" w:sz="0" w:space="0" w:color="auto"/>
      </w:divBdr>
    </w:div>
    <w:div w:id="592276492">
      <w:bodyDiv w:val="1"/>
      <w:marLeft w:val="0"/>
      <w:marRight w:val="0"/>
      <w:marTop w:val="0"/>
      <w:marBottom w:val="0"/>
      <w:divBdr>
        <w:top w:val="none" w:sz="0" w:space="0" w:color="auto"/>
        <w:left w:val="none" w:sz="0" w:space="0" w:color="auto"/>
        <w:bottom w:val="none" w:sz="0" w:space="0" w:color="auto"/>
        <w:right w:val="none" w:sz="0" w:space="0" w:color="auto"/>
      </w:divBdr>
    </w:div>
    <w:div w:id="596981007">
      <w:bodyDiv w:val="1"/>
      <w:marLeft w:val="0"/>
      <w:marRight w:val="0"/>
      <w:marTop w:val="0"/>
      <w:marBottom w:val="0"/>
      <w:divBdr>
        <w:top w:val="none" w:sz="0" w:space="0" w:color="auto"/>
        <w:left w:val="none" w:sz="0" w:space="0" w:color="auto"/>
        <w:bottom w:val="none" w:sz="0" w:space="0" w:color="auto"/>
        <w:right w:val="none" w:sz="0" w:space="0" w:color="auto"/>
      </w:divBdr>
    </w:div>
    <w:div w:id="597492543">
      <w:bodyDiv w:val="1"/>
      <w:marLeft w:val="0"/>
      <w:marRight w:val="0"/>
      <w:marTop w:val="0"/>
      <w:marBottom w:val="0"/>
      <w:divBdr>
        <w:top w:val="none" w:sz="0" w:space="0" w:color="auto"/>
        <w:left w:val="none" w:sz="0" w:space="0" w:color="auto"/>
        <w:bottom w:val="none" w:sz="0" w:space="0" w:color="auto"/>
        <w:right w:val="none" w:sz="0" w:space="0" w:color="auto"/>
      </w:divBdr>
    </w:div>
    <w:div w:id="597521639">
      <w:bodyDiv w:val="1"/>
      <w:marLeft w:val="0"/>
      <w:marRight w:val="0"/>
      <w:marTop w:val="0"/>
      <w:marBottom w:val="0"/>
      <w:divBdr>
        <w:top w:val="none" w:sz="0" w:space="0" w:color="auto"/>
        <w:left w:val="none" w:sz="0" w:space="0" w:color="auto"/>
        <w:bottom w:val="none" w:sz="0" w:space="0" w:color="auto"/>
        <w:right w:val="none" w:sz="0" w:space="0" w:color="auto"/>
      </w:divBdr>
    </w:div>
    <w:div w:id="603683817">
      <w:bodyDiv w:val="1"/>
      <w:marLeft w:val="0"/>
      <w:marRight w:val="0"/>
      <w:marTop w:val="0"/>
      <w:marBottom w:val="0"/>
      <w:divBdr>
        <w:top w:val="none" w:sz="0" w:space="0" w:color="auto"/>
        <w:left w:val="none" w:sz="0" w:space="0" w:color="auto"/>
        <w:bottom w:val="none" w:sz="0" w:space="0" w:color="auto"/>
        <w:right w:val="none" w:sz="0" w:space="0" w:color="auto"/>
      </w:divBdr>
    </w:div>
    <w:div w:id="618219470">
      <w:bodyDiv w:val="1"/>
      <w:marLeft w:val="0"/>
      <w:marRight w:val="0"/>
      <w:marTop w:val="0"/>
      <w:marBottom w:val="0"/>
      <w:divBdr>
        <w:top w:val="none" w:sz="0" w:space="0" w:color="auto"/>
        <w:left w:val="none" w:sz="0" w:space="0" w:color="auto"/>
        <w:bottom w:val="none" w:sz="0" w:space="0" w:color="auto"/>
        <w:right w:val="none" w:sz="0" w:space="0" w:color="auto"/>
      </w:divBdr>
    </w:div>
    <w:div w:id="638075435">
      <w:bodyDiv w:val="1"/>
      <w:marLeft w:val="0"/>
      <w:marRight w:val="0"/>
      <w:marTop w:val="0"/>
      <w:marBottom w:val="0"/>
      <w:divBdr>
        <w:top w:val="none" w:sz="0" w:space="0" w:color="auto"/>
        <w:left w:val="none" w:sz="0" w:space="0" w:color="auto"/>
        <w:bottom w:val="none" w:sz="0" w:space="0" w:color="auto"/>
        <w:right w:val="none" w:sz="0" w:space="0" w:color="auto"/>
      </w:divBdr>
    </w:div>
    <w:div w:id="644966028">
      <w:bodyDiv w:val="1"/>
      <w:marLeft w:val="0"/>
      <w:marRight w:val="0"/>
      <w:marTop w:val="0"/>
      <w:marBottom w:val="0"/>
      <w:divBdr>
        <w:top w:val="none" w:sz="0" w:space="0" w:color="auto"/>
        <w:left w:val="none" w:sz="0" w:space="0" w:color="auto"/>
        <w:bottom w:val="none" w:sz="0" w:space="0" w:color="auto"/>
        <w:right w:val="none" w:sz="0" w:space="0" w:color="auto"/>
      </w:divBdr>
    </w:div>
    <w:div w:id="646207549">
      <w:bodyDiv w:val="1"/>
      <w:marLeft w:val="0"/>
      <w:marRight w:val="0"/>
      <w:marTop w:val="0"/>
      <w:marBottom w:val="0"/>
      <w:divBdr>
        <w:top w:val="none" w:sz="0" w:space="0" w:color="auto"/>
        <w:left w:val="none" w:sz="0" w:space="0" w:color="auto"/>
        <w:bottom w:val="none" w:sz="0" w:space="0" w:color="auto"/>
        <w:right w:val="none" w:sz="0" w:space="0" w:color="auto"/>
      </w:divBdr>
    </w:div>
    <w:div w:id="652221695">
      <w:bodyDiv w:val="1"/>
      <w:marLeft w:val="0"/>
      <w:marRight w:val="0"/>
      <w:marTop w:val="0"/>
      <w:marBottom w:val="0"/>
      <w:divBdr>
        <w:top w:val="none" w:sz="0" w:space="0" w:color="auto"/>
        <w:left w:val="none" w:sz="0" w:space="0" w:color="auto"/>
        <w:bottom w:val="none" w:sz="0" w:space="0" w:color="auto"/>
        <w:right w:val="none" w:sz="0" w:space="0" w:color="auto"/>
      </w:divBdr>
    </w:div>
    <w:div w:id="652876825">
      <w:bodyDiv w:val="1"/>
      <w:marLeft w:val="0"/>
      <w:marRight w:val="0"/>
      <w:marTop w:val="0"/>
      <w:marBottom w:val="0"/>
      <w:divBdr>
        <w:top w:val="none" w:sz="0" w:space="0" w:color="auto"/>
        <w:left w:val="none" w:sz="0" w:space="0" w:color="auto"/>
        <w:bottom w:val="none" w:sz="0" w:space="0" w:color="auto"/>
        <w:right w:val="none" w:sz="0" w:space="0" w:color="auto"/>
      </w:divBdr>
    </w:div>
    <w:div w:id="659190176">
      <w:bodyDiv w:val="1"/>
      <w:marLeft w:val="0"/>
      <w:marRight w:val="0"/>
      <w:marTop w:val="0"/>
      <w:marBottom w:val="0"/>
      <w:divBdr>
        <w:top w:val="none" w:sz="0" w:space="0" w:color="auto"/>
        <w:left w:val="none" w:sz="0" w:space="0" w:color="auto"/>
        <w:bottom w:val="none" w:sz="0" w:space="0" w:color="auto"/>
        <w:right w:val="none" w:sz="0" w:space="0" w:color="auto"/>
      </w:divBdr>
    </w:div>
    <w:div w:id="668025413">
      <w:bodyDiv w:val="1"/>
      <w:marLeft w:val="0"/>
      <w:marRight w:val="0"/>
      <w:marTop w:val="0"/>
      <w:marBottom w:val="0"/>
      <w:divBdr>
        <w:top w:val="none" w:sz="0" w:space="0" w:color="auto"/>
        <w:left w:val="none" w:sz="0" w:space="0" w:color="auto"/>
        <w:bottom w:val="none" w:sz="0" w:space="0" w:color="auto"/>
        <w:right w:val="none" w:sz="0" w:space="0" w:color="auto"/>
      </w:divBdr>
    </w:div>
    <w:div w:id="668481513">
      <w:bodyDiv w:val="1"/>
      <w:marLeft w:val="0"/>
      <w:marRight w:val="0"/>
      <w:marTop w:val="0"/>
      <w:marBottom w:val="0"/>
      <w:divBdr>
        <w:top w:val="none" w:sz="0" w:space="0" w:color="auto"/>
        <w:left w:val="none" w:sz="0" w:space="0" w:color="auto"/>
        <w:bottom w:val="none" w:sz="0" w:space="0" w:color="auto"/>
        <w:right w:val="none" w:sz="0" w:space="0" w:color="auto"/>
      </w:divBdr>
    </w:div>
    <w:div w:id="670836267">
      <w:bodyDiv w:val="1"/>
      <w:marLeft w:val="0"/>
      <w:marRight w:val="0"/>
      <w:marTop w:val="0"/>
      <w:marBottom w:val="0"/>
      <w:divBdr>
        <w:top w:val="none" w:sz="0" w:space="0" w:color="auto"/>
        <w:left w:val="none" w:sz="0" w:space="0" w:color="auto"/>
        <w:bottom w:val="none" w:sz="0" w:space="0" w:color="auto"/>
        <w:right w:val="none" w:sz="0" w:space="0" w:color="auto"/>
      </w:divBdr>
    </w:div>
    <w:div w:id="680549753">
      <w:bodyDiv w:val="1"/>
      <w:marLeft w:val="0"/>
      <w:marRight w:val="0"/>
      <w:marTop w:val="0"/>
      <w:marBottom w:val="0"/>
      <w:divBdr>
        <w:top w:val="none" w:sz="0" w:space="0" w:color="auto"/>
        <w:left w:val="none" w:sz="0" w:space="0" w:color="auto"/>
        <w:bottom w:val="none" w:sz="0" w:space="0" w:color="auto"/>
        <w:right w:val="none" w:sz="0" w:space="0" w:color="auto"/>
      </w:divBdr>
    </w:div>
    <w:div w:id="684554487">
      <w:bodyDiv w:val="1"/>
      <w:marLeft w:val="0"/>
      <w:marRight w:val="0"/>
      <w:marTop w:val="0"/>
      <w:marBottom w:val="0"/>
      <w:divBdr>
        <w:top w:val="none" w:sz="0" w:space="0" w:color="auto"/>
        <w:left w:val="none" w:sz="0" w:space="0" w:color="auto"/>
        <w:bottom w:val="none" w:sz="0" w:space="0" w:color="auto"/>
        <w:right w:val="none" w:sz="0" w:space="0" w:color="auto"/>
      </w:divBdr>
    </w:div>
    <w:div w:id="690684004">
      <w:bodyDiv w:val="1"/>
      <w:marLeft w:val="0"/>
      <w:marRight w:val="0"/>
      <w:marTop w:val="0"/>
      <w:marBottom w:val="0"/>
      <w:divBdr>
        <w:top w:val="none" w:sz="0" w:space="0" w:color="auto"/>
        <w:left w:val="none" w:sz="0" w:space="0" w:color="auto"/>
        <w:bottom w:val="none" w:sz="0" w:space="0" w:color="auto"/>
        <w:right w:val="none" w:sz="0" w:space="0" w:color="auto"/>
      </w:divBdr>
    </w:div>
    <w:div w:id="691298270">
      <w:bodyDiv w:val="1"/>
      <w:marLeft w:val="0"/>
      <w:marRight w:val="0"/>
      <w:marTop w:val="0"/>
      <w:marBottom w:val="0"/>
      <w:divBdr>
        <w:top w:val="none" w:sz="0" w:space="0" w:color="auto"/>
        <w:left w:val="none" w:sz="0" w:space="0" w:color="auto"/>
        <w:bottom w:val="none" w:sz="0" w:space="0" w:color="auto"/>
        <w:right w:val="none" w:sz="0" w:space="0" w:color="auto"/>
      </w:divBdr>
    </w:div>
    <w:div w:id="697850863">
      <w:bodyDiv w:val="1"/>
      <w:marLeft w:val="0"/>
      <w:marRight w:val="0"/>
      <w:marTop w:val="0"/>
      <w:marBottom w:val="0"/>
      <w:divBdr>
        <w:top w:val="none" w:sz="0" w:space="0" w:color="auto"/>
        <w:left w:val="none" w:sz="0" w:space="0" w:color="auto"/>
        <w:bottom w:val="none" w:sz="0" w:space="0" w:color="auto"/>
        <w:right w:val="none" w:sz="0" w:space="0" w:color="auto"/>
      </w:divBdr>
    </w:div>
    <w:div w:id="699354372">
      <w:bodyDiv w:val="1"/>
      <w:marLeft w:val="0"/>
      <w:marRight w:val="0"/>
      <w:marTop w:val="0"/>
      <w:marBottom w:val="0"/>
      <w:divBdr>
        <w:top w:val="none" w:sz="0" w:space="0" w:color="auto"/>
        <w:left w:val="none" w:sz="0" w:space="0" w:color="auto"/>
        <w:bottom w:val="none" w:sz="0" w:space="0" w:color="auto"/>
        <w:right w:val="none" w:sz="0" w:space="0" w:color="auto"/>
      </w:divBdr>
    </w:div>
    <w:div w:id="708067046">
      <w:bodyDiv w:val="1"/>
      <w:marLeft w:val="0"/>
      <w:marRight w:val="0"/>
      <w:marTop w:val="0"/>
      <w:marBottom w:val="0"/>
      <w:divBdr>
        <w:top w:val="none" w:sz="0" w:space="0" w:color="auto"/>
        <w:left w:val="none" w:sz="0" w:space="0" w:color="auto"/>
        <w:bottom w:val="none" w:sz="0" w:space="0" w:color="auto"/>
        <w:right w:val="none" w:sz="0" w:space="0" w:color="auto"/>
      </w:divBdr>
    </w:div>
    <w:div w:id="721638226">
      <w:bodyDiv w:val="1"/>
      <w:marLeft w:val="0"/>
      <w:marRight w:val="0"/>
      <w:marTop w:val="0"/>
      <w:marBottom w:val="0"/>
      <w:divBdr>
        <w:top w:val="none" w:sz="0" w:space="0" w:color="auto"/>
        <w:left w:val="none" w:sz="0" w:space="0" w:color="auto"/>
        <w:bottom w:val="none" w:sz="0" w:space="0" w:color="auto"/>
        <w:right w:val="none" w:sz="0" w:space="0" w:color="auto"/>
      </w:divBdr>
    </w:div>
    <w:div w:id="726342915">
      <w:bodyDiv w:val="1"/>
      <w:marLeft w:val="0"/>
      <w:marRight w:val="0"/>
      <w:marTop w:val="0"/>
      <w:marBottom w:val="0"/>
      <w:divBdr>
        <w:top w:val="none" w:sz="0" w:space="0" w:color="auto"/>
        <w:left w:val="none" w:sz="0" w:space="0" w:color="auto"/>
        <w:bottom w:val="none" w:sz="0" w:space="0" w:color="auto"/>
        <w:right w:val="none" w:sz="0" w:space="0" w:color="auto"/>
      </w:divBdr>
    </w:div>
    <w:div w:id="729305003">
      <w:bodyDiv w:val="1"/>
      <w:marLeft w:val="0"/>
      <w:marRight w:val="0"/>
      <w:marTop w:val="0"/>
      <w:marBottom w:val="0"/>
      <w:divBdr>
        <w:top w:val="none" w:sz="0" w:space="0" w:color="auto"/>
        <w:left w:val="none" w:sz="0" w:space="0" w:color="auto"/>
        <w:bottom w:val="none" w:sz="0" w:space="0" w:color="auto"/>
        <w:right w:val="none" w:sz="0" w:space="0" w:color="auto"/>
      </w:divBdr>
    </w:div>
    <w:div w:id="729964250">
      <w:bodyDiv w:val="1"/>
      <w:marLeft w:val="0"/>
      <w:marRight w:val="0"/>
      <w:marTop w:val="0"/>
      <w:marBottom w:val="0"/>
      <w:divBdr>
        <w:top w:val="none" w:sz="0" w:space="0" w:color="auto"/>
        <w:left w:val="none" w:sz="0" w:space="0" w:color="auto"/>
        <w:bottom w:val="none" w:sz="0" w:space="0" w:color="auto"/>
        <w:right w:val="none" w:sz="0" w:space="0" w:color="auto"/>
      </w:divBdr>
    </w:div>
    <w:div w:id="741102185">
      <w:bodyDiv w:val="1"/>
      <w:marLeft w:val="0"/>
      <w:marRight w:val="0"/>
      <w:marTop w:val="0"/>
      <w:marBottom w:val="0"/>
      <w:divBdr>
        <w:top w:val="none" w:sz="0" w:space="0" w:color="auto"/>
        <w:left w:val="none" w:sz="0" w:space="0" w:color="auto"/>
        <w:bottom w:val="none" w:sz="0" w:space="0" w:color="auto"/>
        <w:right w:val="none" w:sz="0" w:space="0" w:color="auto"/>
      </w:divBdr>
    </w:div>
    <w:div w:id="742069498">
      <w:bodyDiv w:val="1"/>
      <w:marLeft w:val="0"/>
      <w:marRight w:val="0"/>
      <w:marTop w:val="0"/>
      <w:marBottom w:val="0"/>
      <w:divBdr>
        <w:top w:val="none" w:sz="0" w:space="0" w:color="auto"/>
        <w:left w:val="none" w:sz="0" w:space="0" w:color="auto"/>
        <w:bottom w:val="none" w:sz="0" w:space="0" w:color="auto"/>
        <w:right w:val="none" w:sz="0" w:space="0" w:color="auto"/>
      </w:divBdr>
    </w:div>
    <w:div w:id="749498386">
      <w:bodyDiv w:val="1"/>
      <w:marLeft w:val="0"/>
      <w:marRight w:val="0"/>
      <w:marTop w:val="0"/>
      <w:marBottom w:val="0"/>
      <w:divBdr>
        <w:top w:val="none" w:sz="0" w:space="0" w:color="auto"/>
        <w:left w:val="none" w:sz="0" w:space="0" w:color="auto"/>
        <w:bottom w:val="none" w:sz="0" w:space="0" w:color="auto"/>
        <w:right w:val="none" w:sz="0" w:space="0" w:color="auto"/>
      </w:divBdr>
    </w:div>
    <w:div w:id="755324612">
      <w:bodyDiv w:val="1"/>
      <w:marLeft w:val="0"/>
      <w:marRight w:val="0"/>
      <w:marTop w:val="0"/>
      <w:marBottom w:val="0"/>
      <w:divBdr>
        <w:top w:val="none" w:sz="0" w:space="0" w:color="auto"/>
        <w:left w:val="none" w:sz="0" w:space="0" w:color="auto"/>
        <w:bottom w:val="none" w:sz="0" w:space="0" w:color="auto"/>
        <w:right w:val="none" w:sz="0" w:space="0" w:color="auto"/>
      </w:divBdr>
    </w:div>
    <w:div w:id="762991489">
      <w:bodyDiv w:val="1"/>
      <w:marLeft w:val="0"/>
      <w:marRight w:val="0"/>
      <w:marTop w:val="0"/>
      <w:marBottom w:val="0"/>
      <w:divBdr>
        <w:top w:val="none" w:sz="0" w:space="0" w:color="auto"/>
        <w:left w:val="none" w:sz="0" w:space="0" w:color="auto"/>
        <w:bottom w:val="none" w:sz="0" w:space="0" w:color="auto"/>
        <w:right w:val="none" w:sz="0" w:space="0" w:color="auto"/>
      </w:divBdr>
    </w:div>
    <w:div w:id="774715655">
      <w:bodyDiv w:val="1"/>
      <w:marLeft w:val="0"/>
      <w:marRight w:val="0"/>
      <w:marTop w:val="0"/>
      <w:marBottom w:val="0"/>
      <w:divBdr>
        <w:top w:val="none" w:sz="0" w:space="0" w:color="auto"/>
        <w:left w:val="none" w:sz="0" w:space="0" w:color="auto"/>
        <w:bottom w:val="none" w:sz="0" w:space="0" w:color="auto"/>
        <w:right w:val="none" w:sz="0" w:space="0" w:color="auto"/>
      </w:divBdr>
    </w:div>
    <w:div w:id="779568412">
      <w:bodyDiv w:val="1"/>
      <w:marLeft w:val="0"/>
      <w:marRight w:val="0"/>
      <w:marTop w:val="0"/>
      <w:marBottom w:val="0"/>
      <w:divBdr>
        <w:top w:val="none" w:sz="0" w:space="0" w:color="auto"/>
        <w:left w:val="none" w:sz="0" w:space="0" w:color="auto"/>
        <w:bottom w:val="none" w:sz="0" w:space="0" w:color="auto"/>
        <w:right w:val="none" w:sz="0" w:space="0" w:color="auto"/>
      </w:divBdr>
    </w:div>
    <w:div w:id="784888848">
      <w:bodyDiv w:val="1"/>
      <w:marLeft w:val="0"/>
      <w:marRight w:val="0"/>
      <w:marTop w:val="0"/>
      <w:marBottom w:val="0"/>
      <w:divBdr>
        <w:top w:val="none" w:sz="0" w:space="0" w:color="auto"/>
        <w:left w:val="none" w:sz="0" w:space="0" w:color="auto"/>
        <w:bottom w:val="none" w:sz="0" w:space="0" w:color="auto"/>
        <w:right w:val="none" w:sz="0" w:space="0" w:color="auto"/>
      </w:divBdr>
    </w:div>
    <w:div w:id="786853322">
      <w:bodyDiv w:val="1"/>
      <w:marLeft w:val="0"/>
      <w:marRight w:val="0"/>
      <w:marTop w:val="0"/>
      <w:marBottom w:val="0"/>
      <w:divBdr>
        <w:top w:val="none" w:sz="0" w:space="0" w:color="auto"/>
        <w:left w:val="none" w:sz="0" w:space="0" w:color="auto"/>
        <w:bottom w:val="none" w:sz="0" w:space="0" w:color="auto"/>
        <w:right w:val="none" w:sz="0" w:space="0" w:color="auto"/>
      </w:divBdr>
    </w:div>
    <w:div w:id="788086455">
      <w:bodyDiv w:val="1"/>
      <w:marLeft w:val="0"/>
      <w:marRight w:val="0"/>
      <w:marTop w:val="0"/>
      <w:marBottom w:val="0"/>
      <w:divBdr>
        <w:top w:val="none" w:sz="0" w:space="0" w:color="auto"/>
        <w:left w:val="none" w:sz="0" w:space="0" w:color="auto"/>
        <w:bottom w:val="none" w:sz="0" w:space="0" w:color="auto"/>
        <w:right w:val="none" w:sz="0" w:space="0" w:color="auto"/>
      </w:divBdr>
    </w:div>
    <w:div w:id="807092872">
      <w:bodyDiv w:val="1"/>
      <w:marLeft w:val="0"/>
      <w:marRight w:val="0"/>
      <w:marTop w:val="0"/>
      <w:marBottom w:val="0"/>
      <w:divBdr>
        <w:top w:val="none" w:sz="0" w:space="0" w:color="auto"/>
        <w:left w:val="none" w:sz="0" w:space="0" w:color="auto"/>
        <w:bottom w:val="none" w:sz="0" w:space="0" w:color="auto"/>
        <w:right w:val="none" w:sz="0" w:space="0" w:color="auto"/>
      </w:divBdr>
    </w:div>
    <w:div w:id="809596244">
      <w:bodyDiv w:val="1"/>
      <w:marLeft w:val="0"/>
      <w:marRight w:val="0"/>
      <w:marTop w:val="0"/>
      <w:marBottom w:val="0"/>
      <w:divBdr>
        <w:top w:val="none" w:sz="0" w:space="0" w:color="auto"/>
        <w:left w:val="none" w:sz="0" w:space="0" w:color="auto"/>
        <w:bottom w:val="none" w:sz="0" w:space="0" w:color="auto"/>
        <w:right w:val="none" w:sz="0" w:space="0" w:color="auto"/>
      </w:divBdr>
    </w:div>
    <w:div w:id="810557598">
      <w:bodyDiv w:val="1"/>
      <w:marLeft w:val="0"/>
      <w:marRight w:val="0"/>
      <w:marTop w:val="0"/>
      <w:marBottom w:val="0"/>
      <w:divBdr>
        <w:top w:val="none" w:sz="0" w:space="0" w:color="auto"/>
        <w:left w:val="none" w:sz="0" w:space="0" w:color="auto"/>
        <w:bottom w:val="none" w:sz="0" w:space="0" w:color="auto"/>
        <w:right w:val="none" w:sz="0" w:space="0" w:color="auto"/>
      </w:divBdr>
    </w:div>
    <w:div w:id="811483858">
      <w:bodyDiv w:val="1"/>
      <w:marLeft w:val="0"/>
      <w:marRight w:val="0"/>
      <w:marTop w:val="0"/>
      <w:marBottom w:val="0"/>
      <w:divBdr>
        <w:top w:val="none" w:sz="0" w:space="0" w:color="auto"/>
        <w:left w:val="none" w:sz="0" w:space="0" w:color="auto"/>
        <w:bottom w:val="none" w:sz="0" w:space="0" w:color="auto"/>
        <w:right w:val="none" w:sz="0" w:space="0" w:color="auto"/>
      </w:divBdr>
    </w:div>
    <w:div w:id="812061148">
      <w:bodyDiv w:val="1"/>
      <w:marLeft w:val="0"/>
      <w:marRight w:val="0"/>
      <w:marTop w:val="0"/>
      <w:marBottom w:val="0"/>
      <w:divBdr>
        <w:top w:val="none" w:sz="0" w:space="0" w:color="auto"/>
        <w:left w:val="none" w:sz="0" w:space="0" w:color="auto"/>
        <w:bottom w:val="none" w:sz="0" w:space="0" w:color="auto"/>
        <w:right w:val="none" w:sz="0" w:space="0" w:color="auto"/>
      </w:divBdr>
      <w:divsChild>
        <w:div w:id="121197632">
          <w:marLeft w:val="0"/>
          <w:marRight w:val="0"/>
          <w:marTop w:val="0"/>
          <w:marBottom w:val="0"/>
          <w:divBdr>
            <w:top w:val="none" w:sz="0" w:space="0" w:color="auto"/>
            <w:left w:val="none" w:sz="0" w:space="0" w:color="auto"/>
            <w:bottom w:val="none" w:sz="0" w:space="0" w:color="auto"/>
            <w:right w:val="none" w:sz="0" w:space="0" w:color="auto"/>
          </w:divBdr>
          <w:divsChild>
            <w:div w:id="1901674707">
              <w:marLeft w:val="0"/>
              <w:marRight w:val="0"/>
              <w:marTop w:val="0"/>
              <w:marBottom w:val="0"/>
              <w:divBdr>
                <w:top w:val="none" w:sz="0" w:space="0" w:color="auto"/>
                <w:left w:val="none" w:sz="0" w:space="0" w:color="auto"/>
                <w:bottom w:val="none" w:sz="0" w:space="0" w:color="auto"/>
                <w:right w:val="none" w:sz="0" w:space="0" w:color="auto"/>
              </w:divBdr>
              <w:divsChild>
                <w:div w:id="1544437310">
                  <w:marLeft w:val="0"/>
                  <w:marRight w:val="0"/>
                  <w:marTop w:val="0"/>
                  <w:marBottom w:val="0"/>
                  <w:divBdr>
                    <w:top w:val="none" w:sz="0" w:space="0" w:color="auto"/>
                    <w:left w:val="none" w:sz="0" w:space="0" w:color="auto"/>
                    <w:bottom w:val="none" w:sz="0" w:space="0" w:color="auto"/>
                    <w:right w:val="none" w:sz="0" w:space="0" w:color="auto"/>
                  </w:divBdr>
                  <w:divsChild>
                    <w:div w:id="1513840567">
                      <w:marLeft w:val="0"/>
                      <w:marRight w:val="0"/>
                      <w:marTop w:val="0"/>
                      <w:marBottom w:val="0"/>
                      <w:divBdr>
                        <w:top w:val="none" w:sz="0" w:space="0" w:color="auto"/>
                        <w:left w:val="none" w:sz="0" w:space="0" w:color="auto"/>
                        <w:bottom w:val="none" w:sz="0" w:space="0" w:color="auto"/>
                        <w:right w:val="none" w:sz="0" w:space="0" w:color="auto"/>
                      </w:divBdr>
                      <w:divsChild>
                        <w:div w:id="1022559405">
                          <w:marLeft w:val="0"/>
                          <w:marRight w:val="0"/>
                          <w:marTop w:val="0"/>
                          <w:marBottom w:val="0"/>
                          <w:divBdr>
                            <w:top w:val="none" w:sz="0" w:space="0" w:color="auto"/>
                            <w:left w:val="none" w:sz="0" w:space="0" w:color="auto"/>
                            <w:bottom w:val="none" w:sz="0" w:space="0" w:color="auto"/>
                            <w:right w:val="none" w:sz="0" w:space="0" w:color="auto"/>
                          </w:divBdr>
                          <w:divsChild>
                            <w:div w:id="2017144860">
                              <w:marLeft w:val="0"/>
                              <w:marRight w:val="0"/>
                              <w:marTop w:val="0"/>
                              <w:marBottom w:val="0"/>
                              <w:divBdr>
                                <w:top w:val="none" w:sz="0" w:space="0" w:color="auto"/>
                                <w:left w:val="none" w:sz="0" w:space="0" w:color="auto"/>
                                <w:bottom w:val="none" w:sz="0" w:space="0" w:color="auto"/>
                                <w:right w:val="none" w:sz="0" w:space="0" w:color="auto"/>
                              </w:divBdr>
                              <w:divsChild>
                                <w:div w:id="971861073">
                                  <w:marLeft w:val="0"/>
                                  <w:marRight w:val="0"/>
                                  <w:marTop w:val="0"/>
                                  <w:marBottom w:val="0"/>
                                  <w:divBdr>
                                    <w:top w:val="none" w:sz="0" w:space="0" w:color="auto"/>
                                    <w:left w:val="none" w:sz="0" w:space="0" w:color="auto"/>
                                    <w:bottom w:val="none" w:sz="0" w:space="0" w:color="auto"/>
                                    <w:right w:val="none" w:sz="0" w:space="0" w:color="auto"/>
                                  </w:divBdr>
                                  <w:divsChild>
                                    <w:div w:id="6144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0031">
                      <w:marLeft w:val="0"/>
                      <w:marRight w:val="0"/>
                      <w:marTop w:val="0"/>
                      <w:marBottom w:val="0"/>
                      <w:divBdr>
                        <w:top w:val="none" w:sz="0" w:space="0" w:color="auto"/>
                        <w:left w:val="none" w:sz="0" w:space="0" w:color="auto"/>
                        <w:bottom w:val="none" w:sz="0" w:space="0" w:color="auto"/>
                        <w:right w:val="none" w:sz="0" w:space="0" w:color="auto"/>
                      </w:divBdr>
                      <w:divsChild>
                        <w:div w:id="20992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761937">
      <w:bodyDiv w:val="1"/>
      <w:marLeft w:val="0"/>
      <w:marRight w:val="0"/>
      <w:marTop w:val="0"/>
      <w:marBottom w:val="0"/>
      <w:divBdr>
        <w:top w:val="none" w:sz="0" w:space="0" w:color="auto"/>
        <w:left w:val="none" w:sz="0" w:space="0" w:color="auto"/>
        <w:bottom w:val="none" w:sz="0" w:space="0" w:color="auto"/>
        <w:right w:val="none" w:sz="0" w:space="0" w:color="auto"/>
      </w:divBdr>
    </w:div>
    <w:div w:id="818232975">
      <w:bodyDiv w:val="1"/>
      <w:marLeft w:val="0"/>
      <w:marRight w:val="0"/>
      <w:marTop w:val="0"/>
      <w:marBottom w:val="0"/>
      <w:divBdr>
        <w:top w:val="none" w:sz="0" w:space="0" w:color="auto"/>
        <w:left w:val="none" w:sz="0" w:space="0" w:color="auto"/>
        <w:bottom w:val="none" w:sz="0" w:space="0" w:color="auto"/>
        <w:right w:val="none" w:sz="0" w:space="0" w:color="auto"/>
      </w:divBdr>
    </w:div>
    <w:div w:id="826554274">
      <w:bodyDiv w:val="1"/>
      <w:marLeft w:val="0"/>
      <w:marRight w:val="0"/>
      <w:marTop w:val="0"/>
      <w:marBottom w:val="0"/>
      <w:divBdr>
        <w:top w:val="none" w:sz="0" w:space="0" w:color="auto"/>
        <w:left w:val="none" w:sz="0" w:space="0" w:color="auto"/>
        <w:bottom w:val="none" w:sz="0" w:space="0" w:color="auto"/>
        <w:right w:val="none" w:sz="0" w:space="0" w:color="auto"/>
      </w:divBdr>
    </w:div>
    <w:div w:id="827090307">
      <w:bodyDiv w:val="1"/>
      <w:marLeft w:val="0"/>
      <w:marRight w:val="0"/>
      <w:marTop w:val="0"/>
      <w:marBottom w:val="0"/>
      <w:divBdr>
        <w:top w:val="none" w:sz="0" w:space="0" w:color="auto"/>
        <w:left w:val="none" w:sz="0" w:space="0" w:color="auto"/>
        <w:bottom w:val="none" w:sz="0" w:space="0" w:color="auto"/>
        <w:right w:val="none" w:sz="0" w:space="0" w:color="auto"/>
      </w:divBdr>
    </w:div>
    <w:div w:id="828138292">
      <w:bodyDiv w:val="1"/>
      <w:marLeft w:val="0"/>
      <w:marRight w:val="0"/>
      <w:marTop w:val="0"/>
      <w:marBottom w:val="0"/>
      <w:divBdr>
        <w:top w:val="none" w:sz="0" w:space="0" w:color="auto"/>
        <w:left w:val="none" w:sz="0" w:space="0" w:color="auto"/>
        <w:bottom w:val="none" w:sz="0" w:space="0" w:color="auto"/>
        <w:right w:val="none" w:sz="0" w:space="0" w:color="auto"/>
      </w:divBdr>
    </w:div>
    <w:div w:id="836724128">
      <w:bodyDiv w:val="1"/>
      <w:marLeft w:val="0"/>
      <w:marRight w:val="0"/>
      <w:marTop w:val="0"/>
      <w:marBottom w:val="0"/>
      <w:divBdr>
        <w:top w:val="none" w:sz="0" w:space="0" w:color="auto"/>
        <w:left w:val="none" w:sz="0" w:space="0" w:color="auto"/>
        <w:bottom w:val="none" w:sz="0" w:space="0" w:color="auto"/>
        <w:right w:val="none" w:sz="0" w:space="0" w:color="auto"/>
      </w:divBdr>
    </w:div>
    <w:div w:id="843982277">
      <w:bodyDiv w:val="1"/>
      <w:marLeft w:val="0"/>
      <w:marRight w:val="0"/>
      <w:marTop w:val="0"/>
      <w:marBottom w:val="0"/>
      <w:divBdr>
        <w:top w:val="none" w:sz="0" w:space="0" w:color="auto"/>
        <w:left w:val="none" w:sz="0" w:space="0" w:color="auto"/>
        <w:bottom w:val="none" w:sz="0" w:space="0" w:color="auto"/>
        <w:right w:val="none" w:sz="0" w:space="0" w:color="auto"/>
      </w:divBdr>
    </w:div>
    <w:div w:id="844056705">
      <w:bodyDiv w:val="1"/>
      <w:marLeft w:val="0"/>
      <w:marRight w:val="0"/>
      <w:marTop w:val="0"/>
      <w:marBottom w:val="0"/>
      <w:divBdr>
        <w:top w:val="none" w:sz="0" w:space="0" w:color="auto"/>
        <w:left w:val="none" w:sz="0" w:space="0" w:color="auto"/>
        <w:bottom w:val="none" w:sz="0" w:space="0" w:color="auto"/>
        <w:right w:val="none" w:sz="0" w:space="0" w:color="auto"/>
      </w:divBdr>
    </w:div>
    <w:div w:id="849418778">
      <w:bodyDiv w:val="1"/>
      <w:marLeft w:val="0"/>
      <w:marRight w:val="0"/>
      <w:marTop w:val="0"/>
      <w:marBottom w:val="0"/>
      <w:divBdr>
        <w:top w:val="none" w:sz="0" w:space="0" w:color="auto"/>
        <w:left w:val="none" w:sz="0" w:space="0" w:color="auto"/>
        <w:bottom w:val="none" w:sz="0" w:space="0" w:color="auto"/>
        <w:right w:val="none" w:sz="0" w:space="0" w:color="auto"/>
      </w:divBdr>
    </w:div>
    <w:div w:id="859701346">
      <w:bodyDiv w:val="1"/>
      <w:marLeft w:val="0"/>
      <w:marRight w:val="0"/>
      <w:marTop w:val="0"/>
      <w:marBottom w:val="0"/>
      <w:divBdr>
        <w:top w:val="none" w:sz="0" w:space="0" w:color="auto"/>
        <w:left w:val="none" w:sz="0" w:space="0" w:color="auto"/>
        <w:bottom w:val="none" w:sz="0" w:space="0" w:color="auto"/>
        <w:right w:val="none" w:sz="0" w:space="0" w:color="auto"/>
      </w:divBdr>
    </w:div>
    <w:div w:id="860241365">
      <w:bodyDiv w:val="1"/>
      <w:marLeft w:val="0"/>
      <w:marRight w:val="0"/>
      <w:marTop w:val="0"/>
      <w:marBottom w:val="0"/>
      <w:divBdr>
        <w:top w:val="none" w:sz="0" w:space="0" w:color="auto"/>
        <w:left w:val="none" w:sz="0" w:space="0" w:color="auto"/>
        <w:bottom w:val="none" w:sz="0" w:space="0" w:color="auto"/>
        <w:right w:val="none" w:sz="0" w:space="0" w:color="auto"/>
      </w:divBdr>
    </w:div>
    <w:div w:id="862982030">
      <w:bodyDiv w:val="1"/>
      <w:marLeft w:val="0"/>
      <w:marRight w:val="0"/>
      <w:marTop w:val="0"/>
      <w:marBottom w:val="0"/>
      <w:divBdr>
        <w:top w:val="none" w:sz="0" w:space="0" w:color="auto"/>
        <w:left w:val="none" w:sz="0" w:space="0" w:color="auto"/>
        <w:bottom w:val="none" w:sz="0" w:space="0" w:color="auto"/>
        <w:right w:val="none" w:sz="0" w:space="0" w:color="auto"/>
      </w:divBdr>
    </w:div>
    <w:div w:id="863790089">
      <w:bodyDiv w:val="1"/>
      <w:marLeft w:val="0"/>
      <w:marRight w:val="0"/>
      <w:marTop w:val="0"/>
      <w:marBottom w:val="0"/>
      <w:divBdr>
        <w:top w:val="none" w:sz="0" w:space="0" w:color="auto"/>
        <w:left w:val="none" w:sz="0" w:space="0" w:color="auto"/>
        <w:bottom w:val="none" w:sz="0" w:space="0" w:color="auto"/>
        <w:right w:val="none" w:sz="0" w:space="0" w:color="auto"/>
      </w:divBdr>
      <w:divsChild>
        <w:div w:id="941375590">
          <w:marLeft w:val="0"/>
          <w:marRight w:val="0"/>
          <w:marTop w:val="0"/>
          <w:marBottom w:val="0"/>
          <w:divBdr>
            <w:top w:val="none" w:sz="0" w:space="0" w:color="auto"/>
            <w:left w:val="none" w:sz="0" w:space="0" w:color="auto"/>
            <w:bottom w:val="none" w:sz="0" w:space="0" w:color="auto"/>
            <w:right w:val="none" w:sz="0" w:space="0" w:color="auto"/>
          </w:divBdr>
          <w:divsChild>
            <w:div w:id="1253928365">
              <w:marLeft w:val="0"/>
              <w:marRight w:val="0"/>
              <w:marTop w:val="0"/>
              <w:marBottom w:val="0"/>
              <w:divBdr>
                <w:top w:val="none" w:sz="0" w:space="0" w:color="auto"/>
                <w:left w:val="none" w:sz="0" w:space="0" w:color="auto"/>
                <w:bottom w:val="none" w:sz="0" w:space="0" w:color="auto"/>
                <w:right w:val="none" w:sz="0" w:space="0" w:color="auto"/>
              </w:divBdr>
              <w:divsChild>
                <w:div w:id="1270816996">
                  <w:marLeft w:val="0"/>
                  <w:marRight w:val="0"/>
                  <w:marTop w:val="0"/>
                  <w:marBottom w:val="0"/>
                  <w:divBdr>
                    <w:top w:val="none" w:sz="0" w:space="0" w:color="auto"/>
                    <w:left w:val="none" w:sz="0" w:space="0" w:color="auto"/>
                    <w:bottom w:val="none" w:sz="0" w:space="0" w:color="auto"/>
                    <w:right w:val="none" w:sz="0" w:space="0" w:color="auto"/>
                  </w:divBdr>
                  <w:divsChild>
                    <w:div w:id="1648824187">
                      <w:marLeft w:val="0"/>
                      <w:marRight w:val="0"/>
                      <w:marTop w:val="0"/>
                      <w:marBottom w:val="0"/>
                      <w:divBdr>
                        <w:top w:val="none" w:sz="0" w:space="0" w:color="auto"/>
                        <w:left w:val="none" w:sz="0" w:space="0" w:color="auto"/>
                        <w:bottom w:val="none" w:sz="0" w:space="0" w:color="auto"/>
                        <w:right w:val="none" w:sz="0" w:space="0" w:color="auto"/>
                      </w:divBdr>
                      <w:divsChild>
                        <w:div w:id="1669166197">
                          <w:marLeft w:val="0"/>
                          <w:marRight w:val="0"/>
                          <w:marTop w:val="0"/>
                          <w:marBottom w:val="0"/>
                          <w:divBdr>
                            <w:top w:val="none" w:sz="0" w:space="0" w:color="auto"/>
                            <w:left w:val="none" w:sz="0" w:space="0" w:color="auto"/>
                            <w:bottom w:val="none" w:sz="0" w:space="0" w:color="auto"/>
                            <w:right w:val="none" w:sz="0" w:space="0" w:color="auto"/>
                          </w:divBdr>
                          <w:divsChild>
                            <w:div w:id="1838305829">
                              <w:marLeft w:val="0"/>
                              <w:marRight w:val="0"/>
                              <w:marTop w:val="0"/>
                              <w:marBottom w:val="0"/>
                              <w:divBdr>
                                <w:top w:val="none" w:sz="0" w:space="0" w:color="auto"/>
                                <w:left w:val="none" w:sz="0" w:space="0" w:color="auto"/>
                                <w:bottom w:val="none" w:sz="0" w:space="0" w:color="auto"/>
                                <w:right w:val="none" w:sz="0" w:space="0" w:color="auto"/>
                              </w:divBdr>
                              <w:divsChild>
                                <w:div w:id="943612114">
                                  <w:marLeft w:val="0"/>
                                  <w:marRight w:val="0"/>
                                  <w:marTop w:val="0"/>
                                  <w:marBottom w:val="0"/>
                                  <w:divBdr>
                                    <w:top w:val="none" w:sz="0" w:space="0" w:color="auto"/>
                                    <w:left w:val="none" w:sz="0" w:space="0" w:color="auto"/>
                                    <w:bottom w:val="none" w:sz="0" w:space="0" w:color="auto"/>
                                    <w:right w:val="none" w:sz="0" w:space="0" w:color="auto"/>
                                  </w:divBdr>
                                  <w:divsChild>
                                    <w:div w:id="3540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50157">
                      <w:marLeft w:val="0"/>
                      <w:marRight w:val="0"/>
                      <w:marTop w:val="0"/>
                      <w:marBottom w:val="0"/>
                      <w:divBdr>
                        <w:top w:val="none" w:sz="0" w:space="0" w:color="auto"/>
                        <w:left w:val="none" w:sz="0" w:space="0" w:color="auto"/>
                        <w:bottom w:val="none" w:sz="0" w:space="0" w:color="auto"/>
                        <w:right w:val="none" w:sz="0" w:space="0" w:color="auto"/>
                      </w:divBdr>
                      <w:divsChild>
                        <w:div w:id="1687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10560">
      <w:bodyDiv w:val="1"/>
      <w:marLeft w:val="0"/>
      <w:marRight w:val="0"/>
      <w:marTop w:val="0"/>
      <w:marBottom w:val="0"/>
      <w:divBdr>
        <w:top w:val="none" w:sz="0" w:space="0" w:color="auto"/>
        <w:left w:val="none" w:sz="0" w:space="0" w:color="auto"/>
        <w:bottom w:val="none" w:sz="0" w:space="0" w:color="auto"/>
        <w:right w:val="none" w:sz="0" w:space="0" w:color="auto"/>
      </w:divBdr>
    </w:div>
    <w:div w:id="887495837">
      <w:bodyDiv w:val="1"/>
      <w:marLeft w:val="0"/>
      <w:marRight w:val="0"/>
      <w:marTop w:val="0"/>
      <w:marBottom w:val="0"/>
      <w:divBdr>
        <w:top w:val="none" w:sz="0" w:space="0" w:color="auto"/>
        <w:left w:val="none" w:sz="0" w:space="0" w:color="auto"/>
        <w:bottom w:val="none" w:sz="0" w:space="0" w:color="auto"/>
        <w:right w:val="none" w:sz="0" w:space="0" w:color="auto"/>
      </w:divBdr>
    </w:div>
    <w:div w:id="906380562">
      <w:bodyDiv w:val="1"/>
      <w:marLeft w:val="0"/>
      <w:marRight w:val="0"/>
      <w:marTop w:val="0"/>
      <w:marBottom w:val="0"/>
      <w:divBdr>
        <w:top w:val="none" w:sz="0" w:space="0" w:color="auto"/>
        <w:left w:val="none" w:sz="0" w:space="0" w:color="auto"/>
        <w:bottom w:val="none" w:sz="0" w:space="0" w:color="auto"/>
        <w:right w:val="none" w:sz="0" w:space="0" w:color="auto"/>
      </w:divBdr>
    </w:div>
    <w:div w:id="916088496">
      <w:bodyDiv w:val="1"/>
      <w:marLeft w:val="0"/>
      <w:marRight w:val="0"/>
      <w:marTop w:val="0"/>
      <w:marBottom w:val="0"/>
      <w:divBdr>
        <w:top w:val="none" w:sz="0" w:space="0" w:color="auto"/>
        <w:left w:val="none" w:sz="0" w:space="0" w:color="auto"/>
        <w:bottom w:val="none" w:sz="0" w:space="0" w:color="auto"/>
        <w:right w:val="none" w:sz="0" w:space="0" w:color="auto"/>
      </w:divBdr>
      <w:divsChild>
        <w:div w:id="858154056">
          <w:marLeft w:val="0"/>
          <w:marRight w:val="0"/>
          <w:marTop w:val="0"/>
          <w:marBottom w:val="0"/>
          <w:divBdr>
            <w:top w:val="none" w:sz="0" w:space="0" w:color="auto"/>
            <w:left w:val="none" w:sz="0" w:space="0" w:color="auto"/>
            <w:bottom w:val="none" w:sz="0" w:space="0" w:color="auto"/>
            <w:right w:val="none" w:sz="0" w:space="0" w:color="auto"/>
          </w:divBdr>
          <w:divsChild>
            <w:div w:id="1325667931">
              <w:marLeft w:val="0"/>
              <w:marRight w:val="0"/>
              <w:marTop w:val="0"/>
              <w:marBottom w:val="0"/>
              <w:divBdr>
                <w:top w:val="none" w:sz="0" w:space="0" w:color="auto"/>
                <w:left w:val="none" w:sz="0" w:space="0" w:color="auto"/>
                <w:bottom w:val="none" w:sz="0" w:space="0" w:color="auto"/>
                <w:right w:val="none" w:sz="0" w:space="0" w:color="auto"/>
              </w:divBdr>
              <w:divsChild>
                <w:div w:id="844051955">
                  <w:marLeft w:val="0"/>
                  <w:marRight w:val="0"/>
                  <w:marTop w:val="0"/>
                  <w:marBottom w:val="0"/>
                  <w:divBdr>
                    <w:top w:val="none" w:sz="0" w:space="0" w:color="auto"/>
                    <w:left w:val="none" w:sz="0" w:space="0" w:color="auto"/>
                    <w:bottom w:val="none" w:sz="0" w:space="0" w:color="auto"/>
                    <w:right w:val="none" w:sz="0" w:space="0" w:color="auto"/>
                  </w:divBdr>
                  <w:divsChild>
                    <w:div w:id="566498037">
                      <w:marLeft w:val="0"/>
                      <w:marRight w:val="0"/>
                      <w:marTop w:val="0"/>
                      <w:marBottom w:val="0"/>
                      <w:divBdr>
                        <w:top w:val="none" w:sz="0" w:space="0" w:color="auto"/>
                        <w:left w:val="none" w:sz="0" w:space="0" w:color="auto"/>
                        <w:bottom w:val="none" w:sz="0" w:space="0" w:color="auto"/>
                        <w:right w:val="none" w:sz="0" w:space="0" w:color="auto"/>
                      </w:divBdr>
                      <w:divsChild>
                        <w:div w:id="537619775">
                          <w:marLeft w:val="0"/>
                          <w:marRight w:val="0"/>
                          <w:marTop w:val="0"/>
                          <w:marBottom w:val="0"/>
                          <w:divBdr>
                            <w:top w:val="none" w:sz="0" w:space="0" w:color="auto"/>
                            <w:left w:val="none" w:sz="0" w:space="0" w:color="auto"/>
                            <w:bottom w:val="none" w:sz="0" w:space="0" w:color="auto"/>
                            <w:right w:val="none" w:sz="0" w:space="0" w:color="auto"/>
                          </w:divBdr>
                          <w:divsChild>
                            <w:div w:id="78019844">
                              <w:marLeft w:val="0"/>
                              <w:marRight w:val="0"/>
                              <w:marTop w:val="0"/>
                              <w:marBottom w:val="0"/>
                              <w:divBdr>
                                <w:top w:val="none" w:sz="0" w:space="0" w:color="auto"/>
                                <w:left w:val="none" w:sz="0" w:space="0" w:color="auto"/>
                                <w:bottom w:val="none" w:sz="0" w:space="0" w:color="auto"/>
                                <w:right w:val="none" w:sz="0" w:space="0" w:color="auto"/>
                              </w:divBdr>
                              <w:divsChild>
                                <w:div w:id="2006201478">
                                  <w:marLeft w:val="0"/>
                                  <w:marRight w:val="0"/>
                                  <w:marTop w:val="0"/>
                                  <w:marBottom w:val="0"/>
                                  <w:divBdr>
                                    <w:top w:val="none" w:sz="0" w:space="0" w:color="auto"/>
                                    <w:left w:val="none" w:sz="0" w:space="0" w:color="auto"/>
                                    <w:bottom w:val="none" w:sz="0" w:space="0" w:color="auto"/>
                                    <w:right w:val="none" w:sz="0" w:space="0" w:color="auto"/>
                                  </w:divBdr>
                                  <w:divsChild>
                                    <w:div w:id="17708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350970">
                      <w:marLeft w:val="0"/>
                      <w:marRight w:val="0"/>
                      <w:marTop w:val="0"/>
                      <w:marBottom w:val="0"/>
                      <w:divBdr>
                        <w:top w:val="none" w:sz="0" w:space="0" w:color="auto"/>
                        <w:left w:val="none" w:sz="0" w:space="0" w:color="auto"/>
                        <w:bottom w:val="none" w:sz="0" w:space="0" w:color="auto"/>
                        <w:right w:val="none" w:sz="0" w:space="0" w:color="auto"/>
                      </w:divBdr>
                      <w:divsChild>
                        <w:div w:id="13832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962980">
      <w:bodyDiv w:val="1"/>
      <w:marLeft w:val="0"/>
      <w:marRight w:val="0"/>
      <w:marTop w:val="0"/>
      <w:marBottom w:val="0"/>
      <w:divBdr>
        <w:top w:val="none" w:sz="0" w:space="0" w:color="auto"/>
        <w:left w:val="none" w:sz="0" w:space="0" w:color="auto"/>
        <w:bottom w:val="none" w:sz="0" w:space="0" w:color="auto"/>
        <w:right w:val="none" w:sz="0" w:space="0" w:color="auto"/>
      </w:divBdr>
    </w:div>
    <w:div w:id="934751155">
      <w:bodyDiv w:val="1"/>
      <w:marLeft w:val="0"/>
      <w:marRight w:val="0"/>
      <w:marTop w:val="0"/>
      <w:marBottom w:val="0"/>
      <w:divBdr>
        <w:top w:val="none" w:sz="0" w:space="0" w:color="auto"/>
        <w:left w:val="none" w:sz="0" w:space="0" w:color="auto"/>
        <w:bottom w:val="none" w:sz="0" w:space="0" w:color="auto"/>
        <w:right w:val="none" w:sz="0" w:space="0" w:color="auto"/>
      </w:divBdr>
    </w:div>
    <w:div w:id="935526907">
      <w:bodyDiv w:val="1"/>
      <w:marLeft w:val="0"/>
      <w:marRight w:val="0"/>
      <w:marTop w:val="0"/>
      <w:marBottom w:val="0"/>
      <w:divBdr>
        <w:top w:val="none" w:sz="0" w:space="0" w:color="auto"/>
        <w:left w:val="none" w:sz="0" w:space="0" w:color="auto"/>
        <w:bottom w:val="none" w:sz="0" w:space="0" w:color="auto"/>
        <w:right w:val="none" w:sz="0" w:space="0" w:color="auto"/>
      </w:divBdr>
    </w:div>
    <w:div w:id="936599356">
      <w:bodyDiv w:val="1"/>
      <w:marLeft w:val="0"/>
      <w:marRight w:val="0"/>
      <w:marTop w:val="0"/>
      <w:marBottom w:val="0"/>
      <w:divBdr>
        <w:top w:val="none" w:sz="0" w:space="0" w:color="auto"/>
        <w:left w:val="none" w:sz="0" w:space="0" w:color="auto"/>
        <w:bottom w:val="none" w:sz="0" w:space="0" w:color="auto"/>
        <w:right w:val="none" w:sz="0" w:space="0" w:color="auto"/>
      </w:divBdr>
    </w:div>
    <w:div w:id="940449247">
      <w:bodyDiv w:val="1"/>
      <w:marLeft w:val="0"/>
      <w:marRight w:val="0"/>
      <w:marTop w:val="0"/>
      <w:marBottom w:val="0"/>
      <w:divBdr>
        <w:top w:val="none" w:sz="0" w:space="0" w:color="auto"/>
        <w:left w:val="none" w:sz="0" w:space="0" w:color="auto"/>
        <w:bottom w:val="none" w:sz="0" w:space="0" w:color="auto"/>
        <w:right w:val="none" w:sz="0" w:space="0" w:color="auto"/>
      </w:divBdr>
    </w:div>
    <w:div w:id="953050886">
      <w:bodyDiv w:val="1"/>
      <w:marLeft w:val="0"/>
      <w:marRight w:val="0"/>
      <w:marTop w:val="0"/>
      <w:marBottom w:val="0"/>
      <w:divBdr>
        <w:top w:val="none" w:sz="0" w:space="0" w:color="auto"/>
        <w:left w:val="none" w:sz="0" w:space="0" w:color="auto"/>
        <w:bottom w:val="none" w:sz="0" w:space="0" w:color="auto"/>
        <w:right w:val="none" w:sz="0" w:space="0" w:color="auto"/>
      </w:divBdr>
    </w:div>
    <w:div w:id="953710102">
      <w:bodyDiv w:val="1"/>
      <w:marLeft w:val="0"/>
      <w:marRight w:val="0"/>
      <w:marTop w:val="0"/>
      <w:marBottom w:val="0"/>
      <w:divBdr>
        <w:top w:val="none" w:sz="0" w:space="0" w:color="auto"/>
        <w:left w:val="none" w:sz="0" w:space="0" w:color="auto"/>
        <w:bottom w:val="none" w:sz="0" w:space="0" w:color="auto"/>
        <w:right w:val="none" w:sz="0" w:space="0" w:color="auto"/>
      </w:divBdr>
    </w:div>
    <w:div w:id="955411499">
      <w:bodyDiv w:val="1"/>
      <w:marLeft w:val="0"/>
      <w:marRight w:val="0"/>
      <w:marTop w:val="0"/>
      <w:marBottom w:val="0"/>
      <w:divBdr>
        <w:top w:val="none" w:sz="0" w:space="0" w:color="auto"/>
        <w:left w:val="none" w:sz="0" w:space="0" w:color="auto"/>
        <w:bottom w:val="none" w:sz="0" w:space="0" w:color="auto"/>
        <w:right w:val="none" w:sz="0" w:space="0" w:color="auto"/>
      </w:divBdr>
    </w:div>
    <w:div w:id="957175471">
      <w:bodyDiv w:val="1"/>
      <w:marLeft w:val="0"/>
      <w:marRight w:val="0"/>
      <w:marTop w:val="0"/>
      <w:marBottom w:val="0"/>
      <w:divBdr>
        <w:top w:val="none" w:sz="0" w:space="0" w:color="auto"/>
        <w:left w:val="none" w:sz="0" w:space="0" w:color="auto"/>
        <w:bottom w:val="none" w:sz="0" w:space="0" w:color="auto"/>
        <w:right w:val="none" w:sz="0" w:space="0" w:color="auto"/>
      </w:divBdr>
    </w:div>
    <w:div w:id="958226024">
      <w:bodyDiv w:val="1"/>
      <w:marLeft w:val="0"/>
      <w:marRight w:val="0"/>
      <w:marTop w:val="0"/>
      <w:marBottom w:val="0"/>
      <w:divBdr>
        <w:top w:val="none" w:sz="0" w:space="0" w:color="auto"/>
        <w:left w:val="none" w:sz="0" w:space="0" w:color="auto"/>
        <w:bottom w:val="none" w:sz="0" w:space="0" w:color="auto"/>
        <w:right w:val="none" w:sz="0" w:space="0" w:color="auto"/>
      </w:divBdr>
    </w:div>
    <w:div w:id="981734679">
      <w:bodyDiv w:val="1"/>
      <w:marLeft w:val="0"/>
      <w:marRight w:val="0"/>
      <w:marTop w:val="0"/>
      <w:marBottom w:val="0"/>
      <w:divBdr>
        <w:top w:val="none" w:sz="0" w:space="0" w:color="auto"/>
        <w:left w:val="none" w:sz="0" w:space="0" w:color="auto"/>
        <w:bottom w:val="none" w:sz="0" w:space="0" w:color="auto"/>
        <w:right w:val="none" w:sz="0" w:space="0" w:color="auto"/>
      </w:divBdr>
    </w:div>
    <w:div w:id="986008955">
      <w:bodyDiv w:val="1"/>
      <w:marLeft w:val="0"/>
      <w:marRight w:val="0"/>
      <w:marTop w:val="0"/>
      <w:marBottom w:val="0"/>
      <w:divBdr>
        <w:top w:val="none" w:sz="0" w:space="0" w:color="auto"/>
        <w:left w:val="none" w:sz="0" w:space="0" w:color="auto"/>
        <w:bottom w:val="none" w:sz="0" w:space="0" w:color="auto"/>
        <w:right w:val="none" w:sz="0" w:space="0" w:color="auto"/>
      </w:divBdr>
    </w:div>
    <w:div w:id="991635352">
      <w:bodyDiv w:val="1"/>
      <w:marLeft w:val="0"/>
      <w:marRight w:val="0"/>
      <w:marTop w:val="0"/>
      <w:marBottom w:val="0"/>
      <w:divBdr>
        <w:top w:val="none" w:sz="0" w:space="0" w:color="auto"/>
        <w:left w:val="none" w:sz="0" w:space="0" w:color="auto"/>
        <w:bottom w:val="none" w:sz="0" w:space="0" w:color="auto"/>
        <w:right w:val="none" w:sz="0" w:space="0" w:color="auto"/>
      </w:divBdr>
    </w:div>
    <w:div w:id="1004210353">
      <w:bodyDiv w:val="1"/>
      <w:marLeft w:val="0"/>
      <w:marRight w:val="0"/>
      <w:marTop w:val="0"/>
      <w:marBottom w:val="0"/>
      <w:divBdr>
        <w:top w:val="none" w:sz="0" w:space="0" w:color="auto"/>
        <w:left w:val="none" w:sz="0" w:space="0" w:color="auto"/>
        <w:bottom w:val="none" w:sz="0" w:space="0" w:color="auto"/>
        <w:right w:val="none" w:sz="0" w:space="0" w:color="auto"/>
      </w:divBdr>
    </w:div>
    <w:div w:id="1017922572">
      <w:bodyDiv w:val="1"/>
      <w:marLeft w:val="0"/>
      <w:marRight w:val="0"/>
      <w:marTop w:val="0"/>
      <w:marBottom w:val="0"/>
      <w:divBdr>
        <w:top w:val="none" w:sz="0" w:space="0" w:color="auto"/>
        <w:left w:val="none" w:sz="0" w:space="0" w:color="auto"/>
        <w:bottom w:val="none" w:sz="0" w:space="0" w:color="auto"/>
        <w:right w:val="none" w:sz="0" w:space="0" w:color="auto"/>
      </w:divBdr>
    </w:div>
    <w:div w:id="1025400788">
      <w:bodyDiv w:val="1"/>
      <w:marLeft w:val="0"/>
      <w:marRight w:val="0"/>
      <w:marTop w:val="0"/>
      <w:marBottom w:val="0"/>
      <w:divBdr>
        <w:top w:val="none" w:sz="0" w:space="0" w:color="auto"/>
        <w:left w:val="none" w:sz="0" w:space="0" w:color="auto"/>
        <w:bottom w:val="none" w:sz="0" w:space="0" w:color="auto"/>
        <w:right w:val="none" w:sz="0" w:space="0" w:color="auto"/>
      </w:divBdr>
    </w:div>
    <w:div w:id="1027870139">
      <w:bodyDiv w:val="1"/>
      <w:marLeft w:val="0"/>
      <w:marRight w:val="0"/>
      <w:marTop w:val="0"/>
      <w:marBottom w:val="0"/>
      <w:divBdr>
        <w:top w:val="none" w:sz="0" w:space="0" w:color="auto"/>
        <w:left w:val="none" w:sz="0" w:space="0" w:color="auto"/>
        <w:bottom w:val="none" w:sz="0" w:space="0" w:color="auto"/>
        <w:right w:val="none" w:sz="0" w:space="0" w:color="auto"/>
      </w:divBdr>
    </w:div>
    <w:div w:id="1028719662">
      <w:bodyDiv w:val="1"/>
      <w:marLeft w:val="0"/>
      <w:marRight w:val="0"/>
      <w:marTop w:val="0"/>
      <w:marBottom w:val="0"/>
      <w:divBdr>
        <w:top w:val="none" w:sz="0" w:space="0" w:color="auto"/>
        <w:left w:val="none" w:sz="0" w:space="0" w:color="auto"/>
        <w:bottom w:val="none" w:sz="0" w:space="0" w:color="auto"/>
        <w:right w:val="none" w:sz="0" w:space="0" w:color="auto"/>
      </w:divBdr>
    </w:div>
    <w:div w:id="1030641726">
      <w:bodyDiv w:val="1"/>
      <w:marLeft w:val="0"/>
      <w:marRight w:val="0"/>
      <w:marTop w:val="0"/>
      <w:marBottom w:val="0"/>
      <w:divBdr>
        <w:top w:val="none" w:sz="0" w:space="0" w:color="auto"/>
        <w:left w:val="none" w:sz="0" w:space="0" w:color="auto"/>
        <w:bottom w:val="none" w:sz="0" w:space="0" w:color="auto"/>
        <w:right w:val="none" w:sz="0" w:space="0" w:color="auto"/>
      </w:divBdr>
    </w:div>
    <w:div w:id="1033700119">
      <w:bodyDiv w:val="1"/>
      <w:marLeft w:val="0"/>
      <w:marRight w:val="0"/>
      <w:marTop w:val="0"/>
      <w:marBottom w:val="0"/>
      <w:divBdr>
        <w:top w:val="none" w:sz="0" w:space="0" w:color="auto"/>
        <w:left w:val="none" w:sz="0" w:space="0" w:color="auto"/>
        <w:bottom w:val="none" w:sz="0" w:space="0" w:color="auto"/>
        <w:right w:val="none" w:sz="0" w:space="0" w:color="auto"/>
      </w:divBdr>
    </w:div>
    <w:div w:id="1048920158">
      <w:bodyDiv w:val="1"/>
      <w:marLeft w:val="0"/>
      <w:marRight w:val="0"/>
      <w:marTop w:val="0"/>
      <w:marBottom w:val="0"/>
      <w:divBdr>
        <w:top w:val="none" w:sz="0" w:space="0" w:color="auto"/>
        <w:left w:val="none" w:sz="0" w:space="0" w:color="auto"/>
        <w:bottom w:val="none" w:sz="0" w:space="0" w:color="auto"/>
        <w:right w:val="none" w:sz="0" w:space="0" w:color="auto"/>
      </w:divBdr>
    </w:div>
    <w:div w:id="1051267845">
      <w:bodyDiv w:val="1"/>
      <w:marLeft w:val="0"/>
      <w:marRight w:val="0"/>
      <w:marTop w:val="0"/>
      <w:marBottom w:val="0"/>
      <w:divBdr>
        <w:top w:val="none" w:sz="0" w:space="0" w:color="auto"/>
        <w:left w:val="none" w:sz="0" w:space="0" w:color="auto"/>
        <w:bottom w:val="none" w:sz="0" w:space="0" w:color="auto"/>
        <w:right w:val="none" w:sz="0" w:space="0" w:color="auto"/>
      </w:divBdr>
    </w:div>
    <w:div w:id="1052919681">
      <w:bodyDiv w:val="1"/>
      <w:marLeft w:val="0"/>
      <w:marRight w:val="0"/>
      <w:marTop w:val="0"/>
      <w:marBottom w:val="0"/>
      <w:divBdr>
        <w:top w:val="none" w:sz="0" w:space="0" w:color="auto"/>
        <w:left w:val="none" w:sz="0" w:space="0" w:color="auto"/>
        <w:bottom w:val="none" w:sz="0" w:space="0" w:color="auto"/>
        <w:right w:val="none" w:sz="0" w:space="0" w:color="auto"/>
      </w:divBdr>
    </w:div>
    <w:div w:id="1055351966">
      <w:bodyDiv w:val="1"/>
      <w:marLeft w:val="0"/>
      <w:marRight w:val="0"/>
      <w:marTop w:val="0"/>
      <w:marBottom w:val="0"/>
      <w:divBdr>
        <w:top w:val="none" w:sz="0" w:space="0" w:color="auto"/>
        <w:left w:val="none" w:sz="0" w:space="0" w:color="auto"/>
        <w:bottom w:val="none" w:sz="0" w:space="0" w:color="auto"/>
        <w:right w:val="none" w:sz="0" w:space="0" w:color="auto"/>
      </w:divBdr>
    </w:div>
    <w:div w:id="1062947945">
      <w:bodyDiv w:val="1"/>
      <w:marLeft w:val="0"/>
      <w:marRight w:val="0"/>
      <w:marTop w:val="0"/>
      <w:marBottom w:val="0"/>
      <w:divBdr>
        <w:top w:val="none" w:sz="0" w:space="0" w:color="auto"/>
        <w:left w:val="none" w:sz="0" w:space="0" w:color="auto"/>
        <w:bottom w:val="none" w:sz="0" w:space="0" w:color="auto"/>
        <w:right w:val="none" w:sz="0" w:space="0" w:color="auto"/>
      </w:divBdr>
    </w:div>
    <w:div w:id="1063799048">
      <w:bodyDiv w:val="1"/>
      <w:marLeft w:val="0"/>
      <w:marRight w:val="0"/>
      <w:marTop w:val="0"/>
      <w:marBottom w:val="0"/>
      <w:divBdr>
        <w:top w:val="none" w:sz="0" w:space="0" w:color="auto"/>
        <w:left w:val="none" w:sz="0" w:space="0" w:color="auto"/>
        <w:bottom w:val="none" w:sz="0" w:space="0" w:color="auto"/>
        <w:right w:val="none" w:sz="0" w:space="0" w:color="auto"/>
      </w:divBdr>
    </w:div>
    <w:div w:id="1066301807">
      <w:bodyDiv w:val="1"/>
      <w:marLeft w:val="0"/>
      <w:marRight w:val="0"/>
      <w:marTop w:val="0"/>
      <w:marBottom w:val="0"/>
      <w:divBdr>
        <w:top w:val="none" w:sz="0" w:space="0" w:color="auto"/>
        <w:left w:val="none" w:sz="0" w:space="0" w:color="auto"/>
        <w:bottom w:val="none" w:sz="0" w:space="0" w:color="auto"/>
        <w:right w:val="none" w:sz="0" w:space="0" w:color="auto"/>
      </w:divBdr>
    </w:div>
    <w:div w:id="1095438226">
      <w:bodyDiv w:val="1"/>
      <w:marLeft w:val="0"/>
      <w:marRight w:val="0"/>
      <w:marTop w:val="0"/>
      <w:marBottom w:val="0"/>
      <w:divBdr>
        <w:top w:val="none" w:sz="0" w:space="0" w:color="auto"/>
        <w:left w:val="none" w:sz="0" w:space="0" w:color="auto"/>
        <w:bottom w:val="none" w:sz="0" w:space="0" w:color="auto"/>
        <w:right w:val="none" w:sz="0" w:space="0" w:color="auto"/>
      </w:divBdr>
    </w:div>
    <w:div w:id="1095513696">
      <w:bodyDiv w:val="1"/>
      <w:marLeft w:val="0"/>
      <w:marRight w:val="0"/>
      <w:marTop w:val="0"/>
      <w:marBottom w:val="0"/>
      <w:divBdr>
        <w:top w:val="none" w:sz="0" w:space="0" w:color="auto"/>
        <w:left w:val="none" w:sz="0" w:space="0" w:color="auto"/>
        <w:bottom w:val="none" w:sz="0" w:space="0" w:color="auto"/>
        <w:right w:val="none" w:sz="0" w:space="0" w:color="auto"/>
      </w:divBdr>
    </w:div>
    <w:div w:id="1099913391">
      <w:bodyDiv w:val="1"/>
      <w:marLeft w:val="0"/>
      <w:marRight w:val="0"/>
      <w:marTop w:val="0"/>
      <w:marBottom w:val="0"/>
      <w:divBdr>
        <w:top w:val="none" w:sz="0" w:space="0" w:color="auto"/>
        <w:left w:val="none" w:sz="0" w:space="0" w:color="auto"/>
        <w:bottom w:val="none" w:sz="0" w:space="0" w:color="auto"/>
        <w:right w:val="none" w:sz="0" w:space="0" w:color="auto"/>
      </w:divBdr>
    </w:div>
    <w:div w:id="1104764253">
      <w:bodyDiv w:val="1"/>
      <w:marLeft w:val="0"/>
      <w:marRight w:val="0"/>
      <w:marTop w:val="0"/>
      <w:marBottom w:val="0"/>
      <w:divBdr>
        <w:top w:val="none" w:sz="0" w:space="0" w:color="auto"/>
        <w:left w:val="none" w:sz="0" w:space="0" w:color="auto"/>
        <w:bottom w:val="none" w:sz="0" w:space="0" w:color="auto"/>
        <w:right w:val="none" w:sz="0" w:space="0" w:color="auto"/>
      </w:divBdr>
      <w:divsChild>
        <w:div w:id="242758171">
          <w:marLeft w:val="-720"/>
          <w:marRight w:val="0"/>
          <w:marTop w:val="0"/>
          <w:marBottom w:val="0"/>
          <w:divBdr>
            <w:top w:val="none" w:sz="0" w:space="0" w:color="auto"/>
            <w:left w:val="none" w:sz="0" w:space="0" w:color="auto"/>
            <w:bottom w:val="none" w:sz="0" w:space="0" w:color="auto"/>
            <w:right w:val="none" w:sz="0" w:space="0" w:color="auto"/>
          </w:divBdr>
        </w:div>
      </w:divsChild>
    </w:div>
    <w:div w:id="1110010445">
      <w:bodyDiv w:val="1"/>
      <w:marLeft w:val="0"/>
      <w:marRight w:val="0"/>
      <w:marTop w:val="0"/>
      <w:marBottom w:val="0"/>
      <w:divBdr>
        <w:top w:val="none" w:sz="0" w:space="0" w:color="auto"/>
        <w:left w:val="none" w:sz="0" w:space="0" w:color="auto"/>
        <w:bottom w:val="none" w:sz="0" w:space="0" w:color="auto"/>
        <w:right w:val="none" w:sz="0" w:space="0" w:color="auto"/>
      </w:divBdr>
    </w:div>
    <w:div w:id="1113406660">
      <w:bodyDiv w:val="1"/>
      <w:marLeft w:val="0"/>
      <w:marRight w:val="0"/>
      <w:marTop w:val="0"/>
      <w:marBottom w:val="0"/>
      <w:divBdr>
        <w:top w:val="none" w:sz="0" w:space="0" w:color="auto"/>
        <w:left w:val="none" w:sz="0" w:space="0" w:color="auto"/>
        <w:bottom w:val="none" w:sz="0" w:space="0" w:color="auto"/>
        <w:right w:val="none" w:sz="0" w:space="0" w:color="auto"/>
      </w:divBdr>
    </w:div>
    <w:div w:id="1113982173">
      <w:bodyDiv w:val="1"/>
      <w:marLeft w:val="0"/>
      <w:marRight w:val="0"/>
      <w:marTop w:val="0"/>
      <w:marBottom w:val="0"/>
      <w:divBdr>
        <w:top w:val="none" w:sz="0" w:space="0" w:color="auto"/>
        <w:left w:val="none" w:sz="0" w:space="0" w:color="auto"/>
        <w:bottom w:val="none" w:sz="0" w:space="0" w:color="auto"/>
        <w:right w:val="none" w:sz="0" w:space="0" w:color="auto"/>
      </w:divBdr>
    </w:div>
    <w:div w:id="1138257081">
      <w:bodyDiv w:val="1"/>
      <w:marLeft w:val="0"/>
      <w:marRight w:val="0"/>
      <w:marTop w:val="0"/>
      <w:marBottom w:val="0"/>
      <w:divBdr>
        <w:top w:val="none" w:sz="0" w:space="0" w:color="auto"/>
        <w:left w:val="none" w:sz="0" w:space="0" w:color="auto"/>
        <w:bottom w:val="none" w:sz="0" w:space="0" w:color="auto"/>
        <w:right w:val="none" w:sz="0" w:space="0" w:color="auto"/>
      </w:divBdr>
    </w:div>
    <w:div w:id="1146969936">
      <w:bodyDiv w:val="1"/>
      <w:marLeft w:val="0"/>
      <w:marRight w:val="0"/>
      <w:marTop w:val="0"/>
      <w:marBottom w:val="0"/>
      <w:divBdr>
        <w:top w:val="none" w:sz="0" w:space="0" w:color="auto"/>
        <w:left w:val="none" w:sz="0" w:space="0" w:color="auto"/>
        <w:bottom w:val="none" w:sz="0" w:space="0" w:color="auto"/>
        <w:right w:val="none" w:sz="0" w:space="0" w:color="auto"/>
      </w:divBdr>
    </w:div>
    <w:div w:id="1159035594">
      <w:bodyDiv w:val="1"/>
      <w:marLeft w:val="0"/>
      <w:marRight w:val="0"/>
      <w:marTop w:val="0"/>
      <w:marBottom w:val="0"/>
      <w:divBdr>
        <w:top w:val="none" w:sz="0" w:space="0" w:color="auto"/>
        <w:left w:val="none" w:sz="0" w:space="0" w:color="auto"/>
        <w:bottom w:val="none" w:sz="0" w:space="0" w:color="auto"/>
        <w:right w:val="none" w:sz="0" w:space="0" w:color="auto"/>
      </w:divBdr>
    </w:div>
    <w:div w:id="1159233454">
      <w:bodyDiv w:val="1"/>
      <w:marLeft w:val="0"/>
      <w:marRight w:val="0"/>
      <w:marTop w:val="0"/>
      <w:marBottom w:val="0"/>
      <w:divBdr>
        <w:top w:val="none" w:sz="0" w:space="0" w:color="auto"/>
        <w:left w:val="none" w:sz="0" w:space="0" w:color="auto"/>
        <w:bottom w:val="none" w:sz="0" w:space="0" w:color="auto"/>
        <w:right w:val="none" w:sz="0" w:space="0" w:color="auto"/>
      </w:divBdr>
    </w:div>
    <w:div w:id="1160270908">
      <w:bodyDiv w:val="1"/>
      <w:marLeft w:val="0"/>
      <w:marRight w:val="0"/>
      <w:marTop w:val="0"/>
      <w:marBottom w:val="0"/>
      <w:divBdr>
        <w:top w:val="none" w:sz="0" w:space="0" w:color="auto"/>
        <w:left w:val="none" w:sz="0" w:space="0" w:color="auto"/>
        <w:bottom w:val="none" w:sz="0" w:space="0" w:color="auto"/>
        <w:right w:val="none" w:sz="0" w:space="0" w:color="auto"/>
      </w:divBdr>
    </w:div>
    <w:div w:id="1160776146">
      <w:bodyDiv w:val="1"/>
      <w:marLeft w:val="0"/>
      <w:marRight w:val="0"/>
      <w:marTop w:val="0"/>
      <w:marBottom w:val="0"/>
      <w:divBdr>
        <w:top w:val="none" w:sz="0" w:space="0" w:color="auto"/>
        <w:left w:val="none" w:sz="0" w:space="0" w:color="auto"/>
        <w:bottom w:val="none" w:sz="0" w:space="0" w:color="auto"/>
        <w:right w:val="none" w:sz="0" w:space="0" w:color="auto"/>
      </w:divBdr>
    </w:div>
    <w:div w:id="1170489344">
      <w:bodyDiv w:val="1"/>
      <w:marLeft w:val="0"/>
      <w:marRight w:val="0"/>
      <w:marTop w:val="0"/>
      <w:marBottom w:val="0"/>
      <w:divBdr>
        <w:top w:val="none" w:sz="0" w:space="0" w:color="auto"/>
        <w:left w:val="none" w:sz="0" w:space="0" w:color="auto"/>
        <w:bottom w:val="none" w:sz="0" w:space="0" w:color="auto"/>
        <w:right w:val="none" w:sz="0" w:space="0" w:color="auto"/>
      </w:divBdr>
    </w:div>
    <w:div w:id="1186746369">
      <w:bodyDiv w:val="1"/>
      <w:marLeft w:val="0"/>
      <w:marRight w:val="0"/>
      <w:marTop w:val="0"/>
      <w:marBottom w:val="0"/>
      <w:divBdr>
        <w:top w:val="none" w:sz="0" w:space="0" w:color="auto"/>
        <w:left w:val="none" w:sz="0" w:space="0" w:color="auto"/>
        <w:bottom w:val="none" w:sz="0" w:space="0" w:color="auto"/>
        <w:right w:val="none" w:sz="0" w:space="0" w:color="auto"/>
      </w:divBdr>
    </w:div>
    <w:div w:id="1188714812">
      <w:bodyDiv w:val="1"/>
      <w:marLeft w:val="0"/>
      <w:marRight w:val="0"/>
      <w:marTop w:val="0"/>
      <w:marBottom w:val="0"/>
      <w:divBdr>
        <w:top w:val="none" w:sz="0" w:space="0" w:color="auto"/>
        <w:left w:val="none" w:sz="0" w:space="0" w:color="auto"/>
        <w:bottom w:val="none" w:sz="0" w:space="0" w:color="auto"/>
        <w:right w:val="none" w:sz="0" w:space="0" w:color="auto"/>
      </w:divBdr>
    </w:div>
    <w:div w:id="1193154729">
      <w:bodyDiv w:val="1"/>
      <w:marLeft w:val="0"/>
      <w:marRight w:val="0"/>
      <w:marTop w:val="0"/>
      <w:marBottom w:val="0"/>
      <w:divBdr>
        <w:top w:val="none" w:sz="0" w:space="0" w:color="auto"/>
        <w:left w:val="none" w:sz="0" w:space="0" w:color="auto"/>
        <w:bottom w:val="none" w:sz="0" w:space="0" w:color="auto"/>
        <w:right w:val="none" w:sz="0" w:space="0" w:color="auto"/>
      </w:divBdr>
    </w:div>
    <w:div w:id="1209761616">
      <w:bodyDiv w:val="1"/>
      <w:marLeft w:val="0"/>
      <w:marRight w:val="0"/>
      <w:marTop w:val="0"/>
      <w:marBottom w:val="0"/>
      <w:divBdr>
        <w:top w:val="none" w:sz="0" w:space="0" w:color="auto"/>
        <w:left w:val="none" w:sz="0" w:space="0" w:color="auto"/>
        <w:bottom w:val="none" w:sz="0" w:space="0" w:color="auto"/>
        <w:right w:val="none" w:sz="0" w:space="0" w:color="auto"/>
      </w:divBdr>
    </w:div>
    <w:div w:id="1221331554">
      <w:bodyDiv w:val="1"/>
      <w:marLeft w:val="0"/>
      <w:marRight w:val="0"/>
      <w:marTop w:val="0"/>
      <w:marBottom w:val="0"/>
      <w:divBdr>
        <w:top w:val="none" w:sz="0" w:space="0" w:color="auto"/>
        <w:left w:val="none" w:sz="0" w:space="0" w:color="auto"/>
        <w:bottom w:val="none" w:sz="0" w:space="0" w:color="auto"/>
        <w:right w:val="none" w:sz="0" w:space="0" w:color="auto"/>
      </w:divBdr>
    </w:div>
    <w:div w:id="1224178993">
      <w:bodyDiv w:val="1"/>
      <w:marLeft w:val="0"/>
      <w:marRight w:val="0"/>
      <w:marTop w:val="0"/>
      <w:marBottom w:val="0"/>
      <w:divBdr>
        <w:top w:val="none" w:sz="0" w:space="0" w:color="auto"/>
        <w:left w:val="none" w:sz="0" w:space="0" w:color="auto"/>
        <w:bottom w:val="none" w:sz="0" w:space="0" w:color="auto"/>
        <w:right w:val="none" w:sz="0" w:space="0" w:color="auto"/>
      </w:divBdr>
    </w:div>
    <w:div w:id="1227301671">
      <w:bodyDiv w:val="1"/>
      <w:marLeft w:val="0"/>
      <w:marRight w:val="0"/>
      <w:marTop w:val="0"/>
      <w:marBottom w:val="0"/>
      <w:divBdr>
        <w:top w:val="none" w:sz="0" w:space="0" w:color="auto"/>
        <w:left w:val="none" w:sz="0" w:space="0" w:color="auto"/>
        <w:bottom w:val="none" w:sz="0" w:space="0" w:color="auto"/>
        <w:right w:val="none" w:sz="0" w:space="0" w:color="auto"/>
      </w:divBdr>
    </w:div>
    <w:div w:id="1227642523">
      <w:bodyDiv w:val="1"/>
      <w:marLeft w:val="0"/>
      <w:marRight w:val="0"/>
      <w:marTop w:val="0"/>
      <w:marBottom w:val="0"/>
      <w:divBdr>
        <w:top w:val="none" w:sz="0" w:space="0" w:color="auto"/>
        <w:left w:val="none" w:sz="0" w:space="0" w:color="auto"/>
        <w:bottom w:val="none" w:sz="0" w:space="0" w:color="auto"/>
        <w:right w:val="none" w:sz="0" w:space="0" w:color="auto"/>
      </w:divBdr>
    </w:div>
    <w:div w:id="1239945041">
      <w:bodyDiv w:val="1"/>
      <w:marLeft w:val="0"/>
      <w:marRight w:val="0"/>
      <w:marTop w:val="0"/>
      <w:marBottom w:val="0"/>
      <w:divBdr>
        <w:top w:val="none" w:sz="0" w:space="0" w:color="auto"/>
        <w:left w:val="none" w:sz="0" w:space="0" w:color="auto"/>
        <w:bottom w:val="none" w:sz="0" w:space="0" w:color="auto"/>
        <w:right w:val="none" w:sz="0" w:space="0" w:color="auto"/>
      </w:divBdr>
    </w:div>
    <w:div w:id="1253665569">
      <w:bodyDiv w:val="1"/>
      <w:marLeft w:val="0"/>
      <w:marRight w:val="0"/>
      <w:marTop w:val="0"/>
      <w:marBottom w:val="0"/>
      <w:divBdr>
        <w:top w:val="none" w:sz="0" w:space="0" w:color="auto"/>
        <w:left w:val="none" w:sz="0" w:space="0" w:color="auto"/>
        <w:bottom w:val="none" w:sz="0" w:space="0" w:color="auto"/>
        <w:right w:val="none" w:sz="0" w:space="0" w:color="auto"/>
      </w:divBdr>
    </w:div>
    <w:div w:id="1258178171">
      <w:bodyDiv w:val="1"/>
      <w:marLeft w:val="0"/>
      <w:marRight w:val="0"/>
      <w:marTop w:val="0"/>
      <w:marBottom w:val="0"/>
      <w:divBdr>
        <w:top w:val="none" w:sz="0" w:space="0" w:color="auto"/>
        <w:left w:val="none" w:sz="0" w:space="0" w:color="auto"/>
        <w:bottom w:val="none" w:sz="0" w:space="0" w:color="auto"/>
        <w:right w:val="none" w:sz="0" w:space="0" w:color="auto"/>
      </w:divBdr>
    </w:div>
    <w:div w:id="1263104815">
      <w:bodyDiv w:val="1"/>
      <w:marLeft w:val="0"/>
      <w:marRight w:val="0"/>
      <w:marTop w:val="0"/>
      <w:marBottom w:val="0"/>
      <w:divBdr>
        <w:top w:val="none" w:sz="0" w:space="0" w:color="auto"/>
        <w:left w:val="none" w:sz="0" w:space="0" w:color="auto"/>
        <w:bottom w:val="none" w:sz="0" w:space="0" w:color="auto"/>
        <w:right w:val="none" w:sz="0" w:space="0" w:color="auto"/>
      </w:divBdr>
    </w:div>
    <w:div w:id="1263683016">
      <w:bodyDiv w:val="1"/>
      <w:marLeft w:val="0"/>
      <w:marRight w:val="0"/>
      <w:marTop w:val="0"/>
      <w:marBottom w:val="0"/>
      <w:divBdr>
        <w:top w:val="none" w:sz="0" w:space="0" w:color="auto"/>
        <w:left w:val="none" w:sz="0" w:space="0" w:color="auto"/>
        <w:bottom w:val="none" w:sz="0" w:space="0" w:color="auto"/>
        <w:right w:val="none" w:sz="0" w:space="0" w:color="auto"/>
      </w:divBdr>
    </w:div>
    <w:div w:id="1266621451">
      <w:bodyDiv w:val="1"/>
      <w:marLeft w:val="0"/>
      <w:marRight w:val="0"/>
      <w:marTop w:val="0"/>
      <w:marBottom w:val="0"/>
      <w:divBdr>
        <w:top w:val="none" w:sz="0" w:space="0" w:color="auto"/>
        <w:left w:val="none" w:sz="0" w:space="0" w:color="auto"/>
        <w:bottom w:val="none" w:sz="0" w:space="0" w:color="auto"/>
        <w:right w:val="none" w:sz="0" w:space="0" w:color="auto"/>
      </w:divBdr>
    </w:div>
    <w:div w:id="1273246443">
      <w:bodyDiv w:val="1"/>
      <w:marLeft w:val="0"/>
      <w:marRight w:val="0"/>
      <w:marTop w:val="0"/>
      <w:marBottom w:val="0"/>
      <w:divBdr>
        <w:top w:val="none" w:sz="0" w:space="0" w:color="auto"/>
        <w:left w:val="none" w:sz="0" w:space="0" w:color="auto"/>
        <w:bottom w:val="none" w:sz="0" w:space="0" w:color="auto"/>
        <w:right w:val="none" w:sz="0" w:space="0" w:color="auto"/>
      </w:divBdr>
    </w:div>
    <w:div w:id="1277132220">
      <w:bodyDiv w:val="1"/>
      <w:marLeft w:val="0"/>
      <w:marRight w:val="0"/>
      <w:marTop w:val="0"/>
      <w:marBottom w:val="0"/>
      <w:divBdr>
        <w:top w:val="none" w:sz="0" w:space="0" w:color="auto"/>
        <w:left w:val="none" w:sz="0" w:space="0" w:color="auto"/>
        <w:bottom w:val="none" w:sz="0" w:space="0" w:color="auto"/>
        <w:right w:val="none" w:sz="0" w:space="0" w:color="auto"/>
      </w:divBdr>
    </w:div>
    <w:div w:id="1285648178">
      <w:bodyDiv w:val="1"/>
      <w:marLeft w:val="0"/>
      <w:marRight w:val="0"/>
      <w:marTop w:val="0"/>
      <w:marBottom w:val="0"/>
      <w:divBdr>
        <w:top w:val="none" w:sz="0" w:space="0" w:color="auto"/>
        <w:left w:val="none" w:sz="0" w:space="0" w:color="auto"/>
        <w:bottom w:val="none" w:sz="0" w:space="0" w:color="auto"/>
        <w:right w:val="none" w:sz="0" w:space="0" w:color="auto"/>
      </w:divBdr>
    </w:div>
    <w:div w:id="1287001943">
      <w:bodyDiv w:val="1"/>
      <w:marLeft w:val="0"/>
      <w:marRight w:val="0"/>
      <w:marTop w:val="0"/>
      <w:marBottom w:val="0"/>
      <w:divBdr>
        <w:top w:val="none" w:sz="0" w:space="0" w:color="auto"/>
        <w:left w:val="none" w:sz="0" w:space="0" w:color="auto"/>
        <w:bottom w:val="none" w:sz="0" w:space="0" w:color="auto"/>
        <w:right w:val="none" w:sz="0" w:space="0" w:color="auto"/>
      </w:divBdr>
    </w:div>
    <w:div w:id="1296980917">
      <w:bodyDiv w:val="1"/>
      <w:marLeft w:val="0"/>
      <w:marRight w:val="0"/>
      <w:marTop w:val="0"/>
      <w:marBottom w:val="0"/>
      <w:divBdr>
        <w:top w:val="none" w:sz="0" w:space="0" w:color="auto"/>
        <w:left w:val="none" w:sz="0" w:space="0" w:color="auto"/>
        <w:bottom w:val="none" w:sz="0" w:space="0" w:color="auto"/>
        <w:right w:val="none" w:sz="0" w:space="0" w:color="auto"/>
      </w:divBdr>
    </w:div>
    <w:div w:id="1299190086">
      <w:bodyDiv w:val="1"/>
      <w:marLeft w:val="0"/>
      <w:marRight w:val="0"/>
      <w:marTop w:val="0"/>
      <w:marBottom w:val="0"/>
      <w:divBdr>
        <w:top w:val="none" w:sz="0" w:space="0" w:color="auto"/>
        <w:left w:val="none" w:sz="0" w:space="0" w:color="auto"/>
        <w:bottom w:val="none" w:sz="0" w:space="0" w:color="auto"/>
        <w:right w:val="none" w:sz="0" w:space="0" w:color="auto"/>
      </w:divBdr>
    </w:div>
    <w:div w:id="1301695255">
      <w:bodyDiv w:val="1"/>
      <w:marLeft w:val="0"/>
      <w:marRight w:val="0"/>
      <w:marTop w:val="0"/>
      <w:marBottom w:val="0"/>
      <w:divBdr>
        <w:top w:val="none" w:sz="0" w:space="0" w:color="auto"/>
        <w:left w:val="none" w:sz="0" w:space="0" w:color="auto"/>
        <w:bottom w:val="none" w:sz="0" w:space="0" w:color="auto"/>
        <w:right w:val="none" w:sz="0" w:space="0" w:color="auto"/>
      </w:divBdr>
    </w:div>
    <w:div w:id="1313101808">
      <w:bodyDiv w:val="1"/>
      <w:marLeft w:val="0"/>
      <w:marRight w:val="0"/>
      <w:marTop w:val="0"/>
      <w:marBottom w:val="0"/>
      <w:divBdr>
        <w:top w:val="none" w:sz="0" w:space="0" w:color="auto"/>
        <w:left w:val="none" w:sz="0" w:space="0" w:color="auto"/>
        <w:bottom w:val="none" w:sz="0" w:space="0" w:color="auto"/>
        <w:right w:val="none" w:sz="0" w:space="0" w:color="auto"/>
      </w:divBdr>
    </w:div>
    <w:div w:id="1315987547">
      <w:bodyDiv w:val="1"/>
      <w:marLeft w:val="0"/>
      <w:marRight w:val="0"/>
      <w:marTop w:val="0"/>
      <w:marBottom w:val="0"/>
      <w:divBdr>
        <w:top w:val="none" w:sz="0" w:space="0" w:color="auto"/>
        <w:left w:val="none" w:sz="0" w:space="0" w:color="auto"/>
        <w:bottom w:val="none" w:sz="0" w:space="0" w:color="auto"/>
        <w:right w:val="none" w:sz="0" w:space="0" w:color="auto"/>
      </w:divBdr>
    </w:div>
    <w:div w:id="1326474643">
      <w:bodyDiv w:val="1"/>
      <w:marLeft w:val="0"/>
      <w:marRight w:val="0"/>
      <w:marTop w:val="0"/>
      <w:marBottom w:val="0"/>
      <w:divBdr>
        <w:top w:val="none" w:sz="0" w:space="0" w:color="auto"/>
        <w:left w:val="none" w:sz="0" w:space="0" w:color="auto"/>
        <w:bottom w:val="none" w:sz="0" w:space="0" w:color="auto"/>
        <w:right w:val="none" w:sz="0" w:space="0" w:color="auto"/>
      </w:divBdr>
    </w:div>
    <w:div w:id="1331180969">
      <w:bodyDiv w:val="1"/>
      <w:marLeft w:val="0"/>
      <w:marRight w:val="0"/>
      <w:marTop w:val="0"/>
      <w:marBottom w:val="0"/>
      <w:divBdr>
        <w:top w:val="none" w:sz="0" w:space="0" w:color="auto"/>
        <w:left w:val="none" w:sz="0" w:space="0" w:color="auto"/>
        <w:bottom w:val="none" w:sz="0" w:space="0" w:color="auto"/>
        <w:right w:val="none" w:sz="0" w:space="0" w:color="auto"/>
      </w:divBdr>
    </w:div>
    <w:div w:id="1336760395">
      <w:bodyDiv w:val="1"/>
      <w:marLeft w:val="0"/>
      <w:marRight w:val="0"/>
      <w:marTop w:val="0"/>
      <w:marBottom w:val="0"/>
      <w:divBdr>
        <w:top w:val="none" w:sz="0" w:space="0" w:color="auto"/>
        <w:left w:val="none" w:sz="0" w:space="0" w:color="auto"/>
        <w:bottom w:val="none" w:sz="0" w:space="0" w:color="auto"/>
        <w:right w:val="none" w:sz="0" w:space="0" w:color="auto"/>
      </w:divBdr>
    </w:div>
    <w:div w:id="1337002592">
      <w:bodyDiv w:val="1"/>
      <w:marLeft w:val="0"/>
      <w:marRight w:val="0"/>
      <w:marTop w:val="0"/>
      <w:marBottom w:val="0"/>
      <w:divBdr>
        <w:top w:val="none" w:sz="0" w:space="0" w:color="auto"/>
        <w:left w:val="none" w:sz="0" w:space="0" w:color="auto"/>
        <w:bottom w:val="none" w:sz="0" w:space="0" w:color="auto"/>
        <w:right w:val="none" w:sz="0" w:space="0" w:color="auto"/>
      </w:divBdr>
    </w:div>
    <w:div w:id="1339574070">
      <w:bodyDiv w:val="1"/>
      <w:marLeft w:val="0"/>
      <w:marRight w:val="0"/>
      <w:marTop w:val="0"/>
      <w:marBottom w:val="0"/>
      <w:divBdr>
        <w:top w:val="none" w:sz="0" w:space="0" w:color="auto"/>
        <w:left w:val="none" w:sz="0" w:space="0" w:color="auto"/>
        <w:bottom w:val="none" w:sz="0" w:space="0" w:color="auto"/>
        <w:right w:val="none" w:sz="0" w:space="0" w:color="auto"/>
      </w:divBdr>
    </w:div>
    <w:div w:id="1344746115">
      <w:bodyDiv w:val="1"/>
      <w:marLeft w:val="0"/>
      <w:marRight w:val="0"/>
      <w:marTop w:val="0"/>
      <w:marBottom w:val="0"/>
      <w:divBdr>
        <w:top w:val="none" w:sz="0" w:space="0" w:color="auto"/>
        <w:left w:val="none" w:sz="0" w:space="0" w:color="auto"/>
        <w:bottom w:val="none" w:sz="0" w:space="0" w:color="auto"/>
        <w:right w:val="none" w:sz="0" w:space="0" w:color="auto"/>
      </w:divBdr>
    </w:div>
    <w:div w:id="1345355651">
      <w:bodyDiv w:val="1"/>
      <w:marLeft w:val="0"/>
      <w:marRight w:val="0"/>
      <w:marTop w:val="0"/>
      <w:marBottom w:val="0"/>
      <w:divBdr>
        <w:top w:val="none" w:sz="0" w:space="0" w:color="auto"/>
        <w:left w:val="none" w:sz="0" w:space="0" w:color="auto"/>
        <w:bottom w:val="none" w:sz="0" w:space="0" w:color="auto"/>
        <w:right w:val="none" w:sz="0" w:space="0" w:color="auto"/>
      </w:divBdr>
      <w:divsChild>
        <w:div w:id="76482686">
          <w:marLeft w:val="0"/>
          <w:marRight w:val="0"/>
          <w:marTop w:val="0"/>
          <w:marBottom w:val="0"/>
          <w:divBdr>
            <w:top w:val="none" w:sz="0" w:space="0" w:color="auto"/>
            <w:left w:val="none" w:sz="0" w:space="0" w:color="auto"/>
            <w:bottom w:val="none" w:sz="0" w:space="0" w:color="auto"/>
            <w:right w:val="none" w:sz="0" w:space="0" w:color="auto"/>
          </w:divBdr>
          <w:divsChild>
            <w:div w:id="1326472409">
              <w:marLeft w:val="0"/>
              <w:marRight w:val="0"/>
              <w:marTop w:val="0"/>
              <w:marBottom w:val="0"/>
              <w:divBdr>
                <w:top w:val="none" w:sz="0" w:space="0" w:color="auto"/>
                <w:left w:val="none" w:sz="0" w:space="0" w:color="auto"/>
                <w:bottom w:val="none" w:sz="0" w:space="0" w:color="auto"/>
                <w:right w:val="none" w:sz="0" w:space="0" w:color="auto"/>
              </w:divBdr>
              <w:divsChild>
                <w:div w:id="288324015">
                  <w:marLeft w:val="0"/>
                  <w:marRight w:val="0"/>
                  <w:marTop w:val="0"/>
                  <w:marBottom w:val="0"/>
                  <w:divBdr>
                    <w:top w:val="none" w:sz="0" w:space="0" w:color="auto"/>
                    <w:left w:val="none" w:sz="0" w:space="0" w:color="auto"/>
                    <w:bottom w:val="none" w:sz="0" w:space="0" w:color="auto"/>
                    <w:right w:val="none" w:sz="0" w:space="0" w:color="auto"/>
                  </w:divBdr>
                  <w:divsChild>
                    <w:div w:id="343288812">
                      <w:marLeft w:val="0"/>
                      <w:marRight w:val="0"/>
                      <w:marTop w:val="0"/>
                      <w:marBottom w:val="0"/>
                      <w:divBdr>
                        <w:top w:val="none" w:sz="0" w:space="0" w:color="auto"/>
                        <w:left w:val="none" w:sz="0" w:space="0" w:color="auto"/>
                        <w:bottom w:val="none" w:sz="0" w:space="0" w:color="auto"/>
                        <w:right w:val="none" w:sz="0" w:space="0" w:color="auto"/>
                      </w:divBdr>
                      <w:divsChild>
                        <w:div w:id="1745562337">
                          <w:marLeft w:val="0"/>
                          <w:marRight w:val="0"/>
                          <w:marTop w:val="0"/>
                          <w:marBottom w:val="0"/>
                          <w:divBdr>
                            <w:top w:val="none" w:sz="0" w:space="0" w:color="auto"/>
                            <w:left w:val="none" w:sz="0" w:space="0" w:color="auto"/>
                            <w:bottom w:val="none" w:sz="0" w:space="0" w:color="auto"/>
                            <w:right w:val="none" w:sz="0" w:space="0" w:color="auto"/>
                          </w:divBdr>
                          <w:divsChild>
                            <w:div w:id="642345500">
                              <w:marLeft w:val="0"/>
                              <w:marRight w:val="0"/>
                              <w:marTop w:val="0"/>
                              <w:marBottom w:val="0"/>
                              <w:divBdr>
                                <w:top w:val="none" w:sz="0" w:space="0" w:color="auto"/>
                                <w:left w:val="none" w:sz="0" w:space="0" w:color="auto"/>
                                <w:bottom w:val="none" w:sz="0" w:space="0" w:color="auto"/>
                                <w:right w:val="none" w:sz="0" w:space="0" w:color="auto"/>
                              </w:divBdr>
                              <w:divsChild>
                                <w:div w:id="481656331">
                                  <w:marLeft w:val="0"/>
                                  <w:marRight w:val="0"/>
                                  <w:marTop w:val="0"/>
                                  <w:marBottom w:val="0"/>
                                  <w:divBdr>
                                    <w:top w:val="none" w:sz="0" w:space="0" w:color="auto"/>
                                    <w:left w:val="none" w:sz="0" w:space="0" w:color="auto"/>
                                    <w:bottom w:val="none" w:sz="0" w:space="0" w:color="auto"/>
                                    <w:right w:val="none" w:sz="0" w:space="0" w:color="auto"/>
                                  </w:divBdr>
                                  <w:divsChild>
                                    <w:div w:id="7520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935577">
                      <w:marLeft w:val="0"/>
                      <w:marRight w:val="0"/>
                      <w:marTop w:val="0"/>
                      <w:marBottom w:val="0"/>
                      <w:divBdr>
                        <w:top w:val="none" w:sz="0" w:space="0" w:color="auto"/>
                        <w:left w:val="none" w:sz="0" w:space="0" w:color="auto"/>
                        <w:bottom w:val="none" w:sz="0" w:space="0" w:color="auto"/>
                        <w:right w:val="none" w:sz="0" w:space="0" w:color="auto"/>
                      </w:divBdr>
                      <w:divsChild>
                        <w:div w:id="3164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76976">
      <w:bodyDiv w:val="1"/>
      <w:marLeft w:val="0"/>
      <w:marRight w:val="0"/>
      <w:marTop w:val="0"/>
      <w:marBottom w:val="0"/>
      <w:divBdr>
        <w:top w:val="none" w:sz="0" w:space="0" w:color="auto"/>
        <w:left w:val="none" w:sz="0" w:space="0" w:color="auto"/>
        <w:bottom w:val="none" w:sz="0" w:space="0" w:color="auto"/>
        <w:right w:val="none" w:sz="0" w:space="0" w:color="auto"/>
      </w:divBdr>
    </w:div>
    <w:div w:id="1351566471">
      <w:bodyDiv w:val="1"/>
      <w:marLeft w:val="0"/>
      <w:marRight w:val="0"/>
      <w:marTop w:val="0"/>
      <w:marBottom w:val="0"/>
      <w:divBdr>
        <w:top w:val="none" w:sz="0" w:space="0" w:color="auto"/>
        <w:left w:val="none" w:sz="0" w:space="0" w:color="auto"/>
        <w:bottom w:val="none" w:sz="0" w:space="0" w:color="auto"/>
        <w:right w:val="none" w:sz="0" w:space="0" w:color="auto"/>
      </w:divBdr>
    </w:div>
    <w:div w:id="1369449029">
      <w:bodyDiv w:val="1"/>
      <w:marLeft w:val="0"/>
      <w:marRight w:val="0"/>
      <w:marTop w:val="0"/>
      <w:marBottom w:val="0"/>
      <w:divBdr>
        <w:top w:val="none" w:sz="0" w:space="0" w:color="auto"/>
        <w:left w:val="none" w:sz="0" w:space="0" w:color="auto"/>
        <w:bottom w:val="none" w:sz="0" w:space="0" w:color="auto"/>
        <w:right w:val="none" w:sz="0" w:space="0" w:color="auto"/>
      </w:divBdr>
    </w:div>
    <w:div w:id="1384788717">
      <w:bodyDiv w:val="1"/>
      <w:marLeft w:val="0"/>
      <w:marRight w:val="0"/>
      <w:marTop w:val="0"/>
      <w:marBottom w:val="0"/>
      <w:divBdr>
        <w:top w:val="none" w:sz="0" w:space="0" w:color="auto"/>
        <w:left w:val="none" w:sz="0" w:space="0" w:color="auto"/>
        <w:bottom w:val="none" w:sz="0" w:space="0" w:color="auto"/>
        <w:right w:val="none" w:sz="0" w:space="0" w:color="auto"/>
      </w:divBdr>
      <w:divsChild>
        <w:div w:id="1651713919">
          <w:marLeft w:val="0"/>
          <w:marRight w:val="0"/>
          <w:marTop w:val="0"/>
          <w:marBottom w:val="0"/>
          <w:divBdr>
            <w:top w:val="none" w:sz="0" w:space="0" w:color="auto"/>
            <w:left w:val="none" w:sz="0" w:space="0" w:color="auto"/>
            <w:bottom w:val="none" w:sz="0" w:space="0" w:color="auto"/>
            <w:right w:val="none" w:sz="0" w:space="0" w:color="auto"/>
          </w:divBdr>
          <w:divsChild>
            <w:div w:id="940376640">
              <w:marLeft w:val="0"/>
              <w:marRight w:val="0"/>
              <w:marTop w:val="0"/>
              <w:marBottom w:val="0"/>
              <w:divBdr>
                <w:top w:val="none" w:sz="0" w:space="0" w:color="auto"/>
                <w:left w:val="none" w:sz="0" w:space="0" w:color="auto"/>
                <w:bottom w:val="none" w:sz="0" w:space="0" w:color="auto"/>
                <w:right w:val="none" w:sz="0" w:space="0" w:color="auto"/>
              </w:divBdr>
              <w:divsChild>
                <w:div w:id="2134975522">
                  <w:marLeft w:val="0"/>
                  <w:marRight w:val="0"/>
                  <w:marTop w:val="0"/>
                  <w:marBottom w:val="0"/>
                  <w:divBdr>
                    <w:top w:val="none" w:sz="0" w:space="0" w:color="auto"/>
                    <w:left w:val="none" w:sz="0" w:space="0" w:color="auto"/>
                    <w:bottom w:val="none" w:sz="0" w:space="0" w:color="auto"/>
                    <w:right w:val="none" w:sz="0" w:space="0" w:color="auto"/>
                  </w:divBdr>
                  <w:divsChild>
                    <w:div w:id="99496807">
                      <w:marLeft w:val="0"/>
                      <w:marRight w:val="0"/>
                      <w:marTop w:val="0"/>
                      <w:marBottom w:val="0"/>
                      <w:divBdr>
                        <w:top w:val="none" w:sz="0" w:space="0" w:color="auto"/>
                        <w:left w:val="none" w:sz="0" w:space="0" w:color="auto"/>
                        <w:bottom w:val="none" w:sz="0" w:space="0" w:color="auto"/>
                        <w:right w:val="none" w:sz="0" w:space="0" w:color="auto"/>
                      </w:divBdr>
                      <w:divsChild>
                        <w:div w:id="1514496988">
                          <w:marLeft w:val="0"/>
                          <w:marRight w:val="0"/>
                          <w:marTop w:val="0"/>
                          <w:marBottom w:val="0"/>
                          <w:divBdr>
                            <w:top w:val="none" w:sz="0" w:space="0" w:color="auto"/>
                            <w:left w:val="none" w:sz="0" w:space="0" w:color="auto"/>
                            <w:bottom w:val="none" w:sz="0" w:space="0" w:color="auto"/>
                            <w:right w:val="none" w:sz="0" w:space="0" w:color="auto"/>
                          </w:divBdr>
                          <w:divsChild>
                            <w:div w:id="306861881">
                              <w:marLeft w:val="0"/>
                              <w:marRight w:val="0"/>
                              <w:marTop w:val="0"/>
                              <w:marBottom w:val="0"/>
                              <w:divBdr>
                                <w:top w:val="none" w:sz="0" w:space="0" w:color="auto"/>
                                <w:left w:val="none" w:sz="0" w:space="0" w:color="auto"/>
                                <w:bottom w:val="none" w:sz="0" w:space="0" w:color="auto"/>
                                <w:right w:val="none" w:sz="0" w:space="0" w:color="auto"/>
                              </w:divBdr>
                              <w:divsChild>
                                <w:div w:id="2020571949">
                                  <w:marLeft w:val="0"/>
                                  <w:marRight w:val="0"/>
                                  <w:marTop w:val="0"/>
                                  <w:marBottom w:val="0"/>
                                  <w:divBdr>
                                    <w:top w:val="none" w:sz="0" w:space="0" w:color="auto"/>
                                    <w:left w:val="none" w:sz="0" w:space="0" w:color="auto"/>
                                    <w:bottom w:val="none" w:sz="0" w:space="0" w:color="auto"/>
                                    <w:right w:val="none" w:sz="0" w:space="0" w:color="auto"/>
                                  </w:divBdr>
                                  <w:divsChild>
                                    <w:div w:id="17371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35644">
                      <w:marLeft w:val="0"/>
                      <w:marRight w:val="0"/>
                      <w:marTop w:val="0"/>
                      <w:marBottom w:val="0"/>
                      <w:divBdr>
                        <w:top w:val="none" w:sz="0" w:space="0" w:color="auto"/>
                        <w:left w:val="none" w:sz="0" w:space="0" w:color="auto"/>
                        <w:bottom w:val="none" w:sz="0" w:space="0" w:color="auto"/>
                        <w:right w:val="none" w:sz="0" w:space="0" w:color="auto"/>
                      </w:divBdr>
                      <w:divsChild>
                        <w:div w:id="3530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875979">
      <w:bodyDiv w:val="1"/>
      <w:marLeft w:val="0"/>
      <w:marRight w:val="0"/>
      <w:marTop w:val="0"/>
      <w:marBottom w:val="0"/>
      <w:divBdr>
        <w:top w:val="none" w:sz="0" w:space="0" w:color="auto"/>
        <w:left w:val="none" w:sz="0" w:space="0" w:color="auto"/>
        <w:bottom w:val="none" w:sz="0" w:space="0" w:color="auto"/>
        <w:right w:val="none" w:sz="0" w:space="0" w:color="auto"/>
      </w:divBdr>
    </w:div>
    <w:div w:id="1389912248">
      <w:bodyDiv w:val="1"/>
      <w:marLeft w:val="0"/>
      <w:marRight w:val="0"/>
      <w:marTop w:val="0"/>
      <w:marBottom w:val="0"/>
      <w:divBdr>
        <w:top w:val="none" w:sz="0" w:space="0" w:color="auto"/>
        <w:left w:val="none" w:sz="0" w:space="0" w:color="auto"/>
        <w:bottom w:val="none" w:sz="0" w:space="0" w:color="auto"/>
        <w:right w:val="none" w:sz="0" w:space="0" w:color="auto"/>
      </w:divBdr>
    </w:div>
    <w:div w:id="1392264132">
      <w:bodyDiv w:val="1"/>
      <w:marLeft w:val="0"/>
      <w:marRight w:val="0"/>
      <w:marTop w:val="0"/>
      <w:marBottom w:val="0"/>
      <w:divBdr>
        <w:top w:val="none" w:sz="0" w:space="0" w:color="auto"/>
        <w:left w:val="none" w:sz="0" w:space="0" w:color="auto"/>
        <w:bottom w:val="none" w:sz="0" w:space="0" w:color="auto"/>
        <w:right w:val="none" w:sz="0" w:space="0" w:color="auto"/>
      </w:divBdr>
    </w:div>
    <w:div w:id="1400667081">
      <w:bodyDiv w:val="1"/>
      <w:marLeft w:val="0"/>
      <w:marRight w:val="0"/>
      <w:marTop w:val="0"/>
      <w:marBottom w:val="0"/>
      <w:divBdr>
        <w:top w:val="none" w:sz="0" w:space="0" w:color="auto"/>
        <w:left w:val="none" w:sz="0" w:space="0" w:color="auto"/>
        <w:bottom w:val="none" w:sz="0" w:space="0" w:color="auto"/>
        <w:right w:val="none" w:sz="0" w:space="0" w:color="auto"/>
      </w:divBdr>
      <w:divsChild>
        <w:div w:id="1494642664">
          <w:marLeft w:val="-720"/>
          <w:marRight w:val="0"/>
          <w:marTop w:val="0"/>
          <w:marBottom w:val="0"/>
          <w:divBdr>
            <w:top w:val="none" w:sz="0" w:space="0" w:color="auto"/>
            <w:left w:val="none" w:sz="0" w:space="0" w:color="auto"/>
            <w:bottom w:val="none" w:sz="0" w:space="0" w:color="auto"/>
            <w:right w:val="none" w:sz="0" w:space="0" w:color="auto"/>
          </w:divBdr>
        </w:div>
      </w:divsChild>
    </w:div>
    <w:div w:id="1403524675">
      <w:bodyDiv w:val="1"/>
      <w:marLeft w:val="0"/>
      <w:marRight w:val="0"/>
      <w:marTop w:val="0"/>
      <w:marBottom w:val="0"/>
      <w:divBdr>
        <w:top w:val="none" w:sz="0" w:space="0" w:color="auto"/>
        <w:left w:val="none" w:sz="0" w:space="0" w:color="auto"/>
        <w:bottom w:val="none" w:sz="0" w:space="0" w:color="auto"/>
        <w:right w:val="none" w:sz="0" w:space="0" w:color="auto"/>
      </w:divBdr>
    </w:div>
    <w:div w:id="1405639056">
      <w:bodyDiv w:val="1"/>
      <w:marLeft w:val="0"/>
      <w:marRight w:val="0"/>
      <w:marTop w:val="0"/>
      <w:marBottom w:val="0"/>
      <w:divBdr>
        <w:top w:val="none" w:sz="0" w:space="0" w:color="auto"/>
        <w:left w:val="none" w:sz="0" w:space="0" w:color="auto"/>
        <w:bottom w:val="none" w:sz="0" w:space="0" w:color="auto"/>
        <w:right w:val="none" w:sz="0" w:space="0" w:color="auto"/>
      </w:divBdr>
    </w:div>
    <w:div w:id="1419985168">
      <w:bodyDiv w:val="1"/>
      <w:marLeft w:val="0"/>
      <w:marRight w:val="0"/>
      <w:marTop w:val="0"/>
      <w:marBottom w:val="0"/>
      <w:divBdr>
        <w:top w:val="none" w:sz="0" w:space="0" w:color="auto"/>
        <w:left w:val="none" w:sz="0" w:space="0" w:color="auto"/>
        <w:bottom w:val="none" w:sz="0" w:space="0" w:color="auto"/>
        <w:right w:val="none" w:sz="0" w:space="0" w:color="auto"/>
      </w:divBdr>
    </w:div>
    <w:div w:id="1426342622">
      <w:bodyDiv w:val="1"/>
      <w:marLeft w:val="0"/>
      <w:marRight w:val="0"/>
      <w:marTop w:val="0"/>
      <w:marBottom w:val="0"/>
      <w:divBdr>
        <w:top w:val="none" w:sz="0" w:space="0" w:color="auto"/>
        <w:left w:val="none" w:sz="0" w:space="0" w:color="auto"/>
        <w:bottom w:val="none" w:sz="0" w:space="0" w:color="auto"/>
        <w:right w:val="none" w:sz="0" w:space="0" w:color="auto"/>
      </w:divBdr>
    </w:div>
    <w:div w:id="1432777679">
      <w:bodyDiv w:val="1"/>
      <w:marLeft w:val="0"/>
      <w:marRight w:val="0"/>
      <w:marTop w:val="0"/>
      <w:marBottom w:val="0"/>
      <w:divBdr>
        <w:top w:val="none" w:sz="0" w:space="0" w:color="auto"/>
        <w:left w:val="none" w:sz="0" w:space="0" w:color="auto"/>
        <w:bottom w:val="none" w:sz="0" w:space="0" w:color="auto"/>
        <w:right w:val="none" w:sz="0" w:space="0" w:color="auto"/>
      </w:divBdr>
    </w:div>
    <w:div w:id="1433164460">
      <w:bodyDiv w:val="1"/>
      <w:marLeft w:val="0"/>
      <w:marRight w:val="0"/>
      <w:marTop w:val="0"/>
      <w:marBottom w:val="0"/>
      <w:divBdr>
        <w:top w:val="none" w:sz="0" w:space="0" w:color="auto"/>
        <w:left w:val="none" w:sz="0" w:space="0" w:color="auto"/>
        <w:bottom w:val="none" w:sz="0" w:space="0" w:color="auto"/>
        <w:right w:val="none" w:sz="0" w:space="0" w:color="auto"/>
      </w:divBdr>
    </w:div>
    <w:div w:id="1437678495">
      <w:bodyDiv w:val="1"/>
      <w:marLeft w:val="0"/>
      <w:marRight w:val="0"/>
      <w:marTop w:val="0"/>
      <w:marBottom w:val="0"/>
      <w:divBdr>
        <w:top w:val="none" w:sz="0" w:space="0" w:color="auto"/>
        <w:left w:val="none" w:sz="0" w:space="0" w:color="auto"/>
        <w:bottom w:val="none" w:sz="0" w:space="0" w:color="auto"/>
        <w:right w:val="none" w:sz="0" w:space="0" w:color="auto"/>
      </w:divBdr>
    </w:div>
    <w:div w:id="1437946532">
      <w:bodyDiv w:val="1"/>
      <w:marLeft w:val="0"/>
      <w:marRight w:val="0"/>
      <w:marTop w:val="0"/>
      <w:marBottom w:val="0"/>
      <w:divBdr>
        <w:top w:val="none" w:sz="0" w:space="0" w:color="auto"/>
        <w:left w:val="none" w:sz="0" w:space="0" w:color="auto"/>
        <w:bottom w:val="none" w:sz="0" w:space="0" w:color="auto"/>
        <w:right w:val="none" w:sz="0" w:space="0" w:color="auto"/>
      </w:divBdr>
    </w:div>
    <w:div w:id="1442258014">
      <w:bodyDiv w:val="1"/>
      <w:marLeft w:val="0"/>
      <w:marRight w:val="0"/>
      <w:marTop w:val="0"/>
      <w:marBottom w:val="0"/>
      <w:divBdr>
        <w:top w:val="none" w:sz="0" w:space="0" w:color="auto"/>
        <w:left w:val="none" w:sz="0" w:space="0" w:color="auto"/>
        <w:bottom w:val="none" w:sz="0" w:space="0" w:color="auto"/>
        <w:right w:val="none" w:sz="0" w:space="0" w:color="auto"/>
      </w:divBdr>
    </w:div>
    <w:div w:id="1455364172">
      <w:bodyDiv w:val="1"/>
      <w:marLeft w:val="0"/>
      <w:marRight w:val="0"/>
      <w:marTop w:val="0"/>
      <w:marBottom w:val="0"/>
      <w:divBdr>
        <w:top w:val="none" w:sz="0" w:space="0" w:color="auto"/>
        <w:left w:val="none" w:sz="0" w:space="0" w:color="auto"/>
        <w:bottom w:val="none" w:sz="0" w:space="0" w:color="auto"/>
        <w:right w:val="none" w:sz="0" w:space="0" w:color="auto"/>
      </w:divBdr>
    </w:div>
    <w:div w:id="1467039924">
      <w:bodyDiv w:val="1"/>
      <w:marLeft w:val="0"/>
      <w:marRight w:val="0"/>
      <w:marTop w:val="0"/>
      <w:marBottom w:val="0"/>
      <w:divBdr>
        <w:top w:val="none" w:sz="0" w:space="0" w:color="auto"/>
        <w:left w:val="none" w:sz="0" w:space="0" w:color="auto"/>
        <w:bottom w:val="none" w:sz="0" w:space="0" w:color="auto"/>
        <w:right w:val="none" w:sz="0" w:space="0" w:color="auto"/>
      </w:divBdr>
    </w:div>
    <w:div w:id="1467579356">
      <w:bodyDiv w:val="1"/>
      <w:marLeft w:val="0"/>
      <w:marRight w:val="0"/>
      <w:marTop w:val="0"/>
      <w:marBottom w:val="0"/>
      <w:divBdr>
        <w:top w:val="none" w:sz="0" w:space="0" w:color="auto"/>
        <w:left w:val="none" w:sz="0" w:space="0" w:color="auto"/>
        <w:bottom w:val="none" w:sz="0" w:space="0" w:color="auto"/>
        <w:right w:val="none" w:sz="0" w:space="0" w:color="auto"/>
      </w:divBdr>
    </w:div>
    <w:div w:id="1468664242">
      <w:bodyDiv w:val="1"/>
      <w:marLeft w:val="0"/>
      <w:marRight w:val="0"/>
      <w:marTop w:val="0"/>
      <w:marBottom w:val="0"/>
      <w:divBdr>
        <w:top w:val="none" w:sz="0" w:space="0" w:color="auto"/>
        <w:left w:val="none" w:sz="0" w:space="0" w:color="auto"/>
        <w:bottom w:val="none" w:sz="0" w:space="0" w:color="auto"/>
        <w:right w:val="none" w:sz="0" w:space="0" w:color="auto"/>
      </w:divBdr>
    </w:div>
    <w:div w:id="1486510551">
      <w:bodyDiv w:val="1"/>
      <w:marLeft w:val="0"/>
      <w:marRight w:val="0"/>
      <w:marTop w:val="0"/>
      <w:marBottom w:val="0"/>
      <w:divBdr>
        <w:top w:val="none" w:sz="0" w:space="0" w:color="auto"/>
        <w:left w:val="none" w:sz="0" w:space="0" w:color="auto"/>
        <w:bottom w:val="none" w:sz="0" w:space="0" w:color="auto"/>
        <w:right w:val="none" w:sz="0" w:space="0" w:color="auto"/>
      </w:divBdr>
    </w:div>
    <w:div w:id="1501434373">
      <w:bodyDiv w:val="1"/>
      <w:marLeft w:val="0"/>
      <w:marRight w:val="0"/>
      <w:marTop w:val="0"/>
      <w:marBottom w:val="0"/>
      <w:divBdr>
        <w:top w:val="none" w:sz="0" w:space="0" w:color="auto"/>
        <w:left w:val="none" w:sz="0" w:space="0" w:color="auto"/>
        <w:bottom w:val="none" w:sz="0" w:space="0" w:color="auto"/>
        <w:right w:val="none" w:sz="0" w:space="0" w:color="auto"/>
      </w:divBdr>
    </w:div>
    <w:div w:id="1512527196">
      <w:bodyDiv w:val="1"/>
      <w:marLeft w:val="0"/>
      <w:marRight w:val="0"/>
      <w:marTop w:val="0"/>
      <w:marBottom w:val="0"/>
      <w:divBdr>
        <w:top w:val="none" w:sz="0" w:space="0" w:color="auto"/>
        <w:left w:val="none" w:sz="0" w:space="0" w:color="auto"/>
        <w:bottom w:val="none" w:sz="0" w:space="0" w:color="auto"/>
        <w:right w:val="none" w:sz="0" w:space="0" w:color="auto"/>
      </w:divBdr>
    </w:div>
    <w:div w:id="1513715657">
      <w:bodyDiv w:val="1"/>
      <w:marLeft w:val="0"/>
      <w:marRight w:val="0"/>
      <w:marTop w:val="0"/>
      <w:marBottom w:val="0"/>
      <w:divBdr>
        <w:top w:val="none" w:sz="0" w:space="0" w:color="auto"/>
        <w:left w:val="none" w:sz="0" w:space="0" w:color="auto"/>
        <w:bottom w:val="none" w:sz="0" w:space="0" w:color="auto"/>
        <w:right w:val="none" w:sz="0" w:space="0" w:color="auto"/>
      </w:divBdr>
    </w:div>
    <w:div w:id="1517381916">
      <w:bodyDiv w:val="1"/>
      <w:marLeft w:val="0"/>
      <w:marRight w:val="0"/>
      <w:marTop w:val="0"/>
      <w:marBottom w:val="0"/>
      <w:divBdr>
        <w:top w:val="none" w:sz="0" w:space="0" w:color="auto"/>
        <w:left w:val="none" w:sz="0" w:space="0" w:color="auto"/>
        <w:bottom w:val="none" w:sz="0" w:space="0" w:color="auto"/>
        <w:right w:val="none" w:sz="0" w:space="0" w:color="auto"/>
      </w:divBdr>
    </w:div>
    <w:div w:id="1518811584">
      <w:bodyDiv w:val="1"/>
      <w:marLeft w:val="0"/>
      <w:marRight w:val="0"/>
      <w:marTop w:val="0"/>
      <w:marBottom w:val="0"/>
      <w:divBdr>
        <w:top w:val="none" w:sz="0" w:space="0" w:color="auto"/>
        <w:left w:val="none" w:sz="0" w:space="0" w:color="auto"/>
        <w:bottom w:val="none" w:sz="0" w:space="0" w:color="auto"/>
        <w:right w:val="none" w:sz="0" w:space="0" w:color="auto"/>
      </w:divBdr>
    </w:div>
    <w:div w:id="1522233963">
      <w:bodyDiv w:val="1"/>
      <w:marLeft w:val="0"/>
      <w:marRight w:val="0"/>
      <w:marTop w:val="0"/>
      <w:marBottom w:val="0"/>
      <w:divBdr>
        <w:top w:val="none" w:sz="0" w:space="0" w:color="auto"/>
        <w:left w:val="none" w:sz="0" w:space="0" w:color="auto"/>
        <w:bottom w:val="none" w:sz="0" w:space="0" w:color="auto"/>
        <w:right w:val="none" w:sz="0" w:space="0" w:color="auto"/>
      </w:divBdr>
    </w:div>
    <w:div w:id="1533571853">
      <w:bodyDiv w:val="1"/>
      <w:marLeft w:val="0"/>
      <w:marRight w:val="0"/>
      <w:marTop w:val="0"/>
      <w:marBottom w:val="0"/>
      <w:divBdr>
        <w:top w:val="none" w:sz="0" w:space="0" w:color="auto"/>
        <w:left w:val="none" w:sz="0" w:space="0" w:color="auto"/>
        <w:bottom w:val="none" w:sz="0" w:space="0" w:color="auto"/>
        <w:right w:val="none" w:sz="0" w:space="0" w:color="auto"/>
      </w:divBdr>
    </w:div>
    <w:div w:id="1539128871">
      <w:bodyDiv w:val="1"/>
      <w:marLeft w:val="0"/>
      <w:marRight w:val="0"/>
      <w:marTop w:val="0"/>
      <w:marBottom w:val="0"/>
      <w:divBdr>
        <w:top w:val="none" w:sz="0" w:space="0" w:color="auto"/>
        <w:left w:val="none" w:sz="0" w:space="0" w:color="auto"/>
        <w:bottom w:val="none" w:sz="0" w:space="0" w:color="auto"/>
        <w:right w:val="none" w:sz="0" w:space="0" w:color="auto"/>
      </w:divBdr>
    </w:div>
    <w:div w:id="1539509731">
      <w:bodyDiv w:val="1"/>
      <w:marLeft w:val="0"/>
      <w:marRight w:val="0"/>
      <w:marTop w:val="0"/>
      <w:marBottom w:val="0"/>
      <w:divBdr>
        <w:top w:val="none" w:sz="0" w:space="0" w:color="auto"/>
        <w:left w:val="none" w:sz="0" w:space="0" w:color="auto"/>
        <w:bottom w:val="none" w:sz="0" w:space="0" w:color="auto"/>
        <w:right w:val="none" w:sz="0" w:space="0" w:color="auto"/>
      </w:divBdr>
    </w:div>
    <w:div w:id="1540125816">
      <w:bodyDiv w:val="1"/>
      <w:marLeft w:val="0"/>
      <w:marRight w:val="0"/>
      <w:marTop w:val="0"/>
      <w:marBottom w:val="0"/>
      <w:divBdr>
        <w:top w:val="none" w:sz="0" w:space="0" w:color="auto"/>
        <w:left w:val="none" w:sz="0" w:space="0" w:color="auto"/>
        <w:bottom w:val="none" w:sz="0" w:space="0" w:color="auto"/>
        <w:right w:val="none" w:sz="0" w:space="0" w:color="auto"/>
      </w:divBdr>
    </w:div>
    <w:div w:id="1543252042">
      <w:bodyDiv w:val="1"/>
      <w:marLeft w:val="0"/>
      <w:marRight w:val="0"/>
      <w:marTop w:val="0"/>
      <w:marBottom w:val="0"/>
      <w:divBdr>
        <w:top w:val="none" w:sz="0" w:space="0" w:color="auto"/>
        <w:left w:val="none" w:sz="0" w:space="0" w:color="auto"/>
        <w:bottom w:val="none" w:sz="0" w:space="0" w:color="auto"/>
        <w:right w:val="none" w:sz="0" w:space="0" w:color="auto"/>
      </w:divBdr>
    </w:div>
    <w:div w:id="1561793584">
      <w:bodyDiv w:val="1"/>
      <w:marLeft w:val="0"/>
      <w:marRight w:val="0"/>
      <w:marTop w:val="0"/>
      <w:marBottom w:val="0"/>
      <w:divBdr>
        <w:top w:val="none" w:sz="0" w:space="0" w:color="auto"/>
        <w:left w:val="none" w:sz="0" w:space="0" w:color="auto"/>
        <w:bottom w:val="none" w:sz="0" w:space="0" w:color="auto"/>
        <w:right w:val="none" w:sz="0" w:space="0" w:color="auto"/>
      </w:divBdr>
    </w:div>
    <w:div w:id="1568413867">
      <w:bodyDiv w:val="1"/>
      <w:marLeft w:val="0"/>
      <w:marRight w:val="0"/>
      <w:marTop w:val="0"/>
      <w:marBottom w:val="0"/>
      <w:divBdr>
        <w:top w:val="none" w:sz="0" w:space="0" w:color="auto"/>
        <w:left w:val="none" w:sz="0" w:space="0" w:color="auto"/>
        <w:bottom w:val="none" w:sz="0" w:space="0" w:color="auto"/>
        <w:right w:val="none" w:sz="0" w:space="0" w:color="auto"/>
      </w:divBdr>
    </w:div>
    <w:div w:id="1595285011">
      <w:bodyDiv w:val="1"/>
      <w:marLeft w:val="0"/>
      <w:marRight w:val="0"/>
      <w:marTop w:val="0"/>
      <w:marBottom w:val="0"/>
      <w:divBdr>
        <w:top w:val="none" w:sz="0" w:space="0" w:color="auto"/>
        <w:left w:val="none" w:sz="0" w:space="0" w:color="auto"/>
        <w:bottom w:val="none" w:sz="0" w:space="0" w:color="auto"/>
        <w:right w:val="none" w:sz="0" w:space="0" w:color="auto"/>
      </w:divBdr>
    </w:div>
    <w:div w:id="1598754336">
      <w:bodyDiv w:val="1"/>
      <w:marLeft w:val="0"/>
      <w:marRight w:val="0"/>
      <w:marTop w:val="0"/>
      <w:marBottom w:val="0"/>
      <w:divBdr>
        <w:top w:val="none" w:sz="0" w:space="0" w:color="auto"/>
        <w:left w:val="none" w:sz="0" w:space="0" w:color="auto"/>
        <w:bottom w:val="none" w:sz="0" w:space="0" w:color="auto"/>
        <w:right w:val="none" w:sz="0" w:space="0" w:color="auto"/>
      </w:divBdr>
    </w:div>
    <w:div w:id="1604727048">
      <w:bodyDiv w:val="1"/>
      <w:marLeft w:val="0"/>
      <w:marRight w:val="0"/>
      <w:marTop w:val="0"/>
      <w:marBottom w:val="0"/>
      <w:divBdr>
        <w:top w:val="none" w:sz="0" w:space="0" w:color="auto"/>
        <w:left w:val="none" w:sz="0" w:space="0" w:color="auto"/>
        <w:bottom w:val="none" w:sz="0" w:space="0" w:color="auto"/>
        <w:right w:val="none" w:sz="0" w:space="0" w:color="auto"/>
      </w:divBdr>
    </w:div>
    <w:div w:id="1613898830">
      <w:bodyDiv w:val="1"/>
      <w:marLeft w:val="0"/>
      <w:marRight w:val="0"/>
      <w:marTop w:val="0"/>
      <w:marBottom w:val="0"/>
      <w:divBdr>
        <w:top w:val="none" w:sz="0" w:space="0" w:color="auto"/>
        <w:left w:val="none" w:sz="0" w:space="0" w:color="auto"/>
        <w:bottom w:val="none" w:sz="0" w:space="0" w:color="auto"/>
        <w:right w:val="none" w:sz="0" w:space="0" w:color="auto"/>
      </w:divBdr>
    </w:div>
    <w:div w:id="1623413743">
      <w:bodyDiv w:val="1"/>
      <w:marLeft w:val="0"/>
      <w:marRight w:val="0"/>
      <w:marTop w:val="0"/>
      <w:marBottom w:val="0"/>
      <w:divBdr>
        <w:top w:val="none" w:sz="0" w:space="0" w:color="auto"/>
        <w:left w:val="none" w:sz="0" w:space="0" w:color="auto"/>
        <w:bottom w:val="none" w:sz="0" w:space="0" w:color="auto"/>
        <w:right w:val="none" w:sz="0" w:space="0" w:color="auto"/>
      </w:divBdr>
    </w:div>
    <w:div w:id="1627933091">
      <w:bodyDiv w:val="1"/>
      <w:marLeft w:val="0"/>
      <w:marRight w:val="0"/>
      <w:marTop w:val="0"/>
      <w:marBottom w:val="0"/>
      <w:divBdr>
        <w:top w:val="none" w:sz="0" w:space="0" w:color="auto"/>
        <w:left w:val="none" w:sz="0" w:space="0" w:color="auto"/>
        <w:bottom w:val="none" w:sz="0" w:space="0" w:color="auto"/>
        <w:right w:val="none" w:sz="0" w:space="0" w:color="auto"/>
      </w:divBdr>
    </w:div>
    <w:div w:id="1633050620">
      <w:bodyDiv w:val="1"/>
      <w:marLeft w:val="0"/>
      <w:marRight w:val="0"/>
      <w:marTop w:val="0"/>
      <w:marBottom w:val="0"/>
      <w:divBdr>
        <w:top w:val="none" w:sz="0" w:space="0" w:color="auto"/>
        <w:left w:val="none" w:sz="0" w:space="0" w:color="auto"/>
        <w:bottom w:val="none" w:sz="0" w:space="0" w:color="auto"/>
        <w:right w:val="none" w:sz="0" w:space="0" w:color="auto"/>
      </w:divBdr>
    </w:div>
    <w:div w:id="1641883549">
      <w:bodyDiv w:val="1"/>
      <w:marLeft w:val="0"/>
      <w:marRight w:val="0"/>
      <w:marTop w:val="0"/>
      <w:marBottom w:val="0"/>
      <w:divBdr>
        <w:top w:val="none" w:sz="0" w:space="0" w:color="auto"/>
        <w:left w:val="none" w:sz="0" w:space="0" w:color="auto"/>
        <w:bottom w:val="none" w:sz="0" w:space="0" w:color="auto"/>
        <w:right w:val="none" w:sz="0" w:space="0" w:color="auto"/>
      </w:divBdr>
    </w:div>
    <w:div w:id="1644433268">
      <w:bodyDiv w:val="1"/>
      <w:marLeft w:val="0"/>
      <w:marRight w:val="0"/>
      <w:marTop w:val="0"/>
      <w:marBottom w:val="0"/>
      <w:divBdr>
        <w:top w:val="none" w:sz="0" w:space="0" w:color="auto"/>
        <w:left w:val="none" w:sz="0" w:space="0" w:color="auto"/>
        <w:bottom w:val="none" w:sz="0" w:space="0" w:color="auto"/>
        <w:right w:val="none" w:sz="0" w:space="0" w:color="auto"/>
      </w:divBdr>
    </w:div>
    <w:div w:id="1644459010">
      <w:bodyDiv w:val="1"/>
      <w:marLeft w:val="0"/>
      <w:marRight w:val="0"/>
      <w:marTop w:val="0"/>
      <w:marBottom w:val="0"/>
      <w:divBdr>
        <w:top w:val="none" w:sz="0" w:space="0" w:color="auto"/>
        <w:left w:val="none" w:sz="0" w:space="0" w:color="auto"/>
        <w:bottom w:val="none" w:sz="0" w:space="0" w:color="auto"/>
        <w:right w:val="none" w:sz="0" w:space="0" w:color="auto"/>
      </w:divBdr>
    </w:div>
    <w:div w:id="1659840153">
      <w:bodyDiv w:val="1"/>
      <w:marLeft w:val="0"/>
      <w:marRight w:val="0"/>
      <w:marTop w:val="0"/>
      <w:marBottom w:val="0"/>
      <w:divBdr>
        <w:top w:val="none" w:sz="0" w:space="0" w:color="auto"/>
        <w:left w:val="none" w:sz="0" w:space="0" w:color="auto"/>
        <w:bottom w:val="none" w:sz="0" w:space="0" w:color="auto"/>
        <w:right w:val="none" w:sz="0" w:space="0" w:color="auto"/>
      </w:divBdr>
    </w:div>
    <w:div w:id="1667588543">
      <w:bodyDiv w:val="1"/>
      <w:marLeft w:val="0"/>
      <w:marRight w:val="0"/>
      <w:marTop w:val="0"/>
      <w:marBottom w:val="0"/>
      <w:divBdr>
        <w:top w:val="none" w:sz="0" w:space="0" w:color="auto"/>
        <w:left w:val="none" w:sz="0" w:space="0" w:color="auto"/>
        <w:bottom w:val="none" w:sz="0" w:space="0" w:color="auto"/>
        <w:right w:val="none" w:sz="0" w:space="0" w:color="auto"/>
      </w:divBdr>
    </w:div>
    <w:div w:id="1687977015">
      <w:bodyDiv w:val="1"/>
      <w:marLeft w:val="0"/>
      <w:marRight w:val="0"/>
      <w:marTop w:val="0"/>
      <w:marBottom w:val="0"/>
      <w:divBdr>
        <w:top w:val="none" w:sz="0" w:space="0" w:color="auto"/>
        <w:left w:val="none" w:sz="0" w:space="0" w:color="auto"/>
        <w:bottom w:val="none" w:sz="0" w:space="0" w:color="auto"/>
        <w:right w:val="none" w:sz="0" w:space="0" w:color="auto"/>
      </w:divBdr>
    </w:div>
    <w:div w:id="1694762529">
      <w:bodyDiv w:val="1"/>
      <w:marLeft w:val="0"/>
      <w:marRight w:val="0"/>
      <w:marTop w:val="0"/>
      <w:marBottom w:val="0"/>
      <w:divBdr>
        <w:top w:val="none" w:sz="0" w:space="0" w:color="auto"/>
        <w:left w:val="none" w:sz="0" w:space="0" w:color="auto"/>
        <w:bottom w:val="none" w:sz="0" w:space="0" w:color="auto"/>
        <w:right w:val="none" w:sz="0" w:space="0" w:color="auto"/>
      </w:divBdr>
    </w:div>
    <w:div w:id="1704596145">
      <w:bodyDiv w:val="1"/>
      <w:marLeft w:val="0"/>
      <w:marRight w:val="0"/>
      <w:marTop w:val="0"/>
      <w:marBottom w:val="0"/>
      <w:divBdr>
        <w:top w:val="none" w:sz="0" w:space="0" w:color="auto"/>
        <w:left w:val="none" w:sz="0" w:space="0" w:color="auto"/>
        <w:bottom w:val="none" w:sz="0" w:space="0" w:color="auto"/>
        <w:right w:val="none" w:sz="0" w:space="0" w:color="auto"/>
      </w:divBdr>
    </w:div>
    <w:div w:id="1713072918">
      <w:bodyDiv w:val="1"/>
      <w:marLeft w:val="0"/>
      <w:marRight w:val="0"/>
      <w:marTop w:val="0"/>
      <w:marBottom w:val="0"/>
      <w:divBdr>
        <w:top w:val="none" w:sz="0" w:space="0" w:color="auto"/>
        <w:left w:val="none" w:sz="0" w:space="0" w:color="auto"/>
        <w:bottom w:val="none" w:sz="0" w:space="0" w:color="auto"/>
        <w:right w:val="none" w:sz="0" w:space="0" w:color="auto"/>
      </w:divBdr>
    </w:div>
    <w:div w:id="1714377766">
      <w:bodyDiv w:val="1"/>
      <w:marLeft w:val="0"/>
      <w:marRight w:val="0"/>
      <w:marTop w:val="0"/>
      <w:marBottom w:val="0"/>
      <w:divBdr>
        <w:top w:val="none" w:sz="0" w:space="0" w:color="auto"/>
        <w:left w:val="none" w:sz="0" w:space="0" w:color="auto"/>
        <w:bottom w:val="none" w:sz="0" w:space="0" w:color="auto"/>
        <w:right w:val="none" w:sz="0" w:space="0" w:color="auto"/>
      </w:divBdr>
    </w:div>
    <w:div w:id="1714959264">
      <w:bodyDiv w:val="1"/>
      <w:marLeft w:val="0"/>
      <w:marRight w:val="0"/>
      <w:marTop w:val="0"/>
      <w:marBottom w:val="0"/>
      <w:divBdr>
        <w:top w:val="none" w:sz="0" w:space="0" w:color="auto"/>
        <w:left w:val="none" w:sz="0" w:space="0" w:color="auto"/>
        <w:bottom w:val="none" w:sz="0" w:space="0" w:color="auto"/>
        <w:right w:val="none" w:sz="0" w:space="0" w:color="auto"/>
      </w:divBdr>
    </w:div>
    <w:div w:id="1720789117">
      <w:bodyDiv w:val="1"/>
      <w:marLeft w:val="0"/>
      <w:marRight w:val="0"/>
      <w:marTop w:val="0"/>
      <w:marBottom w:val="0"/>
      <w:divBdr>
        <w:top w:val="none" w:sz="0" w:space="0" w:color="auto"/>
        <w:left w:val="none" w:sz="0" w:space="0" w:color="auto"/>
        <w:bottom w:val="none" w:sz="0" w:space="0" w:color="auto"/>
        <w:right w:val="none" w:sz="0" w:space="0" w:color="auto"/>
      </w:divBdr>
    </w:div>
    <w:div w:id="1730492736">
      <w:bodyDiv w:val="1"/>
      <w:marLeft w:val="0"/>
      <w:marRight w:val="0"/>
      <w:marTop w:val="0"/>
      <w:marBottom w:val="0"/>
      <w:divBdr>
        <w:top w:val="none" w:sz="0" w:space="0" w:color="auto"/>
        <w:left w:val="none" w:sz="0" w:space="0" w:color="auto"/>
        <w:bottom w:val="none" w:sz="0" w:space="0" w:color="auto"/>
        <w:right w:val="none" w:sz="0" w:space="0" w:color="auto"/>
      </w:divBdr>
    </w:div>
    <w:div w:id="1730685636">
      <w:bodyDiv w:val="1"/>
      <w:marLeft w:val="0"/>
      <w:marRight w:val="0"/>
      <w:marTop w:val="0"/>
      <w:marBottom w:val="0"/>
      <w:divBdr>
        <w:top w:val="none" w:sz="0" w:space="0" w:color="auto"/>
        <w:left w:val="none" w:sz="0" w:space="0" w:color="auto"/>
        <w:bottom w:val="none" w:sz="0" w:space="0" w:color="auto"/>
        <w:right w:val="none" w:sz="0" w:space="0" w:color="auto"/>
      </w:divBdr>
      <w:divsChild>
        <w:div w:id="1407267569">
          <w:marLeft w:val="-720"/>
          <w:marRight w:val="0"/>
          <w:marTop w:val="0"/>
          <w:marBottom w:val="0"/>
          <w:divBdr>
            <w:top w:val="none" w:sz="0" w:space="0" w:color="auto"/>
            <w:left w:val="none" w:sz="0" w:space="0" w:color="auto"/>
            <w:bottom w:val="none" w:sz="0" w:space="0" w:color="auto"/>
            <w:right w:val="none" w:sz="0" w:space="0" w:color="auto"/>
          </w:divBdr>
        </w:div>
      </w:divsChild>
    </w:div>
    <w:div w:id="1737433475">
      <w:bodyDiv w:val="1"/>
      <w:marLeft w:val="0"/>
      <w:marRight w:val="0"/>
      <w:marTop w:val="0"/>
      <w:marBottom w:val="0"/>
      <w:divBdr>
        <w:top w:val="none" w:sz="0" w:space="0" w:color="auto"/>
        <w:left w:val="none" w:sz="0" w:space="0" w:color="auto"/>
        <w:bottom w:val="none" w:sz="0" w:space="0" w:color="auto"/>
        <w:right w:val="none" w:sz="0" w:space="0" w:color="auto"/>
      </w:divBdr>
    </w:div>
    <w:div w:id="1739553341">
      <w:bodyDiv w:val="1"/>
      <w:marLeft w:val="0"/>
      <w:marRight w:val="0"/>
      <w:marTop w:val="0"/>
      <w:marBottom w:val="0"/>
      <w:divBdr>
        <w:top w:val="none" w:sz="0" w:space="0" w:color="auto"/>
        <w:left w:val="none" w:sz="0" w:space="0" w:color="auto"/>
        <w:bottom w:val="none" w:sz="0" w:space="0" w:color="auto"/>
        <w:right w:val="none" w:sz="0" w:space="0" w:color="auto"/>
      </w:divBdr>
    </w:div>
    <w:div w:id="1740442849">
      <w:bodyDiv w:val="1"/>
      <w:marLeft w:val="0"/>
      <w:marRight w:val="0"/>
      <w:marTop w:val="0"/>
      <w:marBottom w:val="0"/>
      <w:divBdr>
        <w:top w:val="none" w:sz="0" w:space="0" w:color="auto"/>
        <w:left w:val="none" w:sz="0" w:space="0" w:color="auto"/>
        <w:bottom w:val="none" w:sz="0" w:space="0" w:color="auto"/>
        <w:right w:val="none" w:sz="0" w:space="0" w:color="auto"/>
      </w:divBdr>
    </w:div>
    <w:div w:id="1740788903">
      <w:bodyDiv w:val="1"/>
      <w:marLeft w:val="0"/>
      <w:marRight w:val="0"/>
      <w:marTop w:val="0"/>
      <w:marBottom w:val="0"/>
      <w:divBdr>
        <w:top w:val="none" w:sz="0" w:space="0" w:color="auto"/>
        <w:left w:val="none" w:sz="0" w:space="0" w:color="auto"/>
        <w:bottom w:val="none" w:sz="0" w:space="0" w:color="auto"/>
        <w:right w:val="none" w:sz="0" w:space="0" w:color="auto"/>
      </w:divBdr>
    </w:div>
    <w:div w:id="1749762999">
      <w:bodyDiv w:val="1"/>
      <w:marLeft w:val="0"/>
      <w:marRight w:val="0"/>
      <w:marTop w:val="0"/>
      <w:marBottom w:val="0"/>
      <w:divBdr>
        <w:top w:val="none" w:sz="0" w:space="0" w:color="auto"/>
        <w:left w:val="none" w:sz="0" w:space="0" w:color="auto"/>
        <w:bottom w:val="none" w:sz="0" w:space="0" w:color="auto"/>
        <w:right w:val="none" w:sz="0" w:space="0" w:color="auto"/>
      </w:divBdr>
    </w:div>
    <w:div w:id="1761412294">
      <w:bodyDiv w:val="1"/>
      <w:marLeft w:val="0"/>
      <w:marRight w:val="0"/>
      <w:marTop w:val="0"/>
      <w:marBottom w:val="0"/>
      <w:divBdr>
        <w:top w:val="none" w:sz="0" w:space="0" w:color="auto"/>
        <w:left w:val="none" w:sz="0" w:space="0" w:color="auto"/>
        <w:bottom w:val="none" w:sz="0" w:space="0" w:color="auto"/>
        <w:right w:val="none" w:sz="0" w:space="0" w:color="auto"/>
      </w:divBdr>
      <w:divsChild>
        <w:div w:id="1687975857">
          <w:marLeft w:val="0"/>
          <w:marRight w:val="0"/>
          <w:marTop w:val="0"/>
          <w:marBottom w:val="0"/>
          <w:divBdr>
            <w:top w:val="none" w:sz="0" w:space="0" w:color="auto"/>
            <w:left w:val="none" w:sz="0" w:space="0" w:color="auto"/>
            <w:bottom w:val="none" w:sz="0" w:space="0" w:color="auto"/>
            <w:right w:val="none" w:sz="0" w:space="0" w:color="auto"/>
          </w:divBdr>
          <w:divsChild>
            <w:div w:id="1587806507">
              <w:marLeft w:val="0"/>
              <w:marRight w:val="0"/>
              <w:marTop w:val="0"/>
              <w:marBottom w:val="0"/>
              <w:divBdr>
                <w:top w:val="none" w:sz="0" w:space="0" w:color="auto"/>
                <w:left w:val="none" w:sz="0" w:space="0" w:color="auto"/>
                <w:bottom w:val="none" w:sz="0" w:space="0" w:color="auto"/>
                <w:right w:val="none" w:sz="0" w:space="0" w:color="auto"/>
              </w:divBdr>
              <w:divsChild>
                <w:div w:id="1647083181">
                  <w:marLeft w:val="0"/>
                  <w:marRight w:val="0"/>
                  <w:marTop w:val="0"/>
                  <w:marBottom w:val="0"/>
                  <w:divBdr>
                    <w:top w:val="none" w:sz="0" w:space="0" w:color="auto"/>
                    <w:left w:val="none" w:sz="0" w:space="0" w:color="auto"/>
                    <w:bottom w:val="none" w:sz="0" w:space="0" w:color="auto"/>
                    <w:right w:val="none" w:sz="0" w:space="0" w:color="auto"/>
                  </w:divBdr>
                  <w:divsChild>
                    <w:div w:id="1326321671">
                      <w:marLeft w:val="0"/>
                      <w:marRight w:val="0"/>
                      <w:marTop w:val="0"/>
                      <w:marBottom w:val="0"/>
                      <w:divBdr>
                        <w:top w:val="none" w:sz="0" w:space="0" w:color="auto"/>
                        <w:left w:val="none" w:sz="0" w:space="0" w:color="auto"/>
                        <w:bottom w:val="none" w:sz="0" w:space="0" w:color="auto"/>
                        <w:right w:val="none" w:sz="0" w:space="0" w:color="auto"/>
                      </w:divBdr>
                      <w:divsChild>
                        <w:div w:id="2072804933">
                          <w:marLeft w:val="0"/>
                          <w:marRight w:val="0"/>
                          <w:marTop w:val="0"/>
                          <w:marBottom w:val="0"/>
                          <w:divBdr>
                            <w:top w:val="none" w:sz="0" w:space="0" w:color="auto"/>
                            <w:left w:val="none" w:sz="0" w:space="0" w:color="auto"/>
                            <w:bottom w:val="none" w:sz="0" w:space="0" w:color="auto"/>
                            <w:right w:val="none" w:sz="0" w:space="0" w:color="auto"/>
                          </w:divBdr>
                          <w:divsChild>
                            <w:div w:id="1147016830">
                              <w:marLeft w:val="0"/>
                              <w:marRight w:val="0"/>
                              <w:marTop w:val="0"/>
                              <w:marBottom w:val="0"/>
                              <w:divBdr>
                                <w:top w:val="none" w:sz="0" w:space="0" w:color="auto"/>
                                <w:left w:val="none" w:sz="0" w:space="0" w:color="auto"/>
                                <w:bottom w:val="none" w:sz="0" w:space="0" w:color="auto"/>
                                <w:right w:val="none" w:sz="0" w:space="0" w:color="auto"/>
                              </w:divBdr>
                              <w:divsChild>
                                <w:div w:id="1743093594">
                                  <w:marLeft w:val="0"/>
                                  <w:marRight w:val="0"/>
                                  <w:marTop w:val="0"/>
                                  <w:marBottom w:val="0"/>
                                  <w:divBdr>
                                    <w:top w:val="none" w:sz="0" w:space="0" w:color="auto"/>
                                    <w:left w:val="none" w:sz="0" w:space="0" w:color="auto"/>
                                    <w:bottom w:val="none" w:sz="0" w:space="0" w:color="auto"/>
                                    <w:right w:val="none" w:sz="0" w:space="0" w:color="auto"/>
                                  </w:divBdr>
                                  <w:divsChild>
                                    <w:div w:id="2125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68654">
                      <w:marLeft w:val="0"/>
                      <w:marRight w:val="0"/>
                      <w:marTop w:val="0"/>
                      <w:marBottom w:val="0"/>
                      <w:divBdr>
                        <w:top w:val="none" w:sz="0" w:space="0" w:color="auto"/>
                        <w:left w:val="none" w:sz="0" w:space="0" w:color="auto"/>
                        <w:bottom w:val="none" w:sz="0" w:space="0" w:color="auto"/>
                        <w:right w:val="none" w:sz="0" w:space="0" w:color="auto"/>
                      </w:divBdr>
                      <w:divsChild>
                        <w:div w:id="151021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926453">
      <w:bodyDiv w:val="1"/>
      <w:marLeft w:val="0"/>
      <w:marRight w:val="0"/>
      <w:marTop w:val="0"/>
      <w:marBottom w:val="0"/>
      <w:divBdr>
        <w:top w:val="none" w:sz="0" w:space="0" w:color="auto"/>
        <w:left w:val="none" w:sz="0" w:space="0" w:color="auto"/>
        <w:bottom w:val="none" w:sz="0" w:space="0" w:color="auto"/>
        <w:right w:val="none" w:sz="0" w:space="0" w:color="auto"/>
      </w:divBdr>
    </w:div>
    <w:div w:id="1773209624">
      <w:bodyDiv w:val="1"/>
      <w:marLeft w:val="0"/>
      <w:marRight w:val="0"/>
      <w:marTop w:val="0"/>
      <w:marBottom w:val="0"/>
      <w:divBdr>
        <w:top w:val="none" w:sz="0" w:space="0" w:color="auto"/>
        <w:left w:val="none" w:sz="0" w:space="0" w:color="auto"/>
        <w:bottom w:val="none" w:sz="0" w:space="0" w:color="auto"/>
        <w:right w:val="none" w:sz="0" w:space="0" w:color="auto"/>
      </w:divBdr>
    </w:div>
    <w:div w:id="1785491494">
      <w:bodyDiv w:val="1"/>
      <w:marLeft w:val="0"/>
      <w:marRight w:val="0"/>
      <w:marTop w:val="0"/>
      <w:marBottom w:val="0"/>
      <w:divBdr>
        <w:top w:val="none" w:sz="0" w:space="0" w:color="auto"/>
        <w:left w:val="none" w:sz="0" w:space="0" w:color="auto"/>
        <w:bottom w:val="none" w:sz="0" w:space="0" w:color="auto"/>
        <w:right w:val="none" w:sz="0" w:space="0" w:color="auto"/>
      </w:divBdr>
    </w:div>
    <w:div w:id="1795324210">
      <w:bodyDiv w:val="1"/>
      <w:marLeft w:val="0"/>
      <w:marRight w:val="0"/>
      <w:marTop w:val="0"/>
      <w:marBottom w:val="0"/>
      <w:divBdr>
        <w:top w:val="none" w:sz="0" w:space="0" w:color="auto"/>
        <w:left w:val="none" w:sz="0" w:space="0" w:color="auto"/>
        <w:bottom w:val="none" w:sz="0" w:space="0" w:color="auto"/>
        <w:right w:val="none" w:sz="0" w:space="0" w:color="auto"/>
      </w:divBdr>
    </w:div>
    <w:div w:id="1801457144">
      <w:bodyDiv w:val="1"/>
      <w:marLeft w:val="0"/>
      <w:marRight w:val="0"/>
      <w:marTop w:val="0"/>
      <w:marBottom w:val="0"/>
      <w:divBdr>
        <w:top w:val="none" w:sz="0" w:space="0" w:color="auto"/>
        <w:left w:val="none" w:sz="0" w:space="0" w:color="auto"/>
        <w:bottom w:val="none" w:sz="0" w:space="0" w:color="auto"/>
        <w:right w:val="none" w:sz="0" w:space="0" w:color="auto"/>
      </w:divBdr>
    </w:div>
    <w:div w:id="1801651878">
      <w:bodyDiv w:val="1"/>
      <w:marLeft w:val="0"/>
      <w:marRight w:val="0"/>
      <w:marTop w:val="0"/>
      <w:marBottom w:val="0"/>
      <w:divBdr>
        <w:top w:val="none" w:sz="0" w:space="0" w:color="auto"/>
        <w:left w:val="none" w:sz="0" w:space="0" w:color="auto"/>
        <w:bottom w:val="none" w:sz="0" w:space="0" w:color="auto"/>
        <w:right w:val="none" w:sz="0" w:space="0" w:color="auto"/>
      </w:divBdr>
    </w:div>
    <w:div w:id="1804928485">
      <w:bodyDiv w:val="1"/>
      <w:marLeft w:val="0"/>
      <w:marRight w:val="0"/>
      <w:marTop w:val="0"/>
      <w:marBottom w:val="0"/>
      <w:divBdr>
        <w:top w:val="none" w:sz="0" w:space="0" w:color="auto"/>
        <w:left w:val="none" w:sz="0" w:space="0" w:color="auto"/>
        <w:bottom w:val="none" w:sz="0" w:space="0" w:color="auto"/>
        <w:right w:val="none" w:sz="0" w:space="0" w:color="auto"/>
      </w:divBdr>
    </w:div>
    <w:div w:id="1806660619">
      <w:bodyDiv w:val="1"/>
      <w:marLeft w:val="0"/>
      <w:marRight w:val="0"/>
      <w:marTop w:val="0"/>
      <w:marBottom w:val="0"/>
      <w:divBdr>
        <w:top w:val="none" w:sz="0" w:space="0" w:color="auto"/>
        <w:left w:val="none" w:sz="0" w:space="0" w:color="auto"/>
        <w:bottom w:val="none" w:sz="0" w:space="0" w:color="auto"/>
        <w:right w:val="none" w:sz="0" w:space="0" w:color="auto"/>
      </w:divBdr>
    </w:div>
    <w:div w:id="1823425477">
      <w:bodyDiv w:val="1"/>
      <w:marLeft w:val="0"/>
      <w:marRight w:val="0"/>
      <w:marTop w:val="0"/>
      <w:marBottom w:val="0"/>
      <w:divBdr>
        <w:top w:val="none" w:sz="0" w:space="0" w:color="auto"/>
        <w:left w:val="none" w:sz="0" w:space="0" w:color="auto"/>
        <w:bottom w:val="none" w:sz="0" w:space="0" w:color="auto"/>
        <w:right w:val="none" w:sz="0" w:space="0" w:color="auto"/>
      </w:divBdr>
    </w:div>
    <w:div w:id="1833183319">
      <w:bodyDiv w:val="1"/>
      <w:marLeft w:val="0"/>
      <w:marRight w:val="0"/>
      <w:marTop w:val="0"/>
      <w:marBottom w:val="0"/>
      <w:divBdr>
        <w:top w:val="none" w:sz="0" w:space="0" w:color="auto"/>
        <w:left w:val="none" w:sz="0" w:space="0" w:color="auto"/>
        <w:bottom w:val="none" w:sz="0" w:space="0" w:color="auto"/>
        <w:right w:val="none" w:sz="0" w:space="0" w:color="auto"/>
      </w:divBdr>
    </w:div>
    <w:div w:id="1836994854">
      <w:bodyDiv w:val="1"/>
      <w:marLeft w:val="0"/>
      <w:marRight w:val="0"/>
      <w:marTop w:val="0"/>
      <w:marBottom w:val="0"/>
      <w:divBdr>
        <w:top w:val="none" w:sz="0" w:space="0" w:color="auto"/>
        <w:left w:val="none" w:sz="0" w:space="0" w:color="auto"/>
        <w:bottom w:val="none" w:sz="0" w:space="0" w:color="auto"/>
        <w:right w:val="none" w:sz="0" w:space="0" w:color="auto"/>
      </w:divBdr>
    </w:div>
    <w:div w:id="1837845934">
      <w:bodyDiv w:val="1"/>
      <w:marLeft w:val="0"/>
      <w:marRight w:val="0"/>
      <w:marTop w:val="0"/>
      <w:marBottom w:val="0"/>
      <w:divBdr>
        <w:top w:val="none" w:sz="0" w:space="0" w:color="auto"/>
        <w:left w:val="none" w:sz="0" w:space="0" w:color="auto"/>
        <w:bottom w:val="none" w:sz="0" w:space="0" w:color="auto"/>
        <w:right w:val="none" w:sz="0" w:space="0" w:color="auto"/>
      </w:divBdr>
    </w:div>
    <w:div w:id="1852331396">
      <w:bodyDiv w:val="1"/>
      <w:marLeft w:val="0"/>
      <w:marRight w:val="0"/>
      <w:marTop w:val="0"/>
      <w:marBottom w:val="0"/>
      <w:divBdr>
        <w:top w:val="none" w:sz="0" w:space="0" w:color="auto"/>
        <w:left w:val="none" w:sz="0" w:space="0" w:color="auto"/>
        <w:bottom w:val="none" w:sz="0" w:space="0" w:color="auto"/>
        <w:right w:val="none" w:sz="0" w:space="0" w:color="auto"/>
      </w:divBdr>
    </w:div>
    <w:div w:id="1853228685">
      <w:bodyDiv w:val="1"/>
      <w:marLeft w:val="0"/>
      <w:marRight w:val="0"/>
      <w:marTop w:val="0"/>
      <w:marBottom w:val="0"/>
      <w:divBdr>
        <w:top w:val="none" w:sz="0" w:space="0" w:color="auto"/>
        <w:left w:val="none" w:sz="0" w:space="0" w:color="auto"/>
        <w:bottom w:val="none" w:sz="0" w:space="0" w:color="auto"/>
        <w:right w:val="none" w:sz="0" w:space="0" w:color="auto"/>
      </w:divBdr>
    </w:div>
    <w:div w:id="1853641250">
      <w:bodyDiv w:val="1"/>
      <w:marLeft w:val="0"/>
      <w:marRight w:val="0"/>
      <w:marTop w:val="0"/>
      <w:marBottom w:val="0"/>
      <w:divBdr>
        <w:top w:val="none" w:sz="0" w:space="0" w:color="auto"/>
        <w:left w:val="none" w:sz="0" w:space="0" w:color="auto"/>
        <w:bottom w:val="none" w:sz="0" w:space="0" w:color="auto"/>
        <w:right w:val="none" w:sz="0" w:space="0" w:color="auto"/>
      </w:divBdr>
    </w:div>
    <w:div w:id="1861313095">
      <w:bodyDiv w:val="1"/>
      <w:marLeft w:val="0"/>
      <w:marRight w:val="0"/>
      <w:marTop w:val="0"/>
      <w:marBottom w:val="0"/>
      <w:divBdr>
        <w:top w:val="none" w:sz="0" w:space="0" w:color="auto"/>
        <w:left w:val="none" w:sz="0" w:space="0" w:color="auto"/>
        <w:bottom w:val="none" w:sz="0" w:space="0" w:color="auto"/>
        <w:right w:val="none" w:sz="0" w:space="0" w:color="auto"/>
      </w:divBdr>
    </w:div>
    <w:div w:id="1864396064">
      <w:bodyDiv w:val="1"/>
      <w:marLeft w:val="0"/>
      <w:marRight w:val="0"/>
      <w:marTop w:val="0"/>
      <w:marBottom w:val="0"/>
      <w:divBdr>
        <w:top w:val="none" w:sz="0" w:space="0" w:color="auto"/>
        <w:left w:val="none" w:sz="0" w:space="0" w:color="auto"/>
        <w:bottom w:val="none" w:sz="0" w:space="0" w:color="auto"/>
        <w:right w:val="none" w:sz="0" w:space="0" w:color="auto"/>
      </w:divBdr>
    </w:div>
    <w:div w:id="1865630566">
      <w:bodyDiv w:val="1"/>
      <w:marLeft w:val="0"/>
      <w:marRight w:val="0"/>
      <w:marTop w:val="0"/>
      <w:marBottom w:val="0"/>
      <w:divBdr>
        <w:top w:val="none" w:sz="0" w:space="0" w:color="auto"/>
        <w:left w:val="none" w:sz="0" w:space="0" w:color="auto"/>
        <w:bottom w:val="none" w:sz="0" w:space="0" w:color="auto"/>
        <w:right w:val="none" w:sz="0" w:space="0" w:color="auto"/>
      </w:divBdr>
    </w:div>
    <w:div w:id="1866677738">
      <w:bodyDiv w:val="1"/>
      <w:marLeft w:val="0"/>
      <w:marRight w:val="0"/>
      <w:marTop w:val="0"/>
      <w:marBottom w:val="0"/>
      <w:divBdr>
        <w:top w:val="none" w:sz="0" w:space="0" w:color="auto"/>
        <w:left w:val="none" w:sz="0" w:space="0" w:color="auto"/>
        <w:bottom w:val="none" w:sz="0" w:space="0" w:color="auto"/>
        <w:right w:val="none" w:sz="0" w:space="0" w:color="auto"/>
      </w:divBdr>
    </w:div>
    <w:div w:id="1881671328">
      <w:bodyDiv w:val="1"/>
      <w:marLeft w:val="0"/>
      <w:marRight w:val="0"/>
      <w:marTop w:val="0"/>
      <w:marBottom w:val="0"/>
      <w:divBdr>
        <w:top w:val="none" w:sz="0" w:space="0" w:color="auto"/>
        <w:left w:val="none" w:sz="0" w:space="0" w:color="auto"/>
        <w:bottom w:val="none" w:sz="0" w:space="0" w:color="auto"/>
        <w:right w:val="none" w:sz="0" w:space="0" w:color="auto"/>
      </w:divBdr>
    </w:div>
    <w:div w:id="1882210360">
      <w:bodyDiv w:val="1"/>
      <w:marLeft w:val="0"/>
      <w:marRight w:val="0"/>
      <w:marTop w:val="0"/>
      <w:marBottom w:val="0"/>
      <w:divBdr>
        <w:top w:val="none" w:sz="0" w:space="0" w:color="auto"/>
        <w:left w:val="none" w:sz="0" w:space="0" w:color="auto"/>
        <w:bottom w:val="none" w:sz="0" w:space="0" w:color="auto"/>
        <w:right w:val="none" w:sz="0" w:space="0" w:color="auto"/>
      </w:divBdr>
    </w:div>
    <w:div w:id="1886137836">
      <w:bodyDiv w:val="1"/>
      <w:marLeft w:val="0"/>
      <w:marRight w:val="0"/>
      <w:marTop w:val="0"/>
      <w:marBottom w:val="0"/>
      <w:divBdr>
        <w:top w:val="none" w:sz="0" w:space="0" w:color="auto"/>
        <w:left w:val="none" w:sz="0" w:space="0" w:color="auto"/>
        <w:bottom w:val="none" w:sz="0" w:space="0" w:color="auto"/>
        <w:right w:val="none" w:sz="0" w:space="0" w:color="auto"/>
      </w:divBdr>
    </w:div>
    <w:div w:id="1893079363">
      <w:bodyDiv w:val="1"/>
      <w:marLeft w:val="0"/>
      <w:marRight w:val="0"/>
      <w:marTop w:val="0"/>
      <w:marBottom w:val="0"/>
      <w:divBdr>
        <w:top w:val="none" w:sz="0" w:space="0" w:color="auto"/>
        <w:left w:val="none" w:sz="0" w:space="0" w:color="auto"/>
        <w:bottom w:val="none" w:sz="0" w:space="0" w:color="auto"/>
        <w:right w:val="none" w:sz="0" w:space="0" w:color="auto"/>
      </w:divBdr>
    </w:div>
    <w:div w:id="1895315976">
      <w:bodyDiv w:val="1"/>
      <w:marLeft w:val="0"/>
      <w:marRight w:val="0"/>
      <w:marTop w:val="0"/>
      <w:marBottom w:val="0"/>
      <w:divBdr>
        <w:top w:val="none" w:sz="0" w:space="0" w:color="auto"/>
        <w:left w:val="none" w:sz="0" w:space="0" w:color="auto"/>
        <w:bottom w:val="none" w:sz="0" w:space="0" w:color="auto"/>
        <w:right w:val="none" w:sz="0" w:space="0" w:color="auto"/>
      </w:divBdr>
    </w:div>
    <w:div w:id="1896316017">
      <w:bodyDiv w:val="1"/>
      <w:marLeft w:val="0"/>
      <w:marRight w:val="0"/>
      <w:marTop w:val="0"/>
      <w:marBottom w:val="0"/>
      <w:divBdr>
        <w:top w:val="none" w:sz="0" w:space="0" w:color="auto"/>
        <w:left w:val="none" w:sz="0" w:space="0" w:color="auto"/>
        <w:bottom w:val="none" w:sz="0" w:space="0" w:color="auto"/>
        <w:right w:val="none" w:sz="0" w:space="0" w:color="auto"/>
      </w:divBdr>
    </w:div>
    <w:div w:id="1902864258">
      <w:bodyDiv w:val="1"/>
      <w:marLeft w:val="0"/>
      <w:marRight w:val="0"/>
      <w:marTop w:val="0"/>
      <w:marBottom w:val="0"/>
      <w:divBdr>
        <w:top w:val="none" w:sz="0" w:space="0" w:color="auto"/>
        <w:left w:val="none" w:sz="0" w:space="0" w:color="auto"/>
        <w:bottom w:val="none" w:sz="0" w:space="0" w:color="auto"/>
        <w:right w:val="none" w:sz="0" w:space="0" w:color="auto"/>
      </w:divBdr>
    </w:div>
    <w:div w:id="1907102044">
      <w:bodyDiv w:val="1"/>
      <w:marLeft w:val="0"/>
      <w:marRight w:val="0"/>
      <w:marTop w:val="0"/>
      <w:marBottom w:val="0"/>
      <w:divBdr>
        <w:top w:val="none" w:sz="0" w:space="0" w:color="auto"/>
        <w:left w:val="none" w:sz="0" w:space="0" w:color="auto"/>
        <w:bottom w:val="none" w:sz="0" w:space="0" w:color="auto"/>
        <w:right w:val="none" w:sz="0" w:space="0" w:color="auto"/>
      </w:divBdr>
    </w:div>
    <w:div w:id="1907718667">
      <w:bodyDiv w:val="1"/>
      <w:marLeft w:val="0"/>
      <w:marRight w:val="0"/>
      <w:marTop w:val="0"/>
      <w:marBottom w:val="0"/>
      <w:divBdr>
        <w:top w:val="none" w:sz="0" w:space="0" w:color="auto"/>
        <w:left w:val="none" w:sz="0" w:space="0" w:color="auto"/>
        <w:bottom w:val="none" w:sz="0" w:space="0" w:color="auto"/>
        <w:right w:val="none" w:sz="0" w:space="0" w:color="auto"/>
      </w:divBdr>
    </w:div>
    <w:div w:id="1909068782">
      <w:bodyDiv w:val="1"/>
      <w:marLeft w:val="0"/>
      <w:marRight w:val="0"/>
      <w:marTop w:val="0"/>
      <w:marBottom w:val="0"/>
      <w:divBdr>
        <w:top w:val="none" w:sz="0" w:space="0" w:color="auto"/>
        <w:left w:val="none" w:sz="0" w:space="0" w:color="auto"/>
        <w:bottom w:val="none" w:sz="0" w:space="0" w:color="auto"/>
        <w:right w:val="none" w:sz="0" w:space="0" w:color="auto"/>
      </w:divBdr>
    </w:div>
    <w:div w:id="1909878673">
      <w:bodyDiv w:val="1"/>
      <w:marLeft w:val="0"/>
      <w:marRight w:val="0"/>
      <w:marTop w:val="0"/>
      <w:marBottom w:val="0"/>
      <w:divBdr>
        <w:top w:val="none" w:sz="0" w:space="0" w:color="auto"/>
        <w:left w:val="none" w:sz="0" w:space="0" w:color="auto"/>
        <w:bottom w:val="none" w:sz="0" w:space="0" w:color="auto"/>
        <w:right w:val="none" w:sz="0" w:space="0" w:color="auto"/>
      </w:divBdr>
    </w:div>
    <w:div w:id="1912159068">
      <w:bodyDiv w:val="1"/>
      <w:marLeft w:val="0"/>
      <w:marRight w:val="0"/>
      <w:marTop w:val="0"/>
      <w:marBottom w:val="0"/>
      <w:divBdr>
        <w:top w:val="none" w:sz="0" w:space="0" w:color="auto"/>
        <w:left w:val="none" w:sz="0" w:space="0" w:color="auto"/>
        <w:bottom w:val="none" w:sz="0" w:space="0" w:color="auto"/>
        <w:right w:val="none" w:sz="0" w:space="0" w:color="auto"/>
      </w:divBdr>
    </w:div>
    <w:div w:id="1924484197">
      <w:bodyDiv w:val="1"/>
      <w:marLeft w:val="0"/>
      <w:marRight w:val="0"/>
      <w:marTop w:val="0"/>
      <w:marBottom w:val="0"/>
      <w:divBdr>
        <w:top w:val="none" w:sz="0" w:space="0" w:color="auto"/>
        <w:left w:val="none" w:sz="0" w:space="0" w:color="auto"/>
        <w:bottom w:val="none" w:sz="0" w:space="0" w:color="auto"/>
        <w:right w:val="none" w:sz="0" w:space="0" w:color="auto"/>
      </w:divBdr>
    </w:div>
    <w:div w:id="1930457193">
      <w:bodyDiv w:val="1"/>
      <w:marLeft w:val="0"/>
      <w:marRight w:val="0"/>
      <w:marTop w:val="0"/>
      <w:marBottom w:val="0"/>
      <w:divBdr>
        <w:top w:val="none" w:sz="0" w:space="0" w:color="auto"/>
        <w:left w:val="none" w:sz="0" w:space="0" w:color="auto"/>
        <w:bottom w:val="none" w:sz="0" w:space="0" w:color="auto"/>
        <w:right w:val="none" w:sz="0" w:space="0" w:color="auto"/>
      </w:divBdr>
    </w:div>
    <w:div w:id="1948585856">
      <w:bodyDiv w:val="1"/>
      <w:marLeft w:val="0"/>
      <w:marRight w:val="0"/>
      <w:marTop w:val="0"/>
      <w:marBottom w:val="0"/>
      <w:divBdr>
        <w:top w:val="none" w:sz="0" w:space="0" w:color="auto"/>
        <w:left w:val="none" w:sz="0" w:space="0" w:color="auto"/>
        <w:bottom w:val="none" w:sz="0" w:space="0" w:color="auto"/>
        <w:right w:val="none" w:sz="0" w:space="0" w:color="auto"/>
      </w:divBdr>
    </w:div>
    <w:div w:id="1950770616">
      <w:bodyDiv w:val="1"/>
      <w:marLeft w:val="0"/>
      <w:marRight w:val="0"/>
      <w:marTop w:val="0"/>
      <w:marBottom w:val="0"/>
      <w:divBdr>
        <w:top w:val="none" w:sz="0" w:space="0" w:color="auto"/>
        <w:left w:val="none" w:sz="0" w:space="0" w:color="auto"/>
        <w:bottom w:val="none" w:sz="0" w:space="0" w:color="auto"/>
        <w:right w:val="none" w:sz="0" w:space="0" w:color="auto"/>
      </w:divBdr>
    </w:div>
    <w:div w:id="1951277616">
      <w:bodyDiv w:val="1"/>
      <w:marLeft w:val="0"/>
      <w:marRight w:val="0"/>
      <w:marTop w:val="0"/>
      <w:marBottom w:val="0"/>
      <w:divBdr>
        <w:top w:val="none" w:sz="0" w:space="0" w:color="auto"/>
        <w:left w:val="none" w:sz="0" w:space="0" w:color="auto"/>
        <w:bottom w:val="none" w:sz="0" w:space="0" w:color="auto"/>
        <w:right w:val="none" w:sz="0" w:space="0" w:color="auto"/>
      </w:divBdr>
    </w:div>
    <w:div w:id="1959988894">
      <w:bodyDiv w:val="1"/>
      <w:marLeft w:val="0"/>
      <w:marRight w:val="0"/>
      <w:marTop w:val="0"/>
      <w:marBottom w:val="0"/>
      <w:divBdr>
        <w:top w:val="none" w:sz="0" w:space="0" w:color="auto"/>
        <w:left w:val="none" w:sz="0" w:space="0" w:color="auto"/>
        <w:bottom w:val="none" w:sz="0" w:space="0" w:color="auto"/>
        <w:right w:val="none" w:sz="0" w:space="0" w:color="auto"/>
      </w:divBdr>
    </w:div>
    <w:div w:id="1974286621">
      <w:bodyDiv w:val="1"/>
      <w:marLeft w:val="0"/>
      <w:marRight w:val="0"/>
      <w:marTop w:val="0"/>
      <w:marBottom w:val="0"/>
      <w:divBdr>
        <w:top w:val="none" w:sz="0" w:space="0" w:color="auto"/>
        <w:left w:val="none" w:sz="0" w:space="0" w:color="auto"/>
        <w:bottom w:val="none" w:sz="0" w:space="0" w:color="auto"/>
        <w:right w:val="none" w:sz="0" w:space="0" w:color="auto"/>
      </w:divBdr>
    </w:div>
    <w:div w:id="1976568163">
      <w:bodyDiv w:val="1"/>
      <w:marLeft w:val="0"/>
      <w:marRight w:val="0"/>
      <w:marTop w:val="0"/>
      <w:marBottom w:val="0"/>
      <w:divBdr>
        <w:top w:val="none" w:sz="0" w:space="0" w:color="auto"/>
        <w:left w:val="none" w:sz="0" w:space="0" w:color="auto"/>
        <w:bottom w:val="none" w:sz="0" w:space="0" w:color="auto"/>
        <w:right w:val="none" w:sz="0" w:space="0" w:color="auto"/>
      </w:divBdr>
    </w:div>
    <w:div w:id="1983121510">
      <w:bodyDiv w:val="1"/>
      <w:marLeft w:val="0"/>
      <w:marRight w:val="0"/>
      <w:marTop w:val="0"/>
      <w:marBottom w:val="0"/>
      <w:divBdr>
        <w:top w:val="none" w:sz="0" w:space="0" w:color="auto"/>
        <w:left w:val="none" w:sz="0" w:space="0" w:color="auto"/>
        <w:bottom w:val="none" w:sz="0" w:space="0" w:color="auto"/>
        <w:right w:val="none" w:sz="0" w:space="0" w:color="auto"/>
      </w:divBdr>
    </w:div>
    <w:div w:id="1996912425">
      <w:bodyDiv w:val="1"/>
      <w:marLeft w:val="0"/>
      <w:marRight w:val="0"/>
      <w:marTop w:val="0"/>
      <w:marBottom w:val="0"/>
      <w:divBdr>
        <w:top w:val="none" w:sz="0" w:space="0" w:color="auto"/>
        <w:left w:val="none" w:sz="0" w:space="0" w:color="auto"/>
        <w:bottom w:val="none" w:sz="0" w:space="0" w:color="auto"/>
        <w:right w:val="none" w:sz="0" w:space="0" w:color="auto"/>
      </w:divBdr>
    </w:div>
    <w:div w:id="1999141856">
      <w:bodyDiv w:val="1"/>
      <w:marLeft w:val="0"/>
      <w:marRight w:val="0"/>
      <w:marTop w:val="0"/>
      <w:marBottom w:val="0"/>
      <w:divBdr>
        <w:top w:val="none" w:sz="0" w:space="0" w:color="auto"/>
        <w:left w:val="none" w:sz="0" w:space="0" w:color="auto"/>
        <w:bottom w:val="none" w:sz="0" w:space="0" w:color="auto"/>
        <w:right w:val="none" w:sz="0" w:space="0" w:color="auto"/>
      </w:divBdr>
    </w:div>
    <w:div w:id="2005741691">
      <w:bodyDiv w:val="1"/>
      <w:marLeft w:val="0"/>
      <w:marRight w:val="0"/>
      <w:marTop w:val="0"/>
      <w:marBottom w:val="0"/>
      <w:divBdr>
        <w:top w:val="none" w:sz="0" w:space="0" w:color="auto"/>
        <w:left w:val="none" w:sz="0" w:space="0" w:color="auto"/>
        <w:bottom w:val="none" w:sz="0" w:space="0" w:color="auto"/>
        <w:right w:val="none" w:sz="0" w:space="0" w:color="auto"/>
      </w:divBdr>
    </w:div>
    <w:div w:id="2007439167">
      <w:bodyDiv w:val="1"/>
      <w:marLeft w:val="0"/>
      <w:marRight w:val="0"/>
      <w:marTop w:val="0"/>
      <w:marBottom w:val="0"/>
      <w:divBdr>
        <w:top w:val="none" w:sz="0" w:space="0" w:color="auto"/>
        <w:left w:val="none" w:sz="0" w:space="0" w:color="auto"/>
        <w:bottom w:val="none" w:sz="0" w:space="0" w:color="auto"/>
        <w:right w:val="none" w:sz="0" w:space="0" w:color="auto"/>
      </w:divBdr>
    </w:div>
    <w:div w:id="2008165967">
      <w:bodyDiv w:val="1"/>
      <w:marLeft w:val="0"/>
      <w:marRight w:val="0"/>
      <w:marTop w:val="0"/>
      <w:marBottom w:val="0"/>
      <w:divBdr>
        <w:top w:val="none" w:sz="0" w:space="0" w:color="auto"/>
        <w:left w:val="none" w:sz="0" w:space="0" w:color="auto"/>
        <w:bottom w:val="none" w:sz="0" w:space="0" w:color="auto"/>
        <w:right w:val="none" w:sz="0" w:space="0" w:color="auto"/>
      </w:divBdr>
    </w:div>
    <w:div w:id="2013602985">
      <w:bodyDiv w:val="1"/>
      <w:marLeft w:val="0"/>
      <w:marRight w:val="0"/>
      <w:marTop w:val="0"/>
      <w:marBottom w:val="0"/>
      <w:divBdr>
        <w:top w:val="none" w:sz="0" w:space="0" w:color="auto"/>
        <w:left w:val="none" w:sz="0" w:space="0" w:color="auto"/>
        <w:bottom w:val="none" w:sz="0" w:space="0" w:color="auto"/>
        <w:right w:val="none" w:sz="0" w:space="0" w:color="auto"/>
      </w:divBdr>
    </w:div>
    <w:div w:id="2025010212">
      <w:bodyDiv w:val="1"/>
      <w:marLeft w:val="0"/>
      <w:marRight w:val="0"/>
      <w:marTop w:val="0"/>
      <w:marBottom w:val="0"/>
      <w:divBdr>
        <w:top w:val="none" w:sz="0" w:space="0" w:color="auto"/>
        <w:left w:val="none" w:sz="0" w:space="0" w:color="auto"/>
        <w:bottom w:val="none" w:sz="0" w:space="0" w:color="auto"/>
        <w:right w:val="none" w:sz="0" w:space="0" w:color="auto"/>
      </w:divBdr>
    </w:div>
    <w:div w:id="2027751004">
      <w:bodyDiv w:val="1"/>
      <w:marLeft w:val="0"/>
      <w:marRight w:val="0"/>
      <w:marTop w:val="0"/>
      <w:marBottom w:val="0"/>
      <w:divBdr>
        <w:top w:val="none" w:sz="0" w:space="0" w:color="auto"/>
        <w:left w:val="none" w:sz="0" w:space="0" w:color="auto"/>
        <w:bottom w:val="none" w:sz="0" w:space="0" w:color="auto"/>
        <w:right w:val="none" w:sz="0" w:space="0" w:color="auto"/>
      </w:divBdr>
    </w:div>
    <w:div w:id="2029020458">
      <w:bodyDiv w:val="1"/>
      <w:marLeft w:val="0"/>
      <w:marRight w:val="0"/>
      <w:marTop w:val="0"/>
      <w:marBottom w:val="0"/>
      <w:divBdr>
        <w:top w:val="none" w:sz="0" w:space="0" w:color="auto"/>
        <w:left w:val="none" w:sz="0" w:space="0" w:color="auto"/>
        <w:bottom w:val="none" w:sz="0" w:space="0" w:color="auto"/>
        <w:right w:val="none" w:sz="0" w:space="0" w:color="auto"/>
      </w:divBdr>
    </w:div>
    <w:div w:id="2033221035">
      <w:bodyDiv w:val="1"/>
      <w:marLeft w:val="0"/>
      <w:marRight w:val="0"/>
      <w:marTop w:val="0"/>
      <w:marBottom w:val="0"/>
      <w:divBdr>
        <w:top w:val="none" w:sz="0" w:space="0" w:color="auto"/>
        <w:left w:val="none" w:sz="0" w:space="0" w:color="auto"/>
        <w:bottom w:val="none" w:sz="0" w:space="0" w:color="auto"/>
        <w:right w:val="none" w:sz="0" w:space="0" w:color="auto"/>
      </w:divBdr>
    </w:div>
    <w:div w:id="2037349147">
      <w:bodyDiv w:val="1"/>
      <w:marLeft w:val="0"/>
      <w:marRight w:val="0"/>
      <w:marTop w:val="0"/>
      <w:marBottom w:val="0"/>
      <w:divBdr>
        <w:top w:val="none" w:sz="0" w:space="0" w:color="auto"/>
        <w:left w:val="none" w:sz="0" w:space="0" w:color="auto"/>
        <w:bottom w:val="none" w:sz="0" w:space="0" w:color="auto"/>
        <w:right w:val="none" w:sz="0" w:space="0" w:color="auto"/>
      </w:divBdr>
    </w:div>
    <w:div w:id="2038964975">
      <w:bodyDiv w:val="1"/>
      <w:marLeft w:val="0"/>
      <w:marRight w:val="0"/>
      <w:marTop w:val="0"/>
      <w:marBottom w:val="0"/>
      <w:divBdr>
        <w:top w:val="none" w:sz="0" w:space="0" w:color="auto"/>
        <w:left w:val="none" w:sz="0" w:space="0" w:color="auto"/>
        <w:bottom w:val="none" w:sz="0" w:space="0" w:color="auto"/>
        <w:right w:val="none" w:sz="0" w:space="0" w:color="auto"/>
      </w:divBdr>
    </w:div>
    <w:div w:id="2046321413">
      <w:bodyDiv w:val="1"/>
      <w:marLeft w:val="0"/>
      <w:marRight w:val="0"/>
      <w:marTop w:val="0"/>
      <w:marBottom w:val="0"/>
      <w:divBdr>
        <w:top w:val="none" w:sz="0" w:space="0" w:color="auto"/>
        <w:left w:val="none" w:sz="0" w:space="0" w:color="auto"/>
        <w:bottom w:val="none" w:sz="0" w:space="0" w:color="auto"/>
        <w:right w:val="none" w:sz="0" w:space="0" w:color="auto"/>
      </w:divBdr>
    </w:div>
    <w:div w:id="2049377068">
      <w:bodyDiv w:val="1"/>
      <w:marLeft w:val="0"/>
      <w:marRight w:val="0"/>
      <w:marTop w:val="0"/>
      <w:marBottom w:val="0"/>
      <w:divBdr>
        <w:top w:val="none" w:sz="0" w:space="0" w:color="auto"/>
        <w:left w:val="none" w:sz="0" w:space="0" w:color="auto"/>
        <w:bottom w:val="none" w:sz="0" w:space="0" w:color="auto"/>
        <w:right w:val="none" w:sz="0" w:space="0" w:color="auto"/>
      </w:divBdr>
    </w:div>
    <w:div w:id="2052341068">
      <w:bodyDiv w:val="1"/>
      <w:marLeft w:val="0"/>
      <w:marRight w:val="0"/>
      <w:marTop w:val="0"/>
      <w:marBottom w:val="0"/>
      <w:divBdr>
        <w:top w:val="none" w:sz="0" w:space="0" w:color="auto"/>
        <w:left w:val="none" w:sz="0" w:space="0" w:color="auto"/>
        <w:bottom w:val="none" w:sz="0" w:space="0" w:color="auto"/>
        <w:right w:val="none" w:sz="0" w:space="0" w:color="auto"/>
      </w:divBdr>
    </w:div>
    <w:div w:id="2060547979">
      <w:bodyDiv w:val="1"/>
      <w:marLeft w:val="0"/>
      <w:marRight w:val="0"/>
      <w:marTop w:val="0"/>
      <w:marBottom w:val="0"/>
      <w:divBdr>
        <w:top w:val="none" w:sz="0" w:space="0" w:color="auto"/>
        <w:left w:val="none" w:sz="0" w:space="0" w:color="auto"/>
        <w:bottom w:val="none" w:sz="0" w:space="0" w:color="auto"/>
        <w:right w:val="none" w:sz="0" w:space="0" w:color="auto"/>
      </w:divBdr>
    </w:div>
    <w:div w:id="2063289696">
      <w:bodyDiv w:val="1"/>
      <w:marLeft w:val="0"/>
      <w:marRight w:val="0"/>
      <w:marTop w:val="0"/>
      <w:marBottom w:val="0"/>
      <w:divBdr>
        <w:top w:val="none" w:sz="0" w:space="0" w:color="auto"/>
        <w:left w:val="none" w:sz="0" w:space="0" w:color="auto"/>
        <w:bottom w:val="none" w:sz="0" w:space="0" w:color="auto"/>
        <w:right w:val="none" w:sz="0" w:space="0" w:color="auto"/>
      </w:divBdr>
    </w:div>
    <w:div w:id="2070153210">
      <w:bodyDiv w:val="1"/>
      <w:marLeft w:val="0"/>
      <w:marRight w:val="0"/>
      <w:marTop w:val="0"/>
      <w:marBottom w:val="0"/>
      <w:divBdr>
        <w:top w:val="none" w:sz="0" w:space="0" w:color="auto"/>
        <w:left w:val="none" w:sz="0" w:space="0" w:color="auto"/>
        <w:bottom w:val="none" w:sz="0" w:space="0" w:color="auto"/>
        <w:right w:val="none" w:sz="0" w:space="0" w:color="auto"/>
      </w:divBdr>
    </w:div>
    <w:div w:id="2074426174">
      <w:bodyDiv w:val="1"/>
      <w:marLeft w:val="0"/>
      <w:marRight w:val="0"/>
      <w:marTop w:val="0"/>
      <w:marBottom w:val="0"/>
      <w:divBdr>
        <w:top w:val="none" w:sz="0" w:space="0" w:color="auto"/>
        <w:left w:val="none" w:sz="0" w:space="0" w:color="auto"/>
        <w:bottom w:val="none" w:sz="0" w:space="0" w:color="auto"/>
        <w:right w:val="none" w:sz="0" w:space="0" w:color="auto"/>
      </w:divBdr>
    </w:div>
    <w:div w:id="2086099928">
      <w:bodyDiv w:val="1"/>
      <w:marLeft w:val="0"/>
      <w:marRight w:val="0"/>
      <w:marTop w:val="0"/>
      <w:marBottom w:val="0"/>
      <w:divBdr>
        <w:top w:val="none" w:sz="0" w:space="0" w:color="auto"/>
        <w:left w:val="none" w:sz="0" w:space="0" w:color="auto"/>
        <w:bottom w:val="none" w:sz="0" w:space="0" w:color="auto"/>
        <w:right w:val="none" w:sz="0" w:space="0" w:color="auto"/>
      </w:divBdr>
    </w:div>
    <w:div w:id="2088648083">
      <w:bodyDiv w:val="1"/>
      <w:marLeft w:val="0"/>
      <w:marRight w:val="0"/>
      <w:marTop w:val="0"/>
      <w:marBottom w:val="0"/>
      <w:divBdr>
        <w:top w:val="none" w:sz="0" w:space="0" w:color="auto"/>
        <w:left w:val="none" w:sz="0" w:space="0" w:color="auto"/>
        <w:bottom w:val="none" w:sz="0" w:space="0" w:color="auto"/>
        <w:right w:val="none" w:sz="0" w:space="0" w:color="auto"/>
      </w:divBdr>
    </w:div>
    <w:div w:id="2088922245">
      <w:bodyDiv w:val="1"/>
      <w:marLeft w:val="0"/>
      <w:marRight w:val="0"/>
      <w:marTop w:val="0"/>
      <w:marBottom w:val="0"/>
      <w:divBdr>
        <w:top w:val="none" w:sz="0" w:space="0" w:color="auto"/>
        <w:left w:val="none" w:sz="0" w:space="0" w:color="auto"/>
        <w:bottom w:val="none" w:sz="0" w:space="0" w:color="auto"/>
        <w:right w:val="none" w:sz="0" w:space="0" w:color="auto"/>
      </w:divBdr>
    </w:div>
    <w:div w:id="2091272785">
      <w:bodyDiv w:val="1"/>
      <w:marLeft w:val="0"/>
      <w:marRight w:val="0"/>
      <w:marTop w:val="0"/>
      <w:marBottom w:val="0"/>
      <w:divBdr>
        <w:top w:val="none" w:sz="0" w:space="0" w:color="auto"/>
        <w:left w:val="none" w:sz="0" w:space="0" w:color="auto"/>
        <w:bottom w:val="none" w:sz="0" w:space="0" w:color="auto"/>
        <w:right w:val="none" w:sz="0" w:space="0" w:color="auto"/>
      </w:divBdr>
    </w:div>
    <w:div w:id="2098819885">
      <w:bodyDiv w:val="1"/>
      <w:marLeft w:val="0"/>
      <w:marRight w:val="0"/>
      <w:marTop w:val="0"/>
      <w:marBottom w:val="0"/>
      <w:divBdr>
        <w:top w:val="none" w:sz="0" w:space="0" w:color="auto"/>
        <w:left w:val="none" w:sz="0" w:space="0" w:color="auto"/>
        <w:bottom w:val="none" w:sz="0" w:space="0" w:color="auto"/>
        <w:right w:val="none" w:sz="0" w:space="0" w:color="auto"/>
      </w:divBdr>
    </w:div>
    <w:div w:id="2099591571">
      <w:bodyDiv w:val="1"/>
      <w:marLeft w:val="0"/>
      <w:marRight w:val="0"/>
      <w:marTop w:val="0"/>
      <w:marBottom w:val="0"/>
      <w:divBdr>
        <w:top w:val="none" w:sz="0" w:space="0" w:color="auto"/>
        <w:left w:val="none" w:sz="0" w:space="0" w:color="auto"/>
        <w:bottom w:val="none" w:sz="0" w:space="0" w:color="auto"/>
        <w:right w:val="none" w:sz="0" w:space="0" w:color="auto"/>
      </w:divBdr>
    </w:div>
    <w:div w:id="2101633545">
      <w:bodyDiv w:val="1"/>
      <w:marLeft w:val="0"/>
      <w:marRight w:val="0"/>
      <w:marTop w:val="0"/>
      <w:marBottom w:val="0"/>
      <w:divBdr>
        <w:top w:val="none" w:sz="0" w:space="0" w:color="auto"/>
        <w:left w:val="none" w:sz="0" w:space="0" w:color="auto"/>
        <w:bottom w:val="none" w:sz="0" w:space="0" w:color="auto"/>
        <w:right w:val="none" w:sz="0" w:space="0" w:color="auto"/>
      </w:divBdr>
    </w:div>
    <w:div w:id="2107575579">
      <w:bodyDiv w:val="1"/>
      <w:marLeft w:val="0"/>
      <w:marRight w:val="0"/>
      <w:marTop w:val="0"/>
      <w:marBottom w:val="0"/>
      <w:divBdr>
        <w:top w:val="none" w:sz="0" w:space="0" w:color="auto"/>
        <w:left w:val="none" w:sz="0" w:space="0" w:color="auto"/>
        <w:bottom w:val="none" w:sz="0" w:space="0" w:color="auto"/>
        <w:right w:val="none" w:sz="0" w:space="0" w:color="auto"/>
      </w:divBdr>
    </w:div>
    <w:div w:id="2118941203">
      <w:bodyDiv w:val="1"/>
      <w:marLeft w:val="0"/>
      <w:marRight w:val="0"/>
      <w:marTop w:val="0"/>
      <w:marBottom w:val="0"/>
      <w:divBdr>
        <w:top w:val="none" w:sz="0" w:space="0" w:color="auto"/>
        <w:left w:val="none" w:sz="0" w:space="0" w:color="auto"/>
        <w:bottom w:val="none" w:sz="0" w:space="0" w:color="auto"/>
        <w:right w:val="none" w:sz="0" w:space="0" w:color="auto"/>
      </w:divBdr>
    </w:div>
    <w:div w:id="2125539391">
      <w:bodyDiv w:val="1"/>
      <w:marLeft w:val="0"/>
      <w:marRight w:val="0"/>
      <w:marTop w:val="0"/>
      <w:marBottom w:val="0"/>
      <w:divBdr>
        <w:top w:val="none" w:sz="0" w:space="0" w:color="auto"/>
        <w:left w:val="none" w:sz="0" w:space="0" w:color="auto"/>
        <w:bottom w:val="none" w:sz="0" w:space="0" w:color="auto"/>
        <w:right w:val="none" w:sz="0" w:space="0" w:color="auto"/>
      </w:divBdr>
    </w:div>
    <w:div w:id="2125926661">
      <w:bodyDiv w:val="1"/>
      <w:marLeft w:val="0"/>
      <w:marRight w:val="0"/>
      <w:marTop w:val="0"/>
      <w:marBottom w:val="0"/>
      <w:divBdr>
        <w:top w:val="none" w:sz="0" w:space="0" w:color="auto"/>
        <w:left w:val="none" w:sz="0" w:space="0" w:color="auto"/>
        <w:bottom w:val="none" w:sz="0" w:space="0" w:color="auto"/>
        <w:right w:val="none" w:sz="0" w:space="0" w:color="auto"/>
      </w:divBdr>
    </w:div>
    <w:div w:id="213093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Unir23</b:Tag>
    <b:SourceType>JournalArticle</b:SourceType>
    <b:Guid>{35EB88A2-2BA7-4CD3-8555-E70B9DD86486}</b:Guid>
    <b:Title>La bioestadística y su importancia en medicina</b:Title>
    <b:Year>2023</b:Year>
    <b:Author>
      <b:Author>
        <b:Corporate>Unir, La universidad en internet</b:Corporate>
      </b:Author>
    </b:Author>
    <b:JournalName>Revista - Noticias</b:JournalName>
    <b:RefOrder>7</b:RefOrder>
  </b:Source>
  <b:Source>
    <b:Tag>Shi24</b:Tag>
    <b:SourceType>InternetSite</b:SourceType>
    <b:Guid>{D58D14E5-FFB1-4B55-A4CB-98CA9FAC87CA}</b:Guid>
    <b:Author>
      <b:Author>
        <b:NameList>
          <b:Person>
            <b:Last>Nowak</b:Last>
            <b:First>Shirly</b:First>
          </b:Person>
        </b:NameList>
      </b:Author>
    </b:Author>
    <b:Title>nuclio school</b:Title>
    <b:InternetSiteTitle>Qué es EDA (Exploratory Data Analysis) en Data Science?</b:InternetSiteTitle>
    <b:Year>2024</b:Year>
    <b:Month>Febrero</b:Month>
    <b:Day>20</b:Day>
    <b:URL>https://nuclio.school/blog/eda-exploratory-data-analysis/</b:URL>
    <b:RefOrder>8</b:RefOrder>
  </b:Source>
  <b:Source>
    <b:Tag>Kab19</b:Tag>
    <b:SourceType>JournalArticle</b:SourceType>
    <b:Guid>{2FC9538F-C3A4-4AD9-A318-BB5EE2BDFA5A}</b:Guid>
    <b:Title>Exploratory Data Analysis using Python</b:Title>
    <b:Year>2019</b:Year>
    <b:Author>
      <b:Author>
        <b:NameList>
          <b:Person>
            <b:Last>Kabita Sahoo</b:Last>
            <b:First>Abhaya</b:First>
            <b:Middle>Kumar Samal, Jitendra Pramanik, Subhendu Kumar Pani</b:Middle>
          </b:Person>
        </b:NameList>
      </b:Author>
    </b:Author>
    <b:JournalName>International Journal of Innovative Technology and Exploring Engineering (IJITEE) </b:JournalName>
    <b:RefOrder>9</b:RefOrder>
  </b:Source>
  <b:Source>
    <b:Tag>Vin24</b:Tag>
    <b:SourceType>DocumentFromInternetSite</b:SourceType>
    <b:Guid>{C6C2DEB7-15D8-4C83-9E53-16143FC02400}</b:Guid>
    <b:Title>Bernoulli Distribution: A Complete Guide with Examples</b:Title>
    <b:Year>2024</b:Year>
    <b:Author>
      <b:Author>
        <b:NameList>
          <b:Person>
            <b:Last>Chugani</b:Last>
            <b:First>Vinod</b:First>
          </b:Person>
        </b:NameList>
      </b:Author>
    </b:Author>
    <b:InternetSiteTitle>datacamp</b:InternetSiteTitle>
    <b:Month>agosto</b:Month>
    <b:Day>22</b:Day>
    <b:URL>https://www.datacamp.com/tutorial/bernoulli-distribution</b:URL>
    <b:RefOrder>10</b:RefOrder>
  </b:Source>
  <b:Source>
    <b:Tag>Ric61</b:Tag>
    <b:SourceType>Book</b:SourceType>
    <b:Guid>{FC165A08-AD05-4EAA-8982-71498D9848EB}</b:Guid>
    <b:Author>
      <b:Author>
        <b:NameList>
          <b:Person>
            <b:Last>Bellman</b:Last>
            <b:First>Richard</b:First>
            <b:Middle>E.</b:Middle>
          </b:Person>
        </b:NameList>
      </b:Author>
    </b:Author>
    <b:Title>Adaptative Control Processes: A Guided Tour</b:Title>
    <b:Year>1961</b:Year>
    <b:City>Princeton</b:City>
    <b:Publisher>Princeton University Press</b:Publisher>
    <b:RefOrder>11</b:RefOrder>
  </b:Source>
  <b:Source>
    <b:Tag>Ros24</b:Tag>
    <b:SourceType>Book</b:SourceType>
    <b:Guid>{D5A8FC82-B9CB-4313-A8EE-E8553ED04C40}</b:Guid>
    <b:Author>
      <b:Author>
        <b:NameList>
          <b:Person>
            <b:Last>Ros</b:Last>
            <b:First>Frederic</b:First>
          </b:Person>
          <b:Person>
            <b:Last>Riad</b:Last>
            <b:First>Rabia</b:First>
          </b:Person>
        </b:NameList>
      </b:Author>
    </b:Author>
    <b:Title>Feature and dimensionality reduction for clustering with deep learning</b:Title>
    <b:Year>2024</b:Year>
    <b:City>Conway, AR, USA</b:City>
    <b:Publisher>Springer</b:Publisher>
    <b:RefOrder>12</b:RefOrder>
  </b:Source>
  <b:Source>
    <b:Tag>Xan12</b:Tag>
    <b:SourceType>Book</b:SourceType>
    <b:Guid>{53BB7631-0CB0-418C-A829-0C80CBBC847E}</b:Guid>
    <b:Title>Robust data mining</b:Title>
    <b:Year>2012</b:Year>
    <b:Publisher>Springer</b:Publisher>
    <b:Author>
      <b:Author>
        <b:NameList>
          <b:Person>
            <b:Last>Xanthopoulos</b:Last>
            <b:First>Petros</b:First>
          </b:Person>
          <b:Person>
            <b:Last>M. Pardalos</b:Last>
            <b:First>Panos</b:First>
          </b:Person>
          <b:Person>
            <b:Last>B. Trafalis</b:Last>
            <b:First>Theodore</b:First>
          </b:Person>
        </b:NameList>
      </b:Author>
    </b:Author>
    <b:RefOrder>13</b:RefOrder>
  </b:Source>
  <b:Source>
    <b:Tag>And21</b:Tag>
    <b:SourceType>InternetSite</b:SourceType>
    <b:Guid>{FE971288-B94C-4ACF-A494-56503AD9567F}</b:Guid>
    <b:Title>youtube</b:Title>
    <b:Year>2021</b:Year>
    <b:Author>
      <b:Author>
        <b:NameList>
          <b:Person>
            <b:Last>Farall</b:Last>
            <b:First>Andres</b:First>
          </b:Person>
        </b:NameList>
      </b:Author>
    </b:Author>
    <b:InternetSiteTitle>Analisis discriminante lineal (LDA) 1</b:InternetSiteTitle>
    <b:Month>agosto</b:Month>
    <b:Day>25</b:Day>
    <b:URL>https://www.youtube.com/watch?v=O8RfKl2U79I</b:URL>
    <b:RefOrder>14</b:RefOrder>
  </b:Source>
  <b:Source>
    <b:Tag>Pre24</b:Tag>
    <b:SourceType>InternetSite</b:SourceType>
    <b:Guid>{9E823D41-0983-421F-AF75-03B03BACB2BB}</b:Guid>
    <b:Author>
      <b:Author>
        <b:Corporate>Prensa de mayo clinic</b:Corporate>
      </b:Author>
    </b:Author>
    <b:Title>mayo clinic</b:Title>
    <b:InternetSiteTitle>Resfriado Común</b:InternetSiteTitle>
    <b:Year>2023</b:Year>
    <b:Month>Agosto</b:Month>
    <b:Day>02</b:Day>
    <b:URL>https://www.mayoclinic.org/es/diseases-conditions/hiv-aids/symptoms-causes/syc-20373524#:~:text=Infecci%C3%B3n%20por%20el%20VIH%20sintom%C3%A1tica,Neumon%C3%ADa</b:URL>
    <b:RefOrder>15</b:RefOrder>
  </b:Source>
  <b:Source>
    <b:Tag>Sea20</b:Tag>
    <b:SourceType>InternetSite</b:SourceType>
    <b:Guid>{0F58AA91-C3A9-4AE9-83DD-4C5A579CBE84}</b:Guid>
    <b:Title>A Deep Conceptual Guide to Mutual Information</b:Title>
    <b:Year>2020</b:Year>
    <b:Author>
      <b:Author>
        <b:NameList>
          <b:Person>
            <b:Last>McClure</b:Last>
            <b:First>Sean</b:First>
          </b:Person>
        </b:NameList>
      </b:Author>
    </b:Author>
    <b:InternetSiteTitle>medium</b:InternetSiteTitle>
    <b:Month>Noviembre</b:Month>
    <b:Day>7</b:Day>
    <b:URL>https://medium.com/swlh/a-deep-conceptual-guide-to-mutual-information-a5021031fad0</b:URL>
    <b:RefOrder>16</b:RefOrder>
  </b:Source>
  <b:Source>
    <b:Tag>Uni</b:Tag>
    <b:SourceType>ElectronicSource</b:SourceType>
    <b:Guid>{75F2F7BE-63BE-460D-ABB6-9353091D77BD}</b:Guid>
    <b:Author>
      <b:Author>
        <b:Corporate>Universidad de Sevilla</b:Corporate>
      </b:Author>
    </b:Author>
    <b:Title>Capítulo 3. Información Mutua</b:Title>
    <b:City>Sesvilla</b:City>
    <b:StateProvince>Sevilla</b:StateProvince>
    <b:CountryRegion>España</b:CountryRegion>
    <b:RefOrder>1</b:RefOrder>
  </b:Source>
  <b:Source>
    <b:Tag>Nie22</b:Tag>
    <b:SourceType>Book</b:SourceType>
    <b:Guid>{62C66F0A-6B02-45B0-95F4-5A62DA6B47DD}</b:Guid>
    <b:Title>Análisis de cluster</b:Title>
    <b:City>Salamanca</b:City>
    <b:Year>2022</b:Year>
    <b:Author>
      <b:Author>
        <b:NameList>
          <b:Person>
            <b:Last>Nieto Librero</b:Last>
            <b:Middle>Belen</b:Middle>
            <b:First>Ana</b:First>
          </b:Person>
          <b:Person>
            <b:Last>Gonzalez García</b:Last>
            <b:First>Nerea</b:First>
          </b:Person>
        </b:NameList>
      </b:Author>
    </b:Author>
    <b:RefOrder>17</b:RefOrder>
  </b:Source>
  <b:Source>
    <b:Tag>Car11</b:Tag>
    <b:SourceType>Book</b:SourceType>
    <b:Guid>{5C3318F9-D631-4A76-9164-C6784E0B3BA1}</b:Guid>
    <b:Author>
      <b:Author>
        <b:NameList>
          <b:Person>
            <b:Last>Lorenzetti</b:Last>
            <b:First>Carlos</b:First>
            <b:Middle>M.</b:Middle>
          </b:Person>
        </b:NameList>
      </b:Author>
    </b:Author>
    <b:Title>Caracterización Formal y Análisis Empírico de Mecanismos Incrementales de Búsqueda basados en Contexto</b:Title>
    <b:Year>2011</b:Year>
    <b:City>Buenos Aires</b:City>
    <b:RefOrder>2</b:RefOrder>
  </b:Source>
  <b:Source>
    <b:Tag>Abi24</b:Tag>
    <b:SourceType>InternetSite</b:SourceType>
    <b:Guid>{3955B084-55C8-4275-9034-0F28E41CEF27}</b:Guid>
    <b:Title>introducción al t-SNE</b:Title>
    <b:Year>2024</b:Year>
    <b:Author>
      <b:Author>
        <b:NameList>
          <b:Person>
            <b:Last>Awan</b:Last>
            <b:First>Abid</b:First>
            <b:Middle>Ali</b:Middle>
          </b:Person>
        </b:NameList>
      </b:Author>
    </b:Author>
    <b:InternetSiteTitle>datacamp</b:InternetSiteTitle>
    <b:Month>agosto</b:Month>
    <b:Day>21</b:Day>
    <b:URL>https://www.datacamp.com/es/tutorial/introduction-t-sne</b:URL>
    <b:RefOrder>18</b:RefOrder>
  </b:Source>
  <b:Source>
    <b:Tag>Avi24</b:Tag>
    <b:SourceType>InternetSite</b:SourceType>
    <b:Guid>{29EA0095-0B39-425B-BA04-E6CE154DDA82}</b:Guid>
    <b:Author>
      <b:Author>
        <b:NameList>
          <b:Person>
            <b:Last>Navlani</b:Last>
            <b:First>Avinash</b:First>
          </b:Person>
        </b:NameList>
      </b:Author>
    </b:Author>
    <b:Title>Tutorial de Clasificación en árbol de decisión en python</b:Title>
    <b:InternetSiteTitle>datacamp</b:InternetSiteTitle>
    <b:Year>2024</b:Year>
    <b:Month>enero</b:Month>
    <b:Day>29</b:Day>
    <b:URL>https://www.datacamp.com/es/tutorial/decision-tree-classification-python</b:URL>
    <b:RefOrder>4</b:RefOrder>
  </b:Source>
  <b:Source>
    <b:Tag>And</b:Tag>
    <b:SourceType>InternetSite</b:SourceType>
    <b:Guid>{B8DAD871-B314-4AD3-B042-81123445CFAB}</b:Guid>
    <b:Author>
      <b:Author>
        <b:NameList>
          <b:Person>
            <b:Last>Jauregui</b:Last>
            <b:First>Ander</b:First>
            <b:Middle>Fernandez</b:Middle>
          </b:Person>
        </b:NameList>
      </b:Author>
    </b:Author>
    <b:Title>Guía completa sobre random forest</b:Title>
    <b:InternetSiteTitle>anderfernandez</b:InternetSiteTitle>
    <b:URL>https://anderfernandez.com/blog/guia-completa-random-forest/</b:URL>
    <b:RefOrder>5</b:RefOrder>
  </b:Source>
  <b:Source>
    <b:Tag>Mar</b:Tag>
    <b:SourceType>InternetSite</b:SourceType>
    <b:Guid>{6E71DDBD-55F6-47B0-8EE7-568D62C1C1C7}</b:Guid>
    <b:Author>
      <b:Author>
        <b:NameList>
          <b:Person>
            <b:Last>Arroyo</b:Last>
            <b:First>Marta</b:First>
          </b:Person>
        </b:NameList>
      </b:Author>
    </b:Author>
    <b:Title>Todo lo que necesitas es XGBoost</b:Title>
    <b:InternetSiteTitle>datos.ninja</b:InternetSiteTitle>
    <b:URL>https://datos.ninja/tutorial/xgboost/</b:URL>
    <b:RefOrder>6</b:RefOrder>
  </b:Source>
  <b:Source>
    <b:Tag>Abi25</b:Tag>
    <b:SourceType>InternetSite</b:SourceType>
    <b:Guid>{C3FA09A1-56AC-4E9C-9B46-216C1097DA5E}</b:Guid>
    <b:Author>
      <b:Author>
        <b:NameList>
          <b:Person>
            <b:Last>Awan</b:Last>
            <b:First>Abi</b:First>
            <b:Middle>Ali</b:Middle>
          </b:Person>
        </b:NameList>
      </b:Author>
    </b:Author>
    <b:Title>¿Qué son las redes neuronales?</b:Title>
    <b:InternetSiteTitle>datacamp</b:InternetSiteTitle>
    <b:Year>2025</b:Year>
    <b:Month>Enero</b:Month>
    <b:Day>16</b:Day>
    <b:URL>https://www.datacamp.com/es/blog/what-are-neural-networks</b:URL>
    <b:RefOrder>19</b:RefOrder>
  </b:Source>
  <b:Source>
    <b:Tag>Neu</b:Tag>
    <b:SourceType>InternetSite</b:SourceType>
    <b:Guid>{AA5CA8E0-041D-4FAA-B669-997686EE54AA}</b:Guid>
    <b:Author>
      <b:Author>
        <b:Corporate>Neurologybytes</b:Corporate>
      </b:Author>
    </b:Author>
    <b:Title>¿Qué desencadena una migraña?</b:Title>
    <b:InternetSiteTitle>Neurologybytes</b:InternetSiteTitle>
    <b:URL>https://www.neurologybytes.es/migrana/que-desencadena-una-migrana/#:~:text=Se%20ha%20propuesto%20que%20la,de%20las%20migra%C3%B1as%20en%20ayunas.&amp;text=Por%20el%20contrario%2C%20una%20cena,disminuyen%20el%20riesgo%20de%20migra%C3%B1a.</b:URL>
    <b:RefOrder>20</b:RefOrder>
  </b:Source>
  <b:Source>
    <b:Tag>Nie221</b:Tag>
    <b:SourceType>Report</b:SourceType>
    <b:Guid>{6E75F5AF-727C-45E4-AF47-FEB2BDC23A45}</b:Guid>
    <b:Title>Análisis de clúster</b:Title>
    <b:Year>2022</b:Year>
    <b:Publisher>Universidad de Salamanca</b:Publisher>
    <b:City>Salamanca</b:City>
    <b:Author>
      <b:Author>
        <b:NameList>
          <b:Person>
            <b:Last>Nieto Librero</b:Last>
            <b:Middle>Belén</b:Middle>
            <b:First>Ana </b:First>
          </b:Person>
          <b:Person>
            <b:Last>Gonzalez Garcia</b:Last>
            <b:First>Nerea</b:First>
          </b:Person>
        </b:NameList>
      </b:Author>
    </b:Author>
    <b:RefOrder>3</b:RefOrder>
  </b:Source>
  <b:Source>
    <b:Tag>Saa21</b:Tag>
    <b:SourceType>JournalArticle</b:SourceType>
    <b:Guid>{C7572554-14D0-4B81-AC1A-EE42F4171653}</b:Guid>
    <b:Title>Differentiating Psoriatic Arthritis from Osteoarthritis and Rheumatoid Arthritis: A Narrative Review and Guide for Advanced Practice Providers</b:Title>
    <b:Year>2021</b:Year>
    <b:JournalName>National Library of Medicine</b:JournalName>
    <b:Pages>1493–1517</b:Pages>
    <b:Author>
      <b:Author>
        <b:NameList>
          <b:Person>
            <b:Last>Saafeld</b:Last>
            <b:First>William</b:First>
          </b:Person>
          <b:Person>
            <b:Last>Mixon</b:Last>
            <b:First>Amanda</b:First>
            <b:Middle>M</b:Middle>
          </b:Person>
          <b:Person>
            <b:Last>Zelie</b:Last>
            <b:First>Jonna</b:First>
          </b:Person>
          <b:Person>
            <b:Last>Lydon</b:Last>
            <b:First>Eileen</b:First>
            <b:Middle>J</b:Middle>
          </b:Person>
        </b:NameList>
      </b:Author>
    </b:Author>
    <b:RefOrder>21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bb04cb98-4bbe-4d77-9f1b-767571d0cac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9AEF0371F0974FB0AAD66F6FAC1D1C" ma:contentTypeVersion="8" ma:contentTypeDescription="Create a new document." ma:contentTypeScope="" ma:versionID="fa3e97435fc465704ade466a3efe649e">
  <xsd:schema xmlns:xsd="http://www.w3.org/2001/XMLSchema" xmlns:xs="http://www.w3.org/2001/XMLSchema" xmlns:p="http://schemas.microsoft.com/office/2006/metadata/properties" xmlns:ns3="bb04cb98-4bbe-4d77-9f1b-767571d0cacb" xmlns:ns4="2c9a980f-f3ad-49c0-b351-8fdb282124c1" targetNamespace="http://schemas.microsoft.com/office/2006/metadata/properties" ma:root="true" ma:fieldsID="5ad8bd5d119d69a1f553dfceef6d11cc" ns3:_="" ns4:_="">
    <xsd:import namespace="bb04cb98-4bbe-4d77-9f1b-767571d0cacb"/>
    <xsd:import namespace="2c9a980f-f3ad-49c0-b351-8fdb282124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04cb98-4bbe-4d77-9f1b-767571d0ca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9a980f-f3ad-49c0-b351-8fdb282124c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C7F39B-DD95-4C5C-8605-211FACC14B96}">
  <ds:schemaRefs>
    <ds:schemaRef ds:uri="http://schemas.openxmlformats.org/officeDocument/2006/bibliography"/>
  </ds:schemaRefs>
</ds:datastoreItem>
</file>

<file path=customXml/itemProps2.xml><?xml version="1.0" encoding="utf-8"?>
<ds:datastoreItem xmlns:ds="http://schemas.openxmlformats.org/officeDocument/2006/customXml" ds:itemID="{2AB4F3DF-67E0-44D7-BF0C-920E82A808EE}">
  <ds:schemaRefs>
    <ds:schemaRef ds:uri="http://schemas.microsoft.com/office/2006/metadata/properties"/>
    <ds:schemaRef ds:uri="http://schemas.microsoft.com/office/infopath/2007/PartnerControls"/>
    <ds:schemaRef ds:uri="bb04cb98-4bbe-4d77-9f1b-767571d0cacb"/>
  </ds:schemaRefs>
</ds:datastoreItem>
</file>

<file path=customXml/itemProps3.xml><?xml version="1.0" encoding="utf-8"?>
<ds:datastoreItem xmlns:ds="http://schemas.openxmlformats.org/officeDocument/2006/customXml" ds:itemID="{BD1DF683-F434-4305-A5C2-4BCE4483F2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04cb98-4bbe-4d77-9f1b-767571d0cacb"/>
    <ds:schemaRef ds:uri="2c9a980f-f3ad-49c0-b351-8fdb282124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66B966-CBE1-4936-9E27-5E9D331092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11394</TotalTime>
  <Pages>94</Pages>
  <Words>25346</Words>
  <Characters>139406</Characters>
  <Application>Microsoft Office Word</Application>
  <DocSecurity>0</DocSecurity>
  <Lines>1161</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Lara Romero de Ávila</dc:creator>
  <cp:keywords/>
  <dc:description/>
  <cp:lastModifiedBy>id00805760@usal.es</cp:lastModifiedBy>
  <cp:revision>92</cp:revision>
  <dcterms:created xsi:type="dcterms:W3CDTF">2025-03-13T11:53:00Z</dcterms:created>
  <dcterms:modified xsi:type="dcterms:W3CDTF">2025-07-02T15:01:00Z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0x0101005E9AEF0371F0974FB0AAD66F6FAC1D1C</vt:lpwstr>
  </property>
  <property fmtid="{D5CDD505-2E9C-101B-9397-08002B2CF9AE}" pid="3" name="ZOTERO_PREF_1">
    <vt:lpwstr>&lt;data data-version="3" zotero-version="7.0.16"&gt;&lt;session id="I4Ie0DB0"/&gt;&lt;style id="http://www.zotero.org/styles/apa" locale="es-ES"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