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CD75" w14:textId="57326DA1" w:rsidR="00B808A2" w:rsidRPr="00B808A2" w:rsidRDefault="00B808A2" w:rsidP="00B80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08A2">
        <w:rPr>
          <w:rFonts w:ascii="Arial" w:eastAsia="Times New Roman" w:hAnsi="Arial" w:cs="Arial"/>
          <w:b/>
          <w:bCs/>
          <w:color w:val="000000"/>
          <w:lang w:eastAsia="es-CO"/>
        </w:rPr>
        <w:t>RETO 1</w:t>
      </w:r>
    </w:p>
    <w:p w14:paraId="41C9FB90" w14:textId="77777777" w:rsidR="00B808A2" w:rsidRPr="00B808A2" w:rsidRDefault="00B808A2" w:rsidP="00B80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6999"/>
      </w:tblGrid>
      <w:tr w:rsidR="00B808A2" w:rsidRPr="00B808A2" w14:paraId="4631FB95" w14:textId="77777777" w:rsidTr="00B808A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9907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99F5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Ampliación de la Infraestructura de Telecomunicaciones en Zonas Rurales o de Difícil Acceso</w:t>
            </w:r>
          </w:p>
        </w:tc>
      </w:tr>
      <w:tr w:rsidR="00B808A2" w:rsidRPr="00B808A2" w14:paraId="6FA00675" w14:textId="77777777" w:rsidTr="00B808A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6A16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7121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B808A2" w:rsidRPr="00B808A2" w14:paraId="3D1836D1" w14:textId="77777777" w:rsidTr="00B808A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49FED" w14:textId="77777777" w:rsidR="00B808A2" w:rsidRPr="00B808A2" w:rsidRDefault="00B808A2" w:rsidP="00B80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B808A2" w:rsidRPr="00B808A2" w14:paraId="19AC96D7" w14:textId="77777777" w:rsidTr="00B808A2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C318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B808A2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9786163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Tecnologías de la Información y las Comunicaciones (MinTIC) desea que usted construya un sistema para determinar la cantidad a instalar de nuevas antenas para la transmisión de información en zonas rurales o de difícil acceso, en </w:t>
            </w:r>
            <w:proofErr w:type="spellStart"/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0A3CDB80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el área de la zona en la que se desean instalar las nuevas antenas en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así como la cantidad de antenas previamente instaladas y el tipo de las nuevas antenas separados por un espacio. Las antenas previamente instaladas tienen un rango de alcance de 18400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35600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6800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59300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, 24200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7400 m</w:t>
            </w:r>
            <w:r w:rsidRPr="00B808A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s-CO"/>
              </w:rPr>
              <w:t>2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5BBD6A61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Finalmente se debe mostrar por pantalla, la cantidad de nuevas antenas necesarias para instalar.</w:t>
            </w:r>
          </w:p>
          <w:p w14:paraId="0CA703E0" w14:textId="77777777" w:rsidR="00B808A2" w:rsidRPr="00B808A2" w:rsidRDefault="00B808A2" w:rsidP="00B808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Además, la cantidad de antenas previamente instaladas tiene que ser un número entero mayor o igual a 0 y el tipo de las nuevas antenas tiene que estar entre los antes mencionados, en caso contrario, mostrar por pantalla el mensaje “error en los datos”.</w:t>
            </w:r>
          </w:p>
          <w:p w14:paraId="7E4C6CC8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  </w:t>
            </w:r>
            <w:r w:rsidRPr="00B808A2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ab/>
              <w:t>Salida Esperada</w:t>
            </w:r>
          </w:p>
          <w:p w14:paraId="54F62EA3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984556.95 7 c  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15</w:t>
            </w:r>
          </w:p>
          <w:p w14:paraId="03681855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4231151.24 26 e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508</w:t>
            </w:r>
          </w:p>
          <w:p w14:paraId="4B7A24AF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67921.33 21 d  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0</w:t>
            </w:r>
          </w:p>
          <w:p w14:paraId="27DE2312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182856.1 -1 c         </w:t>
            </w:r>
            <w:r w:rsidRPr="00B808A2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error en los datos</w:t>
            </w:r>
          </w:p>
          <w:p w14:paraId="0FF426AF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7CC372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continuación, ejemplificamos cómo debes hacerlo y cómo no.</w:t>
            </w:r>
          </w:p>
          <w:p w14:paraId="6162A4E9" w14:textId="7F472621" w:rsidR="00B808A2" w:rsidRPr="00B808A2" w:rsidRDefault="00B808A2" w:rsidP="00B808A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  <w:p w14:paraId="205D56D6" w14:textId="77777777" w:rsidR="00B808A2" w:rsidRPr="00B808A2" w:rsidRDefault="00B808A2" w:rsidP="00B808A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37D92191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var_1 = valor1 valor2 valor3</w:t>
            </w:r>
          </w:p>
          <w:p w14:paraId="1FE978A4" w14:textId="21601D0C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AC5F18F" w14:textId="77777777" w:rsidR="00B808A2" w:rsidRPr="00B808A2" w:rsidRDefault="00B808A2" w:rsidP="00B808A2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76D0EDD0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var_1 = valor1</w:t>
            </w:r>
          </w:p>
          <w:p w14:paraId="48402FDC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6178E8F5" w14:textId="77777777" w:rsidR="00B808A2" w:rsidRPr="00B808A2" w:rsidRDefault="00B808A2" w:rsidP="00B808A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var_3 = valor3</w:t>
            </w:r>
          </w:p>
          <w:p w14:paraId="768DD744" w14:textId="77777777" w:rsidR="00B808A2" w:rsidRPr="00B808A2" w:rsidRDefault="00B808A2" w:rsidP="00B80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A884ADB" w14:textId="77777777" w:rsidR="00B808A2" w:rsidRPr="00B808A2" w:rsidRDefault="00B808A2" w:rsidP="00B80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08A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B808A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B808A2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</w:tbl>
    <w:p w14:paraId="55418A5A" w14:textId="77777777" w:rsidR="00642965" w:rsidRDefault="00642965"/>
    <w:sectPr w:rsidR="0064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C28"/>
    <w:multiLevelType w:val="multilevel"/>
    <w:tmpl w:val="464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56B75"/>
    <w:multiLevelType w:val="multilevel"/>
    <w:tmpl w:val="496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5"/>
    <w:rsid w:val="00642965"/>
    <w:rsid w:val="006A418F"/>
    <w:rsid w:val="00B808A2"/>
    <w:rsid w:val="00D2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C786"/>
  <w15:chartTrackingRefBased/>
  <w15:docId w15:val="{F6A01E60-B4A1-4F58-BDFE-A7803C00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8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8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4</cp:revision>
  <dcterms:created xsi:type="dcterms:W3CDTF">2021-05-01T01:25:00Z</dcterms:created>
  <dcterms:modified xsi:type="dcterms:W3CDTF">2021-05-01T16:53:00Z</dcterms:modified>
</cp:coreProperties>
</file>