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sobresalientes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 un mejor desempeño promedio?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idiomas?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1.0 0.0 1.0 8.3</w:t>
                    <w:br w:type="textWrapping"/>
                    <w:t xml:space="preserve">1.0 0.0 2.0 0.3</w:t>
                    <w:br w:type="textWrapping"/>
                    <w:t xml:space="preserve">1.0 0.0 3.0 4.2</w:t>
                    <w:br w:type="textWrapping"/>
                    <w:t xml:space="preserve">2.0 0.0 1.0 7.3</w:t>
                    <w:br w:type="textWrapping"/>
                    <w:t xml:space="preserve">2.0 0.0 2.0 8.9</w:t>
                    <w:br w:type="textWrapping"/>
                    <w:t xml:space="preserve">2.0 0.0 3.0 1.5</w:t>
                    <w:br w:type="textWrapping"/>
                    <w:t xml:space="preserve">3.0 0.0 1.0 5.5</w:t>
                    <w:br w:type="textWrapping"/>
                    <w:t xml:space="preserve">3.0 0.0 2.0 4.1</w:t>
                    <w:br w:type="textWrapping"/>
                    <w:t xml:space="preserve">3.0 0.0 3.0 8.1</w:t>
                    <w:br w:type="textWrapping"/>
                    <w:t xml:space="preserve">4.0 1.0 1.0 4.7</w:t>
                    <w:br w:type="textWrapping"/>
                    <w:t xml:space="preserve">4.0 1.0 2.0 2.7</w:t>
                    <w:br w:type="textWrapping"/>
                    <w:t xml:space="preserve">4.0 1.0 3.0 1.8</w:t>
                    <w:br w:type="textWrapping"/>
                    <w:t xml:space="preserve">5.0 1.0 1.0 10.0</w:t>
                    <w:br w:type="textWrapping"/>
                    <w:t xml:space="preserve">5.0 1.0 2.0 3.7</w:t>
                    <w:br w:type="textWrapping"/>
                    <w:t xml:space="preserve">5.0 1.0 3.0 3.3</w:t>
                    <w:br w:type="textWrapping"/>
                    <w:t xml:space="preserve">6.0 1.0 1.0 0.4</w:t>
                    <w:br w:type="textWrapping"/>
                    <w:t xml:space="preserve">6.0 1.0 2.0 5.6</w:t>
                    <w:br w:type="textWrapping"/>
                    <w:t xml:space="preserve">6.0 1.0 3.0 7.2</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8.24</w:t>
                    <w:br w:type="textWrapping"/>
                    <w:t xml:space="preserve">0.17</w:t>
                    <w:br w:type="textWrapping"/>
                    <w:t xml:space="preserve">m</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2</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El sistema debe implementarse utilizando el paradigma de programación orientada a objetos(POO), los requerimientos funcionales del programa son los siguientes:</w:t>
            </w:r>
          </w:p>
          <w:p w:rsidR="00000000" w:rsidDel="00000000" w:rsidP="00000000" w:rsidRDefault="00000000" w:rsidRPr="00000000" w14:paraId="00000064">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Se debe implementar todo el procesamiento de información y cálculos en una clase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w:t>
            </w:r>
          </w:p>
          <w:p w:rsidR="00000000" w:rsidDel="00000000" w:rsidP="00000000" w:rsidRDefault="00000000" w:rsidRPr="00000000" w14:paraId="00000065">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 contener un método llamado </w:t>
            </w:r>
            <w:r w:rsidDel="00000000" w:rsidR="00000000" w:rsidRPr="00000000">
              <w:rPr>
                <w:rFonts w:ascii="Arial" w:cs="Arial" w:eastAsia="Arial" w:hAnsi="Arial"/>
                <w:b w:val="1"/>
                <w:rtl w:val="0"/>
              </w:rPr>
              <w:t xml:space="preserve">readData</w:t>
            </w:r>
            <w:r w:rsidDel="00000000" w:rsidR="00000000" w:rsidRPr="00000000">
              <w:rPr>
                <w:rFonts w:ascii="Arial" w:cs="Arial" w:eastAsia="Arial" w:hAnsi="Arial"/>
                <w:rtl w:val="0"/>
              </w:rPr>
              <w:t xml:space="preserve">, el cual no debe recibir ni retornar ningún parámetro. El objetivo de este método es leer los valores de entrada del programa.</w:t>
            </w:r>
          </w:p>
          <w:p w:rsidR="00000000" w:rsidDel="00000000" w:rsidP="00000000" w:rsidRDefault="00000000" w:rsidRPr="00000000" w14:paraId="00000066">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La clase debe contener 4 métodos, estos métodos no deben recibir ningún parámetro y la salida de estos métodos debe ser el valor que da respuesta a cada uno de las preguntas. Los métodos deben ser nombrados </w:t>
            </w:r>
            <w:r w:rsidDel="00000000" w:rsidR="00000000" w:rsidRPr="00000000">
              <w:rPr>
                <w:rFonts w:ascii="Arial" w:cs="Arial" w:eastAsia="Arial" w:hAnsi="Arial"/>
                <w:b w:val="1"/>
                <w:rtl w:val="0"/>
              </w:rPr>
              <w:t xml:space="preserve">question#</w:t>
            </w:r>
            <w:r w:rsidDel="00000000" w:rsidR="00000000" w:rsidRPr="00000000">
              <w:rPr>
                <w:rFonts w:ascii="Arial" w:cs="Arial" w:eastAsia="Arial" w:hAnsi="Arial"/>
                <w:rtl w:val="0"/>
              </w:rPr>
              <w:t xml:space="preserve">, donde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corresponde al número de la pregunta a la cual debe dar respuesta, para este caso serían los números del 1 al 4(se debe mantener el orden presentado en este documento).</w:t>
            </w:r>
          </w:p>
          <w:p w:rsidR="00000000" w:rsidDel="00000000" w:rsidP="00000000" w:rsidRDefault="00000000" w:rsidRPr="00000000" w14:paraId="00000067">
            <w:pPr>
              <w:numPr>
                <w:ilvl w:val="0"/>
                <w:numId w:val="2"/>
              </w:numPr>
              <w:spacing w:line="288" w:lineRule="auto"/>
              <w:ind w:left="720" w:hanging="360"/>
              <w:jc w:val="both"/>
              <w:rPr>
                <w:rFonts w:ascii="Arial" w:cs="Arial" w:eastAsia="Arial" w:hAnsi="Arial"/>
              </w:rPr>
            </w:pPr>
            <w:r w:rsidDel="00000000" w:rsidR="00000000" w:rsidRPr="00000000">
              <w:rPr>
                <w:rFonts w:ascii="Arial" w:cs="Arial" w:eastAsia="Arial" w:hAnsi="Arial"/>
                <w:rtl w:val="0"/>
              </w:rPr>
              <w:t xml:space="preserve">Además de la clase anterior se debe crear un método main en una clase llamada App, en esta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posteriormente se deben realizar lo siguiente:</w:t>
            </w:r>
          </w:p>
          <w:p w:rsidR="00000000" w:rsidDel="00000000" w:rsidP="00000000" w:rsidRDefault="00000000" w:rsidRPr="00000000" w14:paraId="00000068">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Leer los datos utilizando el método correspondiente.</w:t>
            </w:r>
          </w:p>
          <w:p w:rsidR="00000000" w:rsidDel="00000000" w:rsidP="00000000" w:rsidRDefault="00000000" w:rsidRPr="00000000" w14:paraId="00000069">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Realizar los cálculos y operaciones necesarias, llamando a los métodos correspondientes.</w:t>
            </w:r>
          </w:p>
          <w:p w:rsidR="00000000" w:rsidDel="00000000" w:rsidP="00000000" w:rsidRDefault="00000000" w:rsidRPr="00000000" w14:paraId="0000006A">
            <w:pPr>
              <w:numPr>
                <w:ilvl w:val="1"/>
                <w:numId w:val="2"/>
              </w:numPr>
              <w:spacing w:line="288" w:lineRule="auto"/>
              <w:ind w:left="1440" w:hanging="360"/>
              <w:jc w:val="both"/>
              <w:rPr>
                <w:rFonts w:ascii="Arial" w:cs="Arial" w:eastAsia="Arial" w:hAnsi="Arial"/>
              </w:rPr>
            </w:pPr>
            <w:r w:rsidDel="00000000" w:rsidR="00000000" w:rsidRPr="00000000">
              <w:rPr>
                <w:rFonts w:ascii="Arial" w:cs="Arial" w:eastAsia="Arial" w:hAnsi="Arial"/>
                <w:rtl w:val="0"/>
              </w:rPr>
              <w:t xml:space="preserve">Imprimir los resultados en el orden correspondiente y con el formato requerido.</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Utilizar las buenas prácticas de programación.</w:t>
            </w:r>
          </w:p>
          <w:p w:rsidR="00000000" w:rsidDel="00000000" w:rsidP="00000000" w:rsidRDefault="00000000" w:rsidRPr="00000000" w14:paraId="0000006C">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6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zsIPHPeUlTD9jbgijiArwWsDQA==">AMUW2mWGeM41CqHSURoPqc41YQGmBNGMTRev6OIYfqkv+LJw/HFnRVh53Hk3Pbjj3Rny86iQ3RvaoHVtRDlLMOmIINBaKAxjnO0WmHxqnHXx7vLYHrK3QvQ=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