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0E6" w:rsidRDefault="009F50E6" w:rsidP="009F50E6">
      <w:pPr>
        <w:jc w:val="both"/>
      </w:pPr>
      <w:r>
        <w:t xml:space="preserve">En machine </w:t>
      </w:r>
      <w:proofErr w:type="spellStart"/>
      <w:r>
        <w:t>learning</w:t>
      </w:r>
      <w:proofErr w:type="spellEnd"/>
      <w:r>
        <w:t xml:space="preserve"> existen cuatro tipos de aprendizajes.</w:t>
      </w:r>
    </w:p>
    <w:p w:rsidR="009F50E6" w:rsidRDefault="009F50E6" w:rsidP="009F50E6">
      <w:pPr>
        <w:jc w:val="both"/>
      </w:pPr>
      <w:r>
        <w:t>El primero es el aprendizaje supervisado en el cual para el conjunto de datos ya se conoce una etiqueta o valor sobre cierta característica de interés, es decir se conoce tanto la entrada al algoritmo como la salida esperada</w:t>
      </w:r>
      <w:r w:rsidR="00DE6AB9">
        <w:t xml:space="preserve"> y el modelo intentará realizar una predicción de la característica de interés </w:t>
      </w:r>
    </w:p>
    <w:p w:rsidR="009F50E6" w:rsidRDefault="009F50E6" w:rsidP="009F50E6">
      <w:pPr>
        <w:jc w:val="both"/>
      </w:pPr>
      <w:r>
        <w:t>El segundo aprendizaje es el aprendizaje no supervisado</w:t>
      </w:r>
      <w:r w:rsidR="00DE6AB9">
        <w:t xml:space="preserve"> en este tipo de aprendizaje no se conoce la etiqueta o valor de la característica de interés y por ende </w:t>
      </w:r>
      <w:r>
        <w:t xml:space="preserve">el modelo planteado aprende a través de la observación y el encontrar estructuras en los datos </w:t>
      </w:r>
      <w:r w:rsidR="00DE6AB9">
        <w:t xml:space="preserve">en este tipo de aprendizaje este busca encontrar relaciones y patrones en los datos muchas veces a través de </w:t>
      </w:r>
      <w:proofErr w:type="spellStart"/>
      <w:r w:rsidR="00DE6AB9">
        <w:t>clusters</w:t>
      </w:r>
      <w:proofErr w:type="spellEnd"/>
      <w:r w:rsidR="00DE6AB9">
        <w:t xml:space="preserve">, aún así el modelo no tiene la capacidad de añadirle una etiqueta al </w:t>
      </w:r>
      <w:proofErr w:type="spellStart"/>
      <w:r w:rsidR="00DE6AB9">
        <w:t>cluster</w:t>
      </w:r>
      <w:proofErr w:type="spellEnd"/>
      <w:r w:rsidR="00DE6AB9">
        <w:t xml:space="preserve">, si llegan nuevas observaciones el modelo las asignara a uno de los </w:t>
      </w:r>
      <w:proofErr w:type="spellStart"/>
      <w:r w:rsidR="00DE6AB9">
        <w:t>clusters</w:t>
      </w:r>
      <w:proofErr w:type="spellEnd"/>
      <w:r w:rsidR="00DE6AB9">
        <w:t xml:space="preserve"> ya generados.</w:t>
      </w:r>
    </w:p>
    <w:p w:rsidR="00DE6AB9" w:rsidRDefault="00DE6AB9" w:rsidP="009F50E6">
      <w:pPr>
        <w:jc w:val="both"/>
      </w:pPr>
      <w:r>
        <w:t>El tercer aprendizaje es el semi supervisado el cual es una combinación de los dos anteriores, en este existen tanto datos con el valor de la característica de interés como sin este, suele ser muy utilizado en escenarios en los cuales el costo de obtener la variable resultado es muy grande, pero esta se tiene para algun</w:t>
      </w:r>
      <w:r w:rsidR="007544D0">
        <w:t>as de las observaciones partiendo de la premisa que estas observaciones tienen información referente a los parámetros que sigue el grupo.</w:t>
      </w:r>
    </w:p>
    <w:p w:rsidR="007544D0" w:rsidRDefault="007544D0" w:rsidP="009F50E6">
      <w:pPr>
        <w:jc w:val="both"/>
      </w:pPr>
      <w:r>
        <w:t xml:space="preserve">El último de los aprendizajes es el aprendizaje por refuerzo en el cual el modelo aprende a través del ensayo-error desarrollado en un proceso iterativo de experiencias con el ambiente y del cual se tiene una retroalimentación o recompensa según la decisión tomada y la cual utiliza para mejorar las futuras decisiones </w:t>
      </w:r>
      <w:r w:rsidR="00DD542D">
        <w:t>sobre la situación.</w:t>
      </w:r>
      <w:bookmarkStart w:id="0" w:name="_GoBack"/>
      <w:bookmarkEnd w:id="0"/>
    </w:p>
    <w:sectPr w:rsidR="007544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E6"/>
    <w:rsid w:val="007544D0"/>
    <w:rsid w:val="009F50E6"/>
    <w:rsid w:val="00DD542D"/>
    <w:rsid w:val="00DE6A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7C3D"/>
  <w15:chartTrackingRefBased/>
  <w15:docId w15:val="{A2661D59-620B-4665-8F46-F015CE64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261</Words>
  <Characters>1440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ANDRES MARIN GUERRA</dc:creator>
  <cp:keywords/>
  <dc:description/>
  <cp:lastModifiedBy>RICARDO ANDRES MARIN GUERRA</cp:lastModifiedBy>
  <cp:revision>1</cp:revision>
  <dcterms:created xsi:type="dcterms:W3CDTF">2019-02-02T14:45:00Z</dcterms:created>
  <dcterms:modified xsi:type="dcterms:W3CDTF">2019-02-02T15:18:00Z</dcterms:modified>
</cp:coreProperties>
</file>