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df" ContentType="application/pdf"/>
  <Override PartName="/word/media/rId36.pdf" ContentType="application/pdf"/>
  <Override PartName="/word/media/rId37.pdf" ContentType="application/pdf"/>
  <Override PartName="/word/media/rId38.pdf" ContentType="application/pdf"/>
  <Override PartName="/word/media/rId27.pdf" ContentType="application/pdf"/>
  <Override PartName="/word/media/rId28.pdf" ContentType="application/pdf"/>
  <Override PartName="/word/media/rId29.pdf" ContentType="application/pdf"/>
  <Override PartName="/word/media/rId30.pdf" ContentType="application/pdf"/>
  <Override PartName="/word/media/rId3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Una</w:t>
      </w:r>
      <w:r>
        <w:t xml:space="preserve"> </w:t>
      </w:r>
      <w:r>
        <w:t xml:space="preserve">introducción</w:t>
      </w:r>
      <w:r>
        <w:t xml:space="preserve"> </w:t>
      </w:r>
      <w:r>
        <w:t xml:space="preserve">a</w:t>
      </w:r>
      <w:r>
        <w:t xml:space="preserve"> </w:t>
      </w:r>
      <w:r>
        <w:t xml:space="preserve">los</w:t>
      </w:r>
      <w:r>
        <w:t xml:space="preserve"> </w:t>
      </w:r>
      <w:r>
        <w:t xml:space="preserve">métodos</w:t>
      </w:r>
      <w:r>
        <w:t xml:space="preserve"> </w:t>
      </w:r>
      <w:r>
        <w:t xml:space="preserve">númericos</w:t>
      </w:r>
      <w:r>
        <w:t xml:space="preserve"> </w:t>
      </w:r>
      <w:r>
        <w:t xml:space="preserve">en</w:t>
      </w:r>
      <w:r>
        <w:t xml:space="preserve"> </w:t>
      </w:r>
      <w:r>
        <w:t xml:space="preserve">el</w:t>
      </w:r>
      <w:r>
        <w:t xml:space="preserve"> </w:t>
      </w:r>
      <w:r>
        <w:t xml:space="preserve">cálculo</w:t>
      </w:r>
      <w:r>
        <w:t xml:space="preserve"> </w:t>
      </w:r>
      <w:r>
        <w:t xml:space="preserve">de</w:t>
      </w:r>
      <w:r>
        <w:t xml:space="preserve"> </w:t>
      </w:r>
      <w:r>
        <w:t xml:space="preserve">estimadores</w:t>
      </w:r>
      <w:r>
        <w:t xml:space="preserve"> </w:t>
      </w:r>
      <w:r>
        <w:t xml:space="preserve">máximo</w:t>
      </w:r>
      <w:r>
        <w:t xml:space="preserve"> </w:t>
      </w:r>
      <w:r>
        <w:t xml:space="preserve">verosimiles</w:t>
      </w:r>
    </w:p>
    <w:p>
      <w:pPr>
        <w:pStyle w:val="Author"/>
      </w:pPr>
      <w:r>
        <w:t xml:space="preserve">Andrés</w:t>
      </w:r>
      <w:r>
        <w:t xml:space="preserve"> </w:t>
      </w:r>
      <w:r>
        <w:t xml:space="preserve">Mejía</w:t>
      </w:r>
    </w:p>
    <w:p>
      <w:pPr>
        <w:pStyle w:val="Date"/>
      </w:pPr>
      <w:r>
        <w:t xml:space="preserve">Mayo</w:t>
      </w:r>
      <w:r>
        <w:t xml:space="preserve"> </w:t>
      </w:r>
      <w:r>
        <w:t xml:space="preserve">16,</w:t>
      </w:r>
      <w:r>
        <w:t xml:space="preserve"> </w:t>
      </w:r>
      <w:r>
        <w:t xml:space="preserve">2017</w:t>
      </w:r>
    </w:p>
    <w:p>
      <w:pPr>
        <w:pStyle w:val="Heading2"/>
      </w:pPr>
      <w:bookmarkStart w:id="21" w:name="introduccion"/>
      <w:bookmarkEnd w:id="21"/>
      <w:r>
        <w:t xml:space="preserve">Introducción</w:t>
      </w:r>
    </w:p>
    <w:p>
      <w:pPr>
        <w:pStyle w:val="FirstParagraph"/>
      </w:pPr>
      <w:r>
        <w:t xml:space="preserve">Los sistemas de computo son una herramienta indispensable en el análisis moderno de datos, no solo nos permiten la manipulación de un gran volumen de información que de otra forma seria imposible de manejar, sino que tambien permite realizar cálculos que de otra manera serian imposible de realizar.</w:t>
      </w:r>
    </w:p>
    <w:p>
      <w:pPr>
        <w:pStyle w:val="BodyText"/>
      </w:pPr>
      <w:r>
        <w:t xml:space="preserve">A pesar de esto no podemos ver el computador como una simple caja negra a la cual se le introducen datos y de la cual se obtiene una salida. El simple hecho de manejar un volumen moderado a grande de datos en un computador usual de la actualidad requiere que usemos de forma eficiente el poder computacional que tenemos. Si usamos R tal y como viene de forma estandar en la mayoria de distribuciones para PC, solo usaríamos uno de los varios procesadores que con seguridad contamos en computador moderno. Estamos limitados a que nuestros datos esten guardados en la memoria RAM (que rapidamente desborda muchas de las bases de datos en las que seria interesante trabajar).</w:t>
      </w:r>
    </w:p>
    <w:p>
      <w:pPr>
        <w:pStyle w:val="BodyText"/>
      </w:pPr>
      <w:r>
        <w:t xml:space="preserve">La solución a este problema no es un computador mas grande y con mas RAM, para iniciar el poder del procesador esta allí inutilizada y en segundo lugar con la velocidad que se generan datos en la actualidad cualquier cantidad de memoria RAM se desbordará rapidamente.</w:t>
      </w:r>
    </w:p>
    <w:p>
      <w:pPr>
        <w:pStyle w:val="BodyText"/>
      </w:pPr>
      <w:r>
        <w:t xml:space="preserve">Por esto cualquier sistema de "Big Data" debe ser capaz de repartir el trabajo</w:t>
      </w:r>
      <w:r>
        <w:t xml:space="preserve"> </w:t>
      </w:r>
      <w:r>
        <w:t xml:space="preserve">entre varias entidades, llamense nucleos, computadores o tarjetas gráficas. El primer paso de esta distribución de trabajo es entender lo que se esta haciendo.</w:t>
      </w:r>
    </w:p>
    <w:p>
      <w:pPr>
        <w:pStyle w:val="Heading2"/>
      </w:pPr>
      <w:bookmarkStart w:id="22" w:name="problema-inicial"/>
      <w:bookmarkEnd w:id="22"/>
      <w:r>
        <w:t xml:space="preserve">Problema Inicial</w:t>
      </w:r>
    </w:p>
    <w:p>
      <w:pPr>
        <w:pStyle w:val="FirstParagraph"/>
      </w:pPr>
      <w:r>
        <w:t xml:space="preserve">Supongamos que tenemos una población en que viene de dos subpoblaciones normales independientes, esta variable se distribuye en cada subpoblación con media y varianza diferentes. El resultado de esto es la mixtura.</w:t>
      </w:r>
    </w:p>
    <w:p>
      <w:pPr>
        <w:pStyle w:val="BodyText"/>
      </w:pPr>
      <w:r>
        <w:t xml:space="preserve">El objetivo es estimar la media y la varianza de las subpoblaciónes, asi como la probabilidad de que un individuo pertenezca a alguna de las mismas.</w:t>
      </w:r>
    </w:p>
    <w:p>
      <w:pPr>
        <w:pStyle w:val="BodyText"/>
      </w:pPr>
      <w:r>
        <w:t xml:space="preserve">`</w:t>
      </w:r>
      <w:r>
        <w:t xml:space="preserve"> </w:t>
      </w:r>
      <w:r>
        <w:t xml:space="preserve">## Problema módelo</w:t>
      </w:r>
    </w:p>
    <w:p>
      <w:pPr>
        <w:pStyle w:val="BodyText"/>
      </w:pPr>
      <w:r>
        <w:t xml:space="preserve">Se mide una variable en una población que viene de dos subpoblaciones normales independientes, esta variable se distribuye en cada subpoblación con media y varianza diferentes. El resultado de esto es una mixtura dada por:</w:t>
      </w:r>
    </w:p>
    <w:p>
      <w:pPr>
        <w:pStyle w:val="BodyText"/>
      </w:pPr>
      <m:oMathPara>
        <m:oMathParaPr>
          <m:jc m:val="center"/>
        </m:oMathParaPr>
        <m:oMath>
          <m:r>
            <m:t>f</m:t>
          </m:r>
          <m:r>
            <m:t>(</m:t>
          </m:r>
          <m:r>
            <m:t>x</m:t>
          </m:r>
          <m:r>
            <m:t>;</m:t>
          </m:r>
          <m:sSub>
            <m:e>
              <m:r>
                <m:t>μ</m:t>
              </m:r>
            </m:e>
            <m:sub>
              <m:r>
                <m:t>1</m:t>
              </m:r>
            </m:sub>
          </m:sSub>
          <m:r>
            <m:t>,</m:t>
          </m:r>
          <m:sSub>
            <m:e>
              <m:r>
                <m:t>μ</m:t>
              </m:r>
            </m:e>
            <m:sub>
              <m:r>
                <m:t>2</m:t>
              </m:r>
            </m:sub>
          </m:sSub>
          <m:r>
            <m:t>,</m:t>
          </m:r>
          <m:sSubSup>
            <m:e>
              <m:r>
                <m:t>σ</m:t>
              </m:r>
            </m:e>
            <m:sub>
              <m:r>
                <m:t>1</m:t>
              </m:r>
            </m:sub>
            <m:sup>
              <m:r>
                <m:t>2</m:t>
              </m:r>
            </m:sup>
          </m:sSubSup>
          <m:r>
            <m:t>,</m:t>
          </m:r>
          <m:sSubSup>
            <m:e>
              <m:r>
                <m:t>σ</m:t>
              </m:r>
            </m:e>
            <m:sub>
              <m:r>
                <m:t>2</m:t>
              </m:r>
            </m:sub>
            <m:sup>
              <m:r>
                <m:t>2</m:t>
              </m:r>
            </m:sup>
          </m:sSubSup>
          <m:r>
            <m:t>,</m:t>
          </m:r>
          <m:r>
            <m:t>π</m:t>
          </m:r>
          <m:r>
            <m:t>)</m:t>
          </m:r>
          <m:r>
            <m:t>=</m:t>
          </m:r>
          <m:r>
            <m:t>π</m:t>
          </m:r>
          <m:r>
            <m:t>d</m:t>
          </m:r>
          <m:r>
            <m:t>(</m:t>
          </m:r>
          <m:r>
            <m:t>x</m:t>
          </m:r>
          <m:r>
            <m:t>;</m:t>
          </m:r>
          <m:sSub>
            <m:e>
              <m:r>
                <m:t>μ</m:t>
              </m:r>
            </m:e>
            <m:sub>
              <m:r>
                <m:t>1</m:t>
              </m:r>
            </m:sub>
          </m:sSub>
          <m:r>
            <m:t>,</m:t>
          </m:r>
          <m:sSubSup>
            <m:e>
              <m:r>
                <m:t>σ</m:t>
              </m:r>
            </m:e>
            <m:sub>
              <m:r>
                <m:t>1</m:t>
              </m:r>
            </m:sub>
            <m:sup>
              <m:r>
                <m:t>2</m:t>
              </m:r>
            </m:sup>
          </m:sSubSup>
          <m:r>
            <m:t>)</m:t>
          </m:r>
          <m:r>
            <m:t>+</m:t>
          </m:r>
          <m:r>
            <m:t>(</m:t>
          </m:r>
          <m:r>
            <m:t>1</m:t>
          </m:r>
          <m:r>
            <m:t>−</m:t>
          </m:r>
          <m:r>
            <m:t>π</m:t>
          </m:r>
          <m:r>
            <m:t>)</m:t>
          </m:r>
          <m:r>
            <m:t>d</m:t>
          </m:r>
          <m:r>
            <m:t>(</m:t>
          </m:r>
          <m:r>
            <m:t>x</m:t>
          </m:r>
          <m:r>
            <m:t>;</m:t>
          </m:r>
          <m:sSub>
            <m:e>
              <m:r>
                <m:t>μ</m:t>
              </m:r>
            </m:e>
            <m:sub>
              <m:r>
                <m:t>2</m:t>
              </m:r>
            </m:sub>
          </m:sSub>
          <m:r>
            <m:t>,</m:t>
          </m:r>
          <m:sSubSup>
            <m:e>
              <m:r>
                <m:t>σ</m:t>
              </m:r>
            </m:e>
            <m:sub>
              <m:r>
                <m:t>2</m:t>
              </m:r>
            </m:sub>
            <m:sup>
              <m:r>
                <m:t>2</m:t>
              </m:r>
            </m:sup>
          </m:sSubSup>
          <m:r>
            <m:t>)</m:t>
          </m:r>
        </m:oMath>
      </m:oMathPara>
    </w:p>
    <w:p>
      <w:pPr>
        <w:pStyle w:val="FirstParagraph"/>
      </w:pPr>
      <w:r>
        <w:t xml:space="preserve">Donde</w:t>
      </w:r>
      <w:r>
        <w:t xml:space="preserve"> </w:t>
      </w:r>
      <m:oMath>
        <m:sSub>
          <m:e>
            <m:r>
              <m:t>μ</m:t>
            </m:r>
          </m:e>
          <m:sub>
            <m:r>
              <m:t>1</m:t>
            </m:r>
          </m:sub>
        </m:sSub>
        <m:r>
          <m:t>,</m:t>
        </m:r>
        <m:sSub>
          <m:e>
            <m:r>
              <m:t>μ</m:t>
            </m:r>
          </m:e>
          <m:sub>
            <m:r>
              <m:t>2</m:t>
            </m:r>
          </m:sub>
        </m:sSub>
        <m:r>
          <m:t>,</m:t>
        </m:r>
        <m:sSubSup>
          <m:e>
            <m:r>
              <m:t>σ</m:t>
            </m:r>
          </m:e>
          <m:sub>
            <m:r>
              <m:t>1</m:t>
            </m:r>
          </m:sub>
          <m:sup>
            <m:r>
              <m:t>2</m:t>
            </m:r>
          </m:sup>
        </m:sSubSup>
        <m:r>
          <m:t>,</m:t>
        </m:r>
        <m:sSubSup>
          <m:e>
            <m:r>
              <m:t>σ</m:t>
            </m:r>
          </m:e>
          <m:sub>
            <m:r>
              <m:t>2</m:t>
            </m:r>
          </m:sub>
          <m:sup>
            <m:r>
              <m:t>2</m:t>
            </m:r>
          </m:sup>
        </m:sSubSup>
      </m:oMath>
      <w:r>
        <w:t xml:space="preserve"> </w:t>
      </w:r>
      <w:r>
        <w:t xml:space="preserve">son mas medias y las varianzas de cada una de las subpoblaciones y</w:t>
      </w:r>
      <w:r>
        <w:t xml:space="preserve"> </w:t>
      </w:r>
      <m:oMath>
        <m:r>
          <m:t>π</m:t>
        </m:r>
      </m:oMath>
      <w:r>
        <w:t xml:space="preserve"> </w:t>
      </w:r>
      <w:r>
        <w:t xml:space="preserve">es la probabilidad de pertenecer a la subpoblación 1.</w:t>
      </w:r>
    </w:p>
    <w:p>
      <w:pPr>
        <w:pStyle w:val="BodyText"/>
      </w:pPr>
      <w:r>
        <w:t xml:space="preserve">El objetivo es estimar la media y la varianza de las subpoblaciónes, así como el parámetro</w:t>
      </w:r>
      <w:r>
        <w:t xml:space="preserve"> </w:t>
      </w:r>
      <m:oMath>
        <m:r>
          <m:t>π</m:t>
        </m:r>
      </m:oMath>
    </w:p>
    <w:p>
      <w:pPr>
        <w:pStyle w:val="BodyText"/>
      </w:pPr>
      <w:r>
        <w:t xml:space="preserve">Es importante notar que no se tiene información de a que subpoblación pertenece cada individuo.</w:t>
      </w:r>
    </w:p>
    <w:p>
      <w:pPr>
        <w:pStyle w:val="BodyText"/>
      </w:pPr>
      <w:r>
        <w:t xml:space="preserve">Se muestra a continuación unos datos simulados que corresponden a la situacion mencionada anteriormente con</w:t>
      </w:r>
      <w:r>
        <w:t xml:space="preserve"> </w:t>
      </w:r>
      <m:oMath>
        <m:r>
          <m:t>π</m:t>
        </m:r>
        <m:r>
          <m:t>=</m:t>
        </m:r>
        <m:r>
          <m:t>0.5</m:t>
        </m:r>
      </m:oMath>
      <w:r>
        <w:t xml:space="preserve"> </w:t>
      </w:r>
      <m:oMath>
        <m:sSub>
          <m:e>
            <m:r>
              <m:t>μ</m:t>
            </m:r>
          </m:e>
          <m:sub>
            <m:r>
              <m:t>1</m:t>
            </m:r>
          </m:sub>
        </m:sSub>
        <m:r>
          <m:t>=</m:t>
        </m:r>
        <m:r>
          <m:t>1</m:t>
        </m:r>
      </m:oMath>
      <w:r>
        <w:t xml:space="preserve">,</w:t>
      </w:r>
      <w:r>
        <w:t xml:space="preserve"> </w:t>
      </w:r>
      <m:oMath>
        <m:sSub>
          <m:e>
            <m:r>
              <m:t>μ</m:t>
            </m:r>
          </m:e>
          <m:sub>
            <m:r>
              <m:t>2</m:t>
            </m:r>
          </m:sub>
        </m:sSub>
        <m:r>
          <m:t>=</m:t>
        </m:r>
        <m:r>
          <m:t>6</m:t>
        </m:r>
      </m:oMath>
      <w:r>
        <w:t xml:space="preserve"> </w:t>
      </w:r>
      <w:r>
        <w:t xml:space="preserve">y</w:t>
      </w:r>
      <w:r>
        <w:t xml:space="preserve"> </w:t>
      </w:r>
      <m:oMath>
        <m:sSubSup>
          <m:e>
            <m:r>
              <m:t>σ</m:t>
            </m:r>
          </m:e>
          <m:sub>
            <m:r>
              <m:t>1</m:t>
            </m:r>
          </m:sub>
          <m:sup>
            <m:r>
              <m:t>2</m:t>
            </m:r>
          </m:sup>
        </m:sSubSup>
        <m:r>
          <m:t>=</m:t>
        </m:r>
        <m:sSubSup>
          <m:e>
            <m:r>
              <m:t>σ</m:t>
            </m:r>
          </m:e>
          <m:sub>
            <m:r>
              <m:t>2</m:t>
            </m:r>
          </m:sub>
          <m:sup>
            <m:r>
              <m:t>2</m:t>
            </m:r>
          </m:sup>
        </m:sSubSup>
        <m:r>
          <m:t>=</m:t>
        </m:r>
        <m:r>
          <m:t>1</m:t>
        </m:r>
      </m:oMath>
    </w:p>
    <w:p>
      <w:pPr>
        <w:pStyle w:val="BodyText"/>
      </w:pPr>
      <w:r>
        <w:drawing>
          <wp:inline>
            <wp:extent cx="3810000" cy="2540000"/>
            <wp:effectExtent b="0" l="0" r="0" t="0"/>
            <wp:docPr descr="" id="1" name="Picture"/>
            <a:graphic>
              <a:graphicData uri="http://schemas.openxmlformats.org/drawingml/2006/picture">
                <pic:pic>
                  <pic:nvPicPr>
                    <pic:cNvPr descr="Documento_Expo_files/figure-docx/unnamed-chunk-1-1.pdf"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2"/>
      </w:pPr>
      <w:bookmarkStart w:id="24" w:name="estimadores-de-maximoverosimilitud."/>
      <w:bookmarkEnd w:id="24"/>
      <w:r>
        <w:t xml:space="preserve">Estimadores de Maximoverosimilitud.</w:t>
      </w:r>
    </w:p>
    <w:p>
      <w:pPr>
        <w:pStyle w:val="FirstParagraph"/>
      </w:pPr>
      <w:r>
        <w:t xml:space="preserve">La densidad del módelo es:</w:t>
      </w:r>
    </w:p>
    <w:p>
      <w:pPr>
        <w:pStyle w:val="BodyText"/>
      </w:pPr>
      <m:oMathPara>
        <m:oMathParaPr>
          <m:jc m:val="center"/>
        </m:oMathParaPr>
        <m:oMath>
          <m:r>
            <m:t>f</m:t>
          </m:r>
          <m:r>
            <m:t>(</m:t>
          </m:r>
          <m:r>
            <m:t>x</m:t>
          </m:r>
          <m:r>
            <m:t>;</m:t>
          </m:r>
          <m:sSub>
            <m:e>
              <m:r>
                <m:t>μ</m:t>
              </m:r>
            </m:e>
            <m:sub>
              <m:r>
                <m:t>1</m:t>
              </m:r>
            </m:sub>
          </m:sSub>
          <m:r>
            <m:t>,</m:t>
          </m:r>
          <m:sSub>
            <m:e>
              <m:r>
                <m:t>μ</m:t>
              </m:r>
            </m:e>
            <m:sub>
              <m:r>
                <m:t>2</m:t>
              </m:r>
            </m:sub>
          </m:sSub>
          <m:r>
            <m:t>,</m:t>
          </m:r>
          <m:sSubSup>
            <m:e>
              <m:r>
                <m:t>σ</m:t>
              </m:r>
            </m:e>
            <m:sub>
              <m:r>
                <m:t>1</m:t>
              </m:r>
            </m:sub>
            <m:sup>
              <m:r>
                <m:t>2</m:t>
              </m:r>
            </m:sup>
          </m:sSubSup>
          <m:r>
            <m:t>,</m:t>
          </m:r>
          <m:sSubSup>
            <m:e>
              <m:r>
                <m:t>σ</m:t>
              </m:r>
            </m:e>
            <m:sub>
              <m:r>
                <m:t>2</m:t>
              </m:r>
            </m:sub>
            <m:sup>
              <m:r>
                <m:t>2</m:t>
              </m:r>
            </m:sup>
          </m:sSubSup>
          <m:r>
            <m:t>,</m:t>
          </m:r>
          <m:r>
            <m:t>π</m:t>
          </m:r>
          <m:r>
            <m:t>)</m:t>
          </m:r>
          <m:r>
            <m:t>=</m:t>
          </m:r>
          <m:r>
            <m:t>π</m:t>
          </m:r>
          <m:r>
            <m:t>d</m:t>
          </m:r>
          <m:r>
            <m:t>(</m:t>
          </m:r>
          <m:r>
            <m:t>x</m:t>
          </m:r>
          <m:r>
            <m:t>;</m:t>
          </m:r>
          <m:sSub>
            <m:e>
              <m:r>
                <m:t>μ</m:t>
              </m:r>
            </m:e>
            <m:sub>
              <m:r>
                <m:t>1</m:t>
              </m:r>
            </m:sub>
          </m:sSub>
          <m:r>
            <m:t>,</m:t>
          </m:r>
          <m:sSubSup>
            <m:e>
              <m:r>
                <m:t>σ</m:t>
              </m:r>
            </m:e>
            <m:sub>
              <m:r>
                <m:t>1</m:t>
              </m:r>
            </m:sub>
            <m:sup>
              <m:r>
                <m:t>2</m:t>
              </m:r>
            </m:sup>
          </m:sSubSup>
          <m:r>
            <m:t>)</m:t>
          </m:r>
          <m:r>
            <m:t>+</m:t>
          </m:r>
          <m:r>
            <m:t>(</m:t>
          </m:r>
          <m:r>
            <m:t>1</m:t>
          </m:r>
          <m:r>
            <m:t>−</m:t>
          </m:r>
          <m:r>
            <m:t>π</m:t>
          </m:r>
          <m:r>
            <m:t>)</m:t>
          </m:r>
          <m:r>
            <m:t>d</m:t>
          </m:r>
          <m:r>
            <m:t>(</m:t>
          </m:r>
          <m:r>
            <m:t>x</m:t>
          </m:r>
          <m:r>
            <m:t>;</m:t>
          </m:r>
          <m:sSub>
            <m:e>
              <m:r>
                <m:t>μ</m:t>
              </m:r>
            </m:e>
            <m:sub>
              <m:r>
                <m:t>2</m:t>
              </m:r>
            </m:sub>
          </m:sSub>
          <m:r>
            <m:t>,</m:t>
          </m:r>
          <m:sSubSup>
            <m:e>
              <m:r>
                <m:t>σ</m:t>
              </m:r>
            </m:e>
            <m:sub>
              <m:r>
                <m:t>2</m:t>
              </m:r>
            </m:sub>
            <m:sup>
              <m:r>
                <m:t>2</m:t>
              </m:r>
            </m:sup>
          </m:sSubSup>
          <m:r>
            <m:t>)</m:t>
          </m:r>
        </m:oMath>
      </m:oMathPara>
    </w:p>
    <w:p>
      <w:pPr>
        <w:pStyle w:val="FirstParagraph"/>
      </w:pPr>
      <w:r>
        <w:t xml:space="preserve">Con esto la función de log-verosimilitud queda:</w:t>
      </w:r>
    </w:p>
    <w:p>
      <w:pPr>
        <w:pStyle w:val="BodyText"/>
      </w:pPr>
      <m:oMathPara>
        <m:oMathParaPr>
          <m:jc m:val="center"/>
        </m:oMathParaPr>
        <m:oMath>
          <m:r>
            <m:t>l</m:t>
          </m:r>
          <m:r>
            <m:t>(</m:t>
          </m:r>
          <m:r>
            <m:t>x</m:t>
          </m:r>
          <m:r>
            <m:t>;</m:t>
          </m:r>
          <m:sSub>
            <m:e>
              <m:r>
                <m:t>μ</m:t>
              </m:r>
            </m:e>
            <m:sub>
              <m:r>
                <m:t>1</m:t>
              </m:r>
            </m:sub>
          </m:sSub>
          <m:r>
            <m:t>,</m:t>
          </m:r>
          <m:sSub>
            <m:e>
              <m:r>
                <m:t>μ</m:t>
              </m:r>
            </m:e>
            <m:sub>
              <m:r>
                <m:t>2</m:t>
              </m:r>
            </m:sub>
          </m:sSub>
          <m:r>
            <m:t>,</m:t>
          </m:r>
          <m:sSubSup>
            <m:e>
              <m:r>
                <m:t>σ</m:t>
              </m:r>
            </m:e>
            <m:sub>
              <m:r>
                <m:t>1</m:t>
              </m:r>
            </m:sub>
            <m:sup>
              <m:r>
                <m:t>2</m:t>
              </m:r>
            </m:sup>
          </m:sSubSup>
          <m:r>
            <m:t>,</m:t>
          </m:r>
          <m:sSubSup>
            <m:e>
              <m:r>
                <m:t>σ</m:t>
              </m:r>
            </m:e>
            <m:sub>
              <m:r>
                <m:t>2</m:t>
              </m:r>
            </m:sub>
            <m:sup>
              <m:r>
                <m:t>2</m:t>
              </m:r>
            </m:sup>
          </m:sSubSup>
          <m:r>
            <m:t>,</m:t>
          </m:r>
          <m:r>
            <m:t>π</m:t>
          </m:r>
          <m:r>
            <m:t>)</m:t>
          </m:r>
          <m:r>
            <m:t>=</m:t>
          </m:r>
        </m:oMath>
      </m:oMathPara>
    </w:p>
    <w:p>
      <w:pPr>
        <w:pStyle w:val="FirstParagraph"/>
      </w:pPr>
      <m:oMathPara>
        <m:oMathParaPr>
          <m:jc m:val="center"/>
        </m:oMathParaPr>
        <m:oMath>
          <m:nary>
            <m:naryPr>
              <m:chr m:val="∑"/>
              <m:limLoc m:val="undOvr"/>
              <m:subHide m:val="0"/>
              <m:supHide m:val="0"/>
            </m:naryPr>
            <m:sub>
              <m:r>
                <m:t>i</m:t>
              </m:r>
              <m:r>
                <m:t>=</m:t>
              </m:r>
              <m:r>
                <m:t>1</m:t>
              </m:r>
            </m:sub>
            <m:sup>
              <m:r>
                <m:t>n</m:t>
              </m:r>
            </m:sup>
            <m:e>
              <m:r>
                <m:rPr>
                  <m:sty m:val="p"/>
                </m:rPr>
                <m:t>ln</m:t>
              </m:r>
            </m:e>
          </m:nary>
          <m:r>
            <m:t>(</m:t>
          </m:r>
          <m:r>
            <m:t>π</m:t>
          </m:r>
          <m:r>
            <m:t>d</m:t>
          </m:r>
          <m:r>
            <m:t>(</m:t>
          </m:r>
          <m:sSub>
            <m:e>
              <m:r>
                <m:t>x</m:t>
              </m:r>
            </m:e>
            <m:sub>
              <m:r>
                <m:t>i</m:t>
              </m:r>
            </m:sub>
          </m:sSub>
          <m:r>
            <m:t>;</m:t>
          </m:r>
          <m:sSub>
            <m:e>
              <m:r>
                <m:t>μ</m:t>
              </m:r>
            </m:e>
            <m:sub>
              <m:r>
                <m:t>1</m:t>
              </m:r>
            </m:sub>
          </m:sSub>
          <m:r>
            <m:t>,</m:t>
          </m:r>
          <m:sSubSup>
            <m:e>
              <m:r>
                <m:t>σ</m:t>
              </m:r>
            </m:e>
            <m:sub>
              <m:r>
                <m:t>1</m:t>
              </m:r>
            </m:sub>
            <m:sup>
              <m:r>
                <m:t>2</m:t>
              </m:r>
            </m:sup>
          </m:sSubSup>
          <m:r>
            <m:t>)</m:t>
          </m:r>
          <m:r>
            <m:t>+</m:t>
          </m:r>
          <m:r>
            <m:t>(</m:t>
          </m:r>
          <m:r>
            <m:t>1</m:t>
          </m:r>
          <m:r>
            <m:t>−</m:t>
          </m:r>
          <m:r>
            <m:t>π</m:t>
          </m:r>
          <m:r>
            <m:t>)</m:t>
          </m:r>
          <m:r>
            <m:t>d</m:t>
          </m:r>
          <m:r>
            <m:t>(</m:t>
          </m:r>
          <m:sSub>
            <m:e>
              <m:r>
                <m:t>x</m:t>
              </m:r>
            </m:e>
            <m:sub>
              <m:r>
                <m:t>i</m:t>
              </m:r>
            </m:sub>
          </m:sSub>
          <m:r>
            <m:t>;</m:t>
          </m:r>
          <m:sSub>
            <m:e>
              <m:r>
                <m:t>μ</m:t>
              </m:r>
            </m:e>
            <m:sub>
              <m:r>
                <m:t>2</m:t>
              </m:r>
            </m:sub>
          </m:sSub>
          <m:r>
            <m:t>,</m:t>
          </m:r>
          <m:sSubSup>
            <m:e>
              <m:r>
                <m:t>σ</m:t>
              </m:r>
            </m:e>
            <m:sub>
              <m:r>
                <m:t>2</m:t>
              </m:r>
            </m:sub>
            <m:sup>
              <m:r>
                <m:t>2</m:t>
              </m:r>
            </m:sup>
          </m:sSubSup>
          <m:r>
            <m:t>)</m:t>
          </m:r>
          <m:r>
            <m:t>)</m:t>
          </m:r>
        </m:oMath>
      </m:oMathPara>
    </w:p>
    <w:p>
      <w:pPr>
        <w:pStyle w:val="FirstParagraph"/>
      </w:pPr>
      <w:r>
        <w:t xml:space="preserve">Obteniendo un sistema a partir de las derivadas tenemos:</w:t>
      </w:r>
    </w:p>
    <w:p>
      <w:pPr>
        <w:pStyle w:val="BodyText"/>
      </w:pPr>
      <m:oMathPara>
        <m:oMathParaPr>
          <m:jc m:val="center"/>
        </m:oMathParaPr>
        <m:oMath>
          <m:f>
            <m:fPr>
              <m:type m:val="bar"/>
            </m:fPr>
            <m:num>
              <m:r>
                <m:t>d</m:t>
              </m:r>
              <m:r>
                <m:t>l</m:t>
              </m:r>
            </m:num>
            <m:den>
              <m:r>
                <m:t>d</m:t>
              </m:r>
              <m:r>
                <m:t>π</m:t>
              </m:r>
            </m:den>
          </m:f>
          <m:r>
            <m:t>=</m:t>
          </m:r>
          <m:nary>
            <m:naryPr>
              <m:chr m:val="∑"/>
              <m:limLoc m:val="undOvr"/>
              <m:subHide m:val="0"/>
              <m:supHide m:val="0"/>
            </m:naryPr>
            <m:sub>
              <m:r>
                <m:t>i</m:t>
              </m:r>
              <m:r>
                <m:t>=</m:t>
              </m:r>
              <m:r>
                <m:t>1</m:t>
              </m:r>
            </m:sub>
            <m:sup>
              <m:r>
                <m:t>n</m:t>
              </m:r>
            </m:sup>
            <m:e>
              <m:f>
                <m:fPr>
                  <m:type m:val="bar"/>
                </m:fPr>
                <m:num>
                  <m:r>
                    <m:t>d</m:t>
                  </m:r>
                  <m:r>
                    <m:t>(</m:t>
                  </m:r>
                  <m:sSub>
                    <m:e>
                      <m:r>
                        <m:t>x</m:t>
                      </m:r>
                    </m:e>
                    <m:sub>
                      <m:r>
                        <m:t>i</m:t>
                      </m:r>
                    </m:sub>
                  </m:sSub>
                  <m:r>
                    <m:t>;</m:t>
                  </m:r>
                  <m:sSub>
                    <m:e>
                      <m:r>
                        <m:t>μ</m:t>
                      </m:r>
                    </m:e>
                    <m:sub>
                      <m:r>
                        <m:t>1</m:t>
                      </m:r>
                    </m:sub>
                  </m:sSub>
                  <m:r>
                    <m:t>,</m:t>
                  </m:r>
                  <m:sSubSup>
                    <m:e>
                      <m:r>
                        <m:t>σ</m:t>
                      </m:r>
                    </m:e>
                    <m:sub>
                      <m:r>
                        <m:t>1</m:t>
                      </m:r>
                    </m:sub>
                    <m:sup>
                      <m:r>
                        <m:t>2</m:t>
                      </m:r>
                    </m:sup>
                  </m:sSubSup>
                  <m:r>
                    <m:t>)</m:t>
                  </m:r>
                  <m:r>
                    <m:t>−</m:t>
                  </m:r>
                  <m:r>
                    <m:t>d</m:t>
                  </m:r>
                  <m:r>
                    <m:t>(</m:t>
                  </m:r>
                  <m:sSub>
                    <m:e>
                      <m:r>
                        <m:t>x</m:t>
                      </m:r>
                    </m:e>
                    <m:sub>
                      <m:r>
                        <m:t>i</m:t>
                      </m:r>
                    </m:sub>
                  </m:sSub>
                  <m:r>
                    <m:t>;</m:t>
                  </m:r>
                  <m:sSub>
                    <m:e>
                      <m:r>
                        <m:t>μ</m:t>
                      </m:r>
                    </m:e>
                    <m:sub>
                      <m:r>
                        <m:t>2</m:t>
                      </m:r>
                    </m:sub>
                  </m:sSub>
                  <m:r>
                    <m:t>,</m:t>
                  </m:r>
                  <m:sSubSup>
                    <m:e>
                      <m:r>
                        <m:t>σ</m:t>
                      </m:r>
                    </m:e>
                    <m:sub>
                      <m:r>
                        <m:t>2</m:t>
                      </m:r>
                    </m:sub>
                    <m:sup>
                      <m:r>
                        <m:t>2</m:t>
                      </m:r>
                    </m:sup>
                  </m:sSubSup>
                  <m:r>
                    <m:t>)</m:t>
                  </m:r>
                </m:num>
                <m:den>
                  <m:r>
                    <m:t>π</m:t>
                  </m:r>
                  <m:r>
                    <m:t>d</m:t>
                  </m:r>
                  <m:r>
                    <m:t>(</m:t>
                  </m:r>
                  <m:r>
                    <m:t>x</m:t>
                  </m:r>
                  <m:r>
                    <m:t>;</m:t>
                  </m:r>
                  <m:sSub>
                    <m:e>
                      <m:r>
                        <m:t>μ</m:t>
                      </m:r>
                    </m:e>
                    <m:sub>
                      <m:r>
                        <m:t>1</m:t>
                      </m:r>
                    </m:sub>
                  </m:sSub>
                  <m:r>
                    <m:t>,</m:t>
                  </m:r>
                  <m:sSubSup>
                    <m:e>
                      <m:r>
                        <m:t>σ</m:t>
                      </m:r>
                    </m:e>
                    <m:sub>
                      <m:r>
                        <m:t>1</m:t>
                      </m:r>
                    </m:sub>
                    <m:sup>
                      <m:r>
                        <m:t>2</m:t>
                      </m:r>
                    </m:sup>
                  </m:sSubSup>
                  <m:r>
                    <m:t>)</m:t>
                  </m:r>
                  <m:r>
                    <m:t>+</m:t>
                  </m:r>
                  <m:r>
                    <m:t>(</m:t>
                  </m:r>
                  <m:r>
                    <m:t>1</m:t>
                  </m:r>
                  <m:r>
                    <m:t>−</m:t>
                  </m:r>
                  <m:r>
                    <m:t>π</m:t>
                  </m:r>
                  <m:r>
                    <m:t>)</m:t>
                  </m:r>
                  <m:r>
                    <m:t>d</m:t>
                  </m:r>
                  <m:r>
                    <m:t>(</m:t>
                  </m:r>
                  <m:r>
                    <m:t>x</m:t>
                  </m:r>
                  <m:r>
                    <m:t>;</m:t>
                  </m:r>
                  <m:sSub>
                    <m:e>
                      <m:r>
                        <m:t>μ</m:t>
                      </m:r>
                    </m:e>
                    <m:sub>
                      <m:r>
                        <m:t>2</m:t>
                      </m:r>
                    </m:sub>
                  </m:sSub>
                  <m:r>
                    <m:t>,</m:t>
                  </m:r>
                  <m:sSubSup>
                    <m:e>
                      <m:r>
                        <m:t>σ</m:t>
                      </m:r>
                    </m:e>
                    <m:sub>
                      <m:r>
                        <m:t>2</m:t>
                      </m:r>
                    </m:sub>
                    <m:sup>
                      <m:r>
                        <m:t>2</m:t>
                      </m:r>
                    </m:sup>
                  </m:sSubSup>
                  <m:r>
                    <m:t>)</m:t>
                  </m:r>
                </m:den>
              </m:f>
            </m:e>
          </m:nary>
        </m:oMath>
      </m:oMathPara>
    </w:p>
    <w:p>
      <w:pPr>
        <w:pStyle w:val="FirstParagraph"/>
      </w:pPr>
      <m:oMathPara>
        <m:oMathParaPr>
          <m:jc m:val="center"/>
        </m:oMathParaPr>
        <m:oMath>
          <m:f>
            <m:fPr>
              <m:type m:val="bar"/>
            </m:fPr>
            <m:num>
              <m:r>
                <m:t>d</m:t>
              </m:r>
              <m:r>
                <m:t>l</m:t>
              </m:r>
            </m:num>
            <m:den>
              <m:r>
                <m:t>d</m:t>
              </m:r>
              <m:sSub>
                <m:e>
                  <m:r>
                    <m:t>μ</m:t>
                  </m:r>
                </m:e>
                <m:sub>
                  <m:r>
                    <m:t>k</m:t>
                  </m:r>
                </m:sub>
              </m:sSub>
            </m:den>
          </m:f>
          <m:r>
            <m:t>=</m:t>
          </m:r>
          <m:nary>
            <m:naryPr>
              <m:chr m:val="∑"/>
              <m:limLoc m:val="undOvr"/>
              <m:subHide m:val="0"/>
              <m:supHide m:val="0"/>
            </m:naryPr>
            <m:sub>
              <m:r>
                <m:t>i</m:t>
              </m:r>
              <m:r>
                <m:t>=</m:t>
              </m:r>
              <m:r>
                <m:t>1</m:t>
              </m:r>
            </m:sub>
            <m:sup>
              <m:r>
                <m:t>n</m:t>
              </m:r>
            </m:sup>
            <m:e>
              <m:f>
                <m:fPr>
                  <m:type m:val="bar"/>
                </m:fPr>
                <m:num>
                  <m:r>
                    <m:t>(</m:t>
                  </m:r>
                  <m:r>
                    <m:t>−</m:t>
                  </m:r>
                  <m:r>
                    <m:t>1</m:t>
                  </m:r>
                  <m:sSup>
                    <m:e>
                      <m:r>
                        <m:t>)</m:t>
                      </m:r>
                    </m:e>
                    <m:sup>
                      <m:r>
                        <m:t>k</m:t>
                      </m:r>
                      <m:r>
                        <m:t>+</m:t>
                      </m:r>
                      <m:r>
                        <m:t>1</m:t>
                      </m:r>
                    </m:sup>
                  </m:sSup>
                  <m:r>
                    <m:t>(</m:t>
                  </m:r>
                  <m:r>
                    <m:t>(</m:t>
                  </m:r>
                  <m:r>
                    <m:t>3</m:t>
                  </m:r>
                  <m:r>
                    <m:t>−</m:t>
                  </m:r>
                  <m:r>
                    <m:t>2</m:t>
                  </m:r>
                  <m:r>
                    <m:t>k</m:t>
                  </m:r>
                  <m:r>
                    <m:t>)</m:t>
                  </m:r>
                  <m:r>
                    <m:t>π</m:t>
                  </m:r>
                  <m:r>
                    <m:t>+</m:t>
                  </m:r>
                  <m:r>
                    <m:t>k</m:t>
                  </m:r>
                  <m:r>
                    <m:t>−</m:t>
                  </m:r>
                  <m:r>
                    <m:t>1</m:t>
                  </m:r>
                  <m:r>
                    <m:t>)</m:t>
                  </m:r>
                  <m:f>
                    <m:fPr>
                      <m:type m:val="bar"/>
                    </m:fPr>
                    <m:num>
                      <m:r>
                        <m:t>d</m:t>
                      </m:r>
                    </m:num>
                    <m:den>
                      <m:r>
                        <m:t>d</m:t>
                      </m:r>
                      <m:sSub>
                        <m:e>
                          <m:r>
                            <m:t>μ</m:t>
                          </m:r>
                        </m:e>
                        <m:sub>
                          <m:r>
                            <m:t>k</m:t>
                          </m:r>
                        </m:sub>
                      </m:sSub>
                    </m:den>
                  </m:f>
                  <m:r>
                    <m:t>d</m:t>
                  </m:r>
                  <m:r>
                    <m:t>(</m:t>
                  </m:r>
                  <m:sSub>
                    <m:e>
                      <m:r>
                        <m:t>x</m:t>
                      </m:r>
                    </m:e>
                    <m:sub>
                      <m:r>
                        <m:t>i</m:t>
                      </m:r>
                    </m:sub>
                  </m:sSub>
                  <m:r>
                    <m:t>;</m:t>
                  </m:r>
                  <m:sSub>
                    <m:e>
                      <m:r>
                        <m:t>μ</m:t>
                      </m:r>
                    </m:e>
                    <m:sub>
                      <m:r>
                        <m:t>k</m:t>
                      </m:r>
                    </m:sub>
                  </m:sSub>
                  <m:r>
                    <m:t>,</m:t>
                  </m:r>
                  <m:sSubSup>
                    <m:e>
                      <m:r>
                        <m:t>σ</m:t>
                      </m:r>
                    </m:e>
                    <m:sub>
                      <m:r>
                        <m:t>k</m:t>
                      </m:r>
                    </m:sub>
                    <m:sup>
                      <m:r>
                        <m:t>2</m:t>
                      </m:r>
                    </m:sup>
                  </m:sSubSup>
                  <m:r>
                    <m:t>)</m:t>
                  </m:r>
                </m:num>
                <m:den>
                  <m:r>
                    <m:t>π</m:t>
                  </m:r>
                  <m:r>
                    <m:t>d</m:t>
                  </m:r>
                  <m:r>
                    <m:t>(</m:t>
                  </m:r>
                  <m:r>
                    <m:t>x</m:t>
                  </m:r>
                  <m:r>
                    <m:t>;</m:t>
                  </m:r>
                  <m:sSub>
                    <m:e>
                      <m:r>
                        <m:t>μ</m:t>
                      </m:r>
                    </m:e>
                    <m:sub>
                      <m:r>
                        <m:t>1</m:t>
                      </m:r>
                    </m:sub>
                  </m:sSub>
                  <m:r>
                    <m:t>,</m:t>
                  </m:r>
                  <m:sSubSup>
                    <m:e>
                      <m:r>
                        <m:t>σ</m:t>
                      </m:r>
                    </m:e>
                    <m:sub>
                      <m:r>
                        <m:t>1</m:t>
                      </m:r>
                    </m:sub>
                    <m:sup>
                      <m:r>
                        <m:t>2</m:t>
                      </m:r>
                    </m:sup>
                  </m:sSubSup>
                  <m:r>
                    <m:t>)</m:t>
                  </m:r>
                  <m:r>
                    <m:t>+</m:t>
                  </m:r>
                  <m:r>
                    <m:t>(</m:t>
                  </m:r>
                  <m:r>
                    <m:t>1</m:t>
                  </m:r>
                  <m:r>
                    <m:t>−</m:t>
                  </m:r>
                  <m:r>
                    <m:t>π</m:t>
                  </m:r>
                  <m:r>
                    <m:t>)</m:t>
                  </m:r>
                  <m:r>
                    <m:t>d</m:t>
                  </m:r>
                  <m:r>
                    <m:t>(</m:t>
                  </m:r>
                  <m:r>
                    <m:t>x</m:t>
                  </m:r>
                  <m:r>
                    <m:t>;</m:t>
                  </m:r>
                  <m:sSub>
                    <m:e>
                      <m:r>
                        <m:t>μ</m:t>
                      </m:r>
                    </m:e>
                    <m:sub>
                      <m:r>
                        <m:t>2</m:t>
                      </m:r>
                    </m:sub>
                  </m:sSub>
                  <m:r>
                    <m:t>,</m:t>
                  </m:r>
                  <m:sSubSup>
                    <m:e>
                      <m:r>
                        <m:t>σ</m:t>
                      </m:r>
                    </m:e>
                    <m:sub>
                      <m:r>
                        <m:t>2</m:t>
                      </m:r>
                    </m:sub>
                    <m:sup>
                      <m:r>
                        <m:t>2</m:t>
                      </m:r>
                    </m:sup>
                  </m:sSubSup>
                  <m:r>
                    <m:t>)</m:t>
                  </m:r>
                </m:den>
              </m:f>
            </m:e>
          </m:nary>
        </m:oMath>
      </m:oMathPara>
    </w:p>
    <w:p>
      <w:pPr>
        <w:pStyle w:val="FirstParagraph"/>
      </w:pPr>
      <m:oMathPara>
        <m:oMathParaPr>
          <m:jc m:val="center"/>
        </m:oMathParaPr>
        <m:oMath>
          <m:f>
            <m:fPr>
              <m:type m:val="bar"/>
            </m:fPr>
            <m:num>
              <m:r>
                <m:t>d</m:t>
              </m:r>
              <m:r>
                <m:t>l</m:t>
              </m:r>
            </m:num>
            <m:den>
              <m:r>
                <m:t>d</m:t>
              </m:r>
              <m:sSubSup>
                <m:e>
                  <m:r>
                    <m:t>σ</m:t>
                  </m:r>
                </m:e>
                <m:sub>
                  <m:r>
                    <m:t>k</m:t>
                  </m:r>
                </m:sub>
                <m:sup>
                  <m:r>
                    <m:t>2</m:t>
                  </m:r>
                </m:sup>
              </m:sSubSup>
            </m:den>
          </m:f>
          <m:r>
            <m:t>=</m:t>
          </m:r>
          <m:nary>
            <m:naryPr>
              <m:chr m:val="∑"/>
              <m:limLoc m:val="undOvr"/>
              <m:subHide m:val="0"/>
              <m:supHide m:val="0"/>
            </m:naryPr>
            <m:sub>
              <m:r>
                <m:t>i</m:t>
              </m:r>
              <m:r>
                <m:t>=</m:t>
              </m:r>
              <m:r>
                <m:t>1</m:t>
              </m:r>
            </m:sub>
            <m:sup>
              <m:r>
                <m:t>n</m:t>
              </m:r>
            </m:sup>
            <m:e>
              <m:f>
                <m:fPr>
                  <m:type m:val="bar"/>
                </m:fPr>
                <m:num>
                  <m:r>
                    <m:t>(</m:t>
                  </m:r>
                  <m:r>
                    <m:t>−</m:t>
                  </m:r>
                  <m:r>
                    <m:t>1</m:t>
                  </m:r>
                  <m:sSup>
                    <m:e>
                      <m:r>
                        <m:t>)</m:t>
                      </m:r>
                    </m:e>
                    <m:sup>
                      <m:r>
                        <m:t>k</m:t>
                      </m:r>
                      <m:r>
                        <m:t>+</m:t>
                      </m:r>
                      <m:r>
                        <m:t>1</m:t>
                      </m:r>
                    </m:sup>
                  </m:sSup>
                  <m:r>
                    <m:t>(</m:t>
                  </m:r>
                  <m:r>
                    <m:t>(</m:t>
                  </m:r>
                  <m:r>
                    <m:t>3</m:t>
                  </m:r>
                  <m:r>
                    <m:t>−</m:t>
                  </m:r>
                  <m:r>
                    <m:t>2</m:t>
                  </m:r>
                  <m:r>
                    <m:t>k</m:t>
                  </m:r>
                  <m:r>
                    <m:t>)</m:t>
                  </m:r>
                  <m:r>
                    <m:t>π</m:t>
                  </m:r>
                  <m:r>
                    <m:t>+</m:t>
                  </m:r>
                  <m:r>
                    <m:t>k</m:t>
                  </m:r>
                  <m:r>
                    <m:t>−</m:t>
                  </m:r>
                  <m:r>
                    <m:t>1</m:t>
                  </m:r>
                  <m:r>
                    <m:t>)</m:t>
                  </m:r>
                  <m:f>
                    <m:fPr>
                      <m:type m:val="bar"/>
                    </m:fPr>
                    <m:num>
                      <m:r>
                        <m:t>d</m:t>
                      </m:r>
                    </m:num>
                    <m:den>
                      <m:r>
                        <m:t>d</m:t>
                      </m:r>
                      <m:sSubSup>
                        <m:e>
                          <m:r>
                            <m:t>σ</m:t>
                          </m:r>
                        </m:e>
                        <m:sub>
                          <m:r>
                            <m:t>k</m:t>
                          </m:r>
                        </m:sub>
                        <m:sup>
                          <m:r>
                            <m:t>2</m:t>
                          </m:r>
                        </m:sup>
                      </m:sSubSup>
                    </m:den>
                  </m:f>
                  <m:r>
                    <m:t>d</m:t>
                  </m:r>
                  <m:r>
                    <m:t>(</m:t>
                  </m:r>
                  <m:sSub>
                    <m:e>
                      <m:r>
                        <m:t>x</m:t>
                      </m:r>
                    </m:e>
                    <m:sub>
                      <m:r>
                        <m:t>i</m:t>
                      </m:r>
                    </m:sub>
                  </m:sSub>
                  <m:r>
                    <m:t>;</m:t>
                  </m:r>
                  <m:sSub>
                    <m:e>
                      <m:r>
                        <m:t>μ</m:t>
                      </m:r>
                    </m:e>
                    <m:sub>
                      <m:r>
                        <m:t>k</m:t>
                      </m:r>
                    </m:sub>
                  </m:sSub>
                  <m:r>
                    <m:t>,</m:t>
                  </m:r>
                  <m:sSubSup>
                    <m:e>
                      <m:r>
                        <m:t>σ</m:t>
                      </m:r>
                    </m:e>
                    <m:sub>
                      <m:r>
                        <m:t>k</m:t>
                      </m:r>
                    </m:sub>
                    <m:sup>
                      <m:r>
                        <m:t>2</m:t>
                      </m:r>
                    </m:sup>
                  </m:sSubSup>
                  <m:r>
                    <m:t>)</m:t>
                  </m:r>
                </m:num>
                <m:den>
                  <m:r>
                    <m:t>π</m:t>
                  </m:r>
                  <m:r>
                    <m:t>d</m:t>
                  </m:r>
                  <m:r>
                    <m:t>(</m:t>
                  </m:r>
                  <m:r>
                    <m:t>x</m:t>
                  </m:r>
                  <m:r>
                    <m:t>;</m:t>
                  </m:r>
                  <m:sSub>
                    <m:e>
                      <m:r>
                        <m:t>μ</m:t>
                      </m:r>
                    </m:e>
                    <m:sub>
                      <m:r>
                        <m:t>1</m:t>
                      </m:r>
                    </m:sub>
                  </m:sSub>
                  <m:r>
                    <m:t>,</m:t>
                  </m:r>
                  <m:sSubSup>
                    <m:e>
                      <m:r>
                        <m:t>σ</m:t>
                      </m:r>
                    </m:e>
                    <m:sub>
                      <m:r>
                        <m:t>1</m:t>
                      </m:r>
                    </m:sub>
                    <m:sup>
                      <m:r>
                        <m:t>2</m:t>
                      </m:r>
                    </m:sup>
                  </m:sSubSup>
                  <m:r>
                    <m:t>)</m:t>
                  </m:r>
                  <m:r>
                    <m:t>+</m:t>
                  </m:r>
                  <m:r>
                    <m:t>(</m:t>
                  </m:r>
                  <m:r>
                    <m:t>1</m:t>
                  </m:r>
                  <m:r>
                    <m:t>−</m:t>
                  </m:r>
                  <m:r>
                    <m:t>π</m:t>
                  </m:r>
                  <m:r>
                    <m:t>)</m:t>
                  </m:r>
                  <m:r>
                    <m:t>d</m:t>
                  </m:r>
                  <m:r>
                    <m:t>(</m:t>
                  </m:r>
                  <m:r>
                    <m:t>x</m:t>
                  </m:r>
                  <m:r>
                    <m:t>;</m:t>
                  </m:r>
                  <m:sSub>
                    <m:e>
                      <m:r>
                        <m:t>μ</m:t>
                      </m:r>
                    </m:e>
                    <m:sub>
                      <m:r>
                        <m:t>2</m:t>
                      </m:r>
                    </m:sub>
                  </m:sSub>
                  <m:r>
                    <m:t>,</m:t>
                  </m:r>
                  <m:sSubSup>
                    <m:e>
                      <m:r>
                        <m:t>σ</m:t>
                      </m:r>
                    </m:e>
                    <m:sub>
                      <m:r>
                        <m:t>2</m:t>
                      </m:r>
                    </m:sub>
                    <m:sup>
                      <m:r>
                        <m:t>2</m:t>
                      </m:r>
                    </m:sup>
                  </m:sSubSup>
                  <m:r>
                    <m:t>)</m:t>
                  </m:r>
                </m:den>
              </m:f>
            </m:e>
          </m:nary>
        </m:oMath>
      </m:oMathPara>
    </w:p>
    <w:p>
      <w:pPr>
        <w:pStyle w:val="FirstParagraph"/>
      </w:pPr>
      <w:r>
        <w:t xml:space="preserve">Encontrar una solución análitica a este sistema de ecuaciones no parece factible por lo que tendremos que recurrir a métodos númericos.</w:t>
      </w:r>
    </w:p>
    <w:p>
      <w:pPr>
        <w:pStyle w:val="Heading2"/>
      </w:pPr>
      <w:bookmarkStart w:id="25" w:name="el-metodo-de-newton"/>
      <w:bookmarkEnd w:id="25"/>
      <w:r>
        <w:t xml:space="preserve">El método de Newton</w:t>
      </w:r>
    </w:p>
    <w:p>
      <w:pPr>
        <w:pStyle w:val="FirstParagraph"/>
      </w:pPr>
      <w:r>
        <w:t xml:space="preserve">Sea</w:t>
      </w:r>
      <w:r>
        <w:t xml:space="preserve"> </w:t>
      </w:r>
      <m:oMath>
        <m:r>
          <m:t>f</m:t>
        </m:r>
        <m:r>
          <m:t>(</m:t>
        </m:r>
        <m:r>
          <m:t>x</m:t>
        </m:r>
        <m:r>
          <m:t>)</m:t>
        </m:r>
      </m:oMath>
      <w:r>
        <w:t xml:space="preserve"> </w:t>
      </w:r>
      <w:r>
        <w:t xml:space="preserve">una función de la cúal deseamos encontrar una raiz, sea</w:t>
      </w:r>
      <w:r>
        <w:t xml:space="preserve"> </w:t>
      </w:r>
      <m:oMath>
        <m:r>
          <m:t>α</m:t>
        </m:r>
      </m:oMath>
      <w:r>
        <w:t xml:space="preserve"> </w:t>
      </w:r>
      <w:r>
        <w:t xml:space="preserve">esta raiz. Si realizamos la expansión de Taylor en el punto</w:t>
      </w:r>
      <w:r>
        <w:t xml:space="preserve"> </w:t>
      </w:r>
      <m:oMath>
        <m:sSub>
          <m:e>
            <m:r>
              <m:t>x</m:t>
            </m:r>
          </m:e>
          <m:sub>
            <m:r>
              <m:t>i</m:t>
            </m:r>
          </m:sub>
        </m:sSub>
      </m:oMath>
    </w:p>
    <w:p>
      <w:pPr>
        <w:pStyle w:val="BodyText"/>
      </w:pPr>
      <m:oMathPara>
        <m:oMathParaPr>
          <m:jc m:val="center"/>
        </m:oMathParaPr>
        <m:oMath>
          <m:r>
            <m:t>f</m:t>
          </m:r>
          <m:r>
            <m:t>(</m:t>
          </m:r>
          <m:r>
            <m:t>x</m:t>
          </m:r>
          <m:r>
            <m:t>)</m:t>
          </m:r>
          <m:r>
            <m:t>=</m:t>
          </m:r>
          <m:r>
            <m:t>f</m:t>
          </m:r>
          <m:r>
            <m:t>(</m:t>
          </m:r>
          <m:sSub>
            <m:e>
              <m:r>
                <m:t>x</m:t>
              </m:r>
            </m:e>
            <m:sub>
              <m:r>
                <m:t>i</m:t>
              </m:r>
            </m:sub>
          </m:sSub>
          <m:r>
            <m:t>)</m:t>
          </m:r>
          <m:r>
            <m:t>+</m:t>
          </m:r>
          <m:r>
            <m:t>f</m:t>
          </m:r>
          <m:r>
            <m:t>′</m:t>
          </m:r>
          <m:r>
            <m:t>(</m:t>
          </m:r>
          <m:sSub>
            <m:e>
              <m:r>
                <m:t>x</m:t>
              </m:r>
            </m:e>
            <m:sub>
              <m:r>
                <m:t>i</m:t>
              </m:r>
            </m:sub>
          </m:sSub>
          <m:r>
            <m:t>)</m:t>
          </m:r>
          <m:r>
            <m:t>(</m:t>
          </m:r>
          <m:r>
            <m:t>x</m:t>
          </m:r>
          <m:r>
            <m:t>−</m:t>
          </m:r>
          <m:sSub>
            <m:e>
              <m:r>
                <m:t>x</m:t>
              </m:r>
            </m:e>
            <m:sub>
              <m:r>
                <m:t>i</m:t>
              </m:r>
            </m:sub>
          </m:sSub>
          <m:r>
            <m:t>)</m:t>
          </m:r>
          <m:r>
            <m:t>+</m:t>
          </m:r>
          <m:r>
            <m:t>O</m:t>
          </m:r>
          <m:r>
            <m:t>(</m:t>
          </m:r>
          <m:r>
            <m:t>(</m:t>
          </m:r>
          <m:r>
            <m:t>x</m:t>
          </m:r>
          <m:r>
            <m:t>−</m:t>
          </m:r>
          <m:sSub>
            <m:e>
              <m:r>
                <m:t>x</m:t>
              </m:r>
            </m:e>
            <m:sub>
              <m:r>
                <m:t>i</m:t>
              </m:r>
            </m:sub>
          </m:sSub>
          <m:sSup>
            <m:e>
              <m:r>
                <m:t>)</m:t>
              </m:r>
            </m:e>
            <m:sup>
              <m:r>
                <m:t>2</m:t>
              </m:r>
            </m:sup>
          </m:sSup>
          <m:r>
            <m:t>)</m:t>
          </m:r>
        </m:oMath>
      </m:oMathPara>
    </w:p>
    <w:p>
      <w:pPr>
        <w:pStyle w:val="FirstParagraph"/>
      </w:pPr>
      <w:r>
        <w:t xml:space="preserve">Si evaluamos en</w:t>
      </w:r>
      <w:r>
        <w:t xml:space="preserve"> </w:t>
      </w:r>
      <m:oMath>
        <m:r>
          <m:t>α</m:t>
        </m:r>
      </m:oMath>
      <w:r>
        <w:t xml:space="preserve"> </w:t>
      </w:r>
      <w:r>
        <w:t xml:space="preserve">e ignoramos el segundo termino obtenemos:</w:t>
      </w:r>
    </w:p>
    <w:p>
      <w:pPr>
        <w:pStyle w:val="BodyText"/>
      </w:pPr>
      <m:oMathPara>
        <m:oMathParaPr>
          <m:jc m:val="center"/>
        </m:oMathParaPr>
        <m:oMath>
          <m:r>
            <m:t>0</m:t>
          </m:r>
          <m:r>
            <m:t>=</m:t>
          </m:r>
          <m:r>
            <m:t>f</m:t>
          </m:r>
          <m:r>
            <m:t>(</m:t>
          </m:r>
          <m:r>
            <m:t>α</m:t>
          </m:r>
          <m:r>
            <m:t>)</m:t>
          </m:r>
          <m:r>
            <m:t>=</m:t>
          </m:r>
          <m:r>
            <m:t>f</m:t>
          </m:r>
          <m:r>
            <m:t>(</m:t>
          </m:r>
          <m:sSub>
            <m:e>
              <m:r>
                <m:t>x</m:t>
              </m:r>
            </m:e>
            <m:sub>
              <m:r>
                <m:t>i</m:t>
              </m:r>
            </m:sub>
          </m:sSub>
          <m:r>
            <m:t>)</m:t>
          </m:r>
          <m:r>
            <m:t>+</m:t>
          </m:r>
          <m:r>
            <m:t>f</m:t>
          </m:r>
          <m:r>
            <m:t>′</m:t>
          </m:r>
          <m:r>
            <m:t>(</m:t>
          </m:r>
          <m:sSub>
            <m:e>
              <m:r>
                <m:t>x</m:t>
              </m:r>
            </m:e>
            <m:sub>
              <m:r>
                <m:t>i</m:t>
              </m:r>
            </m:sub>
          </m:sSub>
          <m:r>
            <m:t>)</m:t>
          </m:r>
          <m:r>
            <m:t>(</m:t>
          </m:r>
          <m:r>
            <m:t>α</m:t>
          </m:r>
          <m:r>
            <m:t>−</m:t>
          </m:r>
          <m:sSub>
            <m:e>
              <m:r>
                <m:t>x</m:t>
              </m:r>
            </m:e>
            <m:sub>
              <m:r>
                <m:t>i</m:t>
              </m:r>
            </m:sub>
          </m:sSub>
          <m:r>
            <m:t>)</m:t>
          </m:r>
        </m:oMath>
      </m:oMathPara>
    </w:p>
    <w:p>
      <w:pPr>
        <w:pStyle w:val="FirstParagraph"/>
      </w:pPr>
      <w:r>
        <w:t xml:space="preserve">Así</w:t>
      </w:r>
    </w:p>
    <w:p>
      <w:pPr>
        <w:pStyle w:val="BodyText"/>
      </w:pPr>
      <m:oMathPara>
        <m:oMathParaPr>
          <m:jc m:val="center"/>
        </m:oMathParaPr>
        <m:oMath>
          <m:r>
            <m:t>α</m:t>
          </m:r>
          <m:r>
            <m:t>=</m:t>
          </m:r>
          <m:sSub>
            <m:e>
              <m:r>
                <m:t>x</m:t>
              </m:r>
            </m:e>
            <m:sub>
              <m:r>
                <m:t>i</m:t>
              </m:r>
            </m:sub>
          </m:sSub>
          <m:r>
            <m:t>−</m:t>
          </m:r>
          <m:f>
            <m:fPr>
              <m:type m:val="bar"/>
            </m:fPr>
            <m:num>
              <m:r>
                <m:t>f</m:t>
              </m:r>
              <m:r>
                <m:t>(</m:t>
              </m:r>
              <m:sSub>
                <m:e>
                  <m:r>
                    <m:t>x</m:t>
                  </m:r>
                </m:e>
                <m:sub>
                  <m:r>
                    <m:t>i</m:t>
                  </m:r>
                </m:sub>
              </m:sSub>
              <m:r>
                <m:t>)</m:t>
              </m:r>
            </m:num>
            <m:den>
              <m:r>
                <m:t>f</m:t>
              </m:r>
              <m:r>
                <m:t>′</m:t>
              </m:r>
              <m:r>
                <m:t>(</m:t>
              </m:r>
              <m:sSub>
                <m:e>
                  <m:r>
                    <m:t>x</m:t>
                  </m:r>
                </m:e>
                <m:sub>
                  <m:r>
                    <m:t>i</m:t>
                  </m:r>
                </m:sub>
              </m:sSub>
              <m:r>
                <m:t>)</m:t>
              </m:r>
            </m:den>
          </m:f>
        </m:oMath>
      </m:oMathPara>
    </w:p>
    <w:p>
      <w:pPr>
        <w:pStyle w:val="FirstParagraph"/>
      </w:pPr>
      <w:r>
        <w:t xml:space="preserve">Este</w:t>
      </w:r>
      <w:r>
        <w:t xml:space="preserve"> </w:t>
      </w:r>
      <m:oMath>
        <m:r>
          <m:t>α</m:t>
        </m:r>
      </m:oMath>
      <w:r>
        <w:t xml:space="preserve"> </w:t>
      </w:r>
      <w:r>
        <w:t xml:space="preserve">que estamos proponiendo no es exactamente la raiz (ya que aproximamos al descartar los terminos de orden 2), pero esperamos que este más cerca de la raiz. El método entonces esta caracterizado por la sucesión:</w:t>
      </w:r>
    </w:p>
    <w:p>
      <w:pPr>
        <w:pStyle w:val="BodyText"/>
      </w:pPr>
      <m:oMathPara>
        <m:oMathParaPr>
          <m:jc m:val="center"/>
        </m:oMathParaPr>
        <m:oMath>
          <m:sSub>
            <m:e>
              <m:r>
                <m:t>x</m:t>
              </m:r>
            </m:e>
            <m:sub>
              <m:r>
                <m:t>i</m:t>
              </m:r>
              <m:r>
                <m:t>+</m:t>
              </m:r>
              <m:r>
                <m:t>1</m:t>
              </m:r>
            </m:sub>
          </m:sSub>
          <m:r>
            <m:t>=</m:t>
          </m:r>
          <m:sSub>
            <m:e>
              <m:r>
                <m:t>x</m:t>
              </m:r>
            </m:e>
            <m:sub>
              <m:r>
                <m:t>i</m:t>
              </m:r>
            </m:sub>
          </m:sSub>
          <m:r>
            <m:t>−</m:t>
          </m:r>
          <m:f>
            <m:fPr>
              <m:type m:val="bar"/>
            </m:fPr>
            <m:num>
              <m:r>
                <m:t>f</m:t>
              </m:r>
              <m:r>
                <m:t>(</m:t>
              </m:r>
              <m:sSub>
                <m:e>
                  <m:r>
                    <m:t>x</m:t>
                  </m:r>
                </m:e>
                <m:sub>
                  <m:r>
                    <m:t>i</m:t>
                  </m:r>
                </m:sub>
              </m:sSub>
              <m:r>
                <m:t>)</m:t>
              </m:r>
            </m:num>
            <m:den>
              <m:r>
                <m:t>f</m:t>
              </m:r>
              <m:r>
                <m:t>′</m:t>
              </m:r>
              <m:r>
                <m:t>(</m:t>
              </m:r>
              <m:sSub>
                <m:e>
                  <m:r>
                    <m:t>x</m:t>
                  </m:r>
                </m:e>
                <m:sub>
                  <m:r>
                    <m:t>i</m:t>
                  </m:r>
                </m:sub>
              </m:sSub>
              <m:r>
                <m:t>)</m:t>
              </m:r>
            </m:den>
          </m:f>
        </m:oMath>
      </m:oMathPara>
    </w:p>
    <w:p>
      <w:pPr>
        <w:pStyle w:val="FirstParagraph"/>
      </w:pPr>
      <w:r>
        <w:t xml:space="preserve">Esto se generaliza a funciones</w:t>
      </w:r>
      <w:r>
        <w:t xml:space="preserve"> </w:t>
      </w:r>
      <m:oMath>
        <m:r>
          <m:t>f</m:t>
        </m:r>
        <m:r>
          <m:t>:</m:t>
        </m:r>
        <m:sSup>
          <m:e>
            <m:r>
              <m:rPr>
                <m:sty m:val="p"/>
                <m:scr m:val="double-struck"/>
              </m:rPr>
              <m:t>R</m:t>
            </m:r>
          </m:e>
          <m:sup>
            <m:r>
              <m:rPr>
                <m:sty m:val="p"/>
                <m:scr m:val="double-struck"/>
              </m:rPr>
              <m:t>n</m:t>
            </m:r>
          </m:sup>
        </m:sSup>
        <m:r>
          <m:t>→</m:t>
        </m:r>
        <m:sSup>
          <m:e>
            <m:r>
              <m:rPr>
                <m:sty m:val="p"/>
                <m:scr m:val="double-struck"/>
              </m:rPr>
              <m:t>R</m:t>
            </m:r>
          </m:e>
          <m:sup>
            <m:r>
              <m:rPr>
                <m:sty m:val="p"/>
                <m:scr m:val="double-struck"/>
              </m:rPr>
              <m:t>m</m:t>
            </m:r>
          </m:sup>
        </m:sSup>
      </m:oMath>
      <w:r>
        <w:t xml:space="preserve"> </w:t>
      </w:r>
      <w:r>
        <w:t xml:space="preserve">(Método de Newton-Rhapson) con</w:t>
      </w:r>
    </w:p>
    <w:p>
      <w:pPr>
        <w:pStyle w:val="BodyText"/>
      </w:pPr>
      <m:oMathPara>
        <m:oMathParaPr>
          <m:jc m:val="center"/>
        </m:oMathParaPr>
        <m:oMath>
          <m:groupChr>
            <m:groupChrPr>
              <m:chr m:val="⃗"/>
              <m:pos m:val="top"/>
              <m:vertJc m:val="bot"/>
            </m:groupChrPr>
            <m:e>
              <m:sSub>
                <m:e>
                  <m:r>
                    <m:t>x</m:t>
                  </m:r>
                </m:e>
                <m:sub>
                  <m:r>
                    <m:t>i</m:t>
                  </m:r>
                  <m:r>
                    <m:t>+</m:t>
                  </m:r>
                  <m:r>
                    <m:t>1</m:t>
                  </m:r>
                </m:sub>
              </m:sSub>
            </m:e>
          </m:groupChr>
          <m:r>
            <m:t>=</m:t>
          </m:r>
          <m:groupChr>
            <m:groupChrPr>
              <m:chr m:val="⃗"/>
              <m:pos m:val="top"/>
              <m:vertJc m:val="bot"/>
            </m:groupChrPr>
            <m:e>
              <m:sSub>
                <m:e>
                  <m:r>
                    <m:t>x</m:t>
                  </m:r>
                </m:e>
                <m:sub>
                  <m:r>
                    <m:t>i</m:t>
                  </m:r>
                </m:sub>
              </m:sSub>
            </m:e>
          </m:groupChr>
          <m:r>
            <m:t>−</m:t>
          </m:r>
          <m:r>
            <m:t>J</m:t>
          </m:r>
          <m:r>
            <m:t>(</m:t>
          </m:r>
          <m:groupChr>
            <m:groupChrPr>
              <m:chr m:val="⃗"/>
              <m:pos m:val="top"/>
              <m:vertJc m:val="bot"/>
            </m:groupChrPr>
            <m:e>
              <m:sSub>
                <m:e>
                  <m:r>
                    <m:t>x</m:t>
                  </m:r>
                </m:e>
                <m:sub>
                  <m:r>
                    <m:t>i</m:t>
                  </m:r>
                </m:sub>
              </m:sSub>
            </m:e>
          </m:groupChr>
          <m:sSup>
            <m:e>
              <m:r>
                <m:t>)</m:t>
              </m:r>
            </m:e>
            <m:sup>
              <m:r>
                <m:t>−</m:t>
              </m:r>
              <m:r>
                <m:t>1</m:t>
              </m:r>
            </m:sup>
          </m:sSup>
          <m:r>
            <m:t>f</m:t>
          </m:r>
          <m:r>
            <m:t>(</m:t>
          </m:r>
          <m:groupChr>
            <m:groupChrPr>
              <m:chr m:val="⃗"/>
              <m:pos m:val="top"/>
              <m:vertJc m:val="bot"/>
            </m:groupChrPr>
            <m:e>
              <m:sSub>
                <m:e>
                  <m:r>
                    <m:t>x</m:t>
                  </m:r>
                </m:e>
                <m:sub>
                  <m:r>
                    <m:t>i</m:t>
                  </m:r>
                </m:sub>
              </m:sSub>
            </m:e>
          </m:groupChr>
          <m:r>
            <m:t>)</m:t>
          </m:r>
        </m:oMath>
      </m:oMathPara>
    </w:p>
    <w:p>
      <w:pPr>
        <w:pStyle w:val="FirstParagraph"/>
      </w:pPr>
      <w:r>
        <w:t xml:space="preserve">Donde</w:t>
      </w:r>
      <w:r>
        <w:t xml:space="preserve"> </w:t>
      </w:r>
      <m:oMath>
        <m:r>
          <m:t>J</m:t>
        </m:r>
        <m:r>
          <m:t>(</m:t>
        </m:r>
        <m:groupChr>
          <m:groupChrPr>
            <m:chr m:val="⃗"/>
            <m:pos m:val="top"/>
            <m:vertJc m:val="bot"/>
          </m:groupChrPr>
          <m:e>
            <m:sSub>
              <m:e>
                <m:r>
                  <m:t>x</m:t>
                </m:r>
              </m:e>
              <m:sub>
                <m:r>
                  <m:t>i</m:t>
                </m:r>
              </m:sub>
            </m:sSub>
          </m:e>
        </m:groupChr>
        <m:sSup>
          <m:e>
            <m:r>
              <m:t>)</m:t>
            </m:r>
          </m:e>
          <m:sup>
            <m:r>
              <m:t>−</m:t>
            </m:r>
            <m:r>
              <m:t>1</m:t>
            </m:r>
          </m:sup>
        </m:sSup>
      </m:oMath>
      <w:r>
        <w:t xml:space="preserve"> </w:t>
      </w:r>
      <w:r>
        <w:t xml:space="preserve">es la inversa de la matriz Jacobiana de la función</w:t>
      </w:r>
      <w:r>
        <w:t xml:space="preserve"> </w:t>
      </w:r>
      <m:oMath>
        <m:r>
          <m:t>f</m:t>
        </m:r>
      </m:oMath>
      <w:r>
        <w:t xml:space="preserve"> </w:t>
      </w:r>
      <w:r>
        <w:t xml:space="preserve">(que en nuestro ejemplo va de</w:t>
      </w:r>
      <w:r>
        <w:t xml:space="preserve"> </w:t>
      </w:r>
      <m:oMath>
        <m:r>
          <m:t>f</m:t>
        </m:r>
        <m:r>
          <m:t>:</m:t>
        </m:r>
        <m:sSup>
          <m:e>
            <m:r>
              <m:rPr>
                <m:sty m:val="p"/>
                <m:scr m:val="double-struck"/>
              </m:rPr>
              <m:t>R</m:t>
            </m:r>
          </m:e>
          <m:sup>
            <m:r>
              <m:rPr>
                <m:sty m:val="p"/>
                <m:scr m:val="double-struck"/>
              </m:rPr>
              <m:t>5</m:t>
            </m:r>
          </m:sup>
        </m:sSup>
        <m:r>
          <m:t>→</m:t>
        </m:r>
        <m:sSup>
          <m:e>
            <m:r>
              <m:rPr>
                <m:sty m:val="p"/>
                <m:scr m:val="double-struck"/>
              </m:rPr>
              <m:t>R</m:t>
            </m:r>
          </m:e>
          <m:sup>
            <m:r>
              <m:rPr>
                <m:sty m:val="p"/>
                <m:scr m:val="double-struck"/>
              </m:rPr>
              <m:t>5</m:t>
            </m:r>
          </m:sup>
        </m:sSup>
      </m:oMath>
      <w:r>
        <w:t xml:space="preserve">).</w:t>
      </w:r>
    </w:p>
    <w:p>
      <w:pPr>
        <w:pStyle w:val="BodyText"/>
      </w:pPr>
      <w:r>
        <w:t xml:space="preserve">Este método tiene las siguientes ventajas</w:t>
      </w:r>
    </w:p>
    <w:p>
      <w:pPr>
        <w:pStyle w:val="Compact"/>
        <w:numPr>
          <w:numId w:val="1001"/>
          <w:ilvl w:val="0"/>
        </w:numPr>
      </w:pPr>
      <w:r>
        <w:t xml:space="preserve">Es aplicable para cualquier función que cumpla unas condiciones mínimas. (Difenciable en una vencidad de la raiz y con segunda derivada acotada)</w:t>
      </w:r>
    </w:p>
    <w:p>
      <w:pPr>
        <w:pStyle w:val="Compact"/>
        <w:numPr>
          <w:numId w:val="1001"/>
          <w:ilvl w:val="0"/>
        </w:numPr>
      </w:pPr>
      <w:r>
        <w:t xml:space="preserve">Converge de manera cuadratica cuando se cumplen supuestos de suavidad de la función (Aproximadamente duplica los digitos exactos en cada iteración)</w:t>
      </w:r>
    </w:p>
    <w:p>
      <w:pPr>
        <w:pStyle w:val="FirstParagraph"/>
      </w:pPr>
      <w:r>
        <w:t xml:space="preserve">Tambien tiene algunas dificultados que no lo hacen aplicable a la todalidad de situaciones</w:t>
      </w:r>
    </w:p>
    <w:p>
      <w:pPr>
        <w:pStyle w:val="Compact"/>
        <w:numPr>
          <w:numId w:val="1002"/>
          <w:ilvl w:val="0"/>
        </w:numPr>
      </w:pPr>
      <w:r>
        <w:t xml:space="preserve">Puede no converger si no se inicia con un punto adecuado (converge en una vecindad de la solución).</w:t>
      </w:r>
    </w:p>
    <w:p>
      <w:pPr>
        <w:pStyle w:val="Compact"/>
        <w:numPr>
          <w:numId w:val="1002"/>
          <w:ilvl w:val="0"/>
        </w:numPr>
      </w:pPr>
      <w:r>
        <w:t xml:space="preserve">Hay dificultad operacional al calcular la derivada (la matriz</w:t>
      </w:r>
      <w:r>
        <w:t xml:space="preserve"> </w:t>
      </w:r>
      <m:oMath>
        <m:r>
          <m:t>J</m:t>
        </m:r>
      </m:oMath>
      <w:r>
        <w:t xml:space="preserve"> </w:t>
      </w:r>
      <w:r>
        <w:t xml:space="preserve">y su inversa)</w:t>
      </w:r>
    </w:p>
    <w:p>
      <w:pPr>
        <w:pStyle w:val="Compact"/>
        <w:numPr>
          <w:numId w:val="1002"/>
          <w:ilvl w:val="0"/>
        </w:numPr>
      </w:pPr>
      <w:r>
        <w:t xml:space="preserve">Encuentra solo una solución (en caso de existir varias)</w:t>
      </w:r>
    </w:p>
    <w:p>
      <w:pPr>
        <w:pStyle w:val="Compact"/>
        <w:numPr>
          <w:numId w:val="1002"/>
          <w:ilvl w:val="0"/>
        </w:numPr>
      </w:pPr>
      <w:r>
        <w:t xml:space="preserve">No aprovecha la estructura del problema (optimización)</w:t>
      </w:r>
    </w:p>
    <w:p>
      <w:pPr>
        <w:pStyle w:val="FirstParagraph"/>
      </w:pPr>
      <w:r>
        <w:t xml:space="preserve">Las dificultades operacionales del método no son puntos menores, la inversión de una matriz es un problema especialmente complejo que puede hacer que perdamos lo ganado al tener convergencia cuadrática. En la practica no se encuentra la inversa de la matriz</w:t>
      </w:r>
      <w:r>
        <w:t xml:space="preserve"> </w:t>
      </w:r>
      <m:oMath>
        <m:r>
          <m:t>J</m:t>
        </m:r>
      </m:oMath>
      <w:r>
        <w:t xml:space="preserve">, sino que se resulve un sistema de equaciones equivalente.</w:t>
      </w:r>
    </w:p>
    <w:p>
      <w:pPr>
        <w:pStyle w:val="BodyText"/>
      </w:pPr>
      <w:r>
        <w:t xml:space="preserve">La complicación del cálculo de la derivada es relativa, dado que podemos aproximarla usando una ecuación de diferencia finita, esto tiene el efecto de reducir la convergencia y aumentar el número de operaciones. En la practica se espera que en la medida de lo posible se de la derivada de forma análitica al método para mejorar su velocidad de convergencia.</w:t>
      </w:r>
    </w:p>
    <w:p>
      <w:pPr>
        <w:pStyle w:val="Heading3"/>
      </w:pPr>
      <w:bookmarkStart w:id="26" w:name="representacion-grafica-del-metodo"/>
      <w:bookmarkEnd w:id="26"/>
      <w:r>
        <w:t xml:space="preserve">Representación gráfica del método</w:t>
      </w:r>
    </w:p>
    <w:p>
      <w:pPr>
        <w:pStyle w:val="Compact"/>
        <w:numPr>
          <w:numId w:val="1003"/>
          <w:ilvl w:val="0"/>
        </w:numPr>
      </w:pPr>
      <w:r>
        <w:t xml:space="preserve">Paso 0: Dar un valor inicial a x.</w:t>
      </w:r>
    </w:p>
    <w:p>
      <w:pPr>
        <w:pStyle w:val="FirstParagraph"/>
      </w:pPr>
      <w:r>
        <w:drawing>
          <wp:inline>
            <wp:extent cx="3810000" cy="2540000"/>
            <wp:effectExtent b="0" l="0" r="0" t="0"/>
            <wp:docPr descr="" id="1" name="Picture"/>
            <a:graphic>
              <a:graphicData uri="http://schemas.openxmlformats.org/drawingml/2006/picture">
                <pic:pic>
                  <pic:nvPicPr>
                    <pic:cNvPr descr="Documento_Expo_files/figure-docx/unnamed-chunk-3-1.pdf"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 Paso 1: Calcular la recta tangente de la función en el punto dado.</w:t>
      </w:r>
    </w:p>
    <w:p>
      <w:pPr>
        <w:pStyle w:val="BodyText"/>
      </w:pPr>
      <w:r>
        <w:drawing>
          <wp:inline>
            <wp:extent cx="3810000" cy="2540000"/>
            <wp:effectExtent b="0" l="0" r="0" t="0"/>
            <wp:docPr descr="" id="1" name="Picture"/>
            <a:graphic>
              <a:graphicData uri="http://schemas.openxmlformats.org/drawingml/2006/picture">
                <pic:pic>
                  <pic:nvPicPr>
                    <pic:cNvPr descr="Documento_Expo_files/figure-docx/unnamed-chunk-4-1.pd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Compact"/>
        <w:numPr>
          <w:numId w:val="1004"/>
          <w:ilvl w:val="0"/>
        </w:numPr>
      </w:pPr>
      <w:r>
        <w:t xml:space="preserve">Paso 3: Usar la recta tangente para actualizar el x.</w:t>
      </w:r>
    </w:p>
    <w:p>
      <w:pPr>
        <w:pStyle w:val="FirstParagraph"/>
      </w:pPr>
      <w:r>
        <w:drawing>
          <wp:inline>
            <wp:extent cx="3810000" cy="2540000"/>
            <wp:effectExtent b="0" l="0" r="0" t="0"/>
            <wp:docPr descr="" id="1" name="Picture"/>
            <a:graphic>
              <a:graphicData uri="http://schemas.openxmlformats.org/drawingml/2006/picture">
                <pic:pic>
                  <pic:nvPicPr>
                    <pic:cNvPr descr="Documento_Expo_files/figure-docx/unnamed-chunk-5-1.pd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Compact"/>
        <w:numPr>
          <w:numId w:val="1005"/>
          <w:ilvl w:val="0"/>
        </w:numPr>
      </w:pPr>
      <w:r>
        <w:t xml:space="preserve">Paso 4: Repetir hasta la convergencia.</w:t>
      </w:r>
    </w:p>
    <w:p>
      <w:pPr>
        <w:pStyle w:val="FirstParagraph"/>
      </w:pPr>
      <w:r>
        <w:drawing>
          <wp:inline>
            <wp:extent cx="3810000" cy="2540000"/>
            <wp:effectExtent b="0" l="0" r="0" t="0"/>
            <wp:docPr descr="" id="1" name="Picture"/>
            <a:graphic>
              <a:graphicData uri="http://schemas.openxmlformats.org/drawingml/2006/picture">
                <pic:pic>
                  <pic:nvPicPr>
                    <pic:cNvPr descr="Documento_Expo_files/figure-docx/unnamed-chunk-6-1.pdf"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3"/>
      </w:pPr>
      <w:bookmarkStart w:id="31" w:name="divergencia-en-el-metodo-de-newton"/>
      <w:bookmarkEnd w:id="31"/>
      <w:r>
        <w:t xml:space="preserve">Divergencia en el método de Newton</w:t>
      </w:r>
    </w:p>
    <w:p>
      <w:pPr>
        <w:pStyle w:val="FirstParagraph"/>
      </w:pPr>
      <w:r>
        <w:t xml:space="preserve">Como se meciono anteriormente una de las fallas del método es que para lograr la convergencia tenemos que estar ya relativamente cerca de la solución. Afecta mucho que alguna de las iteraciones este cerca de puntos con pendiente cero (o puntos donde la matriz</w:t>
      </w:r>
      <w:r>
        <w:t xml:space="preserve"> </w:t>
      </w:r>
      <m:oMath>
        <m:r>
          <m:t>J</m:t>
        </m:r>
      </m:oMath>
      <w:r>
        <w:t xml:space="preserve"> </w:t>
      </w:r>
      <w:r>
        <w:t xml:space="preserve">no sea invertible).</w:t>
      </w:r>
    </w:p>
    <w:p>
      <w:pPr>
        <w:pStyle w:val="BodyText"/>
      </w:pPr>
      <w:r>
        <w:t xml:space="preserve">Tambien hay que considerar que especialmente cerca de estos puntos se puede dar un comportamiento caotico de las soluciones, es decir que con variaciones pequeñas del valor inicial se puede llegar a soluciones considerablemente distintas, el comportamiento al tratar de solucionar algunos sistemas incluso da lugar a cierto tipo de fractales llamados fractales de Newton.</w:t>
      </w:r>
    </w:p>
    <w:p>
      <w:pPr>
        <w:pStyle w:val="Heading3"/>
      </w:pPr>
      <w:bookmarkStart w:id="32" w:name="ejemplo-programacion-en-r"/>
      <w:bookmarkEnd w:id="32"/>
      <w:r>
        <w:t xml:space="preserve">Ejemplo: Programación en R</w:t>
      </w:r>
    </w:p>
    <w:p>
      <w:pPr>
        <w:pStyle w:val="SourceCode"/>
      </w:pPr>
      <w:r>
        <w:rPr>
          <w:rStyle w:val="NormalTok"/>
        </w:rPr>
        <w:t xml:space="preserve">func=function(x){(x^</w:t>
      </w:r>
      <w:r>
        <w:rPr>
          <w:rStyle w:val="DecValTok"/>
        </w:rPr>
        <w:t xml:space="preserve">3-6</w:t>
      </w:r>
      <w:r>
        <w:rPr>
          <w:rStyle w:val="NormalTok"/>
        </w:rPr>
        <w:t xml:space="preserve">*x^</w:t>
      </w:r>
      <w:r>
        <w:rPr>
          <w:rStyle w:val="DecValTok"/>
        </w:rPr>
        <w:t xml:space="preserve">2+11</w:t>
      </w:r>
      <w:r>
        <w:rPr>
          <w:rStyle w:val="NormalTok"/>
        </w:rPr>
        <w:t xml:space="preserve">*x</w:t>
      </w:r>
      <w:r>
        <w:rPr>
          <w:rStyle w:val="DecValTok"/>
        </w:rPr>
        <w:t xml:space="preserve">-6</w:t>
      </w:r>
      <w:r>
        <w:rPr>
          <w:rStyle w:val="NormalTok"/>
        </w:rPr>
        <w:t xml:space="preserve">)*</w:t>
      </w:r>
      <w:r>
        <w:rPr>
          <w:rStyle w:val="DecValTok"/>
        </w:rPr>
        <w:t xml:space="preserve">1</w:t>
      </w:r>
      <w:r>
        <w:rPr>
          <w:rStyle w:val="NormalTok"/>
        </w:rPr>
        <w:t xml:space="preserve">}</w:t>
      </w:r>
      <w:r>
        <w:br w:type="textWrapping"/>
      </w:r>
      <w:r>
        <w:rPr>
          <w:rStyle w:val="NormalTok"/>
        </w:rPr>
        <w:t xml:space="preserve">dfunc=function(x){(</w:t>
      </w:r>
      <w:r>
        <w:rPr>
          <w:rStyle w:val="DecValTok"/>
        </w:rPr>
        <w:t xml:space="preserve">3</w:t>
      </w:r>
      <w:r>
        <w:rPr>
          <w:rStyle w:val="NormalTok"/>
        </w:rPr>
        <w:t xml:space="preserve">*x^</w:t>
      </w:r>
      <w:r>
        <w:rPr>
          <w:rStyle w:val="DecValTok"/>
        </w:rPr>
        <w:t xml:space="preserve">2-12</w:t>
      </w:r>
      <w:r>
        <w:rPr>
          <w:rStyle w:val="NormalTok"/>
        </w:rPr>
        <w:t xml:space="preserve">*x</w:t>
      </w:r>
      <w:r>
        <w:rPr>
          <w:rStyle w:val="DecValTok"/>
        </w:rPr>
        <w:t xml:space="preserve">+11</w:t>
      </w:r>
      <w:r>
        <w:rPr>
          <w:rStyle w:val="NormalTok"/>
        </w:rPr>
        <w:t xml:space="preserve">)*</w:t>
      </w:r>
      <w:r>
        <w:rPr>
          <w:rStyle w:val="DecValTok"/>
        </w:rPr>
        <w:t xml:space="preserve">1</w:t>
      </w:r>
      <w:r>
        <w:rPr>
          <w:rStyle w:val="NormalTok"/>
        </w:rPr>
        <w:t xml:space="preserve">}</w:t>
      </w:r>
      <w:r>
        <w:br w:type="textWrapping"/>
      </w:r>
      <w:r>
        <w:rPr>
          <w:rStyle w:val="NormalTok"/>
        </w:rPr>
        <w:t xml:space="preserve">valor=</w:t>
      </w:r>
      <w:r>
        <w:rPr>
          <w:rStyle w:val="KeywordTok"/>
        </w:rPr>
        <w:t xml:space="preserve">list</w:t>
      </w:r>
      <w:r>
        <w:rPr>
          <w:rStyle w:val="NormalTok"/>
        </w:rPr>
        <w:t xml:space="preserve">(-</w:t>
      </w:r>
      <w:r>
        <w:rPr>
          <w:rStyle w:val="DecValTok"/>
        </w:rPr>
        <w:t xml:space="preserve">8</w:t>
      </w:r>
      <w:r>
        <w:rPr>
          <w:rStyle w:val="NormalTok"/>
        </w:rPr>
        <w:t xml:space="preserve">)</w:t>
      </w:r>
      <w:r>
        <w:br w:type="textWrapping"/>
      </w:r>
      <w:r>
        <w:rPr>
          <w:rStyle w:val="NormalTok"/>
        </w:rPr>
        <w:t xml:space="preserve">for(i in </w:t>
      </w:r>
      <w:r>
        <w:rPr>
          <w:rStyle w:val="DecValTok"/>
        </w:rPr>
        <w:t xml:space="preserve">2</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valor[[i]]=valor[[i</w:t>
      </w:r>
      <w:r>
        <w:rPr>
          <w:rStyle w:val="DecValTok"/>
        </w:rPr>
        <w:t xml:space="preserve">-1</w:t>
      </w:r>
      <w:r>
        <w:rPr>
          <w:rStyle w:val="NormalTok"/>
        </w:rPr>
        <w:t xml:space="preserve">]]-</w:t>
      </w:r>
      <w:r>
        <w:rPr>
          <w:rStyle w:val="KeywordTok"/>
        </w:rPr>
        <w:t xml:space="preserve">func</w:t>
      </w:r>
      <w:r>
        <w:rPr>
          <w:rStyle w:val="NormalTok"/>
        </w:rPr>
        <w:t xml:space="preserve">(valor[[i</w:t>
      </w:r>
      <w:r>
        <w:rPr>
          <w:rStyle w:val="DecValTok"/>
        </w:rPr>
        <w:t xml:space="preserve">-1</w:t>
      </w:r>
      <w:r>
        <w:rPr>
          <w:rStyle w:val="NormalTok"/>
        </w:rPr>
        <w:t xml:space="preserve">]])/</w:t>
      </w:r>
      <w:r>
        <w:rPr>
          <w:rStyle w:val="KeywordTok"/>
        </w:rPr>
        <w:t xml:space="preserve">dfunc</w:t>
      </w:r>
      <w:r>
        <w:rPr>
          <w:rStyle w:val="NormalTok"/>
        </w:rPr>
        <w:t xml:space="preserve">(valor[[i</w:t>
      </w:r>
      <w:r>
        <w:rPr>
          <w:rStyle w:val="DecValTok"/>
        </w:rPr>
        <w:t xml:space="preserve">-1</w:t>
      </w:r>
      <w:r>
        <w:rPr>
          <w:rStyle w:val="NormalTok"/>
        </w:rPr>
        <w:t xml:space="preserve">]])</w:t>
      </w:r>
      <w:r>
        <w:br w:type="textWrapping"/>
      </w:r>
      <w:r>
        <w:rPr>
          <w:rStyle w:val="NormalTok"/>
        </w:rPr>
        <w:t xml:space="preserve">}</w:t>
      </w:r>
      <w:r>
        <w:br w:type="textWrapping"/>
      </w:r>
      <w:r>
        <w:rPr>
          <w:rStyle w:val="KeywordTok"/>
        </w:rPr>
        <w:t xml:space="preserve">data.frame</w:t>
      </w:r>
      <w:r>
        <w:rPr>
          <w:rStyle w:val="NormalTok"/>
        </w:rPr>
        <w:t xml:space="preserve">(</w:t>
      </w:r>
      <w:r>
        <w:rPr>
          <w:rStyle w:val="KeywordTok"/>
        </w:rPr>
        <w:t xml:space="preserve">unlist</w:t>
      </w:r>
      <w:r>
        <w:rPr>
          <w:rStyle w:val="NormalTok"/>
        </w:rPr>
        <w:t xml:space="preserve">(valor))</w:t>
      </w:r>
    </w:p>
    <w:p>
      <w:pPr>
        <w:pStyle w:val="SourceCode"/>
      </w:pPr>
      <w:r>
        <w:rPr>
          <w:rStyle w:val="VerbatimChar"/>
        </w:rPr>
        <w:t xml:space="preserve">##    unlist.valor.</w:t>
      </w:r>
      <w:r>
        <w:br w:type="textWrapping"/>
      </w:r>
      <w:r>
        <w:rPr>
          <w:rStyle w:val="VerbatimChar"/>
        </w:rPr>
        <w:t xml:space="preserve">## 1     -8.0000000</w:t>
      </w:r>
      <w:r>
        <w:br w:type="textWrapping"/>
      </w:r>
      <w:r>
        <w:rPr>
          <w:rStyle w:val="VerbatimChar"/>
        </w:rPr>
        <w:t xml:space="preserve">## 2     -4.6889632</w:t>
      </w:r>
      <w:r>
        <w:br w:type="textWrapping"/>
      </w:r>
      <w:r>
        <w:rPr>
          <w:rStyle w:val="VerbatimChar"/>
        </w:rPr>
        <w:t xml:space="preserve">## 3     -2.4927804</w:t>
      </w:r>
      <w:r>
        <w:br w:type="textWrapping"/>
      </w:r>
      <w:r>
        <w:rPr>
          <w:rStyle w:val="VerbatimChar"/>
        </w:rPr>
        <w:t xml:space="preserve">## 4     -1.0454795</w:t>
      </w:r>
      <w:r>
        <w:br w:type="textWrapping"/>
      </w:r>
      <w:r>
        <w:rPr>
          <w:rStyle w:val="VerbatimChar"/>
        </w:rPr>
        <w:t xml:space="preserve">## 5     -0.1060077</w:t>
      </w:r>
      <w:r>
        <w:br w:type="textWrapping"/>
      </w:r>
      <w:r>
        <w:rPr>
          <w:rStyle w:val="VerbatimChar"/>
        </w:rPr>
        <w:t xml:space="preserve">## 6      0.4819019</w:t>
      </w:r>
      <w:r>
        <w:br w:type="textWrapping"/>
      </w:r>
      <w:r>
        <w:rPr>
          <w:rStyle w:val="VerbatimChar"/>
        </w:rPr>
        <w:t xml:space="preserve">## 7      0.8168003</w:t>
      </w:r>
      <w:r>
        <w:br w:type="textWrapping"/>
      </w:r>
      <w:r>
        <w:rPr>
          <w:rStyle w:val="VerbatimChar"/>
        </w:rPr>
        <w:t xml:space="preserve">## 8      0.9646914</w:t>
      </w:r>
      <w:r>
        <w:br w:type="textWrapping"/>
      </w:r>
      <w:r>
        <w:rPr>
          <w:rStyle w:val="VerbatimChar"/>
        </w:rPr>
        <w:t xml:space="preserve">## 9      0.9982722</w:t>
      </w:r>
      <w:r>
        <w:br w:type="textWrapping"/>
      </w:r>
      <w:r>
        <w:rPr>
          <w:rStyle w:val="VerbatimChar"/>
        </w:rPr>
        <w:t xml:space="preserve">## 10     0.9999955</w:t>
      </w:r>
    </w:p>
    <w:p>
      <w:pPr>
        <w:pStyle w:val="Heading2"/>
      </w:pPr>
      <w:bookmarkStart w:id="33" w:name="metodo-em-expectation-maximization"/>
      <w:bookmarkEnd w:id="33"/>
      <w:r>
        <w:t xml:space="preserve">Método EM (Expectation Maximization)</w:t>
      </w:r>
    </w:p>
    <w:p>
      <w:pPr>
        <w:pStyle w:val="FirstParagraph"/>
      </w:pPr>
      <w:r>
        <w:t xml:space="preserve">Una de las criticas al uso del método de Newton para resolver este tipo de problemas es que no toma en cuenta su estructura como problema de optimización, asi como tampoco las propiedades estadisticas del problema. El método EM usa estas estructuras para llegar a un método alternativo con propiedades distintas al método de Newton.</w:t>
      </w:r>
    </w:p>
    <w:p>
      <w:pPr>
        <w:pStyle w:val="Heading3"/>
      </w:pPr>
      <w:bookmarkStart w:id="34" w:name="ejemplo"/>
      <w:bookmarkEnd w:id="34"/>
      <w:r>
        <w:t xml:space="preserve">Ejemplo</w:t>
      </w:r>
    </w:p>
    <w:p>
      <w:pPr>
        <w:pStyle w:val="FirstParagraph"/>
      </w:pPr>
      <w:r>
        <w:t xml:space="preserve">En el caso especial de una mixtura como en el ejemplo inicial.</w:t>
      </w:r>
    </w:p>
    <w:p>
      <w:pPr>
        <w:pStyle w:val="Compact"/>
        <w:numPr>
          <w:numId w:val="1006"/>
          <w:ilvl w:val="0"/>
        </w:numPr>
      </w:pPr>
      <w:r>
        <w:t xml:space="preserve">Inicie los parametros</w:t>
      </w:r>
      <w:r>
        <w:t xml:space="preserve"> </w:t>
      </w:r>
      <m:oMath>
        <m:sSub>
          <m:e>
            <m:r>
              <m:t>μ</m:t>
            </m:r>
          </m:e>
          <m:sub>
            <m:r>
              <m:t>1</m:t>
            </m:r>
          </m:sub>
        </m:sSub>
        <m:r>
          <m:t>,</m:t>
        </m:r>
        <m:sSubSup>
          <m:e>
            <m:r>
              <m:t>σ</m:t>
            </m:r>
          </m:e>
          <m:sub>
            <m:r>
              <m:t>1</m:t>
            </m:r>
          </m:sub>
          <m:sup>
            <m:r>
              <m:t>2</m:t>
            </m:r>
          </m:sup>
        </m:sSubSup>
        <m:r>
          <m:t>,</m:t>
        </m:r>
        <m:sSub>
          <m:e>
            <m:r>
              <m:t>μ</m:t>
            </m:r>
          </m:e>
          <m:sub>
            <m:r>
              <m:t>2</m:t>
            </m:r>
          </m:sub>
        </m:sSub>
        <m:r>
          <m:t>,</m:t>
        </m:r>
        <m:sSubSup>
          <m:e>
            <m:r>
              <m:t>σ</m:t>
            </m:r>
          </m:e>
          <m:sub>
            <m:r>
              <m:t>2</m:t>
            </m:r>
          </m:sub>
          <m:sup>
            <m:r>
              <m:t>2</m:t>
            </m:r>
          </m:sup>
        </m:sSubSup>
        <m:r>
          <m:t>.</m:t>
        </m:r>
        <m:r>
          <m:t>π</m:t>
        </m:r>
      </m:oMath>
    </w:p>
    <w:p>
      <w:pPr>
        <w:pStyle w:val="Compact"/>
        <w:numPr>
          <w:numId w:val="1006"/>
          <w:ilvl w:val="0"/>
        </w:numPr>
      </w:pPr>
      <w:r>
        <w:t xml:space="preserve">Expectation Step: calcule las probabilidates</w:t>
      </w:r>
    </w:p>
    <w:p>
      <w:pPr>
        <w:pStyle w:val="FirstParagraph"/>
      </w:pPr>
      <m:oMathPara>
        <m:oMathParaPr>
          <m:jc m:val="center"/>
        </m:oMathParaPr>
        <m:oMath>
          <m:sSub>
            <m:e>
              <m:r>
                <m:t>γ</m:t>
              </m:r>
            </m:e>
            <m:sub>
              <m:r>
                <m:t>i</m:t>
              </m:r>
            </m:sub>
          </m:sSub>
          <m:r>
            <m:t>=</m:t>
          </m:r>
          <m:f>
            <m:fPr>
              <m:type m:val="bar"/>
            </m:fPr>
            <m:num>
              <m:r>
                <m:t>π</m:t>
              </m:r>
              <m:sSub>
                <m:e>
                  <m:r>
                    <m:t>Φ</m:t>
                  </m:r>
                </m:e>
                <m:sub>
                  <m:sSub>
                    <m:e>
                      <m:r>
                        <m:t>μ</m:t>
                      </m:r>
                    </m:e>
                    <m:sub>
                      <m:r>
                        <m:t>2</m:t>
                      </m:r>
                    </m:sub>
                  </m:sSub>
                </m:sub>
              </m:sSub>
              <m:r>
                <m:t>(</m:t>
              </m:r>
              <m:sSub>
                <m:e>
                  <m:r>
                    <m:t>y</m:t>
                  </m:r>
                </m:e>
                <m:sub>
                  <m:r>
                    <m:t>i</m:t>
                  </m:r>
                </m:sub>
              </m:sSub>
              <m:r>
                <m:t>)</m:t>
              </m:r>
            </m:num>
            <m:den>
              <m:r>
                <m:t>π</m:t>
              </m:r>
              <m:sSub>
                <m:e>
                  <m:r>
                    <m:t>Φ</m:t>
                  </m:r>
                </m:e>
                <m:sub>
                  <m:sSub>
                    <m:e>
                      <m:r>
                        <m:t>μ</m:t>
                      </m:r>
                    </m:e>
                    <m:sub>
                      <m:r>
                        <m:t>2</m:t>
                      </m:r>
                    </m:sub>
                  </m:sSub>
                </m:sub>
              </m:sSub>
              <m:r>
                <m:t>(</m:t>
              </m:r>
              <m:sSub>
                <m:e>
                  <m:r>
                    <m:t>y</m:t>
                  </m:r>
                </m:e>
                <m:sub>
                  <m:r>
                    <m:t>i</m:t>
                  </m:r>
                </m:sub>
              </m:sSub>
              <m:r>
                <m:t>)</m:t>
              </m:r>
              <m:r>
                <m:t>+</m:t>
              </m:r>
              <m:r>
                <m:t>π</m:t>
              </m:r>
              <m:sSub>
                <m:e>
                  <m:r>
                    <m:t>Φ</m:t>
                  </m:r>
                </m:e>
                <m:sub>
                  <m:sSub>
                    <m:e>
                      <m:r>
                        <m:t>μ</m:t>
                      </m:r>
                    </m:e>
                    <m:sub>
                      <m:r>
                        <m:t>1</m:t>
                      </m:r>
                    </m:sub>
                  </m:sSub>
                </m:sub>
              </m:sSub>
              <m:r>
                <m:t>(</m:t>
              </m:r>
              <m:sSub>
                <m:e>
                  <m:r>
                    <m:t>y</m:t>
                  </m:r>
                </m:e>
                <m:sub>
                  <m:r>
                    <m:t>i</m:t>
                  </m:r>
                </m:sub>
              </m:sSub>
              <m:r>
                <m:t>)</m:t>
              </m:r>
            </m:den>
          </m:f>
        </m:oMath>
      </m:oMathPara>
    </w:p>
    <w:p>
      <w:pPr>
        <w:pStyle w:val="FirstParagraph"/>
      </w:pPr>
      <m:oMathPara>
        <m:oMathParaPr>
          <m:jc m:val="center"/>
        </m:oMathParaPr>
        <m:oMath>
          <m:r>
            <m:t>π</m:t>
          </m:r>
          <m:r>
            <m:t>=</m:t>
          </m:r>
          <m:sSub>
            <m:e>
              <m:bar>
                <m:barPr>
                  <m:pos m:val="top"/>
                </m:barPr>
                <m:e>
                  <m:r>
                    <m:t>γ</m:t>
                  </m:r>
                </m:e>
              </m:bar>
            </m:e>
            <m:sub>
              <m:r>
                <m:t>i</m:t>
              </m:r>
            </m:sub>
          </m:sSub>
        </m:oMath>
      </m:oMathPara>
    </w:p>
    <w:p>
      <w:pPr>
        <w:numPr>
          <w:numId w:val="1007"/>
          <w:ilvl w:val="0"/>
        </w:numPr>
      </w:pPr>
      <w:r>
        <w:t xml:space="preserve">Paso de Maximización: Obtenga el estimador maximo verosimil para</w:t>
      </w:r>
      <w:r>
        <w:t xml:space="preserve"> </w:t>
      </w:r>
      <m:oMath>
        <m:sSub>
          <m:e>
            <m:r>
              <m:t>μ</m:t>
            </m:r>
          </m:e>
          <m:sub>
            <m:r>
              <m:t>1</m:t>
            </m:r>
          </m:sub>
        </m:sSub>
        <m:r>
          <m:t>,</m:t>
        </m:r>
        <m:sSub>
          <m:e>
            <m:r>
              <m:t>μ</m:t>
            </m:r>
          </m:e>
          <m:sub>
            <m:r>
              <m:t>2</m:t>
            </m:r>
          </m:sub>
        </m:sSub>
        <m:r>
          <m:t>,</m:t>
        </m:r>
        <m:sSubSup>
          <m:e>
            <m:r>
              <m:t>σ</m:t>
            </m:r>
          </m:e>
          <m:sub>
            <m:r>
              <m:t>1</m:t>
            </m:r>
          </m:sub>
          <m:sup>
            <m:r>
              <m:t>2</m:t>
            </m:r>
          </m:sup>
        </m:sSubSup>
        <m:r>
          <m:t>,</m:t>
        </m:r>
        <m:sSubSup>
          <m:e>
            <m:r>
              <m:t>σ</m:t>
            </m:r>
          </m:e>
          <m:sub>
            <m:r>
              <m:t>2</m:t>
            </m:r>
          </m:sub>
          <m:sup>
            <m:r>
              <m:t>2</m:t>
            </m:r>
          </m:sup>
        </m:sSubSup>
      </m:oMath>
      <w:r>
        <w:t xml:space="preserve">. Que son los estimadores usuales tomando como pesos las probabilidades</w:t>
      </w:r>
      <w:r>
        <w:t xml:space="preserve"> </w:t>
      </w:r>
      <m:oMath>
        <m:sSub>
          <m:e>
            <m:r>
              <m:t>γ</m:t>
            </m:r>
          </m:e>
          <m:sub>
            <m:r>
              <m:t>i</m:t>
            </m:r>
          </m:sub>
        </m:sSub>
      </m:oMath>
      <w:r>
        <w:t xml:space="preserve"> </w:t>
      </w:r>
      <w:r>
        <w:t xml:space="preserve">calculadas en el paso anterior.</w:t>
      </w:r>
    </w:p>
    <w:p>
      <w:pPr>
        <w:numPr>
          <w:numId w:val="1007"/>
          <w:ilvl w:val="0"/>
        </w:numPr>
      </w:pPr>
      <w:r>
        <w:t xml:space="preserve">Repita los pasos dos y tres hasta la convergencia</w:t>
      </w:r>
    </w:p>
    <w:p>
      <w:pPr>
        <w:pStyle w:val="FirstParagraph"/>
      </w:pPr>
      <w:r>
        <w:t xml:space="preserve">Para este ejemplo se utilizaron números aleatorios entre 0 y 10 para inicializar las medias, las varianzas se iniciaron cada una con la mitad de la varianza muestral.</w:t>
      </w:r>
    </w:p>
    <w:p>
      <w:pPr>
        <w:pStyle w:val="BodyText"/>
      </w:pPr>
      <w:r>
        <w:drawing>
          <wp:inline>
            <wp:extent cx="3810000" cy="2540000"/>
            <wp:effectExtent b="0" l="0" r="0" t="0"/>
            <wp:docPr descr="" id="1" name="Picture"/>
            <a:graphic>
              <a:graphicData uri="http://schemas.openxmlformats.org/drawingml/2006/picture">
                <pic:pic>
                  <pic:nvPicPr>
                    <pic:cNvPr descr="Documento_Expo_files/figure-docx/unnamed-chunk-9-1.pdf" id="0"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Compact"/>
        <w:numPr>
          <w:numId w:val="1008"/>
          <w:ilvl w:val="0"/>
        </w:numPr>
      </w:pPr>
      <w:r>
        <w:t xml:space="preserve">Paso 1.</w:t>
      </w:r>
    </w:p>
    <w:p>
      <w:pPr>
        <w:pStyle w:val="FirstParagraph"/>
      </w:pPr>
      <w:r>
        <w:t xml:space="preserve">Se actualiza la probabilidad de que cada punto pertenezca a cada poblacion (es decir se calcula</w:t>
      </w:r>
      <w:r>
        <w:t xml:space="preserve"> </w:t>
      </w:r>
      <m:oMath>
        <m:sSub>
          <m:e>
            <m:r>
              <m:t>γ</m:t>
            </m:r>
          </m:e>
          <m:sub>
            <m:r>
              <m:t>i</m:t>
            </m:r>
          </m:sub>
        </m:sSub>
      </m:oMath>
      <w:r>
        <w:t xml:space="preserve">)</w:t>
      </w:r>
    </w:p>
    <w:p>
      <w:pPr>
        <w:pStyle w:val="BodyText"/>
      </w:pPr>
      <w:r>
        <w:drawing>
          <wp:inline>
            <wp:extent cx="3810000" cy="2540000"/>
            <wp:effectExtent b="0" l="0" r="0" t="0"/>
            <wp:docPr descr="" id="1" name="Picture"/>
            <a:graphic>
              <a:graphicData uri="http://schemas.openxmlformats.org/drawingml/2006/picture">
                <pic:pic>
                  <pic:nvPicPr>
                    <pic:cNvPr descr="Documento_Expo_files/figure-docx/unnamed-chunk-10-1.pdf" id="0"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p>
    <w:p>
      <w:pPr>
        <w:pStyle w:val="Compact"/>
        <w:numPr>
          <w:numId w:val="1009"/>
          <w:ilvl w:val="0"/>
        </w:numPr>
      </w:pPr>
      <w:r>
        <w:t xml:space="preserve">Paso 2.</w:t>
      </w:r>
    </w:p>
    <w:p>
      <w:pPr>
        <w:pStyle w:val="FirstParagraph"/>
      </w:pPr>
      <w:r>
        <w:t xml:space="preserve">Con esta información se estiman de nuevo medias y varianzas usando el estimador maximo verosimil.</w:t>
      </w:r>
    </w:p>
    <w:p>
      <w:pPr>
        <w:pStyle w:val="BodyText"/>
      </w:pPr>
      <w:r>
        <w:drawing>
          <wp:inline>
            <wp:extent cx="3810000" cy="2540000"/>
            <wp:effectExtent b="0" l="0" r="0" t="0"/>
            <wp:docPr descr="" id="1" name="Picture"/>
            <a:graphic>
              <a:graphicData uri="http://schemas.openxmlformats.org/drawingml/2006/picture">
                <pic:pic>
                  <pic:nvPicPr>
                    <pic:cNvPr descr="Documento_Expo_files/figure-docx/unnamed-chunk-11-1.pdf"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Compact"/>
        <w:numPr>
          <w:numId w:val="1010"/>
          <w:ilvl w:val="0"/>
        </w:numPr>
      </w:pPr>
      <w:r>
        <w:t xml:space="preserve">Paso 3.</w:t>
      </w:r>
    </w:p>
    <w:p>
      <w:pPr>
        <w:pStyle w:val="FirstParagraph"/>
      </w:pPr>
      <w:r>
        <w:t xml:space="preserve">Repetir hasta la convergencia</w:t>
      </w:r>
    </w:p>
    <w:p>
      <w:pPr>
        <w:pStyle w:val="BodyText"/>
      </w:pPr>
      <w:r>
        <w:drawing>
          <wp:inline>
            <wp:extent cx="3810000" cy="2540000"/>
            <wp:effectExtent b="0" l="0" r="0" t="0"/>
            <wp:docPr descr="" id="1" name="Picture"/>
            <a:graphic>
              <a:graphicData uri="http://schemas.openxmlformats.org/drawingml/2006/picture">
                <pic:pic>
                  <pic:nvPicPr>
                    <pic:cNvPr descr="Documento_Expo_files/figure-docx/unnamed-chunk-12-1.pdf"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3"/>
      </w:pPr>
      <w:bookmarkStart w:id="39" w:name="explicacion"/>
      <w:bookmarkEnd w:id="39"/>
      <w:r>
        <w:t xml:space="preserve">Explicación</w:t>
      </w:r>
    </w:p>
    <w:p>
      <w:pPr>
        <w:pStyle w:val="FirstParagraph"/>
      </w:pPr>
      <w:r>
        <w:t xml:space="preserve">Consideremos primero una función de verosimilitud de la cual queremos estimar sus parametros</w:t>
      </w:r>
      <w:r>
        <w:t xml:space="preserve"> </w:t>
      </w:r>
      <m:oMath>
        <m:r>
          <m:t>θ</m:t>
        </m:r>
      </m:oMath>
      <w:r>
        <w:t xml:space="preserve"> </w:t>
      </w:r>
      <w:r>
        <w:t xml:space="preserve">y tenemos un conjunto de variables</w:t>
      </w:r>
      <w:r>
        <w:t xml:space="preserve"> </w:t>
      </w:r>
      <m:oMath>
        <m:r>
          <m:t>Z</m:t>
        </m:r>
      </m:oMath>
      <w:r>
        <w:t xml:space="preserve"> </w:t>
      </w:r>
      <w:r>
        <w:t xml:space="preserve">observadas, es decir</w:t>
      </w:r>
      <w:r>
        <w:t xml:space="preserve"> </w:t>
      </w:r>
      <m:oMath>
        <m:r>
          <m:t>l</m:t>
        </m:r>
        <m:r>
          <m:t>(</m:t>
        </m:r>
        <m:r>
          <m:t>θ</m:t>
        </m:r>
        <m:r>
          <m:t>,</m:t>
        </m:r>
        <m:r>
          <m:t>Z</m:t>
        </m:r>
        <m:r>
          <m:t>)</m:t>
        </m:r>
      </m:oMath>
      <w:r>
        <w:t xml:space="preserve">, consideremos ahora que existe un conjunto de variables que no observamos</w:t>
      </w:r>
      <w:r>
        <w:t xml:space="preserve"> </w:t>
      </w:r>
      <m:oMath>
        <m:r>
          <m:t>Z</m:t>
        </m:r>
        <m:r>
          <m:t>′</m:t>
        </m:r>
      </m:oMath>
      <w:r>
        <w:t xml:space="preserve"> </w:t>
      </w:r>
      <w:r>
        <w:t xml:space="preserve">(la pertenencia a una de las categorias en el ejemplo inicial), tambien sea</w:t>
      </w:r>
      <w:r>
        <w:t xml:space="preserve"> </w:t>
      </w:r>
      <m:oMath>
        <m:r>
          <m:t>θ</m:t>
        </m:r>
        <m:r>
          <m:t>′</m:t>
        </m:r>
      </m:oMath>
      <w:r>
        <w:t xml:space="preserve"> </w:t>
      </w:r>
      <w:r>
        <w:t xml:space="preserve">un estimador de</w:t>
      </w:r>
      <w:r>
        <w:t xml:space="preserve"> </w:t>
      </w:r>
      <m:oMath>
        <m:r>
          <m:t>θ</m:t>
        </m:r>
      </m:oMath>
      <w:r>
        <w:t xml:space="preserve">. Y consideremos que expandimos nuestro problema inicial con estimaciones de estas variables, si:</w:t>
      </w:r>
    </w:p>
    <w:p>
      <w:pPr>
        <w:pStyle w:val="BodyText"/>
      </w:pPr>
      <m:oMathPara>
        <m:oMathParaPr>
          <m:jc m:val="center"/>
        </m:oMathParaPr>
        <m:oMath>
          <m:r>
            <m:t>P</m:t>
          </m:r>
          <m:r>
            <m:t>(</m:t>
          </m:r>
          <m:r>
            <m:t>Z</m:t>
          </m:r>
          <m:r>
            <m:t>′</m:t>
          </m:r>
          <m:r>
            <m:t>|</m:t>
          </m:r>
          <m:r>
            <m:t>Z</m:t>
          </m:r>
          <m:r>
            <m:t>,</m:t>
          </m:r>
          <m:r>
            <m:t>θ</m:t>
          </m:r>
          <m:r>
            <m:t>)</m:t>
          </m:r>
          <m:r>
            <m:t>=</m:t>
          </m:r>
          <m:f>
            <m:fPr>
              <m:type m:val="bar"/>
            </m:fPr>
            <m:num>
              <m:r>
                <m:t>P</m:t>
              </m:r>
              <m:r>
                <m:t>(</m:t>
              </m:r>
              <m:r>
                <m:t>Z</m:t>
              </m:r>
              <m:r>
                <m:t>′</m:t>
              </m:r>
              <m:r>
                <m:t>,</m:t>
              </m:r>
              <m:r>
                <m:t>Z</m:t>
              </m:r>
              <m:r>
                <m:t>|</m:t>
              </m:r>
              <m:r>
                <m:t>t</m:t>
              </m:r>
              <m:r>
                <m:t>h</m:t>
              </m:r>
              <m:r>
                <m:t>e</m:t>
              </m:r>
              <m:r>
                <m:t>t</m:t>
              </m:r>
              <m:r>
                <m:t>a</m:t>
              </m:r>
              <m:r>
                <m:t>′</m:t>
              </m:r>
              <m:r>
                <m:t>)</m:t>
              </m:r>
            </m:num>
            <m:den>
              <m:r>
                <m:t>P</m:t>
              </m:r>
              <m:r>
                <m:t>(</m:t>
              </m:r>
              <m:r>
                <m:t>Z</m:t>
              </m:r>
              <m:r>
                <m:t>|</m:t>
              </m:r>
              <m:r>
                <m:t>θ</m:t>
              </m:r>
              <m:r>
                <m:t>′</m:t>
              </m:r>
              <m:r>
                <m:t>)</m:t>
              </m:r>
            </m:den>
          </m:f>
        </m:oMath>
      </m:oMathPara>
    </w:p>
    <w:p>
      <w:pPr>
        <w:pStyle w:val="FirstParagraph"/>
      </w:pPr>
      <w:r>
        <w:t xml:space="preserve">de forma equivalente:</w:t>
      </w:r>
    </w:p>
    <w:p>
      <w:pPr>
        <w:pStyle w:val="BodyText"/>
      </w:pPr>
      <m:oMathPara>
        <m:oMathParaPr>
          <m:jc m:val="center"/>
        </m:oMathParaPr>
        <m:oMath>
          <m:r>
            <m:t>P</m:t>
          </m:r>
          <m:r>
            <m:t>(</m:t>
          </m:r>
          <m:r>
            <m:t>Z</m:t>
          </m:r>
          <m:r>
            <m:t>|</m:t>
          </m:r>
          <m:r>
            <m:t>θ</m:t>
          </m:r>
          <m:r>
            <m:t>′</m:t>
          </m:r>
          <m:r>
            <m:t>)</m:t>
          </m:r>
          <m:r>
            <m:t>=</m:t>
          </m:r>
          <m:f>
            <m:fPr>
              <m:type m:val="bar"/>
            </m:fPr>
            <m:num>
              <m:r>
                <m:t>P</m:t>
              </m:r>
              <m:r>
                <m:t>(</m:t>
              </m:r>
              <m:r>
                <m:t>Z</m:t>
              </m:r>
              <m:r>
                <m:t>′</m:t>
              </m:r>
              <m:r>
                <m:t>,</m:t>
              </m:r>
              <m:r>
                <m:t>Z</m:t>
              </m:r>
              <m:r>
                <m:t>|</m:t>
              </m:r>
              <m:r>
                <m:t>θ</m:t>
              </m:r>
              <m:r>
                <m:t>′</m:t>
              </m:r>
              <m:r>
                <m:t>)</m:t>
              </m:r>
            </m:num>
            <m:den>
              <m:r>
                <m:t>P</m:t>
              </m:r>
              <m:r>
                <m:t>(</m:t>
              </m:r>
              <m:r>
                <m:t>Z</m:t>
              </m:r>
              <m:r>
                <m:t>′</m:t>
              </m:r>
              <m:r>
                <m:t>|</m:t>
              </m:r>
              <m:r>
                <m:t>Z</m:t>
              </m:r>
              <m:r>
                <m:t>,</m:t>
              </m:r>
              <m:r>
                <m:t>θ</m:t>
              </m:r>
              <m:r>
                <m:t>)</m:t>
              </m:r>
            </m:den>
          </m:f>
        </m:oMath>
      </m:oMathPara>
    </w:p>
    <w:p>
      <w:pPr>
        <w:pStyle w:val="FirstParagraph"/>
      </w:pPr>
      <w:r>
        <w:t xml:space="preserve">Visto como verosimilitud y tomando esperanza con respecto a</w:t>
      </w:r>
      <w:r>
        <w:t xml:space="preserve"> </w:t>
      </w:r>
      <m:oMath>
        <m:r>
          <m:t>Z</m:t>
        </m:r>
        <m:r>
          <m:t>′</m:t>
        </m:r>
        <m:r>
          <m:t>,</m:t>
        </m:r>
        <m:r>
          <m:t>Z</m:t>
        </m:r>
        <m:r>
          <m:t>|</m:t>
        </m:r>
        <m:r>
          <m:t>Z</m:t>
        </m:r>
      </m:oMath>
    </w:p>
    <w:p>
      <w:pPr>
        <w:pStyle w:val="BodyText"/>
      </w:pPr>
      <m:oMathPara>
        <m:oMathParaPr>
          <m:jc m:val="center"/>
        </m:oMathParaPr>
        <m:oMath>
          <m:r>
            <m:t>l</m:t>
          </m:r>
          <m:r>
            <m:t>(</m:t>
          </m:r>
          <m:r>
            <m:t>θ</m:t>
          </m:r>
          <m:r>
            <m:t>′</m:t>
          </m:r>
          <m:r>
            <m:t>,</m:t>
          </m:r>
          <m:r>
            <m:t>Z</m:t>
          </m:r>
          <m:r>
            <m:t>)</m:t>
          </m:r>
          <m:r>
            <m:t>=</m:t>
          </m:r>
          <m:r>
            <m:t>E</m:t>
          </m:r>
          <m:r>
            <m:t>[</m:t>
          </m:r>
          <m:sSub>
            <m:e>
              <m:r>
                <m:t>l</m:t>
              </m:r>
            </m:e>
            <m:sub>
              <m:r>
                <m:t>0</m:t>
              </m:r>
            </m:sub>
          </m:sSub>
          <m:r>
            <m:t>(</m:t>
          </m:r>
          <m:r>
            <m:t>θ</m:t>
          </m:r>
          <m:r>
            <m:t>′</m:t>
          </m:r>
          <m:r>
            <m:t>,</m:t>
          </m:r>
          <m:r>
            <m:t>Z</m:t>
          </m:r>
          <m:r>
            <m:t>,</m:t>
          </m:r>
          <m:r>
            <m:t>Z</m:t>
          </m:r>
          <m:r>
            <m:t>′</m:t>
          </m:r>
          <m:r>
            <m:t>)</m:t>
          </m:r>
          <m:r>
            <m:t>|</m:t>
          </m:r>
          <m:r>
            <m:t>Z</m:t>
          </m:r>
          <m:r>
            <m:t>,</m:t>
          </m:r>
          <m:r>
            <m:t>)</m:t>
          </m:r>
          <m:r>
            <m:t>θ</m:t>
          </m:r>
          <m:r>
            <m:t>]</m:t>
          </m:r>
          <m:r>
            <m:t>−</m:t>
          </m:r>
          <m:r>
            <m:t>E</m:t>
          </m:r>
          <m:r>
            <m:t>[</m:t>
          </m:r>
          <m:sSub>
            <m:e>
              <m:r>
                <m:t>l</m:t>
              </m:r>
            </m:e>
            <m:sub>
              <m:r>
                <m:t>1</m:t>
              </m:r>
            </m:sub>
          </m:sSub>
          <m:r>
            <m:t>(</m:t>
          </m:r>
          <m:r>
            <m:t>θ</m:t>
          </m:r>
          <m:r>
            <m:t>′</m:t>
          </m:r>
          <m:r>
            <m:t>,</m:t>
          </m:r>
          <m:r>
            <m:t>Z</m:t>
          </m:r>
          <m:r>
            <m:t>|</m:t>
          </m:r>
          <m:r>
            <m:t>Z</m:t>
          </m:r>
          <m:r>
            <m:t>′</m:t>
          </m:r>
          <m:r>
            <m:t>)</m:t>
          </m:r>
          <m:r>
            <m:t>|</m:t>
          </m:r>
          <m:r>
            <m:t>Z</m:t>
          </m:r>
          <m:r>
            <m:t>,</m:t>
          </m:r>
          <m:r>
            <m:t>)</m:t>
          </m:r>
          <m:r>
            <m:t>θ</m:t>
          </m:r>
          <m:r>
            <m:t>]</m:t>
          </m:r>
        </m:oMath>
      </m:oMathPara>
    </w:p>
    <w:p>
      <w:pPr>
        <w:pStyle w:val="FirstParagraph"/>
      </w:pPr>
      <m:oMathPara>
        <m:oMathParaPr>
          <m:jc m:val="center"/>
        </m:oMathParaPr>
        <m:oMath>
          <m:r>
            <m:t>l</m:t>
          </m:r>
          <m:r>
            <m:t>(</m:t>
          </m:r>
          <m:r>
            <m:t>θ</m:t>
          </m:r>
          <m:r>
            <m:t>′</m:t>
          </m:r>
          <m:r>
            <m:t>,</m:t>
          </m:r>
          <m:r>
            <m:t>P</m:t>
          </m:r>
          <m:r>
            <m:t>(</m:t>
          </m:r>
          <m:r>
            <m:t>Z</m:t>
          </m:r>
          <m:r>
            <m:t>′</m:t>
          </m:r>
          <m:r>
            <m:t>)</m:t>
          </m:r>
          <m:r>
            <m:t>)</m:t>
          </m:r>
          <m:r>
            <m:t>=</m:t>
          </m:r>
          <m:sSub>
            <m:e>
              <m:r>
                <m:t>E</m:t>
              </m:r>
            </m:e>
            <m:sub>
              <m:r>
                <m:t>P</m:t>
              </m:r>
            </m:sub>
          </m:sSub>
          <m:r>
            <m:t>[</m:t>
          </m:r>
          <m:sSub>
            <m:e>
              <m:r>
                <m:t>l</m:t>
              </m:r>
            </m:e>
            <m:sub>
              <m:r>
                <m:t>0</m:t>
              </m:r>
            </m:sub>
          </m:sSub>
          <m:r>
            <m:t>(</m:t>
          </m:r>
          <m:r>
            <m:t>θ</m:t>
          </m:r>
          <m:r>
            <m:t>′</m:t>
          </m:r>
          <m:r>
            <m:t>,</m:t>
          </m:r>
          <m:r>
            <m:t>Z</m:t>
          </m:r>
          <m:r>
            <m:t>,</m:t>
          </m:r>
          <m:r>
            <m:t>Z</m:t>
          </m:r>
          <m:r>
            <m:t>′</m:t>
          </m:r>
          <m:r>
            <m:t>)</m:t>
          </m:r>
          <m:r>
            <m:t>]</m:t>
          </m:r>
          <m:r>
            <m:t>−</m:t>
          </m:r>
          <m:sSub>
            <m:e>
              <m:r>
                <m:t>E</m:t>
              </m:r>
            </m:e>
            <m:sub>
              <m:r>
                <m:t>P</m:t>
              </m:r>
            </m:sub>
          </m:sSub>
          <m:r>
            <m:t>[</m:t>
          </m:r>
          <m:r>
            <m:rPr>
              <m:sty m:val="p"/>
            </m:rPr>
            <m:t>log</m:t>
          </m:r>
          <m:r>
            <m:t>(</m:t>
          </m:r>
          <m:r>
            <m:t>P</m:t>
          </m:r>
          <m:r>
            <m:t>(</m:t>
          </m:r>
          <m:r>
            <m:t>Z</m:t>
          </m:r>
          <m:r>
            <m:t>′</m:t>
          </m:r>
          <m:r>
            <m:t>)</m:t>
          </m:r>
          <m:r>
            <m:t>)</m:t>
          </m:r>
          <m:r>
            <m:t>]</m:t>
          </m:r>
        </m:oMath>
      </m:oMathPara>
    </w:p>
    <w:p>
      <w:pPr>
        <w:pStyle w:val="FirstParagraph"/>
      </w:pPr>
      <w:r>
        <w:t xml:space="preserve">Ahora si tomamos el maximizador sobre</w:t>
      </w:r>
      <w:r>
        <w:t xml:space="preserve"> </w:t>
      </w:r>
      <m:oMath>
        <m:r>
          <m:t>P</m:t>
        </m:r>
        <m:r>
          <m:t>(</m:t>
        </m:r>
        <m:r>
          <m:t>Z</m:t>
        </m:r>
        <m:r>
          <m:t>′</m:t>
        </m:r>
        <m:r>
          <m:t>)</m:t>
        </m:r>
      </m:oMath>
      <w:r>
        <w:t xml:space="preserve"> </w:t>
      </w:r>
      <w:r>
        <w:t xml:space="preserve">tomando</w:t>
      </w:r>
      <w:r>
        <w:t xml:space="preserve"> </w:t>
      </w:r>
      <m:oMath>
        <m:r>
          <m:t>θ</m:t>
        </m:r>
      </m:oMath>
      <w:r>
        <w:t xml:space="preserve"> </w:t>
      </w:r>
      <w:r>
        <w:t xml:space="preserve">fijo se puede encontrar en</w:t>
      </w:r>
    </w:p>
    <w:p>
      <w:pPr>
        <w:pStyle w:val="BodyText"/>
      </w:pPr>
      <m:oMathPara>
        <m:oMathParaPr>
          <m:jc m:val="center"/>
        </m:oMathParaPr>
        <m:oMath>
          <m:r>
            <m:t>P</m:t>
          </m:r>
          <m:r>
            <m:t>(</m:t>
          </m:r>
          <m:r>
            <m:t>Z</m:t>
          </m:r>
          <m:r>
            <m:t>′</m:t>
          </m:r>
          <m:r>
            <m:t>)</m:t>
          </m:r>
          <m:r>
            <m:t>=</m:t>
          </m:r>
          <m:r>
            <m:t>P</m:t>
          </m:r>
          <m:r>
            <m:t>r</m:t>
          </m:r>
          <m:r>
            <m:t>(</m:t>
          </m:r>
          <m:r>
            <m:t>Z</m:t>
          </m:r>
          <m:r>
            <m:t>′</m:t>
          </m:r>
          <m:r>
            <m:t>|</m:t>
          </m:r>
          <m:r>
            <m:t>Z</m:t>
          </m:r>
          <m:r>
            <m:t>,</m:t>
          </m:r>
          <m:r>
            <m:t>θ</m:t>
          </m:r>
          <m:r>
            <m:t>′</m:t>
          </m:r>
          <m:r>
            <m:t>)</m:t>
          </m:r>
        </m:oMath>
      </m:oMathPara>
    </w:p>
    <w:p>
      <w:pPr>
        <w:pStyle w:val="FirstParagraph"/>
      </w:pPr>
      <w:r>
        <w:t xml:space="preserve">Que es equivalente al paso E, el paso M es tomar</w:t>
      </w:r>
      <w:r>
        <w:t xml:space="preserve"> </w:t>
      </w:r>
      <m:oMath>
        <m:r>
          <m:t>P</m:t>
        </m:r>
        <m:r>
          <m:t>(</m:t>
        </m:r>
        <m:r>
          <m:t>Z</m:t>
        </m:r>
        <m:r>
          <m:t>′</m:t>
        </m:r>
        <m:r>
          <m:t>)</m:t>
        </m:r>
      </m:oMath>
      <w:r>
        <w:t xml:space="preserve"> </w:t>
      </w:r>
      <w:r>
        <w:t xml:space="preserve">fijo y tomar la maximización con respecto a</w:t>
      </w:r>
      <w:r>
        <w:t xml:space="preserve"> </w:t>
      </w:r>
      <m:oMath>
        <m:r>
          <m:t>θ</m:t>
        </m:r>
        <m:r>
          <m:t>′</m:t>
        </m:r>
      </m:oMath>
      <w:r>
        <w:t xml:space="preserve"> </w:t>
      </w:r>
      <w:r>
        <w:t xml:space="preserve">que corresponde a los estimadores de máxima verosimilitus usuales.</w:t>
      </w:r>
    </w:p>
    <w:p>
      <w:pPr>
        <w:pStyle w:val="Heading3"/>
      </w:pPr>
      <w:bookmarkStart w:id="40" w:name="propiedades"/>
      <w:bookmarkEnd w:id="40"/>
      <w:r>
        <w:t xml:space="preserve">Propiedades</w:t>
      </w:r>
    </w:p>
    <w:p>
      <w:pPr>
        <w:pStyle w:val="FirstParagraph"/>
      </w:pPr>
      <w:r>
        <w:t xml:space="preserve">Este método cuenta con algunas ventajas con respecto al método de Newton.</w:t>
      </w:r>
    </w:p>
    <w:p>
      <w:pPr>
        <w:pStyle w:val="Compact"/>
        <w:numPr>
          <w:numId w:val="1011"/>
          <w:ilvl w:val="0"/>
        </w:numPr>
      </w:pPr>
      <w:r>
        <w:t xml:space="preserve">Siempre converge.</w:t>
      </w:r>
    </w:p>
    <w:p>
      <w:pPr>
        <w:pStyle w:val="Compact"/>
        <w:numPr>
          <w:numId w:val="1011"/>
          <w:ilvl w:val="0"/>
        </w:numPr>
      </w:pPr>
      <w:r>
        <w:t xml:space="preserve">Relativamente intuitivo y facil de implementar.</w:t>
      </w:r>
    </w:p>
    <w:p>
      <w:pPr>
        <w:pStyle w:val="FirstParagraph"/>
      </w:pPr>
      <w:r>
        <w:t xml:space="preserve">Sin embargo tiene su propio conjunto de incovenientes:</w:t>
      </w:r>
    </w:p>
    <w:p>
      <w:pPr>
        <w:pStyle w:val="Compact"/>
        <w:numPr>
          <w:numId w:val="1012"/>
          <w:ilvl w:val="0"/>
        </w:numPr>
      </w:pPr>
      <w:r>
        <w:t xml:space="preserve">Solo funciona para problemas de optimizacion que cumplen cierta estructura.</w:t>
      </w:r>
    </w:p>
    <w:p>
      <w:pPr>
        <w:pStyle w:val="Compact"/>
        <w:numPr>
          <w:numId w:val="1012"/>
          <w:ilvl w:val="0"/>
        </w:numPr>
      </w:pPr>
      <w:r>
        <w:t xml:space="preserve">La velocidad de convergencia es baja.</w:t>
      </w:r>
    </w:p>
    <w:p>
      <w:pPr>
        <w:pStyle w:val="Compact"/>
        <w:numPr>
          <w:numId w:val="1012"/>
          <w:ilvl w:val="0"/>
        </w:numPr>
      </w:pPr>
      <w:r>
        <w:t xml:space="preserve">Esta convergencia no se puede asegurar que sea a un optimo global.</w:t>
      </w:r>
    </w:p>
    <w:p>
      <w:pPr>
        <w:pStyle w:val="Compact"/>
        <w:numPr>
          <w:numId w:val="1012"/>
          <w:ilvl w:val="0"/>
        </w:numPr>
      </w:pPr>
      <w:r>
        <w:t xml:space="preserve">Encuentra solo una solución (en caso de existir varias).</w:t>
      </w:r>
    </w:p>
    <w:p>
      <w:pPr>
        <w:pStyle w:val="Heading3"/>
      </w:pPr>
      <w:bookmarkStart w:id="41" w:name="a-continuacion."/>
      <w:bookmarkEnd w:id="41"/>
      <w:r>
        <w:t xml:space="preserve">A continuación.</w:t>
      </w:r>
    </w:p>
    <w:p>
      <w:pPr>
        <w:pStyle w:val="FirstParagraph"/>
      </w:pPr>
      <w:r>
        <w:t xml:space="preserve">Este análisis tambien abre la puerta a otra cantidad de métodos que aprovechen la extructura de optimización del problema (por ejemplo metodos de gradiente conjugado u otros mas heuristicos). Hay que considerar que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cccc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9d0353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df"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27" Target="media/rId27.pdf" /><Relationship Type="http://schemas.openxmlformats.org/officeDocument/2006/relationships/image" Id="rId28" Target="media/rId28.pdf" /><Relationship Type="http://schemas.openxmlformats.org/officeDocument/2006/relationships/image" Id="rId29" Target="media/rId29.pdf" /><Relationship Type="http://schemas.openxmlformats.org/officeDocument/2006/relationships/image" Id="rId30" Target="media/rId30.pdf" /><Relationship Type="http://schemas.openxmlformats.org/officeDocument/2006/relationships/image" Id="rId35" Target="media/rId35.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Una introducción a los métodos númericos en el cálculo de estimadores máximo verosimiles</dc:title>
  <dc:creator>Andrés Mejía</dc:creator>
  <dcterms:created xsi:type="dcterms:W3CDTF">2017-05-17T04:19:13Z</dcterms:created>
  <dcterms:modified xsi:type="dcterms:W3CDTF">2017-05-17T04:19:13Z</dcterms:modified>
</cp:coreProperties>
</file>