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55" w:rsidRPr="00852188" w:rsidRDefault="009A2255" w:rsidP="00852188"/>
    <w:p w:rsidR="009A2255" w:rsidRPr="003E10C8" w:rsidRDefault="009A2255" w:rsidP="003E10C8">
      <w:pPr>
        <w:rPr>
          <w:b/>
        </w:rPr>
      </w:pPr>
      <w:proofErr w:type="spellStart"/>
      <w:r w:rsidRPr="003E10C8">
        <w:rPr>
          <w:b/>
        </w:rPr>
        <w:t>Nomeclature</w:t>
      </w:r>
      <w:proofErr w:type="spellEnd"/>
    </w:p>
    <w:tbl>
      <w:tblPr>
        <w:tblStyle w:val="TableGrid"/>
        <w:tblW w:w="8784" w:type="dxa"/>
        <w:tblLook w:val="04A0" w:firstRow="1" w:lastRow="0" w:firstColumn="1" w:lastColumn="0" w:noHBand="0" w:noVBand="1"/>
      </w:tblPr>
      <w:tblGrid>
        <w:gridCol w:w="495"/>
        <w:gridCol w:w="8289"/>
      </w:tblGrid>
      <w:tr w:rsidR="009A2255" w:rsidTr="00A2702C">
        <w:tc>
          <w:tcPr>
            <w:tcW w:w="495" w:type="dxa"/>
          </w:tcPr>
          <w:p w:rsidR="009A2255" w:rsidRDefault="009A2255" w:rsidP="009A2255"/>
        </w:tc>
        <w:tc>
          <w:tcPr>
            <w:tcW w:w="8289" w:type="dxa"/>
          </w:tcPr>
          <w:p w:rsidR="009A2255" w:rsidRDefault="009A2255" w:rsidP="009A2255"/>
        </w:tc>
      </w:tr>
      <w:tr w:rsidR="00A2702C" w:rsidTr="00A2702C">
        <w:tc>
          <w:tcPr>
            <w:tcW w:w="495" w:type="dxa"/>
          </w:tcPr>
          <w:p w:rsidR="00A2702C" w:rsidRPr="00852188" w:rsidRDefault="00A2702C" w:rsidP="00852188">
            <w:bookmarkStart w:id="0" w:name="_GoBack" w:colFirst="0" w:colLast="1"/>
            <w:r w:rsidRPr="00852188">
              <w:t>0</w:t>
            </w:r>
          </w:p>
        </w:tc>
        <w:tc>
          <w:tcPr>
            <w:tcW w:w="8289" w:type="dxa"/>
          </w:tcPr>
          <w:p w:rsidR="00A2702C" w:rsidRPr="00852188" w:rsidRDefault="00A2702C" w:rsidP="00852188">
            <w:r w:rsidRPr="00852188">
              <w:t>Initial.</w:t>
            </w:r>
          </w:p>
        </w:tc>
      </w:tr>
      <w:tr w:rsidR="00A2702C" w:rsidTr="00A2702C">
        <w:tc>
          <w:tcPr>
            <w:tcW w:w="495" w:type="dxa"/>
          </w:tcPr>
          <w:p w:rsidR="00A2702C" w:rsidRPr="00852188" w:rsidRDefault="00A2702C" w:rsidP="00852188">
            <w:r w:rsidRPr="00852188">
              <w:t>A</w:t>
            </w:r>
          </w:p>
        </w:tc>
        <w:tc>
          <w:tcPr>
            <w:tcW w:w="8289" w:type="dxa"/>
          </w:tcPr>
          <w:p w:rsidR="00A2702C" w:rsidRPr="00852188" w:rsidRDefault="00A2702C" w:rsidP="00852188">
            <w:r w:rsidRPr="00852188">
              <w:t>The Dynamic Matrix of the linear system.</w:t>
            </w:r>
          </w:p>
        </w:tc>
      </w:tr>
      <w:tr w:rsidR="00A2702C" w:rsidTr="00A2702C">
        <w:tc>
          <w:tcPr>
            <w:tcW w:w="495" w:type="dxa"/>
          </w:tcPr>
          <w:p w:rsidR="00A2702C" w:rsidRPr="00852188" w:rsidRDefault="00A2702C" w:rsidP="00852188">
            <w:r w:rsidRPr="00852188">
              <w:t>α</w:t>
            </w:r>
          </w:p>
        </w:tc>
        <w:tc>
          <w:tcPr>
            <w:tcW w:w="8289" w:type="dxa"/>
          </w:tcPr>
          <w:p w:rsidR="00A2702C" w:rsidRPr="00852188" w:rsidRDefault="00A2702C" w:rsidP="00852188">
            <w:r w:rsidRPr="00852188">
              <w:t>Distance from the point to [m].</w:t>
            </w:r>
          </w:p>
        </w:tc>
      </w:tr>
      <w:tr w:rsidR="00A2702C" w:rsidTr="00A2702C">
        <w:tc>
          <w:tcPr>
            <w:tcW w:w="495" w:type="dxa"/>
          </w:tcPr>
          <w:p w:rsidR="00A2702C" w:rsidRPr="00852188" w:rsidRDefault="00A2702C" w:rsidP="00852188">
            <w:r w:rsidRPr="00852188">
              <w:t>a</w:t>
            </w:r>
          </w:p>
        </w:tc>
        <w:tc>
          <w:tcPr>
            <w:tcW w:w="8289" w:type="dxa"/>
          </w:tcPr>
          <w:p w:rsidR="00A2702C" w:rsidRPr="00852188" w:rsidRDefault="00A2702C" w:rsidP="00852188">
            <w:r w:rsidRPr="00852188">
              <w:t>Vector linear acceleration.</w:t>
            </w:r>
          </w:p>
        </w:tc>
      </w:tr>
      <w:tr w:rsidR="00A2702C" w:rsidTr="00A2702C">
        <w:tc>
          <w:tcPr>
            <w:tcW w:w="495" w:type="dxa"/>
          </w:tcPr>
          <w:p w:rsidR="00A2702C" w:rsidRPr="00852188" w:rsidRDefault="00A2702C" w:rsidP="00852188">
            <w:r w:rsidRPr="00852188">
              <w:t>B</w:t>
            </w:r>
          </w:p>
        </w:tc>
        <w:tc>
          <w:tcPr>
            <w:tcW w:w="8289" w:type="dxa"/>
          </w:tcPr>
          <w:p w:rsidR="00A2702C" w:rsidRPr="00852188" w:rsidRDefault="00A2702C" w:rsidP="00852188">
            <w:r w:rsidRPr="00852188">
              <w:t>Matrix of linear system inputs.</w:t>
            </w:r>
          </w:p>
        </w:tc>
      </w:tr>
      <w:tr w:rsidR="00A2702C" w:rsidTr="00A2702C">
        <w:tc>
          <w:tcPr>
            <w:tcW w:w="495" w:type="dxa"/>
          </w:tcPr>
          <w:p w:rsidR="00A2702C" w:rsidRPr="00394B0F" w:rsidRDefault="00A2702C" w:rsidP="00852188">
            <w:pPr>
              <w:rPr>
                <w:i/>
              </w:rPr>
            </w:pPr>
            <w:r w:rsidRPr="00394B0F">
              <w:rPr>
                <w:i/>
              </w:rPr>
              <w:t>b</w:t>
            </w:r>
          </w:p>
        </w:tc>
        <w:tc>
          <w:tcPr>
            <w:tcW w:w="8289" w:type="dxa"/>
          </w:tcPr>
          <w:p w:rsidR="00A2702C" w:rsidRPr="00852188" w:rsidRDefault="005A03EA" w:rsidP="00852188">
            <w:r>
              <w:t>Distance from the point</w:t>
            </w:r>
            <w:r w:rsidR="00A2702C" w:rsidRPr="00852188">
              <w:t>[m].</w:t>
            </w:r>
          </w:p>
        </w:tc>
      </w:tr>
      <w:tr w:rsidR="00A2702C" w:rsidTr="00A2702C">
        <w:tc>
          <w:tcPr>
            <w:tcW w:w="495" w:type="dxa"/>
          </w:tcPr>
          <w:p w:rsidR="00A2702C" w:rsidRPr="00394B0F" w:rsidRDefault="00A2702C" w:rsidP="00852188">
            <w:pPr>
              <w:rPr>
                <w:b/>
              </w:rPr>
            </w:pPr>
            <w:r w:rsidRPr="00394B0F">
              <w:rPr>
                <w:b/>
              </w:rPr>
              <w:t>C</w:t>
            </w:r>
          </w:p>
        </w:tc>
        <w:tc>
          <w:tcPr>
            <w:tcW w:w="8289" w:type="dxa"/>
          </w:tcPr>
          <w:p w:rsidR="00A2702C" w:rsidRPr="00852188" w:rsidRDefault="00A2702C" w:rsidP="00852188">
            <w:r w:rsidRPr="00852188">
              <w:t>Matrix of linear system outputs.</w:t>
            </w:r>
          </w:p>
        </w:tc>
      </w:tr>
      <w:tr w:rsidR="00A2702C" w:rsidTr="00A2702C">
        <w:tc>
          <w:tcPr>
            <w:tcW w:w="495" w:type="dxa"/>
          </w:tcPr>
          <w:p w:rsidR="00A2702C" w:rsidRPr="00394B0F" w:rsidRDefault="00A2702C" w:rsidP="00852188">
            <w:pPr>
              <w:rPr>
                <w:b/>
              </w:rPr>
            </w:pPr>
            <w:r w:rsidRPr="00394B0F">
              <w:rPr>
                <w:b/>
              </w:rPr>
              <w:t>D</w:t>
            </w:r>
          </w:p>
        </w:tc>
        <w:tc>
          <w:tcPr>
            <w:tcW w:w="8289" w:type="dxa"/>
          </w:tcPr>
          <w:p w:rsidR="00A2702C" w:rsidRPr="00852188" w:rsidRDefault="00A2702C" w:rsidP="00852188">
            <w:r w:rsidRPr="00852188">
              <w:t>Linear system direct transmission matrix.</w:t>
            </w:r>
          </w:p>
        </w:tc>
      </w:tr>
      <w:tr w:rsidR="00A2702C" w:rsidTr="00A2702C">
        <w:tc>
          <w:tcPr>
            <w:tcW w:w="495" w:type="dxa"/>
          </w:tcPr>
          <w:p w:rsidR="00A2702C" w:rsidRPr="00394B0F" w:rsidRDefault="00A2702C" w:rsidP="00852188">
            <w:pPr>
              <w:rPr>
                <w:b/>
              </w:rPr>
            </w:pPr>
            <w:r w:rsidRPr="00394B0F">
              <w:rPr>
                <w:b/>
              </w:rPr>
              <w:t>E</w:t>
            </w:r>
          </w:p>
        </w:tc>
        <w:tc>
          <w:tcPr>
            <w:tcW w:w="8289" w:type="dxa"/>
          </w:tcPr>
          <w:p w:rsidR="00A2702C" w:rsidRPr="00852188" w:rsidRDefault="00A2702C" w:rsidP="00852188">
            <w:r w:rsidRPr="00852188">
              <w:t>Observer sizing matrix (reference system)?</w:t>
            </w:r>
          </w:p>
        </w:tc>
      </w:tr>
      <w:tr w:rsidR="00A2702C" w:rsidTr="00A2702C">
        <w:tc>
          <w:tcPr>
            <w:tcW w:w="495" w:type="dxa"/>
          </w:tcPr>
          <w:p w:rsidR="00A2702C" w:rsidRPr="00852188" w:rsidRDefault="00A2702C" w:rsidP="00852188">
            <w:r w:rsidRPr="00852188">
              <w:t>e</w:t>
            </w:r>
          </w:p>
        </w:tc>
        <w:tc>
          <w:tcPr>
            <w:tcW w:w="8289" w:type="dxa"/>
          </w:tcPr>
          <w:p w:rsidR="00A2702C" w:rsidRPr="00852188" w:rsidRDefault="00A2702C" w:rsidP="00852188">
            <w:r w:rsidRPr="00852188">
              <w:t>Observer error vector.</w:t>
            </w:r>
          </w:p>
        </w:tc>
      </w:tr>
      <w:tr w:rsidR="00A2702C" w:rsidTr="00A2702C">
        <w:tc>
          <w:tcPr>
            <w:tcW w:w="495" w:type="dxa"/>
          </w:tcPr>
          <w:p w:rsidR="00A2702C" w:rsidRPr="00852188" w:rsidRDefault="00A2702C" w:rsidP="00852188">
            <w:r w:rsidRPr="00852188">
              <w:t>C</w:t>
            </w:r>
          </w:p>
        </w:tc>
        <w:tc>
          <w:tcPr>
            <w:tcW w:w="8289" w:type="dxa"/>
          </w:tcPr>
          <w:p w:rsidR="00A2702C" w:rsidRPr="00852188" w:rsidRDefault="00A2702C" w:rsidP="00852188">
            <w:r w:rsidRPr="00852188">
              <w:t>Damping [Ns / rad].</w:t>
            </w:r>
          </w:p>
        </w:tc>
      </w:tr>
      <w:tr w:rsidR="00A2702C" w:rsidTr="00A2702C">
        <w:tc>
          <w:tcPr>
            <w:tcW w:w="495" w:type="dxa"/>
          </w:tcPr>
          <w:p w:rsidR="00A2702C" w:rsidRPr="00852188" w:rsidRDefault="00A2702C" w:rsidP="00852188">
            <w:r w:rsidRPr="00852188">
              <w:t>ext</w:t>
            </w:r>
          </w:p>
        </w:tc>
        <w:tc>
          <w:tcPr>
            <w:tcW w:w="8289" w:type="dxa"/>
          </w:tcPr>
          <w:p w:rsidR="00A2702C" w:rsidRPr="00852188" w:rsidRDefault="00A2702C" w:rsidP="00852188">
            <w:r w:rsidRPr="00852188">
              <w:t>External</w:t>
            </w:r>
          </w:p>
        </w:tc>
      </w:tr>
      <w:tr w:rsidR="00A2702C" w:rsidTr="00A2702C">
        <w:tc>
          <w:tcPr>
            <w:tcW w:w="495" w:type="dxa"/>
          </w:tcPr>
          <w:p w:rsidR="00A2702C" w:rsidRPr="00394B0F" w:rsidRDefault="00A2702C" w:rsidP="00852188">
            <w:pPr>
              <w:rPr>
                <w:i/>
              </w:rPr>
            </w:pPr>
            <w:r w:rsidRPr="00394B0F">
              <w:rPr>
                <w:i/>
              </w:rPr>
              <w:t>K</w:t>
            </w:r>
          </w:p>
        </w:tc>
        <w:tc>
          <w:tcPr>
            <w:tcW w:w="8289" w:type="dxa"/>
          </w:tcPr>
          <w:p w:rsidR="00A2702C" w:rsidRPr="00852188" w:rsidRDefault="00A2702C" w:rsidP="00852188">
            <w:r w:rsidRPr="00852188">
              <w:t>lateral slope rigidity [Nm / rad].</w:t>
            </w:r>
          </w:p>
        </w:tc>
      </w:tr>
      <w:tr w:rsidR="006E71FA" w:rsidTr="00A2702C">
        <w:tc>
          <w:tcPr>
            <w:tcW w:w="495" w:type="dxa"/>
          </w:tcPr>
          <w:p w:rsidR="006E71FA" w:rsidRPr="00394B0F" w:rsidRDefault="006E71FA" w:rsidP="00852188">
            <w:pPr>
              <w:rPr>
                <w:i/>
              </w:rPr>
            </w:pPr>
            <w:r w:rsidRPr="00394B0F">
              <w:rPr>
                <w:i/>
              </w:rPr>
              <w:t>k</w:t>
            </w:r>
          </w:p>
        </w:tc>
        <w:tc>
          <w:tcPr>
            <w:tcW w:w="8289" w:type="dxa"/>
          </w:tcPr>
          <w:p w:rsidR="006E71FA" w:rsidRPr="00852188" w:rsidRDefault="006E71FA" w:rsidP="00852188">
            <w:r w:rsidRPr="00852188">
              <w:t>Tire bend rigidity [N / rad]</w:t>
            </w:r>
          </w:p>
        </w:tc>
      </w:tr>
      <w:tr w:rsidR="006E71FA" w:rsidTr="00A2702C">
        <w:tc>
          <w:tcPr>
            <w:tcW w:w="495" w:type="dxa"/>
          </w:tcPr>
          <w:p w:rsidR="006E71FA" w:rsidRPr="00394B0F" w:rsidRDefault="006E71FA" w:rsidP="00852188">
            <w:pPr>
              <w:rPr>
                <w:i/>
              </w:rPr>
            </w:pPr>
            <w:r w:rsidRPr="00394B0F">
              <w:rPr>
                <w:i/>
              </w:rPr>
              <w:t>F</w:t>
            </w:r>
          </w:p>
        </w:tc>
        <w:tc>
          <w:tcPr>
            <w:tcW w:w="8289" w:type="dxa"/>
          </w:tcPr>
          <w:p w:rsidR="006E71FA" w:rsidRPr="004135EB" w:rsidRDefault="005A03EA" w:rsidP="006E71FA">
            <w:r>
              <w:t xml:space="preserve">force </w:t>
            </w:r>
            <w:proofErr w:type="spellStart"/>
            <w:r>
              <w:t>force</w:t>
            </w:r>
            <w:proofErr w:type="spellEnd"/>
            <w:r>
              <w:t xml:space="preserve"> module [N]</w:t>
            </w:r>
          </w:p>
        </w:tc>
      </w:tr>
      <w:tr w:rsidR="006E71FA" w:rsidTr="00A2702C">
        <w:tc>
          <w:tcPr>
            <w:tcW w:w="495" w:type="dxa"/>
          </w:tcPr>
          <w:p w:rsidR="006E71FA" w:rsidRPr="007662E7" w:rsidRDefault="00394B0F" w:rsidP="00852188">
            <w:pPr>
              <w:rPr>
                <w:b/>
              </w:rPr>
            </w:pPr>
            <w:r w:rsidRPr="007662E7">
              <w:rPr>
                <w:b/>
              </w:rPr>
              <w:t>F</w:t>
            </w:r>
          </w:p>
        </w:tc>
        <w:tc>
          <w:tcPr>
            <w:tcW w:w="8289" w:type="dxa"/>
          </w:tcPr>
          <w:p w:rsidR="006E71FA" w:rsidRPr="00852188" w:rsidRDefault="006E71FA" w:rsidP="00852188">
            <w:r w:rsidRPr="00852188">
              <w:t>F force</w:t>
            </w:r>
            <w:r w:rsidR="00394B0F">
              <w:t xml:space="preserve"> </w:t>
            </w:r>
            <w:r w:rsidR="00394B0F" w:rsidRPr="00852188">
              <w:t>Vector</w:t>
            </w:r>
          </w:p>
        </w:tc>
      </w:tr>
      <w:tr w:rsidR="006E71FA" w:rsidTr="00A2702C">
        <w:tc>
          <w:tcPr>
            <w:tcW w:w="495" w:type="dxa"/>
          </w:tcPr>
          <w:p w:rsidR="006E71FA" w:rsidRPr="00394B0F" w:rsidRDefault="007662E7" w:rsidP="00852188">
            <w:pPr>
              <w:rPr>
                <w:b/>
              </w:rPr>
            </w:pPr>
            <w:r>
              <w:rPr>
                <w:b/>
              </w:rPr>
              <w:t>f</w:t>
            </w:r>
            <w:r w:rsidR="006E71FA" w:rsidRPr="00394B0F">
              <w:rPr>
                <w:b/>
              </w:rPr>
              <w:t xml:space="preserve"> </w:t>
            </w:r>
          </w:p>
        </w:tc>
        <w:tc>
          <w:tcPr>
            <w:tcW w:w="8289" w:type="dxa"/>
          </w:tcPr>
          <w:p w:rsidR="006E71FA" w:rsidRPr="00852188" w:rsidRDefault="006E71FA" w:rsidP="00852188">
            <w:r w:rsidRPr="00852188">
              <w:t>Vector function.</w:t>
            </w:r>
          </w:p>
        </w:tc>
      </w:tr>
      <w:tr w:rsidR="006E71FA" w:rsidTr="00A2702C">
        <w:tc>
          <w:tcPr>
            <w:tcW w:w="495" w:type="dxa"/>
          </w:tcPr>
          <w:p w:rsidR="006E71FA" w:rsidRPr="00852188" w:rsidRDefault="006E71FA" w:rsidP="00852188">
            <w:r w:rsidRPr="00852188">
              <w:t>FD</w:t>
            </w:r>
          </w:p>
        </w:tc>
        <w:tc>
          <w:tcPr>
            <w:tcW w:w="8289" w:type="dxa"/>
          </w:tcPr>
          <w:p w:rsidR="006E71FA" w:rsidRPr="00852188" w:rsidRDefault="006E71FA" w:rsidP="00852188">
            <w:r w:rsidRPr="00852188">
              <w:t>Refer</w:t>
            </w:r>
            <w:r w:rsidR="007662E7">
              <w:t>ence</w:t>
            </w:r>
            <w:r w:rsidRPr="00852188">
              <w:t xml:space="preserve"> to the point that locates the right front tire</w:t>
            </w:r>
          </w:p>
        </w:tc>
      </w:tr>
      <w:tr w:rsidR="006E71FA" w:rsidTr="00A2702C">
        <w:tc>
          <w:tcPr>
            <w:tcW w:w="495" w:type="dxa"/>
          </w:tcPr>
          <w:p w:rsidR="006E71FA" w:rsidRPr="00852188" w:rsidRDefault="006E71FA" w:rsidP="00852188">
            <w:r w:rsidRPr="00852188">
              <w:t>FE</w:t>
            </w:r>
          </w:p>
        </w:tc>
        <w:tc>
          <w:tcPr>
            <w:tcW w:w="8289" w:type="dxa"/>
          </w:tcPr>
          <w:p w:rsidR="006E71FA" w:rsidRPr="00852188" w:rsidRDefault="007662E7" w:rsidP="00852188">
            <w:r w:rsidRPr="00852188">
              <w:t>Refer</w:t>
            </w:r>
            <w:r>
              <w:t>ence</w:t>
            </w:r>
            <w:r w:rsidRPr="00852188">
              <w:t xml:space="preserve"> </w:t>
            </w:r>
            <w:r w:rsidR="006E71FA" w:rsidRPr="00852188">
              <w:t>point that locates the left front tire</w:t>
            </w:r>
          </w:p>
        </w:tc>
      </w:tr>
      <w:tr w:rsidR="006E71FA" w:rsidTr="00A2702C">
        <w:tc>
          <w:tcPr>
            <w:tcW w:w="495" w:type="dxa"/>
          </w:tcPr>
          <w:p w:rsidR="006E71FA" w:rsidRPr="005A03EA" w:rsidRDefault="006E71FA" w:rsidP="00852188">
            <w:pPr>
              <w:rPr>
                <w:i/>
              </w:rPr>
            </w:pPr>
            <w:r w:rsidRPr="005A03EA">
              <w:rPr>
                <w:i/>
              </w:rPr>
              <w:t>g</w:t>
            </w:r>
          </w:p>
        </w:tc>
        <w:tc>
          <w:tcPr>
            <w:tcW w:w="8289" w:type="dxa"/>
          </w:tcPr>
          <w:p w:rsidR="006E71FA" w:rsidRPr="00852188" w:rsidRDefault="006E71FA" w:rsidP="00852188">
            <w:r w:rsidRPr="00852188">
              <w:t>Acceleration of gravity [m / s 2]</w:t>
            </w:r>
          </w:p>
        </w:tc>
      </w:tr>
      <w:tr w:rsidR="006E71FA" w:rsidTr="00A2702C">
        <w:tc>
          <w:tcPr>
            <w:tcW w:w="495" w:type="dxa"/>
          </w:tcPr>
          <w:p w:rsidR="006E71FA" w:rsidRPr="005A03EA" w:rsidRDefault="002626A6" w:rsidP="00852188">
            <w:pPr>
              <w:rPr>
                <w:i/>
              </w:rPr>
            </w:pPr>
            <w:r w:rsidRPr="005A03EA">
              <w:rPr>
                <w:i/>
              </w:rPr>
              <w:t>h</w:t>
            </w:r>
          </w:p>
        </w:tc>
        <w:tc>
          <w:tcPr>
            <w:tcW w:w="8289" w:type="dxa"/>
          </w:tcPr>
          <w:p w:rsidR="006E71FA" w:rsidRPr="00852188" w:rsidRDefault="002626A6" w:rsidP="00852188">
            <w:r w:rsidRPr="00852188">
              <w:t>Height of the center of mass of the vehicle [m].</w:t>
            </w:r>
          </w:p>
        </w:tc>
      </w:tr>
      <w:tr w:rsidR="006E71FA" w:rsidTr="00A2702C">
        <w:tc>
          <w:tcPr>
            <w:tcW w:w="495" w:type="dxa"/>
          </w:tcPr>
          <w:p w:rsidR="006E71FA" w:rsidRPr="005A03EA" w:rsidRDefault="002626A6" w:rsidP="00852188">
            <w:pPr>
              <w:rPr>
                <w:i/>
              </w:rPr>
            </w:pPr>
            <w:r w:rsidRPr="005A03EA">
              <w:rPr>
                <w:i/>
              </w:rPr>
              <w:t>I</w:t>
            </w:r>
          </w:p>
        </w:tc>
        <w:tc>
          <w:tcPr>
            <w:tcW w:w="8289" w:type="dxa"/>
          </w:tcPr>
          <w:p w:rsidR="006E71FA" w:rsidRPr="00852188" w:rsidRDefault="005A03EA" w:rsidP="00852188">
            <w:r w:rsidRPr="00852188">
              <w:t xml:space="preserve">element </w:t>
            </w:r>
            <w:r>
              <w:t xml:space="preserve">of </w:t>
            </w:r>
            <w:r w:rsidR="002626A6" w:rsidRPr="00852188">
              <w:t xml:space="preserve">Inertial </w:t>
            </w:r>
            <w:proofErr w:type="spellStart"/>
            <w:r>
              <w:t>tersor</w:t>
            </w:r>
            <w:proofErr w:type="spellEnd"/>
            <w:r>
              <w:t xml:space="preserve"> </w:t>
            </w:r>
            <w:r w:rsidR="002626A6" w:rsidRPr="00852188">
              <w:t>[</w:t>
            </w:r>
            <w:proofErr w:type="spellStart"/>
            <w:r w:rsidR="002626A6" w:rsidRPr="00852188">
              <w:t>kgm</w:t>
            </w:r>
            <w:proofErr w:type="spellEnd"/>
            <w:r w:rsidR="002626A6" w:rsidRPr="00852188">
              <w:t xml:space="preserve"> 2].</w:t>
            </w:r>
          </w:p>
        </w:tc>
      </w:tr>
      <w:tr w:rsidR="006E71FA" w:rsidTr="00A2702C">
        <w:tc>
          <w:tcPr>
            <w:tcW w:w="495" w:type="dxa"/>
          </w:tcPr>
          <w:p w:rsidR="006E71FA" w:rsidRPr="00505EFE" w:rsidRDefault="002626A6" w:rsidP="00852188">
            <w:pPr>
              <w:rPr>
                <w:b/>
              </w:rPr>
            </w:pPr>
            <w:r w:rsidRPr="00505EFE">
              <w:rPr>
                <w:b/>
              </w:rPr>
              <w:t>I</w:t>
            </w:r>
          </w:p>
        </w:tc>
        <w:tc>
          <w:tcPr>
            <w:tcW w:w="8289" w:type="dxa"/>
          </w:tcPr>
          <w:p w:rsidR="006E71FA" w:rsidRPr="00852188" w:rsidRDefault="002626A6" w:rsidP="00852188">
            <w:r w:rsidRPr="00852188">
              <w:t>Inertia Tensor.</w:t>
            </w:r>
          </w:p>
        </w:tc>
      </w:tr>
      <w:tr w:rsidR="006E71FA" w:rsidTr="00A2702C">
        <w:tc>
          <w:tcPr>
            <w:tcW w:w="495" w:type="dxa"/>
          </w:tcPr>
          <w:p w:rsidR="006E71FA" w:rsidRPr="00852188" w:rsidRDefault="00505EFE" w:rsidP="00852188">
            <w:r w:rsidRPr="00852188">
              <w:t>L</w:t>
            </w:r>
          </w:p>
        </w:tc>
        <w:tc>
          <w:tcPr>
            <w:tcW w:w="8289" w:type="dxa"/>
          </w:tcPr>
          <w:p w:rsidR="006E71FA" w:rsidRPr="00852188" w:rsidRDefault="002626A6" w:rsidP="00852188">
            <w:r w:rsidRPr="00852188">
              <w:t>Distance between tires on the same axle [m].</w:t>
            </w:r>
          </w:p>
        </w:tc>
      </w:tr>
      <w:tr w:rsidR="006E71FA" w:rsidTr="00A2702C">
        <w:tc>
          <w:tcPr>
            <w:tcW w:w="495" w:type="dxa"/>
          </w:tcPr>
          <w:p w:rsidR="006E71FA" w:rsidRPr="00505EFE" w:rsidRDefault="002626A6" w:rsidP="00852188">
            <w:pPr>
              <w:rPr>
                <w:b/>
              </w:rPr>
            </w:pPr>
            <w:r w:rsidRPr="00505EFE">
              <w:rPr>
                <w:b/>
              </w:rPr>
              <w:t>M</w:t>
            </w:r>
          </w:p>
        </w:tc>
        <w:tc>
          <w:tcPr>
            <w:tcW w:w="8289" w:type="dxa"/>
          </w:tcPr>
          <w:p w:rsidR="006E71FA" w:rsidRPr="00852188" w:rsidRDefault="00505EFE" w:rsidP="00852188">
            <w:r w:rsidRPr="00852188">
              <w:t xml:space="preserve">moment </w:t>
            </w:r>
            <w:r>
              <w:t>v</w:t>
            </w:r>
            <w:r w:rsidR="002626A6" w:rsidRPr="00852188">
              <w:t xml:space="preserve">ector </w:t>
            </w:r>
          </w:p>
        </w:tc>
      </w:tr>
      <w:tr w:rsidR="006E71FA" w:rsidTr="00A2702C">
        <w:tc>
          <w:tcPr>
            <w:tcW w:w="495" w:type="dxa"/>
          </w:tcPr>
          <w:p w:rsidR="006E71FA" w:rsidRPr="00852188" w:rsidRDefault="00505EFE" w:rsidP="00852188">
            <w:r w:rsidRPr="00852188">
              <w:t>M</w:t>
            </w:r>
          </w:p>
        </w:tc>
        <w:tc>
          <w:tcPr>
            <w:tcW w:w="8289" w:type="dxa"/>
          </w:tcPr>
          <w:p w:rsidR="006E71FA" w:rsidRPr="00852188" w:rsidRDefault="002626A6" w:rsidP="00852188">
            <w:r w:rsidRPr="00852188">
              <w:t>Mass [kg].</w:t>
            </w:r>
          </w:p>
        </w:tc>
      </w:tr>
      <w:tr w:rsidR="006E71FA" w:rsidTr="00A2702C">
        <w:tc>
          <w:tcPr>
            <w:tcW w:w="495" w:type="dxa"/>
          </w:tcPr>
          <w:p w:rsidR="006E71FA" w:rsidRPr="00852188" w:rsidRDefault="003A1898" w:rsidP="00852188">
            <w:r w:rsidRPr="00852188">
              <w:t>N</w:t>
            </w:r>
            <w:r>
              <w:t>?</w:t>
            </w:r>
          </w:p>
        </w:tc>
        <w:tc>
          <w:tcPr>
            <w:tcW w:w="8289" w:type="dxa"/>
          </w:tcPr>
          <w:p w:rsidR="003A1898" w:rsidRDefault="003A1898" w:rsidP="00852188">
            <w:proofErr w:type="spellStart"/>
            <w:r w:rsidRPr="003A1898">
              <w:t>Vetor</w:t>
            </w:r>
            <w:proofErr w:type="spellEnd"/>
            <w:r w:rsidRPr="003A1898">
              <w:t xml:space="preserve"> </w:t>
            </w:r>
            <w:proofErr w:type="spellStart"/>
            <w:r w:rsidRPr="003A1898">
              <w:t>unitário</w:t>
            </w:r>
            <w:proofErr w:type="spellEnd"/>
            <w:r w:rsidRPr="003A1898">
              <w:t xml:space="preserve"> da base </w:t>
            </w:r>
            <w:proofErr w:type="spellStart"/>
            <w:r w:rsidRPr="003A1898">
              <w:t>ortonormal</w:t>
            </w:r>
            <w:proofErr w:type="spellEnd"/>
            <w:r w:rsidRPr="003A1898">
              <w:t xml:space="preserve"> </w:t>
            </w:r>
            <w:proofErr w:type="spellStart"/>
            <w:r w:rsidRPr="003A1898">
              <w:t>solidária</w:t>
            </w:r>
            <w:proofErr w:type="spellEnd"/>
            <w:r w:rsidRPr="003A1898">
              <w:t xml:space="preserve"> </w:t>
            </w:r>
            <w:proofErr w:type="spellStart"/>
            <w:r w:rsidRPr="003A1898">
              <w:t>ao</w:t>
            </w:r>
            <w:proofErr w:type="spellEnd"/>
            <w:r w:rsidRPr="003A1898">
              <w:t xml:space="preserve"> </w:t>
            </w:r>
            <w:proofErr w:type="spellStart"/>
            <w:r w:rsidRPr="003A1898">
              <w:t>elemento</w:t>
            </w:r>
            <w:proofErr w:type="spellEnd"/>
            <w:r w:rsidRPr="003A1898">
              <w:t xml:space="preserve"> </w:t>
            </w:r>
            <w:proofErr w:type="spellStart"/>
            <w:r w:rsidRPr="003A1898">
              <w:t>não</w:t>
            </w:r>
            <w:proofErr w:type="spellEnd"/>
            <w:r w:rsidRPr="003A1898">
              <w:t xml:space="preserve"> </w:t>
            </w:r>
            <w:proofErr w:type="spellStart"/>
            <w:r w:rsidRPr="003A1898">
              <w:t>suspenso</w:t>
            </w:r>
            <w:proofErr w:type="spellEnd"/>
            <w:r w:rsidRPr="003A1898">
              <w:t>.</w:t>
            </w:r>
          </w:p>
          <w:p w:rsidR="006E71FA" w:rsidRPr="00852188" w:rsidRDefault="003A1898" w:rsidP="00852188">
            <w:r>
              <w:t>Unit</w:t>
            </w:r>
            <w:r w:rsidR="002626A6" w:rsidRPr="00852188">
              <w:t xml:space="preserve"> vector of the orthonormal base solidary to the non-suspended element</w:t>
            </w:r>
          </w:p>
        </w:tc>
      </w:tr>
      <w:tr w:rsidR="006E71FA" w:rsidTr="00A2702C">
        <w:tc>
          <w:tcPr>
            <w:tcW w:w="495" w:type="dxa"/>
          </w:tcPr>
          <w:p w:rsidR="006E71FA" w:rsidRDefault="003A1898" w:rsidP="006E71FA">
            <w:r>
              <w:t>O</w:t>
            </w:r>
          </w:p>
        </w:tc>
        <w:tc>
          <w:tcPr>
            <w:tcW w:w="8289" w:type="dxa"/>
          </w:tcPr>
          <w:p w:rsidR="006E71FA" w:rsidRPr="00852188" w:rsidRDefault="002626A6" w:rsidP="00852188">
            <w:r w:rsidRPr="00852188">
              <w:t>The Point that locates the origin.</w:t>
            </w:r>
          </w:p>
        </w:tc>
      </w:tr>
      <w:tr w:rsidR="002626A6" w:rsidTr="00A2702C">
        <w:tc>
          <w:tcPr>
            <w:tcW w:w="495" w:type="dxa"/>
          </w:tcPr>
          <w:p w:rsidR="002626A6" w:rsidRPr="00732F84" w:rsidRDefault="003A1898" w:rsidP="006E71FA">
            <w:pPr>
              <w:rPr>
                <w:b/>
              </w:rPr>
            </w:pPr>
            <w:r w:rsidRPr="00732F84">
              <w:rPr>
                <w:b/>
              </w:rPr>
              <w:t>P</w:t>
            </w:r>
          </w:p>
        </w:tc>
        <w:tc>
          <w:tcPr>
            <w:tcW w:w="8289" w:type="dxa"/>
          </w:tcPr>
          <w:p w:rsidR="002626A6" w:rsidRPr="00852188" w:rsidRDefault="003A1898" w:rsidP="00852188">
            <w:r w:rsidRPr="00852188">
              <w:t>W</w:t>
            </w:r>
            <w:r w:rsidR="002626A6" w:rsidRPr="00852188">
              <w:t>eight</w:t>
            </w:r>
            <w:r>
              <w:t xml:space="preserve"> force vector</w:t>
            </w:r>
          </w:p>
        </w:tc>
      </w:tr>
      <w:tr w:rsidR="002626A6" w:rsidTr="00A2702C">
        <w:tc>
          <w:tcPr>
            <w:tcW w:w="495" w:type="dxa"/>
          </w:tcPr>
          <w:p w:rsidR="002626A6" w:rsidRPr="00732F84" w:rsidRDefault="00732F84" w:rsidP="006E71FA">
            <w:pPr>
              <w:rPr>
                <w:b/>
              </w:rPr>
            </w:pPr>
            <w:r w:rsidRPr="00732F84">
              <w:rPr>
                <w:b/>
              </w:rPr>
              <w:t>P</w:t>
            </w:r>
          </w:p>
        </w:tc>
        <w:tc>
          <w:tcPr>
            <w:tcW w:w="8289" w:type="dxa"/>
          </w:tcPr>
          <w:p w:rsidR="002626A6" w:rsidRPr="00852188" w:rsidRDefault="002626A6" w:rsidP="00852188">
            <w:r w:rsidRPr="00852188">
              <w:t>Matrix transformation.</w:t>
            </w:r>
          </w:p>
        </w:tc>
      </w:tr>
      <w:tr w:rsidR="002626A6" w:rsidTr="00A2702C">
        <w:tc>
          <w:tcPr>
            <w:tcW w:w="495" w:type="dxa"/>
          </w:tcPr>
          <w:p w:rsidR="002626A6" w:rsidRDefault="00732F84" w:rsidP="006E71FA">
            <w:r>
              <w:t>P</w:t>
            </w:r>
          </w:p>
        </w:tc>
        <w:tc>
          <w:tcPr>
            <w:tcW w:w="8289" w:type="dxa"/>
          </w:tcPr>
          <w:p w:rsidR="002626A6" w:rsidRPr="00852188" w:rsidRDefault="002626A6" w:rsidP="00852188">
            <w:r w:rsidRPr="00852188">
              <w:t>A point that locates a particular particle.</w:t>
            </w:r>
          </w:p>
        </w:tc>
      </w:tr>
      <w:tr w:rsidR="002626A6" w:rsidTr="00A2702C">
        <w:tc>
          <w:tcPr>
            <w:tcW w:w="495" w:type="dxa"/>
          </w:tcPr>
          <w:p w:rsidR="002626A6" w:rsidRPr="00732F84" w:rsidRDefault="00732F84" w:rsidP="006E71FA">
            <w:pPr>
              <w:rPr>
                <w:b/>
              </w:rPr>
            </w:pPr>
            <w:r w:rsidRPr="00732F84">
              <w:rPr>
                <w:b/>
              </w:rPr>
              <w:t>r</w:t>
            </w:r>
          </w:p>
        </w:tc>
        <w:tc>
          <w:tcPr>
            <w:tcW w:w="8289" w:type="dxa"/>
          </w:tcPr>
          <w:p w:rsidR="002626A6" w:rsidRPr="00852188" w:rsidRDefault="002626A6" w:rsidP="00852188">
            <w:r w:rsidRPr="00852188">
              <w:t>Vector position.</w:t>
            </w:r>
          </w:p>
        </w:tc>
      </w:tr>
      <w:tr w:rsidR="002626A6" w:rsidTr="00A2702C">
        <w:tc>
          <w:tcPr>
            <w:tcW w:w="495" w:type="dxa"/>
          </w:tcPr>
          <w:p w:rsidR="002626A6" w:rsidRDefault="00732F84" w:rsidP="006E71FA">
            <w:r>
              <w:t>RD</w:t>
            </w:r>
          </w:p>
        </w:tc>
        <w:tc>
          <w:tcPr>
            <w:tcW w:w="8289" w:type="dxa"/>
          </w:tcPr>
          <w:p w:rsidR="002626A6" w:rsidRPr="00852188" w:rsidRDefault="002626A6" w:rsidP="00852188">
            <w:proofErr w:type="spellStart"/>
            <w:r w:rsidRPr="00852188">
              <w:t>Refer</w:t>
            </w:r>
            <w:r w:rsidR="00732F84">
              <w:t>erence</w:t>
            </w:r>
            <w:proofErr w:type="spellEnd"/>
            <w:r w:rsidRPr="00852188">
              <w:t xml:space="preserve"> to the point that locates the right rear tire.</w:t>
            </w:r>
          </w:p>
        </w:tc>
      </w:tr>
      <w:tr w:rsidR="002626A6" w:rsidTr="00A2702C">
        <w:tc>
          <w:tcPr>
            <w:tcW w:w="495" w:type="dxa"/>
          </w:tcPr>
          <w:p w:rsidR="002626A6" w:rsidRDefault="00732F84" w:rsidP="006E71FA">
            <w:r>
              <w:t>RE</w:t>
            </w:r>
          </w:p>
        </w:tc>
        <w:tc>
          <w:tcPr>
            <w:tcW w:w="8289" w:type="dxa"/>
          </w:tcPr>
          <w:p w:rsidR="002626A6" w:rsidRPr="00852188" w:rsidRDefault="002626A6" w:rsidP="00852188">
            <w:r w:rsidRPr="00852188">
              <w:t>Refer to the point that locates the left rear tire.</w:t>
            </w:r>
          </w:p>
        </w:tc>
      </w:tr>
      <w:tr w:rsidR="002626A6" w:rsidTr="00A2702C">
        <w:tc>
          <w:tcPr>
            <w:tcW w:w="495" w:type="dxa"/>
          </w:tcPr>
          <w:p w:rsidR="002626A6" w:rsidRDefault="00732F84" w:rsidP="006E71FA">
            <w:r>
              <w:t>s</w:t>
            </w:r>
          </w:p>
        </w:tc>
        <w:tc>
          <w:tcPr>
            <w:tcW w:w="8289" w:type="dxa"/>
          </w:tcPr>
          <w:p w:rsidR="00732F84" w:rsidRDefault="00732F84" w:rsidP="00852188">
            <w:proofErr w:type="spellStart"/>
            <w:r w:rsidRPr="00732F84">
              <w:t>Vetor</w:t>
            </w:r>
            <w:proofErr w:type="spellEnd"/>
            <w:r w:rsidRPr="00732F84">
              <w:t xml:space="preserve"> </w:t>
            </w:r>
            <w:proofErr w:type="spellStart"/>
            <w:r w:rsidRPr="00732F84">
              <w:t>unitário</w:t>
            </w:r>
            <w:proofErr w:type="spellEnd"/>
            <w:r w:rsidRPr="00732F84">
              <w:t xml:space="preserve"> da base </w:t>
            </w:r>
            <w:proofErr w:type="spellStart"/>
            <w:r w:rsidRPr="00732F84">
              <w:t>ortonormal</w:t>
            </w:r>
            <w:proofErr w:type="spellEnd"/>
            <w:r w:rsidRPr="00732F84">
              <w:t xml:space="preserve"> </w:t>
            </w:r>
            <w:proofErr w:type="spellStart"/>
            <w:r w:rsidRPr="00732F84">
              <w:t>solidária</w:t>
            </w:r>
            <w:proofErr w:type="spellEnd"/>
            <w:r w:rsidRPr="00732F84">
              <w:t xml:space="preserve"> a </w:t>
            </w:r>
            <w:proofErr w:type="spellStart"/>
            <w:r w:rsidRPr="00732F84">
              <w:t>massa</w:t>
            </w:r>
            <w:proofErr w:type="spellEnd"/>
            <w:r w:rsidRPr="00732F84">
              <w:t xml:space="preserve"> </w:t>
            </w:r>
            <w:proofErr w:type="spellStart"/>
            <w:r w:rsidRPr="00732F84">
              <w:t>suspensa</w:t>
            </w:r>
            <w:proofErr w:type="spellEnd"/>
            <w:r w:rsidRPr="00732F84">
              <w:t xml:space="preserve"> </w:t>
            </w:r>
          </w:p>
          <w:p w:rsidR="002626A6" w:rsidRPr="00852188" w:rsidRDefault="00732F84" w:rsidP="00852188">
            <w:r>
              <w:t xml:space="preserve">Unit </w:t>
            </w:r>
            <w:r w:rsidR="002626A6" w:rsidRPr="00852188">
              <w:t>vector of the orthonormal base solidary to the suspended mass.</w:t>
            </w:r>
          </w:p>
        </w:tc>
      </w:tr>
      <w:tr w:rsidR="002626A6" w:rsidTr="00A2702C">
        <w:tc>
          <w:tcPr>
            <w:tcW w:w="495" w:type="dxa"/>
          </w:tcPr>
          <w:p w:rsidR="002626A6" w:rsidRDefault="00732F84" w:rsidP="006E71FA">
            <w:r>
              <w:t>T</w:t>
            </w:r>
          </w:p>
        </w:tc>
        <w:tc>
          <w:tcPr>
            <w:tcW w:w="8289" w:type="dxa"/>
          </w:tcPr>
          <w:p w:rsidR="002626A6" w:rsidRPr="00852188" w:rsidRDefault="002626A6" w:rsidP="00852188">
            <w:r w:rsidRPr="00852188">
              <w:t>Point that locates the center of mass of the vehicle.</w:t>
            </w:r>
          </w:p>
        </w:tc>
      </w:tr>
      <w:tr w:rsidR="002626A6" w:rsidTr="00A2702C">
        <w:tc>
          <w:tcPr>
            <w:tcW w:w="495" w:type="dxa"/>
          </w:tcPr>
          <w:p w:rsidR="002626A6" w:rsidRDefault="00732F84" w:rsidP="006E71FA">
            <w:r>
              <w:t>t</w:t>
            </w:r>
          </w:p>
        </w:tc>
        <w:tc>
          <w:tcPr>
            <w:tcW w:w="8289" w:type="dxa"/>
          </w:tcPr>
          <w:p w:rsidR="002626A6" w:rsidRPr="00852188" w:rsidRDefault="002626A6" w:rsidP="00852188">
            <w:r w:rsidRPr="00852188">
              <w:t>Unit vec</w:t>
            </w:r>
            <w:r w:rsidR="00732F84">
              <w:t>tor of the orthonormal basis fi</w:t>
            </w:r>
            <w:r w:rsidRPr="00852188">
              <w:t>x</w:t>
            </w:r>
            <w:r w:rsidR="00732F84">
              <w:t>ed</w:t>
            </w:r>
            <w:r w:rsidRPr="00852188">
              <w:t xml:space="preserve"> to the inertial frame</w:t>
            </w:r>
          </w:p>
        </w:tc>
      </w:tr>
      <w:tr w:rsidR="002626A6" w:rsidTr="00A2702C">
        <w:tc>
          <w:tcPr>
            <w:tcW w:w="495" w:type="dxa"/>
          </w:tcPr>
          <w:p w:rsidR="002626A6" w:rsidRDefault="00732F84" w:rsidP="006E71FA">
            <w:r>
              <w:t>U</w:t>
            </w:r>
          </w:p>
        </w:tc>
        <w:tc>
          <w:tcPr>
            <w:tcW w:w="8289" w:type="dxa"/>
          </w:tcPr>
          <w:p w:rsidR="002626A6" w:rsidRPr="00852188" w:rsidRDefault="002626A6" w:rsidP="00852188">
            <w:r w:rsidRPr="00852188">
              <w:t>Input vector</w:t>
            </w:r>
          </w:p>
        </w:tc>
      </w:tr>
      <w:tr w:rsidR="002626A6" w:rsidTr="00A2702C">
        <w:tc>
          <w:tcPr>
            <w:tcW w:w="495" w:type="dxa"/>
          </w:tcPr>
          <w:p w:rsidR="002626A6" w:rsidRPr="00732F84" w:rsidRDefault="00732F84" w:rsidP="006E71FA">
            <w:pPr>
              <w:rPr>
                <w:b/>
              </w:rPr>
            </w:pPr>
            <w:r w:rsidRPr="00732F84">
              <w:rPr>
                <w:b/>
              </w:rPr>
              <w:t>V</w:t>
            </w:r>
          </w:p>
        </w:tc>
        <w:tc>
          <w:tcPr>
            <w:tcW w:w="8289" w:type="dxa"/>
          </w:tcPr>
          <w:p w:rsidR="002626A6" w:rsidRPr="00852188" w:rsidRDefault="002626A6" w:rsidP="00852188">
            <w:r w:rsidRPr="00852188">
              <w:t>Any matrix</w:t>
            </w:r>
          </w:p>
        </w:tc>
      </w:tr>
      <w:tr w:rsidR="002626A6" w:rsidTr="00A2702C">
        <w:tc>
          <w:tcPr>
            <w:tcW w:w="495" w:type="dxa"/>
          </w:tcPr>
          <w:p w:rsidR="002626A6" w:rsidRDefault="00DA79DB" w:rsidP="006E71FA">
            <w:r>
              <w:lastRenderedPageBreak/>
              <w:t>u</w:t>
            </w:r>
          </w:p>
        </w:tc>
        <w:tc>
          <w:tcPr>
            <w:tcW w:w="8289" w:type="dxa"/>
          </w:tcPr>
          <w:p w:rsidR="002626A6" w:rsidRPr="00852188" w:rsidRDefault="002626A6" w:rsidP="00852188">
            <w:r w:rsidRPr="00852188">
              <w:t>Speed vector module [m / s].</w:t>
            </w:r>
          </w:p>
        </w:tc>
      </w:tr>
      <w:tr w:rsidR="002626A6" w:rsidTr="00A2702C">
        <w:tc>
          <w:tcPr>
            <w:tcW w:w="495" w:type="dxa"/>
          </w:tcPr>
          <w:p w:rsidR="002626A6" w:rsidRDefault="00DA79DB" w:rsidP="006E71FA">
            <w:r>
              <w:t>v</w:t>
            </w:r>
          </w:p>
        </w:tc>
        <w:tc>
          <w:tcPr>
            <w:tcW w:w="8289" w:type="dxa"/>
          </w:tcPr>
          <w:p w:rsidR="002626A6" w:rsidRPr="00852188" w:rsidRDefault="002626A6" w:rsidP="00852188">
            <w:r w:rsidRPr="00852188">
              <w:t>Linear velocity vector.</w:t>
            </w:r>
          </w:p>
        </w:tc>
      </w:tr>
      <w:tr w:rsidR="002626A6" w:rsidTr="00A2702C">
        <w:tc>
          <w:tcPr>
            <w:tcW w:w="495" w:type="dxa"/>
          </w:tcPr>
          <w:p w:rsidR="002626A6" w:rsidRDefault="00DA79DB" w:rsidP="006E71FA">
            <w:r>
              <w:t>w</w:t>
            </w:r>
          </w:p>
        </w:tc>
        <w:tc>
          <w:tcPr>
            <w:tcW w:w="8289" w:type="dxa"/>
          </w:tcPr>
          <w:p w:rsidR="002626A6" w:rsidRPr="00852188" w:rsidRDefault="002626A6" w:rsidP="00852188">
            <w:r w:rsidRPr="00852188">
              <w:t>Vector of the unobservable part.</w:t>
            </w:r>
          </w:p>
        </w:tc>
      </w:tr>
      <w:tr w:rsidR="002626A6" w:rsidTr="00A2702C">
        <w:tc>
          <w:tcPr>
            <w:tcW w:w="495" w:type="dxa"/>
          </w:tcPr>
          <w:p w:rsidR="002626A6" w:rsidRDefault="00DA79DB" w:rsidP="006E71FA">
            <w:r>
              <w:t>w</w:t>
            </w:r>
          </w:p>
        </w:tc>
        <w:tc>
          <w:tcPr>
            <w:tcW w:w="8289" w:type="dxa"/>
          </w:tcPr>
          <w:p w:rsidR="002626A6" w:rsidRPr="00852188" w:rsidRDefault="002626A6" w:rsidP="00852188">
            <w:r w:rsidRPr="00852188">
              <w:t>Angular velocity vector.</w:t>
            </w:r>
          </w:p>
        </w:tc>
      </w:tr>
      <w:tr w:rsidR="002626A6" w:rsidTr="00A2702C">
        <w:tc>
          <w:tcPr>
            <w:tcW w:w="495" w:type="dxa"/>
          </w:tcPr>
          <w:p w:rsidR="002626A6" w:rsidRDefault="00DA79DB" w:rsidP="006E71FA">
            <w:r>
              <w:t>x</w:t>
            </w:r>
          </w:p>
        </w:tc>
        <w:tc>
          <w:tcPr>
            <w:tcW w:w="8289" w:type="dxa"/>
          </w:tcPr>
          <w:p w:rsidR="002626A6" w:rsidRPr="00852188" w:rsidRDefault="002626A6" w:rsidP="00852188">
            <w:r w:rsidRPr="00852188">
              <w:t>Refer</w:t>
            </w:r>
            <w:r w:rsidR="00DA79DB">
              <w:t>s</w:t>
            </w:r>
            <w:r w:rsidRPr="00852188">
              <w:t xml:space="preserve"> to </w:t>
            </w:r>
            <w:r w:rsidR="00DA79DB">
              <w:t xml:space="preserve">the </w:t>
            </w:r>
            <w:r w:rsidRPr="00852188">
              <w:t>longitudinal direction.</w:t>
            </w:r>
          </w:p>
        </w:tc>
      </w:tr>
      <w:tr w:rsidR="002626A6" w:rsidTr="00A2702C">
        <w:tc>
          <w:tcPr>
            <w:tcW w:w="495" w:type="dxa"/>
          </w:tcPr>
          <w:p w:rsidR="002626A6" w:rsidRPr="008D2E38" w:rsidRDefault="008D2E38" w:rsidP="006E71FA">
            <w:pPr>
              <w:rPr>
                <w:b/>
              </w:rPr>
            </w:pPr>
            <w:r w:rsidRPr="008D2E38">
              <w:rPr>
                <w:b/>
              </w:rPr>
              <w:t>x</w:t>
            </w:r>
          </w:p>
        </w:tc>
        <w:tc>
          <w:tcPr>
            <w:tcW w:w="8289" w:type="dxa"/>
          </w:tcPr>
          <w:p w:rsidR="002626A6" w:rsidRPr="00852188" w:rsidRDefault="002626A6" w:rsidP="00852188">
            <w:r w:rsidRPr="00852188">
              <w:t>Vector of states.</w:t>
            </w:r>
          </w:p>
        </w:tc>
      </w:tr>
      <w:tr w:rsidR="002626A6" w:rsidTr="00A2702C">
        <w:tc>
          <w:tcPr>
            <w:tcW w:w="495" w:type="dxa"/>
          </w:tcPr>
          <w:p w:rsidR="002626A6" w:rsidRDefault="003F39EB" w:rsidP="006E71FA">
            <w:r>
              <w:t>y</w:t>
            </w:r>
          </w:p>
        </w:tc>
        <w:tc>
          <w:tcPr>
            <w:tcW w:w="8289" w:type="dxa"/>
          </w:tcPr>
          <w:p w:rsidR="002626A6" w:rsidRPr="00852188" w:rsidRDefault="002626A6" w:rsidP="00852188">
            <w:r w:rsidRPr="00852188">
              <w:t>Referring to the transverse direction.</w:t>
            </w:r>
          </w:p>
        </w:tc>
      </w:tr>
      <w:tr w:rsidR="002626A6" w:rsidTr="00A2702C">
        <w:tc>
          <w:tcPr>
            <w:tcW w:w="495" w:type="dxa"/>
          </w:tcPr>
          <w:p w:rsidR="002626A6" w:rsidRPr="003F39EB" w:rsidRDefault="003F39EB" w:rsidP="006E71FA">
            <w:pPr>
              <w:rPr>
                <w:b/>
              </w:rPr>
            </w:pPr>
            <w:r w:rsidRPr="003F39EB">
              <w:rPr>
                <w:b/>
              </w:rPr>
              <w:t>Y</w:t>
            </w:r>
          </w:p>
        </w:tc>
        <w:tc>
          <w:tcPr>
            <w:tcW w:w="8289" w:type="dxa"/>
          </w:tcPr>
          <w:p w:rsidR="002626A6" w:rsidRDefault="002626A6" w:rsidP="006E71FA">
            <w:r w:rsidRPr="00852188">
              <w:t>And Vector of outputs.</w:t>
            </w:r>
          </w:p>
        </w:tc>
      </w:tr>
      <w:tr w:rsidR="002626A6" w:rsidTr="00A2702C">
        <w:tc>
          <w:tcPr>
            <w:tcW w:w="495" w:type="dxa"/>
          </w:tcPr>
          <w:p w:rsidR="002626A6" w:rsidRDefault="003F39EB" w:rsidP="006E71FA">
            <w:r>
              <w:t>z</w:t>
            </w:r>
          </w:p>
        </w:tc>
        <w:tc>
          <w:tcPr>
            <w:tcW w:w="8289" w:type="dxa"/>
          </w:tcPr>
          <w:p w:rsidR="002626A6" w:rsidRPr="00852188" w:rsidRDefault="002626A6" w:rsidP="00852188">
            <w:r w:rsidRPr="00852188">
              <w:t>Referring to vertical direction</w:t>
            </w:r>
          </w:p>
        </w:tc>
      </w:tr>
      <w:tr w:rsidR="002626A6" w:rsidTr="00A2702C">
        <w:tc>
          <w:tcPr>
            <w:tcW w:w="495" w:type="dxa"/>
          </w:tcPr>
          <w:p w:rsidR="002626A6" w:rsidRDefault="003F39EB" w:rsidP="006E71FA">
            <w:r>
              <w:t>b</w:t>
            </w:r>
          </w:p>
        </w:tc>
        <w:tc>
          <w:tcPr>
            <w:tcW w:w="8289" w:type="dxa"/>
          </w:tcPr>
          <w:p w:rsidR="002626A6" w:rsidRPr="00852188" w:rsidRDefault="002626A6" w:rsidP="00852188">
            <w:r w:rsidRPr="00852188">
              <w:t>State vector of the observer (estimate)</w:t>
            </w:r>
          </w:p>
        </w:tc>
      </w:tr>
      <w:tr w:rsidR="002626A6" w:rsidTr="00A2702C">
        <w:tc>
          <w:tcPr>
            <w:tcW w:w="495" w:type="dxa"/>
          </w:tcPr>
          <w:p w:rsidR="002626A6" w:rsidRPr="003F39EB" w:rsidRDefault="003F39EB" w:rsidP="006E71FA">
            <w:pPr>
              <w:rPr>
                <w:lang w:val="el-GR"/>
              </w:rPr>
            </w:pPr>
            <w:r>
              <w:rPr>
                <w:lang w:val="el-GR"/>
              </w:rPr>
              <w:t>α</w:t>
            </w:r>
          </w:p>
        </w:tc>
        <w:tc>
          <w:tcPr>
            <w:tcW w:w="8289" w:type="dxa"/>
          </w:tcPr>
          <w:p w:rsidR="002626A6" w:rsidRPr="00852188" w:rsidRDefault="002626A6" w:rsidP="00852188">
            <w:r w:rsidRPr="00852188">
              <w:t>Drift angle [rad].</w:t>
            </w:r>
          </w:p>
        </w:tc>
      </w:tr>
      <w:tr w:rsidR="002626A6" w:rsidTr="00A2702C">
        <w:tc>
          <w:tcPr>
            <w:tcW w:w="495" w:type="dxa"/>
          </w:tcPr>
          <w:p w:rsidR="002626A6" w:rsidRPr="003F39EB" w:rsidRDefault="003F39EB" w:rsidP="006E71FA">
            <w:pPr>
              <w:rPr>
                <w:lang w:val="el-GR"/>
              </w:rPr>
            </w:pPr>
            <w:r>
              <w:rPr>
                <w:lang w:val="el-GR"/>
              </w:rPr>
              <w:t>δ</w:t>
            </w:r>
          </w:p>
        </w:tc>
        <w:tc>
          <w:tcPr>
            <w:tcW w:w="8289" w:type="dxa"/>
          </w:tcPr>
          <w:p w:rsidR="002626A6" w:rsidRPr="00852188" w:rsidRDefault="002626A6" w:rsidP="00852188">
            <w:r w:rsidRPr="00852188">
              <w:t>Steering angle [rad].</w:t>
            </w:r>
          </w:p>
        </w:tc>
      </w:tr>
      <w:tr w:rsidR="002626A6" w:rsidTr="00A2702C">
        <w:tc>
          <w:tcPr>
            <w:tcW w:w="495" w:type="dxa"/>
          </w:tcPr>
          <w:p w:rsidR="002626A6" w:rsidRPr="003F39EB" w:rsidRDefault="003F39EB" w:rsidP="006E71FA">
            <w:pPr>
              <w:rPr>
                <w:lang w:val="el-GR"/>
              </w:rPr>
            </w:pPr>
            <w:r>
              <w:rPr>
                <w:lang w:val="el-GR"/>
              </w:rPr>
              <w:t>Φ</w:t>
            </w:r>
          </w:p>
        </w:tc>
        <w:tc>
          <w:tcPr>
            <w:tcW w:w="8289" w:type="dxa"/>
          </w:tcPr>
          <w:p w:rsidR="002626A6" w:rsidRPr="00852188" w:rsidRDefault="002626A6" w:rsidP="00852188">
            <w:r w:rsidRPr="00852188">
              <w:t>Solidarity base the suspended mass</w:t>
            </w:r>
          </w:p>
        </w:tc>
      </w:tr>
      <w:tr w:rsidR="002626A6" w:rsidTr="00A2702C">
        <w:tc>
          <w:tcPr>
            <w:tcW w:w="495" w:type="dxa"/>
          </w:tcPr>
          <w:p w:rsidR="002626A6" w:rsidRPr="003F39EB" w:rsidRDefault="003F39EB" w:rsidP="006E71FA">
            <w:pPr>
              <w:rPr>
                <w:lang w:val="el-GR"/>
              </w:rPr>
            </w:pPr>
            <w:r>
              <w:rPr>
                <w:lang w:val="el-GR"/>
              </w:rPr>
              <w:t>φ</w:t>
            </w:r>
          </w:p>
        </w:tc>
        <w:tc>
          <w:tcPr>
            <w:tcW w:w="8289" w:type="dxa"/>
          </w:tcPr>
          <w:p w:rsidR="002626A6" w:rsidRPr="00852188" w:rsidRDefault="002626A6" w:rsidP="00852188">
            <w:r w:rsidRPr="00852188">
              <w:t>Tilt angle of vehicle [rad].</w:t>
            </w:r>
          </w:p>
        </w:tc>
      </w:tr>
      <w:tr w:rsidR="002626A6" w:rsidTr="00A2702C">
        <w:tc>
          <w:tcPr>
            <w:tcW w:w="495" w:type="dxa"/>
          </w:tcPr>
          <w:p w:rsidR="002626A6" w:rsidRPr="003F39EB" w:rsidRDefault="003F39EB" w:rsidP="006E71FA">
            <w:pPr>
              <w:rPr>
                <w:lang w:val="el-GR"/>
              </w:rPr>
            </w:pPr>
            <w:r>
              <w:rPr>
                <w:lang w:val="el-GR"/>
              </w:rPr>
              <w:t>Ω</w:t>
            </w:r>
          </w:p>
        </w:tc>
        <w:tc>
          <w:tcPr>
            <w:tcW w:w="8289" w:type="dxa"/>
          </w:tcPr>
          <w:p w:rsidR="002626A6" w:rsidRPr="00852188" w:rsidRDefault="002626A6" w:rsidP="00852188">
            <w:r w:rsidRPr="00852188">
              <w:t>Fixed base in the inertial frame.</w:t>
            </w:r>
          </w:p>
        </w:tc>
      </w:tr>
      <w:tr w:rsidR="002626A6" w:rsidTr="00A2702C">
        <w:tc>
          <w:tcPr>
            <w:tcW w:w="495" w:type="dxa"/>
          </w:tcPr>
          <w:p w:rsidR="002626A6" w:rsidRPr="003F39EB" w:rsidRDefault="003F39EB" w:rsidP="006E71FA">
            <w:pPr>
              <w:rPr>
                <w:lang w:val="el-GR"/>
              </w:rPr>
            </w:pPr>
            <w:r>
              <w:rPr>
                <w:lang w:val="el-GR"/>
              </w:rPr>
              <w:t>Ψ</w:t>
            </w:r>
          </w:p>
        </w:tc>
        <w:tc>
          <w:tcPr>
            <w:tcW w:w="8289" w:type="dxa"/>
          </w:tcPr>
          <w:p w:rsidR="002626A6" w:rsidRPr="00852188" w:rsidRDefault="002626A6" w:rsidP="00852188">
            <w:r w:rsidRPr="00852188">
              <w:t>Solidarity base to the non-suspended element.</w:t>
            </w:r>
          </w:p>
        </w:tc>
      </w:tr>
      <w:tr w:rsidR="002626A6" w:rsidTr="00A2702C">
        <w:tc>
          <w:tcPr>
            <w:tcW w:w="495" w:type="dxa"/>
          </w:tcPr>
          <w:p w:rsidR="002626A6" w:rsidRPr="003F39EB" w:rsidRDefault="003F39EB" w:rsidP="006E71FA">
            <w:pPr>
              <w:rPr>
                <w:lang w:val="el-GR"/>
              </w:rPr>
            </w:pPr>
            <w:r>
              <w:rPr>
                <w:lang w:val="el-GR"/>
              </w:rPr>
              <w:t>ψ</w:t>
            </w:r>
          </w:p>
        </w:tc>
        <w:tc>
          <w:tcPr>
            <w:tcW w:w="8289" w:type="dxa"/>
          </w:tcPr>
          <w:p w:rsidR="002626A6" w:rsidRPr="00852188" w:rsidRDefault="002626A6" w:rsidP="00852188">
            <w:r w:rsidRPr="00852188">
              <w:t>Vehicle orientation angle [rad].</w:t>
            </w:r>
          </w:p>
        </w:tc>
      </w:tr>
      <w:bookmarkEnd w:id="0"/>
    </w:tbl>
    <w:p w:rsidR="000D6B31" w:rsidRPr="00852188" w:rsidRDefault="000D6B31" w:rsidP="00852188"/>
    <w:p w:rsidR="009A2255" w:rsidRPr="00852188" w:rsidRDefault="000D6B31" w:rsidP="00852188">
      <w:pPr>
        <w:pStyle w:val="Heading1"/>
      </w:pPr>
      <w:r w:rsidRPr="00852188">
        <w:t>1 MODEL</w:t>
      </w:r>
    </w:p>
    <w:p w:rsidR="009A2255" w:rsidRPr="00852188" w:rsidRDefault="000D6B31" w:rsidP="00852188">
      <w:pPr>
        <w:pStyle w:val="Heading2"/>
      </w:pPr>
      <w:r w:rsidRPr="00852188">
        <w:t>TIRE MODEL</w:t>
      </w:r>
    </w:p>
    <w:p w:rsidR="00C571D9" w:rsidRPr="00852188" w:rsidRDefault="000D6B31" w:rsidP="00852188">
      <w:r w:rsidRPr="00852188">
        <w:t xml:space="preserve">The tire model used relates linearly the lateral force of the tire to </w:t>
      </w:r>
      <w:r w:rsidR="003908A4">
        <w:t xml:space="preserve">its </w:t>
      </w:r>
      <w:r w:rsidR="00D211C6">
        <w:rPr>
          <w:lang w:val="en-GB"/>
        </w:rPr>
        <w:t>d</w:t>
      </w:r>
      <w:r w:rsidR="003908A4">
        <w:t>rift angle</w:t>
      </w:r>
      <w:r w:rsidRPr="00852188">
        <w:t>. That is</w:t>
      </w:r>
    </w:p>
    <w:p w:rsidR="00C571D9" w:rsidRPr="00852188" w:rsidRDefault="003908A4" w:rsidP="00852188">
      <m:oMathPara>
        <m:oMath>
          <m:r>
            <w:rPr>
              <w:rFonts w:ascii="Cambria Math" w:hAnsi="Cambria Math"/>
            </w:rPr>
            <m:t>F=-k⋅a</m:t>
          </m:r>
        </m:oMath>
      </m:oMathPara>
    </w:p>
    <w:p w:rsidR="009A2255" w:rsidRPr="00852188" w:rsidRDefault="000D6B31" w:rsidP="00852188">
      <w:pPr>
        <w:pStyle w:val="Heading2"/>
      </w:pPr>
      <w:r w:rsidRPr="00852188">
        <w:t>VEHICLE MODEL</w:t>
      </w:r>
    </w:p>
    <w:p w:rsidR="009A2255" w:rsidRPr="00852188" w:rsidRDefault="000D6B31" w:rsidP="00852188">
      <w:r w:rsidRPr="00852188">
        <w:t>The physical vehicle model used is shown in figure 1. The system has</w:t>
      </w:r>
    </w:p>
    <w:p w:rsidR="009A2255" w:rsidRPr="00852188" w:rsidRDefault="000D6B31" w:rsidP="00852188">
      <w:r w:rsidRPr="00852188">
        <w:t>Four degrees of freedom: two coordinates positioning the point P, the orientation of the vehicle</w:t>
      </w:r>
    </w:p>
    <w:p w:rsidR="009A2255" w:rsidRDefault="000D6B31" w:rsidP="00852188">
      <w:r w:rsidRPr="00852188">
        <w:t>In the horizontal plane ψ and the slope angle φ.</w:t>
      </w:r>
    </w:p>
    <w:p w:rsidR="006824A6" w:rsidRDefault="00EF075F" w:rsidP="006824A6">
      <w:pPr>
        <w:keepNext/>
      </w:pPr>
      <w:r>
        <w:rPr>
          <w:noProof/>
        </w:rPr>
        <w:lastRenderedPageBreak/>
        <w:drawing>
          <wp:inline distT="0" distB="0" distL="0" distR="0">
            <wp:extent cx="5486400" cy="2395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486400" cy="2395220"/>
                    </a:xfrm>
                    <a:prstGeom prst="rect">
                      <a:avLst/>
                    </a:prstGeom>
                  </pic:spPr>
                </pic:pic>
              </a:graphicData>
            </a:graphic>
          </wp:inline>
        </w:drawing>
      </w:r>
    </w:p>
    <w:p w:rsidR="00C571D9" w:rsidRPr="00852188" w:rsidRDefault="006824A6" w:rsidP="006824A6">
      <w:pPr>
        <w:pStyle w:val="Caption"/>
        <w:jc w:val="center"/>
      </w:pPr>
      <w:r>
        <w:t xml:space="preserve">Figure </w:t>
      </w:r>
      <w:r w:rsidR="000211D6">
        <w:rPr>
          <w:noProof/>
        </w:rPr>
        <w:fldChar w:fldCharType="begin"/>
      </w:r>
      <w:r w:rsidR="000211D6">
        <w:rPr>
          <w:noProof/>
        </w:rPr>
        <w:instrText xml:space="preserve"> SEQ Figure \* ARABIC </w:instrText>
      </w:r>
      <w:r w:rsidR="000211D6">
        <w:rPr>
          <w:noProof/>
        </w:rPr>
        <w:fldChar w:fldCharType="separate"/>
      </w:r>
      <w:r w:rsidR="00395977">
        <w:rPr>
          <w:noProof/>
        </w:rPr>
        <w:t>1</w:t>
      </w:r>
      <w:r w:rsidR="000211D6">
        <w:rPr>
          <w:noProof/>
        </w:rPr>
        <w:fldChar w:fldCharType="end"/>
      </w:r>
      <w:r w:rsidR="000D6B31" w:rsidRPr="00852188">
        <w:t xml:space="preserve"> - Model of the vehicle</w:t>
      </w:r>
    </w:p>
    <w:p w:rsidR="00C571D9" w:rsidRPr="00852188" w:rsidRDefault="00C571D9" w:rsidP="00852188"/>
    <w:p w:rsidR="00C571D9" w:rsidRPr="00852188" w:rsidRDefault="000D6B31" w:rsidP="000E2FB2">
      <w:pPr>
        <w:tabs>
          <w:tab w:val="left" w:pos="7451"/>
        </w:tabs>
      </w:pPr>
      <w:r w:rsidRPr="00852188">
        <w:t xml:space="preserve">The bases used are </w:t>
      </w:r>
      <w:r w:rsidR="00C571D9" w:rsidRPr="00852188">
        <w:t>Ω = {</w:t>
      </w:r>
      <w:proofErr w:type="spellStart"/>
      <w:proofErr w:type="gramStart"/>
      <w:r w:rsidR="00C571D9" w:rsidRPr="00852188">
        <w:t>O</w:t>
      </w:r>
      <w:r w:rsidR="00576D1B">
        <w:t>,t</w:t>
      </w:r>
      <w:r w:rsidR="00C571D9" w:rsidRPr="00576D1B">
        <w:rPr>
          <w:vertAlign w:val="subscript"/>
        </w:rPr>
        <w:t>x</w:t>
      </w:r>
      <w:proofErr w:type="spellEnd"/>
      <w:proofErr w:type="gramEnd"/>
      <w:r w:rsidR="00576D1B">
        <w:t xml:space="preserve"> </w:t>
      </w:r>
      <w:proofErr w:type="spellStart"/>
      <w:r w:rsidR="00576D1B">
        <w:t>t</w:t>
      </w:r>
      <w:r w:rsidR="00C571D9" w:rsidRPr="00576D1B">
        <w:rPr>
          <w:vertAlign w:val="subscript"/>
        </w:rPr>
        <w:t>y</w:t>
      </w:r>
      <w:r w:rsidR="00576D1B">
        <w:t>,</w:t>
      </w:r>
      <w:r w:rsidR="00C571D9" w:rsidRPr="00852188">
        <w:t>t</w:t>
      </w:r>
      <w:r w:rsidR="00C571D9" w:rsidRPr="00576D1B">
        <w:rPr>
          <w:vertAlign w:val="subscript"/>
        </w:rPr>
        <w:t>z</w:t>
      </w:r>
      <w:proofErr w:type="spellEnd"/>
      <w:r w:rsidR="00C571D9" w:rsidRPr="00852188">
        <w:t xml:space="preserve"> }, Ψ = {P</w:t>
      </w:r>
      <w:r w:rsidR="00576D1B">
        <w:t xml:space="preserve">, </w:t>
      </w:r>
      <w:proofErr w:type="spellStart"/>
      <w:r w:rsidR="00576D1B">
        <w:t>n</w:t>
      </w:r>
      <w:r w:rsidR="00C571D9" w:rsidRPr="00576D1B">
        <w:rPr>
          <w:vertAlign w:val="subscript"/>
        </w:rPr>
        <w:t>x</w:t>
      </w:r>
      <w:proofErr w:type="spellEnd"/>
      <w:r w:rsidR="00576D1B">
        <w:t>,</w:t>
      </w:r>
      <w:r w:rsidR="00C571D9" w:rsidRPr="00852188">
        <w:t xml:space="preserve"> </w:t>
      </w:r>
      <w:proofErr w:type="spellStart"/>
      <w:r w:rsidR="00C571D9" w:rsidRPr="00852188">
        <w:t>n</w:t>
      </w:r>
      <w:r w:rsidR="00C571D9" w:rsidRPr="00576D1B">
        <w:rPr>
          <w:vertAlign w:val="subscript"/>
        </w:rPr>
        <w:t>y</w:t>
      </w:r>
      <w:proofErr w:type="spellEnd"/>
      <w:r w:rsidR="00576D1B">
        <w:t>,</w:t>
      </w:r>
      <w:r w:rsidR="00C571D9" w:rsidRPr="00852188">
        <w:t xml:space="preserve"> </w:t>
      </w:r>
      <w:proofErr w:type="spellStart"/>
      <w:r w:rsidR="00C571D9" w:rsidRPr="00852188">
        <w:t>n</w:t>
      </w:r>
      <w:r w:rsidR="00C571D9" w:rsidRPr="00576D1B">
        <w:rPr>
          <w:vertAlign w:val="subscript"/>
        </w:rPr>
        <w:t>z</w:t>
      </w:r>
      <w:proofErr w:type="spellEnd"/>
      <w:r w:rsidR="00C571D9" w:rsidRPr="00852188">
        <w:t xml:space="preserve"> } </w:t>
      </w:r>
      <w:r w:rsidR="00576D1B">
        <w:t>and</w:t>
      </w:r>
      <w:r w:rsidR="00C571D9" w:rsidRPr="00852188">
        <w:t xml:space="preserve"> Φ = {</w:t>
      </w:r>
      <w:proofErr w:type="spellStart"/>
      <w:r w:rsidR="00C571D9" w:rsidRPr="00852188">
        <w:t>P</w:t>
      </w:r>
      <w:r w:rsidR="00576D1B">
        <w:t>,s</w:t>
      </w:r>
      <w:r w:rsidR="00C571D9" w:rsidRPr="00576D1B">
        <w:rPr>
          <w:vertAlign w:val="subscript"/>
        </w:rPr>
        <w:t>x</w:t>
      </w:r>
      <w:proofErr w:type="spellEnd"/>
      <w:r w:rsidR="00C571D9" w:rsidRPr="00852188">
        <w:t xml:space="preserve"> </w:t>
      </w:r>
      <w:proofErr w:type="spellStart"/>
      <w:r w:rsidR="00C571D9" w:rsidRPr="00852188">
        <w:t>s</w:t>
      </w:r>
      <w:r w:rsidR="00C571D9" w:rsidRPr="00576D1B">
        <w:rPr>
          <w:vertAlign w:val="subscript"/>
        </w:rPr>
        <w:t>y</w:t>
      </w:r>
      <w:r w:rsidR="00576D1B">
        <w:t>,s</w:t>
      </w:r>
      <w:r w:rsidR="00C571D9" w:rsidRPr="00576D1B">
        <w:rPr>
          <w:vertAlign w:val="subscript"/>
        </w:rPr>
        <w:t>z</w:t>
      </w:r>
      <w:proofErr w:type="spellEnd"/>
      <w:r w:rsidR="00C571D9" w:rsidRPr="00852188">
        <w:t>}. A base</w:t>
      </w:r>
      <w:r w:rsidR="00576D1B">
        <w:t xml:space="preserve"> </w:t>
      </w:r>
      <w:r w:rsidR="00576D1B" w:rsidRPr="00852188">
        <w:t>{</w:t>
      </w:r>
      <w:proofErr w:type="spellStart"/>
      <w:proofErr w:type="gramStart"/>
      <w:r w:rsidR="00576D1B" w:rsidRPr="00852188">
        <w:t>O</w:t>
      </w:r>
      <w:r w:rsidR="00576D1B">
        <w:t>,t</w:t>
      </w:r>
      <w:r w:rsidR="00576D1B" w:rsidRPr="00576D1B">
        <w:rPr>
          <w:vertAlign w:val="subscript"/>
        </w:rPr>
        <w:t>x</w:t>
      </w:r>
      <w:proofErr w:type="spellEnd"/>
      <w:proofErr w:type="gramEnd"/>
      <w:r w:rsidR="00576D1B">
        <w:t xml:space="preserve"> </w:t>
      </w:r>
      <w:proofErr w:type="spellStart"/>
      <w:r w:rsidR="00576D1B">
        <w:t>t</w:t>
      </w:r>
      <w:r w:rsidR="00576D1B" w:rsidRPr="00576D1B">
        <w:rPr>
          <w:vertAlign w:val="subscript"/>
        </w:rPr>
        <w:t>y</w:t>
      </w:r>
      <w:r w:rsidR="00576D1B">
        <w:t>,</w:t>
      </w:r>
      <w:r w:rsidR="00576D1B" w:rsidRPr="00852188">
        <w:t>t</w:t>
      </w:r>
      <w:r w:rsidR="00576D1B" w:rsidRPr="00576D1B">
        <w:rPr>
          <w:vertAlign w:val="subscript"/>
        </w:rPr>
        <w:t>z</w:t>
      </w:r>
      <w:proofErr w:type="spellEnd"/>
      <w:r w:rsidR="00576D1B">
        <w:t xml:space="preserve"> } is f</w:t>
      </w:r>
      <w:r w:rsidRPr="00852188">
        <w:t xml:space="preserve">ixed </w:t>
      </w:r>
      <w:r w:rsidR="00576D1B">
        <w:t xml:space="preserve">to </w:t>
      </w:r>
      <w:r w:rsidRPr="00852188">
        <w:t>the inertial frame. The origin is given b</w:t>
      </w:r>
      <w:r w:rsidR="00576D1B">
        <w:t xml:space="preserve">y the point 0 and the vectors </w:t>
      </w:r>
      <w:proofErr w:type="spellStart"/>
      <w:r w:rsidR="00576D1B">
        <w:t>t</w:t>
      </w:r>
      <w:r w:rsidRPr="00576D1B">
        <w:rPr>
          <w:vertAlign w:val="subscript"/>
        </w:rPr>
        <w:t>x</w:t>
      </w:r>
      <w:proofErr w:type="spellEnd"/>
      <w:r w:rsidR="00576D1B">
        <w:t>, t</w:t>
      </w:r>
      <w:r w:rsidRPr="00576D1B">
        <w:rPr>
          <w:vertAlign w:val="subscript"/>
        </w:rPr>
        <w:t>y</w:t>
      </w:r>
      <w:r w:rsidR="00576D1B">
        <w:t xml:space="preserve"> and </w:t>
      </w:r>
      <w:proofErr w:type="spellStart"/>
      <w:r w:rsidR="00576D1B">
        <w:t>t</w:t>
      </w:r>
      <w:r w:rsidRPr="00576D1B">
        <w:rPr>
          <w:vertAlign w:val="subscript"/>
        </w:rPr>
        <w:t>z</w:t>
      </w:r>
      <w:proofErr w:type="spellEnd"/>
      <w:r w:rsidRPr="00852188">
        <w:t xml:space="preserve"> point to the longitudinal, transverse and vertical direction</w:t>
      </w:r>
      <w:r w:rsidR="00576D1B">
        <w:t>s, respectively. Reference system</w:t>
      </w:r>
      <w:r w:rsidR="00576D1B" w:rsidRPr="00852188">
        <w:t xml:space="preserve"> {P</w:t>
      </w:r>
      <w:r w:rsidR="00576D1B">
        <w:t xml:space="preserve">, </w:t>
      </w:r>
      <w:proofErr w:type="spellStart"/>
      <w:r w:rsidR="00576D1B">
        <w:t>n</w:t>
      </w:r>
      <w:r w:rsidR="00576D1B" w:rsidRPr="00576D1B">
        <w:rPr>
          <w:vertAlign w:val="subscript"/>
        </w:rPr>
        <w:t>x</w:t>
      </w:r>
      <w:proofErr w:type="spellEnd"/>
      <w:r w:rsidR="00576D1B">
        <w:t>,</w:t>
      </w:r>
      <w:r w:rsidR="00576D1B" w:rsidRPr="00852188">
        <w:t xml:space="preserve"> </w:t>
      </w:r>
      <w:proofErr w:type="spellStart"/>
      <w:r w:rsidR="00576D1B" w:rsidRPr="00852188">
        <w:t>n</w:t>
      </w:r>
      <w:r w:rsidR="00576D1B" w:rsidRPr="00576D1B">
        <w:rPr>
          <w:vertAlign w:val="subscript"/>
        </w:rPr>
        <w:t>y</w:t>
      </w:r>
      <w:proofErr w:type="spellEnd"/>
      <w:r w:rsidR="00576D1B">
        <w:t>,</w:t>
      </w:r>
      <w:r w:rsidR="00576D1B" w:rsidRPr="00852188">
        <w:t xml:space="preserve"> </w:t>
      </w:r>
      <w:proofErr w:type="spellStart"/>
      <w:r w:rsidR="00576D1B" w:rsidRPr="00852188">
        <w:t>n</w:t>
      </w:r>
      <w:r w:rsidR="00576D1B" w:rsidRPr="00576D1B">
        <w:rPr>
          <w:vertAlign w:val="subscript"/>
        </w:rPr>
        <w:t>z</w:t>
      </w:r>
      <w:proofErr w:type="spellEnd"/>
      <w:r w:rsidR="00576D1B" w:rsidRPr="00852188">
        <w:t>}</w:t>
      </w:r>
      <w:r w:rsidR="00576D1B">
        <w:t xml:space="preserve"> is coupled to </w:t>
      </w:r>
      <w:r w:rsidRPr="00852188">
        <w:t>the non-suspended element. The origin coincides with point P</w:t>
      </w:r>
      <w:r w:rsidR="00576D1B">
        <w:t xml:space="preserve"> </w:t>
      </w:r>
      <w:r w:rsidR="000E2FB2">
        <w:t>which exists</w:t>
      </w:r>
      <w:r w:rsidRPr="00852188">
        <w:t xml:space="preserve"> in the plane </w:t>
      </w:r>
      <w:r w:rsidR="000E2FB2">
        <w:t xml:space="preserve">defined </w:t>
      </w:r>
      <w:r w:rsidRPr="00852188">
        <w:t xml:space="preserve">by </w:t>
      </w:r>
      <w:r w:rsidR="000E2FB2">
        <w:t xml:space="preserve">vectors </w:t>
      </w:r>
      <w:proofErr w:type="spellStart"/>
      <w:r w:rsidR="000E2FB2">
        <w:t>t</w:t>
      </w:r>
      <w:r w:rsidRPr="000E2FB2">
        <w:rPr>
          <w:vertAlign w:val="subscript"/>
        </w:rPr>
        <w:t>x</w:t>
      </w:r>
      <w:proofErr w:type="spellEnd"/>
      <w:r w:rsidR="000E2FB2">
        <w:t xml:space="preserve"> e t</w:t>
      </w:r>
      <w:r w:rsidRPr="000E2FB2">
        <w:rPr>
          <w:vertAlign w:val="subscript"/>
        </w:rPr>
        <w:t>y</w:t>
      </w:r>
      <w:r w:rsidR="000E2FB2">
        <w:t xml:space="preserve">. The vector </w:t>
      </w:r>
      <w:proofErr w:type="spellStart"/>
      <w:r w:rsidR="000E2FB2">
        <w:t>n</w:t>
      </w:r>
      <w:r w:rsidRPr="000E2FB2">
        <w:rPr>
          <w:vertAlign w:val="subscript"/>
        </w:rPr>
        <w:t>x</w:t>
      </w:r>
      <w:proofErr w:type="spellEnd"/>
      <w:r w:rsidRPr="00852188">
        <w:t xml:space="preserve"> for</w:t>
      </w:r>
      <w:r w:rsidR="000E2FB2">
        <w:t xml:space="preserve">ms an angle ψ with the vector </w:t>
      </w:r>
      <w:proofErr w:type="spellStart"/>
      <w:r w:rsidR="000E2FB2">
        <w:t>t</w:t>
      </w:r>
      <w:r w:rsidRPr="000E2FB2">
        <w:rPr>
          <w:vertAlign w:val="subscript"/>
        </w:rPr>
        <w:t>x</w:t>
      </w:r>
      <w:proofErr w:type="spellEnd"/>
      <w:r w:rsidR="00576D1B">
        <w:t xml:space="preserve"> </w:t>
      </w:r>
      <w:r w:rsidR="000E2FB2">
        <w:t xml:space="preserve">and the vector </w:t>
      </w:r>
      <w:proofErr w:type="spellStart"/>
      <w:r w:rsidR="000E2FB2">
        <w:t>t</w:t>
      </w:r>
      <w:r w:rsidRPr="000E2FB2">
        <w:rPr>
          <w:vertAlign w:val="subscript"/>
        </w:rPr>
        <w:t>z</w:t>
      </w:r>
      <w:proofErr w:type="spellEnd"/>
      <w:r w:rsidRPr="00852188">
        <w:t xml:space="preserve"> is paralle</w:t>
      </w:r>
      <w:r w:rsidR="000E2FB2">
        <w:t xml:space="preserve">l to the vector </w:t>
      </w:r>
      <w:proofErr w:type="spellStart"/>
      <w:r w:rsidR="000E2FB2">
        <w:t>n</w:t>
      </w:r>
      <w:r w:rsidRPr="000E2FB2">
        <w:rPr>
          <w:vertAlign w:val="subscript"/>
        </w:rPr>
        <w:t>z</w:t>
      </w:r>
      <w:proofErr w:type="spellEnd"/>
      <w:r w:rsidRPr="00852188">
        <w:t xml:space="preserve">. The base </w:t>
      </w:r>
      <w:r w:rsidR="000E2FB2" w:rsidRPr="00852188">
        <w:t>= {</w:t>
      </w:r>
      <w:proofErr w:type="spellStart"/>
      <w:proofErr w:type="gramStart"/>
      <w:r w:rsidR="000E2FB2" w:rsidRPr="00852188">
        <w:t>P</w:t>
      </w:r>
      <w:r w:rsidR="000E2FB2">
        <w:t>,s</w:t>
      </w:r>
      <w:r w:rsidR="000E2FB2" w:rsidRPr="00576D1B">
        <w:rPr>
          <w:vertAlign w:val="subscript"/>
        </w:rPr>
        <w:t>x</w:t>
      </w:r>
      <w:proofErr w:type="spellEnd"/>
      <w:proofErr w:type="gramEnd"/>
      <w:r w:rsidR="000E2FB2" w:rsidRPr="00852188">
        <w:t xml:space="preserve"> </w:t>
      </w:r>
      <w:proofErr w:type="spellStart"/>
      <w:r w:rsidR="000E2FB2" w:rsidRPr="00852188">
        <w:t>s</w:t>
      </w:r>
      <w:r w:rsidR="000E2FB2" w:rsidRPr="00576D1B">
        <w:rPr>
          <w:vertAlign w:val="subscript"/>
        </w:rPr>
        <w:t>y</w:t>
      </w:r>
      <w:r w:rsidR="000E2FB2">
        <w:t>,s</w:t>
      </w:r>
      <w:r w:rsidR="000E2FB2" w:rsidRPr="00576D1B">
        <w:rPr>
          <w:vertAlign w:val="subscript"/>
        </w:rPr>
        <w:t>z</w:t>
      </w:r>
      <w:proofErr w:type="spellEnd"/>
      <w:r w:rsidR="000E2FB2" w:rsidRPr="00852188">
        <w:t xml:space="preserve">}. </w:t>
      </w:r>
      <w:r w:rsidRPr="00852188">
        <w:t>als</w:t>
      </w:r>
      <w:r w:rsidR="00576D1B">
        <w:t xml:space="preserve">o has origin coincident with </w:t>
      </w:r>
      <w:r w:rsidR="000E2FB2">
        <w:t xml:space="preserve">point P. The vector </w:t>
      </w:r>
      <w:proofErr w:type="spellStart"/>
      <w:r w:rsidR="000E2FB2">
        <w:t>n</w:t>
      </w:r>
      <w:r w:rsidRPr="000E2FB2">
        <w:rPr>
          <w:vertAlign w:val="subscript"/>
        </w:rPr>
        <w:t>x</w:t>
      </w:r>
      <w:proofErr w:type="spellEnd"/>
      <w:r w:rsidR="000E2FB2">
        <w:t xml:space="preserve"> is parallel to the vector </w:t>
      </w:r>
      <w:proofErr w:type="spellStart"/>
      <w:r w:rsidR="000E2FB2">
        <w:t>s</w:t>
      </w:r>
      <w:r w:rsidRPr="000E2FB2">
        <w:rPr>
          <w:vertAlign w:val="subscript"/>
        </w:rPr>
        <w:t>x</w:t>
      </w:r>
      <w:proofErr w:type="spellEnd"/>
      <w:r w:rsidR="000E2FB2">
        <w:t xml:space="preserve">. The vector </w:t>
      </w:r>
      <w:proofErr w:type="spellStart"/>
      <w:r w:rsidR="000E2FB2">
        <w:t>s</w:t>
      </w:r>
      <w:r w:rsidRPr="000E2FB2">
        <w:rPr>
          <w:vertAlign w:val="subscript"/>
        </w:rPr>
        <w:t>z</w:t>
      </w:r>
      <w:proofErr w:type="spellEnd"/>
      <w:r w:rsidRPr="00852188">
        <w:t xml:space="preserve"> forms an angle φ with respect to the vector</w:t>
      </w:r>
      <w:r w:rsidR="00576D1B">
        <w:t xml:space="preserve"> </w:t>
      </w:r>
      <w:proofErr w:type="spellStart"/>
      <w:r w:rsidR="000E2FB2">
        <w:t>n</w:t>
      </w:r>
      <w:r w:rsidRPr="000E2FB2">
        <w:rPr>
          <w:vertAlign w:val="subscript"/>
        </w:rPr>
        <w:t>z</w:t>
      </w:r>
      <w:proofErr w:type="spellEnd"/>
      <w:r w:rsidR="000E2FB2">
        <w:t>. The angular coordinate α</w:t>
      </w:r>
      <w:r w:rsidRPr="000E2FB2">
        <w:rPr>
          <w:vertAlign w:val="subscript"/>
        </w:rPr>
        <w:t>P</w:t>
      </w:r>
      <w:r w:rsidRPr="00852188">
        <w:t xml:space="preserve"> indicates the orientation of t</w:t>
      </w:r>
      <w:r w:rsidR="000E2FB2">
        <w:t xml:space="preserve">he velocity vector </w:t>
      </w:r>
      <w:proofErr w:type="spellStart"/>
      <w:r w:rsidR="000E2FB2">
        <w:t>v</w:t>
      </w:r>
      <w:r w:rsidRPr="000E2FB2">
        <w:rPr>
          <w:vertAlign w:val="subscript"/>
        </w:rPr>
        <w:t>P</w:t>
      </w:r>
      <w:proofErr w:type="spellEnd"/>
      <w:r w:rsidRPr="00852188">
        <w:t xml:space="preserve"> with respect to the axis</w:t>
      </w:r>
      <w:r w:rsidR="000E2FB2">
        <w:t xml:space="preserve"> l</w:t>
      </w:r>
      <w:r w:rsidRPr="00852188">
        <w:t>ongitudinal direction of the non-suspended element.</w:t>
      </w:r>
    </w:p>
    <w:p w:rsidR="009A2255" w:rsidRPr="00852188" w:rsidRDefault="000D6B31" w:rsidP="003E10C8">
      <w:pPr>
        <w:pStyle w:val="Heading3"/>
      </w:pPr>
      <w:r w:rsidRPr="00852188">
        <w:t>Not linear</w:t>
      </w:r>
    </w:p>
    <w:p w:rsidR="009A2255" w:rsidRDefault="000D6B31" w:rsidP="00852188">
      <w:r w:rsidRPr="00852188">
        <w:t>The velocity vector of the point P is given by</w:t>
      </w:r>
    </w:p>
    <w:p w:rsidR="00BF15AF" w:rsidRPr="00852188" w:rsidRDefault="00BF15AF" w:rsidP="00BF15AF">
      <w:pPr>
        <w:jc w:val="center"/>
      </w:pPr>
      <w:r>
        <w:rPr>
          <w:noProof/>
        </w:rPr>
        <w:drawing>
          <wp:inline distT="0" distB="0" distL="0" distR="0">
            <wp:extent cx="3657600" cy="5105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57600" cy="510540"/>
                    </a:xfrm>
                    <a:prstGeom prst="rect">
                      <a:avLst/>
                    </a:prstGeom>
                    <a:noFill/>
                    <a:ln w="9525">
                      <a:noFill/>
                      <a:miter lim="800000"/>
                      <a:headEnd/>
                      <a:tailEnd/>
                    </a:ln>
                  </pic:spPr>
                </pic:pic>
              </a:graphicData>
            </a:graphic>
          </wp:inline>
        </w:drawing>
      </w:r>
    </w:p>
    <w:p w:rsidR="00C571D9" w:rsidRDefault="000D6B31" w:rsidP="00852188">
      <w:r w:rsidRPr="00852188">
        <w:t>And the position vectors of the points that locate the four tires of the vehicle (FD, FE, RD and RE)</w:t>
      </w:r>
      <w:r w:rsidR="00BF15AF">
        <w:t xml:space="preserve"> w</w:t>
      </w:r>
      <w:r w:rsidRPr="00852188">
        <w:t>ith respect to point P are given by</w:t>
      </w:r>
    </w:p>
    <w:p w:rsidR="00BF15AF" w:rsidRPr="00852188" w:rsidRDefault="00BF15AF" w:rsidP="00BF15AF">
      <w:pPr>
        <w:jc w:val="center"/>
      </w:pPr>
      <w:r>
        <w:rPr>
          <w:noProof/>
        </w:rPr>
        <w:lastRenderedPageBreak/>
        <w:drawing>
          <wp:inline distT="0" distB="0" distL="0" distR="0">
            <wp:extent cx="2511498" cy="1804234"/>
            <wp:effectExtent l="19050" t="0" r="310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11544" cy="1804267"/>
                    </a:xfrm>
                    <a:prstGeom prst="rect">
                      <a:avLst/>
                    </a:prstGeom>
                    <a:noFill/>
                    <a:ln w="9525">
                      <a:noFill/>
                      <a:miter lim="800000"/>
                      <a:headEnd/>
                      <a:tailEnd/>
                    </a:ln>
                  </pic:spPr>
                </pic:pic>
              </a:graphicData>
            </a:graphic>
          </wp:inline>
        </w:drawing>
      </w:r>
    </w:p>
    <w:p w:rsidR="009A2255" w:rsidRDefault="000D6B31" w:rsidP="00852188">
      <w:r w:rsidRPr="00852188">
        <w:t>The velocity vectors on each wheel can be written as</w:t>
      </w:r>
    </w:p>
    <w:p w:rsidR="00D761E1" w:rsidRPr="00852188" w:rsidRDefault="00D761E1" w:rsidP="00D761E1">
      <w:pPr>
        <w:jc w:val="center"/>
      </w:pPr>
      <w:r>
        <w:rPr>
          <w:noProof/>
        </w:rPr>
        <w:drawing>
          <wp:inline distT="0" distB="0" distL="0" distR="0">
            <wp:extent cx="2286000" cy="15100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86000" cy="1510030"/>
                    </a:xfrm>
                    <a:prstGeom prst="rect">
                      <a:avLst/>
                    </a:prstGeom>
                    <a:noFill/>
                    <a:ln w="9525">
                      <a:noFill/>
                      <a:miter lim="800000"/>
                      <a:headEnd/>
                      <a:tailEnd/>
                    </a:ln>
                  </pic:spPr>
                </pic:pic>
              </a:graphicData>
            </a:graphic>
          </wp:inline>
        </w:drawing>
      </w:r>
    </w:p>
    <w:p w:rsidR="00C571D9" w:rsidRDefault="000D6B31" w:rsidP="00852188">
      <w:r w:rsidRPr="00852188">
        <w:t>Substituting the equations in (3) into (4) has</w:t>
      </w:r>
    </w:p>
    <w:p w:rsidR="003C130A" w:rsidRPr="00852188" w:rsidRDefault="003C130A" w:rsidP="003C130A">
      <w:pPr>
        <w:jc w:val="center"/>
      </w:pPr>
      <w:r>
        <w:rPr>
          <w:noProof/>
        </w:rPr>
        <w:drawing>
          <wp:inline distT="0" distB="0" distL="0" distR="0">
            <wp:extent cx="3976370" cy="191389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976370" cy="1913890"/>
                    </a:xfrm>
                    <a:prstGeom prst="rect">
                      <a:avLst/>
                    </a:prstGeom>
                    <a:noFill/>
                    <a:ln w="9525">
                      <a:noFill/>
                      <a:miter lim="800000"/>
                      <a:headEnd/>
                      <a:tailEnd/>
                    </a:ln>
                  </pic:spPr>
                </pic:pic>
              </a:graphicData>
            </a:graphic>
          </wp:inline>
        </w:drawing>
      </w:r>
    </w:p>
    <w:p w:rsidR="00C571D9" w:rsidRPr="00852188" w:rsidRDefault="00C571D9" w:rsidP="00852188"/>
    <w:p w:rsidR="009A2255" w:rsidRDefault="000D6B31" w:rsidP="003C130A">
      <w:pPr>
        <w:tabs>
          <w:tab w:val="left" w:pos="5274"/>
        </w:tabs>
      </w:pPr>
      <w:r w:rsidRPr="00852188">
        <w:t>Therefore, the drift angles in each tire are given by</w:t>
      </w:r>
      <w:r w:rsidR="003C130A">
        <w:tab/>
      </w:r>
    </w:p>
    <w:p w:rsidR="003C130A" w:rsidRPr="00852188" w:rsidRDefault="003C130A" w:rsidP="003C130A">
      <w:pPr>
        <w:tabs>
          <w:tab w:val="left" w:pos="5274"/>
        </w:tabs>
        <w:jc w:val="center"/>
      </w:pPr>
      <w:r>
        <w:rPr>
          <w:noProof/>
        </w:rPr>
        <w:lastRenderedPageBreak/>
        <w:drawing>
          <wp:inline distT="0" distB="0" distL="0" distR="0">
            <wp:extent cx="3263900" cy="21475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263900" cy="2147570"/>
                    </a:xfrm>
                    <a:prstGeom prst="rect">
                      <a:avLst/>
                    </a:prstGeom>
                    <a:noFill/>
                    <a:ln w="9525">
                      <a:noFill/>
                      <a:miter lim="800000"/>
                      <a:headEnd/>
                      <a:tailEnd/>
                    </a:ln>
                  </pic:spPr>
                </pic:pic>
              </a:graphicData>
            </a:graphic>
          </wp:inline>
        </w:drawing>
      </w:r>
    </w:p>
    <w:p w:rsidR="009A2255" w:rsidRDefault="000D6B31" w:rsidP="00852188">
      <w:r w:rsidRPr="00852188">
        <w:t>The velocity vector of the center of mass is given by</w:t>
      </w:r>
    </w:p>
    <w:p w:rsidR="003C130A" w:rsidRPr="00852188" w:rsidRDefault="003C130A" w:rsidP="003C130A">
      <w:pPr>
        <w:jc w:val="center"/>
      </w:pPr>
      <w:r>
        <w:rPr>
          <w:noProof/>
        </w:rPr>
        <w:drawing>
          <wp:inline distT="0" distB="0" distL="0" distR="0">
            <wp:extent cx="2094865" cy="42545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094865" cy="425450"/>
                    </a:xfrm>
                    <a:prstGeom prst="rect">
                      <a:avLst/>
                    </a:prstGeom>
                    <a:noFill/>
                    <a:ln w="9525">
                      <a:noFill/>
                      <a:miter lim="800000"/>
                      <a:headEnd/>
                      <a:tailEnd/>
                    </a:ln>
                  </pic:spPr>
                </pic:pic>
              </a:graphicData>
            </a:graphic>
          </wp:inline>
        </w:drawing>
      </w:r>
    </w:p>
    <w:p w:rsidR="009A2255" w:rsidRDefault="000D6B31" w:rsidP="00852188">
      <w:r w:rsidRPr="00852188">
        <w:t>Where the orientation change of the base Φ is given by</w:t>
      </w:r>
    </w:p>
    <w:p w:rsidR="003C130A" w:rsidRPr="00852188" w:rsidRDefault="003C130A" w:rsidP="003C130A">
      <w:pPr>
        <w:jc w:val="center"/>
      </w:pPr>
      <w:r>
        <w:rPr>
          <w:noProof/>
        </w:rPr>
        <w:drawing>
          <wp:inline distT="0" distB="0" distL="0" distR="0">
            <wp:extent cx="2349500" cy="425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349500" cy="425450"/>
                    </a:xfrm>
                    <a:prstGeom prst="rect">
                      <a:avLst/>
                    </a:prstGeom>
                    <a:noFill/>
                    <a:ln w="9525">
                      <a:noFill/>
                      <a:miter lim="800000"/>
                      <a:headEnd/>
                      <a:tailEnd/>
                    </a:ln>
                  </pic:spPr>
                </pic:pic>
              </a:graphicData>
            </a:graphic>
          </wp:inline>
        </w:drawing>
      </w:r>
    </w:p>
    <w:p w:rsidR="009A2255" w:rsidRDefault="000D6B31" w:rsidP="003C130A">
      <w:pPr>
        <w:tabs>
          <w:tab w:val="left" w:pos="5860"/>
        </w:tabs>
      </w:pPr>
      <w:r w:rsidRPr="00852188">
        <w:t>The change of orientation of the base Φ is given by</w:t>
      </w:r>
      <w:r w:rsidR="003C130A">
        <w:tab/>
      </w:r>
    </w:p>
    <w:p w:rsidR="003C130A" w:rsidRPr="00852188" w:rsidRDefault="003C130A" w:rsidP="003C130A">
      <w:pPr>
        <w:tabs>
          <w:tab w:val="left" w:pos="5860"/>
        </w:tabs>
        <w:jc w:val="center"/>
      </w:pPr>
      <w:r>
        <w:rPr>
          <w:noProof/>
        </w:rPr>
        <w:drawing>
          <wp:inline distT="0" distB="0" distL="0" distR="0">
            <wp:extent cx="1499235" cy="574040"/>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1499235" cy="574040"/>
                    </a:xfrm>
                    <a:prstGeom prst="rect">
                      <a:avLst/>
                    </a:prstGeom>
                    <a:noFill/>
                    <a:ln w="9525">
                      <a:noFill/>
                      <a:miter lim="800000"/>
                      <a:headEnd/>
                      <a:tailEnd/>
                    </a:ln>
                  </pic:spPr>
                </pic:pic>
              </a:graphicData>
            </a:graphic>
          </wp:inline>
        </w:drawing>
      </w:r>
    </w:p>
    <w:p w:rsidR="009A2255" w:rsidRDefault="000D6B31" w:rsidP="00852188">
      <w:r w:rsidRPr="00852188">
        <w:t>Then the velocity vector of point T is</w:t>
      </w:r>
    </w:p>
    <w:p w:rsidR="003C130A" w:rsidRPr="00852188" w:rsidRDefault="003C130A" w:rsidP="00852188">
      <w:r>
        <w:rPr>
          <w:noProof/>
        </w:rPr>
        <w:drawing>
          <wp:inline distT="0" distB="0" distL="0" distR="0">
            <wp:extent cx="5486400" cy="3848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86400" cy="384814"/>
                    </a:xfrm>
                    <a:prstGeom prst="rect">
                      <a:avLst/>
                    </a:prstGeom>
                    <a:noFill/>
                    <a:ln w="9525">
                      <a:noFill/>
                      <a:miter lim="800000"/>
                      <a:headEnd/>
                      <a:tailEnd/>
                    </a:ln>
                  </pic:spPr>
                </pic:pic>
              </a:graphicData>
            </a:graphic>
          </wp:inline>
        </w:drawing>
      </w:r>
    </w:p>
    <w:p w:rsidR="009A2255" w:rsidRDefault="000D6B31" w:rsidP="00852188">
      <w:r w:rsidRPr="00852188">
        <w:t>Deriving equation (10) we have</w:t>
      </w:r>
    </w:p>
    <w:p w:rsidR="003C130A" w:rsidRPr="00852188" w:rsidRDefault="003C130A" w:rsidP="00852188">
      <w:r>
        <w:rPr>
          <w:noProof/>
        </w:rPr>
        <w:drawing>
          <wp:inline distT="0" distB="0" distL="0" distR="0">
            <wp:extent cx="5486400" cy="9493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486400" cy="949390"/>
                    </a:xfrm>
                    <a:prstGeom prst="rect">
                      <a:avLst/>
                    </a:prstGeom>
                    <a:noFill/>
                    <a:ln w="9525">
                      <a:noFill/>
                      <a:miter lim="800000"/>
                      <a:headEnd/>
                      <a:tailEnd/>
                    </a:ln>
                  </pic:spPr>
                </pic:pic>
              </a:graphicData>
            </a:graphic>
          </wp:inline>
        </w:drawing>
      </w:r>
    </w:p>
    <w:p w:rsidR="009A2255" w:rsidRDefault="000D6B31" w:rsidP="003C130A">
      <w:pPr>
        <w:tabs>
          <w:tab w:val="center" w:pos="4320"/>
        </w:tabs>
      </w:pPr>
      <w:r w:rsidRPr="00852188">
        <w:t>The forces on the four tires are given by</w:t>
      </w:r>
    </w:p>
    <w:p w:rsidR="003C130A" w:rsidRPr="00852188" w:rsidRDefault="003C130A" w:rsidP="003C130A">
      <w:pPr>
        <w:tabs>
          <w:tab w:val="center" w:pos="4320"/>
        </w:tabs>
      </w:pPr>
      <w:r>
        <w:rPr>
          <w:noProof/>
        </w:rPr>
        <w:lastRenderedPageBreak/>
        <w:drawing>
          <wp:inline distT="0" distB="0" distL="0" distR="0">
            <wp:extent cx="4773930" cy="1329055"/>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4773930" cy="1329055"/>
                    </a:xfrm>
                    <a:prstGeom prst="rect">
                      <a:avLst/>
                    </a:prstGeom>
                    <a:noFill/>
                    <a:ln w="9525">
                      <a:noFill/>
                      <a:miter lim="800000"/>
                      <a:headEnd/>
                      <a:tailEnd/>
                    </a:ln>
                  </pic:spPr>
                </pic:pic>
              </a:graphicData>
            </a:graphic>
          </wp:inline>
        </w:drawing>
      </w:r>
    </w:p>
    <w:p w:rsidR="003C130A" w:rsidRDefault="003C130A" w:rsidP="00852188">
      <w:r w:rsidRPr="003C130A">
        <w:t>At this point it is important to note that the vertical force in each tire is the bonding force that maintains the contact point of the tires contained in the horizontal plane.</w:t>
      </w:r>
    </w:p>
    <w:p w:rsidR="00226C0F" w:rsidRDefault="000D6B31" w:rsidP="00852188">
      <w:r w:rsidRPr="00852188">
        <w:t xml:space="preserve">The theorem of the </w:t>
      </w:r>
      <w:proofErr w:type="spellStart"/>
      <w:r w:rsidRPr="00852188">
        <w:t>barycentre</w:t>
      </w:r>
      <w:proofErr w:type="spellEnd"/>
      <w:r w:rsidRPr="00852188">
        <w:t xml:space="preserve"> movement is given by</w:t>
      </w:r>
    </w:p>
    <w:p w:rsidR="003C130A" w:rsidRPr="00852188" w:rsidRDefault="003C130A" w:rsidP="003C130A">
      <w:pPr>
        <w:jc w:val="center"/>
      </w:pPr>
      <w:r>
        <w:rPr>
          <w:noProof/>
        </w:rPr>
        <w:drawing>
          <wp:inline distT="0" distB="0" distL="0" distR="0">
            <wp:extent cx="1233170" cy="414655"/>
            <wp:effectExtent l="1905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233170" cy="414655"/>
                    </a:xfrm>
                    <a:prstGeom prst="rect">
                      <a:avLst/>
                    </a:prstGeom>
                    <a:noFill/>
                    <a:ln w="9525">
                      <a:noFill/>
                      <a:miter lim="800000"/>
                      <a:headEnd/>
                      <a:tailEnd/>
                    </a:ln>
                  </pic:spPr>
                </pic:pic>
              </a:graphicData>
            </a:graphic>
          </wp:inline>
        </w:drawing>
      </w:r>
    </w:p>
    <w:p w:rsidR="009A2255" w:rsidRDefault="000D6B31" w:rsidP="00687FCE">
      <w:pPr>
        <w:tabs>
          <w:tab w:val="left" w:pos="7200"/>
        </w:tabs>
      </w:pPr>
      <w:r w:rsidRPr="00852188">
        <w:t>Substituting equations (1</w:t>
      </w:r>
      <w:r w:rsidR="003C130A">
        <w:t xml:space="preserve">1) and (12) into (13), in the </w:t>
      </w:r>
      <w:proofErr w:type="spellStart"/>
      <w:r w:rsidR="003C130A">
        <w:t>n</w:t>
      </w:r>
      <w:r w:rsidR="003C130A" w:rsidRPr="003C130A">
        <w:rPr>
          <w:vertAlign w:val="subscript"/>
        </w:rPr>
        <w:t>x</w:t>
      </w:r>
      <w:proofErr w:type="spellEnd"/>
      <w:r w:rsidRPr="00852188">
        <w:t xml:space="preserve"> direction we have</w:t>
      </w:r>
      <w:r w:rsidR="00687FCE">
        <w:tab/>
      </w:r>
    </w:p>
    <w:p w:rsidR="00687FCE" w:rsidRPr="00852188" w:rsidRDefault="00687FCE" w:rsidP="00687FCE">
      <w:pPr>
        <w:tabs>
          <w:tab w:val="left" w:pos="7200"/>
        </w:tabs>
        <w:jc w:val="center"/>
      </w:pPr>
      <w:r>
        <w:rPr>
          <w:noProof/>
        </w:rPr>
        <w:drawing>
          <wp:inline distT="0" distB="0" distL="0" distR="0">
            <wp:extent cx="4965700" cy="775970"/>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4965700" cy="775970"/>
                    </a:xfrm>
                    <a:prstGeom prst="rect">
                      <a:avLst/>
                    </a:prstGeom>
                    <a:noFill/>
                    <a:ln w="9525">
                      <a:noFill/>
                      <a:miter lim="800000"/>
                      <a:headEnd/>
                      <a:tailEnd/>
                    </a:ln>
                  </pic:spPr>
                </pic:pic>
              </a:graphicData>
            </a:graphic>
          </wp:inline>
        </w:drawing>
      </w:r>
    </w:p>
    <w:p w:rsidR="009A2255" w:rsidRDefault="000D6B31" w:rsidP="00CE06DE">
      <w:pPr>
        <w:tabs>
          <w:tab w:val="left" w:pos="3767"/>
        </w:tabs>
      </w:pPr>
      <w:r w:rsidRPr="00852188">
        <w:t>And in the direction n y we have</w:t>
      </w:r>
      <w:r w:rsidR="00CE06DE">
        <w:tab/>
      </w:r>
    </w:p>
    <w:p w:rsidR="00CE06DE" w:rsidRPr="00852188" w:rsidRDefault="00CE06DE" w:rsidP="00CE06DE">
      <w:pPr>
        <w:tabs>
          <w:tab w:val="left" w:pos="3767"/>
        </w:tabs>
      </w:pPr>
      <w:r>
        <w:rPr>
          <w:noProof/>
        </w:rPr>
        <w:drawing>
          <wp:inline distT="0" distB="0" distL="0" distR="0">
            <wp:extent cx="5252720" cy="903605"/>
            <wp:effectExtent l="1905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252720" cy="903605"/>
                    </a:xfrm>
                    <a:prstGeom prst="rect">
                      <a:avLst/>
                    </a:prstGeom>
                    <a:noFill/>
                    <a:ln w="9525">
                      <a:noFill/>
                      <a:miter lim="800000"/>
                      <a:headEnd/>
                      <a:tailEnd/>
                    </a:ln>
                  </pic:spPr>
                </pic:pic>
              </a:graphicData>
            </a:graphic>
          </wp:inline>
        </w:drawing>
      </w:r>
    </w:p>
    <w:p w:rsidR="00113C1E" w:rsidRDefault="000D6B31" w:rsidP="00852188">
      <w:r w:rsidRPr="00852188">
        <w:t>The position of the point T in relation to the point P in the base Φ is</w:t>
      </w:r>
    </w:p>
    <w:p w:rsidR="009A2255" w:rsidRPr="00852188" w:rsidRDefault="00113C1E" w:rsidP="00113C1E">
      <w:pPr>
        <w:jc w:val="right"/>
      </w:pPr>
      <w:r>
        <w:rPr>
          <w:noProof/>
        </w:rPr>
        <w:drawing>
          <wp:inline distT="0" distB="0" distL="0" distR="0">
            <wp:extent cx="3891280" cy="361315"/>
            <wp:effectExtent l="1905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3891280" cy="361315"/>
                    </a:xfrm>
                    <a:prstGeom prst="rect">
                      <a:avLst/>
                    </a:prstGeom>
                    <a:noFill/>
                    <a:ln w="9525">
                      <a:noFill/>
                      <a:miter lim="800000"/>
                      <a:headEnd/>
                      <a:tailEnd/>
                    </a:ln>
                  </pic:spPr>
                </pic:pic>
              </a:graphicData>
            </a:graphic>
          </wp:inline>
        </w:drawing>
      </w:r>
    </w:p>
    <w:p w:rsidR="009A2255" w:rsidRPr="00852188" w:rsidRDefault="000D6B31" w:rsidP="00852188">
      <w:r w:rsidRPr="00852188">
        <w:t>In addition, the acceleration of the poi</w:t>
      </w:r>
      <w:r w:rsidR="00E94CAB">
        <w:t xml:space="preserve">nt P is obtained by deriving with respect </w:t>
      </w:r>
      <w:r w:rsidRPr="00852188">
        <w:t>to time equation</w:t>
      </w:r>
      <w:r w:rsidR="00E94CAB" w:rsidRPr="00852188">
        <w:t xml:space="preserve"> </w:t>
      </w:r>
      <w:r w:rsidRPr="00852188">
        <w:t>(2). Writing the result on the basis Φ we have</w:t>
      </w:r>
    </w:p>
    <w:p w:rsidR="009A2255" w:rsidRPr="00852188" w:rsidRDefault="00113C1E" w:rsidP="00113C1E">
      <w:pPr>
        <w:jc w:val="center"/>
      </w:pPr>
      <w:r>
        <w:rPr>
          <w:noProof/>
        </w:rPr>
        <w:drawing>
          <wp:inline distT="0" distB="0" distL="0" distR="0">
            <wp:extent cx="5486400" cy="83973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5486400" cy="839732"/>
                    </a:xfrm>
                    <a:prstGeom prst="rect">
                      <a:avLst/>
                    </a:prstGeom>
                    <a:noFill/>
                    <a:ln w="9525">
                      <a:noFill/>
                      <a:miter lim="800000"/>
                      <a:headEnd/>
                      <a:tailEnd/>
                    </a:ln>
                  </pic:spPr>
                </pic:pic>
              </a:graphicData>
            </a:graphic>
          </wp:inline>
        </w:drawing>
      </w:r>
    </w:p>
    <w:p w:rsidR="009A2255" w:rsidRDefault="000D6B31" w:rsidP="00BF3060">
      <w:pPr>
        <w:tabs>
          <w:tab w:val="left" w:pos="5576"/>
        </w:tabs>
      </w:pPr>
      <w:r w:rsidRPr="00852188">
        <w:t>The vector w Φ written on the basis Φ is given by</w:t>
      </w:r>
      <w:r w:rsidR="00BF3060">
        <w:tab/>
      </w:r>
    </w:p>
    <w:p w:rsidR="00BF3060" w:rsidRPr="00852188" w:rsidRDefault="00BF3060" w:rsidP="00BF3060">
      <w:pPr>
        <w:tabs>
          <w:tab w:val="left" w:pos="5576"/>
        </w:tabs>
        <w:jc w:val="right"/>
      </w:pPr>
      <w:r>
        <w:rPr>
          <w:noProof/>
        </w:rPr>
        <w:lastRenderedPageBreak/>
        <w:drawing>
          <wp:inline distT="0" distB="0" distL="0" distR="0">
            <wp:extent cx="4529455" cy="414655"/>
            <wp:effectExtent l="1905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4529455" cy="414655"/>
                    </a:xfrm>
                    <a:prstGeom prst="rect">
                      <a:avLst/>
                    </a:prstGeom>
                    <a:noFill/>
                    <a:ln w="9525">
                      <a:noFill/>
                      <a:miter lim="800000"/>
                      <a:headEnd/>
                      <a:tailEnd/>
                    </a:ln>
                  </pic:spPr>
                </pic:pic>
              </a:graphicData>
            </a:graphic>
          </wp:inline>
        </w:drawing>
      </w:r>
    </w:p>
    <w:p w:rsidR="000D6B31" w:rsidRPr="00852188" w:rsidRDefault="00BF3060" w:rsidP="00852188">
      <w:r>
        <w:t xml:space="preserve">By differentiating </w:t>
      </w:r>
      <w:r w:rsidR="000D6B31" w:rsidRPr="00852188">
        <w:t>equation (18) with respect to time we have</w:t>
      </w:r>
    </w:p>
    <w:p w:rsidR="000D6B31" w:rsidRPr="00852188" w:rsidRDefault="00BF3060" w:rsidP="00852188">
      <w:r>
        <w:rPr>
          <w:noProof/>
        </w:rPr>
        <w:drawing>
          <wp:inline distT="0" distB="0" distL="0" distR="0">
            <wp:extent cx="5347970" cy="584835"/>
            <wp:effectExtent l="1905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5347970" cy="584835"/>
                    </a:xfrm>
                    <a:prstGeom prst="rect">
                      <a:avLst/>
                    </a:prstGeom>
                    <a:noFill/>
                    <a:ln w="9525">
                      <a:noFill/>
                      <a:miter lim="800000"/>
                      <a:headEnd/>
                      <a:tailEnd/>
                    </a:ln>
                  </pic:spPr>
                </pic:pic>
              </a:graphicData>
            </a:graphic>
          </wp:inline>
        </w:drawing>
      </w:r>
    </w:p>
    <w:p w:rsidR="009A2255" w:rsidRDefault="000D6B31" w:rsidP="00852188">
      <w:r w:rsidRPr="00852188">
        <w:t>The moments of the external forces with respect to point P are given by</w:t>
      </w:r>
    </w:p>
    <w:p w:rsidR="00BF3060" w:rsidRPr="00852188" w:rsidRDefault="00BF3060" w:rsidP="00BF3060">
      <w:pPr>
        <w:jc w:val="right"/>
      </w:pPr>
      <w:r>
        <w:rPr>
          <w:noProof/>
        </w:rPr>
        <w:drawing>
          <wp:inline distT="0" distB="0" distL="0" distR="0">
            <wp:extent cx="3966210" cy="162687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srcRect/>
                    <a:stretch>
                      <a:fillRect/>
                    </a:stretch>
                  </pic:blipFill>
                  <pic:spPr bwMode="auto">
                    <a:xfrm>
                      <a:off x="0" y="0"/>
                      <a:ext cx="3966210" cy="1626870"/>
                    </a:xfrm>
                    <a:prstGeom prst="rect">
                      <a:avLst/>
                    </a:prstGeom>
                    <a:noFill/>
                    <a:ln w="9525">
                      <a:noFill/>
                      <a:miter lim="800000"/>
                      <a:headEnd/>
                      <a:tailEnd/>
                    </a:ln>
                  </pic:spPr>
                </pic:pic>
              </a:graphicData>
            </a:graphic>
          </wp:inline>
        </w:drawing>
      </w:r>
    </w:p>
    <w:p w:rsidR="009A2255" w:rsidRDefault="000D6B31" w:rsidP="00852188">
      <w:r w:rsidRPr="00852188">
        <w:t>Substituting equations (3) and (12) into (20) and writing the result into the base</w:t>
      </w:r>
    </w:p>
    <w:p w:rsidR="00BF3060" w:rsidRPr="00852188" w:rsidRDefault="00BF3060" w:rsidP="00BF3060">
      <w:pPr>
        <w:jc w:val="right"/>
      </w:pPr>
      <w:r>
        <w:rPr>
          <w:noProof/>
        </w:rPr>
        <w:drawing>
          <wp:inline distT="0" distB="0" distL="0" distR="0">
            <wp:extent cx="5486400" cy="270866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5486400" cy="2708663"/>
                    </a:xfrm>
                    <a:prstGeom prst="rect">
                      <a:avLst/>
                    </a:prstGeom>
                    <a:noFill/>
                    <a:ln w="9525">
                      <a:noFill/>
                      <a:miter lim="800000"/>
                      <a:headEnd/>
                      <a:tailEnd/>
                    </a:ln>
                  </pic:spPr>
                </pic:pic>
              </a:graphicData>
            </a:graphic>
          </wp:inline>
        </w:drawing>
      </w:r>
    </w:p>
    <w:p w:rsidR="00BF2924" w:rsidRDefault="000D6B31" w:rsidP="00852188">
      <w:r w:rsidRPr="00852188">
        <w:t>The momentum generated by the force weight is given by</w:t>
      </w:r>
    </w:p>
    <w:p w:rsidR="009A2255" w:rsidRDefault="00BF2924" w:rsidP="00852188">
      <w:r>
        <w:rPr>
          <w:noProof/>
        </w:rPr>
        <w:drawing>
          <wp:inline distT="0" distB="0" distL="0" distR="0">
            <wp:extent cx="5486400" cy="36885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5486400" cy="368853"/>
                    </a:xfrm>
                    <a:prstGeom prst="rect">
                      <a:avLst/>
                    </a:prstGeom>
                    <a:noFill/>
                    <a:ln w="9525">
                      <a:noFill/>
                      <a:miter lim="800000"/>
                      <a:headEnd/>
                      <a:tailEnd/>
                    </a:ln>
                  </pic:spPr>
                </pic:pic>
              </a:graphicData>
            </a:graphic>
          </wp:inline>
        </w:drawing>
      </w:r>
      <w:r w:rsidR="000D6B31" w:rsidRPr="00852188">
        <w:t>And the moment generated by the torsional spring is</w:t>
      </w:r>
    </w:p>
    <w:p w:rsidR="00B21352" w:rsidRPr="00852188" w:rsidRDefault="00B21352" w:rsidP="00B21352">
      <w:pPr>
        <w:jc w:val="right"/>
      </w:pPr>
      <w:r>
        <w:rPr>
          <w:noProof/>
        </w:rPr>
        <w:lastRenderedPageBreak/>
        <w:drawing>
          <wp:inline distT="0" distB="0" distL="0" distR="0">
            <wp:extent cx="3689350" cy="425450"/>
            <wp:effectExtent l="1905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3689350" cy="425450"/>
                    </a:xfrm>
                    <a:prstGeom prst="rect">
                      <a:avLst/>
                    </a:prstGeom>
                    <a:noFill/>
                    <a:ln w="9525">
                      <a:noFill/>
                      <a:miter lim="800000"/>
                      <a:headEnd/>
                      <a:tailEnd/>
                    </a:ln>
                  </pic:spPr>
                </pic:pic>
              </a:graphicData>
            </a:graphic>
          </wp:inline>
        </w:drawing>
      </w:r>
    </w:p>
    <w:p w:rsidR="009A2255" w:rsidRDefault="000D6B31" w:rsidP="00852188">
      <w:r w:rsidRPr="00852188">
        <w:t>Finally, the momentum generated by the damping is</w:t>
      </w:r>
    </w:p>
    <w:p w:rsidR="00B21352" w:rsidRPr="00852188" w:rsidRDefault="00B21352" w:rsidP="00B21352">
      <w:pPr>
        <w:jc w:val="right"/>
      </w:pPr>
      <w:r>
        <w:rPr>
          <w:noProof/>
        </w:rPr>
        <w:drawing>
          <wp:inline distT="0" distB="0" distL="0" distR="0">
            <wp:extent cx="3785235" cy="467995"/>
            <wp:effectExtent l="1905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srcRect/>
                    <a:stretch>
                      <a:fillRect/>
                    </a:stretch>
                  </pic:blipFill>
                  <pic:spPr bwMode="auto">
                    <a:xfrm>
                      <a:off x="0" y="0"/>
                      <a:ext cx="3785235" cy="467995"/>
                    </a:xfrm>
                    <a:prstGeom prst="rect">
                      <a:avLst/>
                    </a:prstGeom>
                    <a:noFill/>
                    <a:ln w="9525">
                      <a:noFill/>
                      <a:miter lim="800000"/>
                      <a:headEnd/>
                      <a:tailEnd/>
                    </a:ln>
                  </pic:spPr>
                </pic:pic>
              </a:graphicData>
            </a:graphic>
          </wp:inline>
        </w:drawing>
      </w:r>
    </w:p>
    <w:p w:rsidR="009A2255" w:rsidRPr="00852188" w:rsidRDefault="000D6B31" w:rsidP="00852188">
      <w:r w:rsidRPr="00852188">
        <w:t>The inertia tensor with respect to point P and written on the basis Φ is given by</w:t>
      </w:r>
    </w:p>
    <w:p w:rsidR="009A2255" w:rsidRPr="00852188" w:rsidRDefault="00B21352" w:rsidP="00B21352">
      <w:pPr>
        <w:tabs>
          <w:tab w:val="left" w:pos="5174"/>
        </w:tabs>
        <w:jc w:val="right"/>
      </w:pPr>
      <w:r>
        <w:tab/>
      </w:r>
      <w:r>
        <w:rPr>
          <w:noProof/>
        </w:rPr>
        <w:drawing>
          <wp:inline distT="0" distB="0" distL="0" distR="0">
            <wp:extent cx="4220845" cy="967740"/>
            <wp:effectExtent l="1905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4220845" cy="967740"/>
                    </a:xfrm>
                    <a:prstGeom prst="rect">
                      <a:avLst/>
                    </a:prstGeom>
                    <a:noFill/>
                    <a:ln w="9525">
                      <a:noFill/>
                      <a:miter lim="800000"/>
                      <a:headEnd/>
                      <a:tailEnd/>
                    </a:ln>
                  </pic:spPr>
                </pic:pic>
              </a:graphicData>
            </a:graphic>
          </wp:inline>
        </w:drawing>
      </w:r>
    </w:p>
    <w:p w:rsidR="009A2255" w:rsidRDefault="000D6B31" w:rsidP="00852188">
      <w:r w:rsidRPr="00852188">
        <w:t>The theorem of the variation of the amount of angular motion in relation to the point P is</w:t>
      </w:r>
      <w:r w:rsidR="00B21352">
        <w:t xml:space="preserve"> g</w:t>
      </w:r>
      <w:r w:rsidRPr="00852188">
        <w:t>iven, in matrix form, by</w:t>
      </w:r>
    </w:p>
    <w:p w:rsidR="00B21352" w:rsidRPr="00852188" w:rsidRDefault="00B21352" w:rsidP="00B21352">
      <w:pPr>
        <w:jc w:val="right"/>
      </w:pPr>
      <w:r>
        <w:rPr>
          <w:noProof/>
        </w:rPr>
        <w:drawing>
          <wp:inline distT="0" distB="0" distL="0" distR="0">
            <wp:extent cx="4838065" cy="478155"/>
            <wp:effectExtent l="1905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cstate="print"/>
                    <a:srcRect/>
                    <a:stretch>
                      <a:fillRect/>
                    </a:stretch>
                  </pic:blipFill>
                  <pic:spPr bwMode="auto">
                    <a:xfrm>
                      <a:off x="0" y="0"/>
                      <a:ext cx="4838065" cy="478155"/>
                    </a:xfrm>
                    <a:prstGeom prst="rect">
                      <a:avLst/>
                    </a:prstGeom>
                    <a:noFill/>
                    <a:ln w="9525">
                      <a:noFill/>
                      <a:miter lim="800000"/>
                      <a:headEnd/>
                      <a:tailEnd/>
                    </a:ln>
                  </pic:spPr>
                </pic:pic>
              </a:graphicData>
            </a:graphic>
          </wp:inline>
        </w:drawing>
      </w:r>
    </w:p>
    <w:p w:rsidR="009A2255" w:rsidRPr="00852188" w:rsidRDefault="009A2255" w:rsidP="00852188"/>
    <w:p w:rsidR="00226C0F" w:rsidRDefault="000D6B31" w:rsidP="00852188">
      <w:r w:rsidRPr="00852188">
        <w:t>Where the simple underline notation indicates a double column and underline matrix indicates a</w:t>
      </w:r>
      <w:r w:rsidR="00B21352">
        <w:t xml:space="preserve"> s</w:t>
      </w:r>
      <w:r w:rsidRPr="00852188">
        <w:t>quare matrix. The square matrices representing vectors follow the following construction</w:t>
      </w:r>
    </w:p>
    <w:p w:rsidR="00B21352" w:rsidRPr="00852188" w:rsidRDefault="00B21352" w:rsidP="00B21352">
      <w:pPr>
        <w:jc w:val="right"/>
      </w:pPr>
      <w:r>
        <w:rPr>
          <w:noProof/>
        </w:rPr>
        <w:drawing>
          <wp:inline distT="0" distB="0" distL="0" distR="0">
            <wp:extent cx="4667885" cy="105283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cstate="print"/>
                    <a:srcRect/>
                    <a:stretch>
                      <a:fillRect/>
                    </a:stretch>
                  </pic:blipFill>
                  <pic:spPr bwMode="auto">
                    <a:xfrm>
                      <a:off x="0" y="0"/>
                      <a:ext cx="4667885" cy="1052830"/>
                    </a:xfrm>
                    <a:prstGeom prst="rect">
                      <a:avLst/>
                    </a:prstGeom>
                    <a:noFill/>
                    <a:ln w="9525">
                      <a:noFill/>
                      <a:miter lim="800000"/>
                      <a:headEnd/>
                      <a:tailEnd/>
                    </a:ln>
                  </pic:spPr>
                </pic:pic>
              </a:graphicData>
            </a:graphic>
          </wp:inline>
        </w:drawing>
      </w:r>
    </w:p>
    <w:p w:rsidR="009A2255" w:rsidRPr="00852188" w:rsidRDefault="000D6B31" w:rsidP="00852188">
      <w:r w:rsidRPr="00852188">
        <w:t>Where q are the unit vectors of any base.</w:t>
      </w:r>
    </w:p>
    <w:p w:rsidR="009A2255" w:rsidRDefault="000D6B31" w:rsidP="00852188">
      <w:r w:rsidRPr="00852188">
        <w:t>Then, by substituting equations 16, 17, 18, 19, 21, 22, 23, 24 and 25 in</w:t>
      </w:r>
      <w:r w:rsidR="00B21352">
        <w:t xml:space="preserve"> </w:t>
      </w:r>
      <w:r w:rsidRPr="00852188">
        <w:t xml:space="preserve">(26) we </w:t>
      </w:r>
      <w:r w:rsidR="00B21352">
        <w:t>obtain</w:t>
      </w:r>
      <w:r w:rsidR="00D97C00">
        <w:t xml:space="preserve"> in the direction </w:t>
      </w:r>
      <w:proofErr w:type="spellStart"/>
      <w:r w:rsidR="00D97C00">
        <w:t>s</w:t>
      </w:r>
      <w:r w:rsidRPr="00D97C00">
        <w:rPr>
          <w:vertAlign w:val="subscript"/>
        </w:rPr>
        <w:t>x</w:t>
      </w:r>
      <w:proofErr w:type="spellEnd"/>
    </w:p>
    <w:p w:rsidR="009A2255" w:rsidRPr="00852188" w:rsidRDefault="00D97C00" w:rsidP="00852188">
      <w:r>
        <w:rPr>
          <w:noProof/>
        </w:rPr>
        <w:lastRenderedPageBreak/>
        <w:drawing>
          <wp:inline distT="0" distB="0" distL="0" distR="0">
            <wp:extent cx="5486400" cy="1097516"/>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cstate="print"/>
                    <a:srcRect/>
                    <a:stretch>
                      <a:fillRect/>
                    </a:stretch>
                  </pic:blipFill>
                  <pic:spPr bwMode="auto">
                    <a:xfrm>
                      <a:off x="0" y="0"/>
                      <a:ext cx="5486400" cy="1097516"/>
                    </a:xfrm>
                    <a:prstGeom prst="rect">
                      <a:avLst/>
                    </a:prstGeom>
                    <a:noFill/>
                    <a:ln w="9525">
                      <a:noFill/>
                      <a:miter lim="800000"/>
                      <a:headEnd/>
                      <a:tailEnd/>
                    </a:ln>
                  </pic:spPr>
                </pic:pic>
              </a:graphicData>
            </a:graphic>
          </wp:inline>
        </w:drawing>
      </w:r>
    </w:p>
    <w:p w:rsidR="009A2255" w:rsidRPr="00852188" w:rsidRDefault="00D97C00" w:rsidP="00852188">
      <w:r>
        <w:t xml:space="preserve">And in the direction </w:t>
      </w:r>
      <w:proofErr w:type="spellStart"/>
      <w:r>
        <w:t>s</w:t>
      </w:r>
      <w:r w:rsidR="000D6B31" w:rsidRPr="00D97C00">
        <w:rPr>
          <w:vertAlign w:val="subscript"/>
        </w:rPr>
        <w:t>z</w:t>
      </w:r>
      <w:proofErr w:type="spellEnd"/>
    </w:p>
    <w:p w:rsidR="009A2255" w:rsidRPr="00852188" w:rsidRDefault="00D97C00" w:rsidP="00D97C00">
      <w:pPr>
        <w:tabs>
          <w:tab w:val="left" w:pos="2127"/>
        </w:tabs>
      </w:pPr>
      <w:r>
        <w:rPr>
          <w:noProof/>
        </w:rPr>
        <w:drawing>
          <wp:inline distT="0" distB="0" distL="0" distR="0">
            <wp:extent cx="5347970" cy="2030730"/>
            <wp:effectExtent l="1905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cstate="print"/>
                    <a:srcRect/>
                    <a:stretch>
                      <a:fillRect/>
                    </a:stretch>
                  </pic:blipFill>
                  <pic:spPr bwMode="auto">
                    <a:xfrm>
                      <a:off x="0" y="0"/>
                      <a:ext cx="5347970" cy="2030730"/>
                    </a:xfrm>
                    <a:prstGeom prst="rect">
                      <a:avLst/>
                    </a:prstGeom>
                    <a:noFill/>
                    <a:ln w="9525">
                      <a:noFill/>
                      <a:miter lim="800000"/>
                      <a:headEnd/>
                      <a:tailEnd/>
                    </a:ln>
                  </pic:spPr>
                </pic:pic>
              </a:graphicData>
            </a:graphic>
          </wp:inline>
        </w:drawing>
      </w:r>
    </w:p>
    <w:p w:rsidR="009A2255" w:rsidRPr="00852188" w:rsidRDefault="000D6B31" w:rsidP="00852188">
      <w:r w:rsidRPr="00852188">
        <w:t>Therefore, the equations of motion of the system are given by equations (14), (15), (28) and</w:t>
      </w:r>
      <w:r w:rsidR="003B4AF4">
        <w:t xml:space="preserve"> (29)</w:t>
      </w:r>
    </w:p>
    <w:p w:rsidR="009A2255" w:rsidRPr="00852188" w:rsidRDefault="00824855" w:rsidP="00824855">
      <w:pPr>
        <w:pStyle w:val="Heading2"/>
      </w:pPr>
      <w:proofErr w:type="spellStart"/>
      <w:r>
        <w:t>Linearisation</w:t>
      </w:r>
      <w:proofErr w:type="spellEnd"/>
    </w:p>
    <w:p w:rsidR="007B0F71" w:rsidRDefault="000D6B31" w:rsidP="00852188">
      <w:r w:rsidRPr="00852188">
        <w:t>This model presents the variables and time derivatives</w:t>
      </w:r>
      <w:r w:rsidR="00824855">
        <w:t xml:space="preserve"> </w:t>
      </w:r>
      <m:oMath>
        <m:acc>
          <m:accPr>
            <m:chr m:val="̇"/>
            <m:ctrlPr>
              <w:rPr>
                <w:rFonts w:ascii="Cambria Math" w:hAnsi="Cambria Math"/>
                <w:i/>
              </w:rPr>
            </m:ctrlPr>
          </m:accPr>
          <m:e>
            <m:r>
              <w:rPr>
                <w:rFonts w:ascii="Cambria Math" w:hAnsi="Cambria Math"/>
              </w:rPr>
              <m:t>ψ</m:t>
            </m:r>
          </m:e>
        </m:acc>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 xml:space="preserve">, </m:t>
        </m:r>
        <m:r>
          <w:rPr>
            <w:rFonts w:ascii="Cambria Math" w:hAnsi="Cambria Math"/>
            <w:lang w:val="el-GR"/>
          </w:rPr>
          <m:t>υ</m:t>
        </m:r>
        <m:r>
          <w:rPr>
            <w:rFonts w:ascii="Cambria Math" w:hAnsi="Cambria Math"/>
            <w:lang w:val="en-GB"/>
          </w:rPr>
          <m:t>,</m:t>
        </m:r>
        <m:acc>
          <m:accPr>
            <m:chr m:val="̇"/>
            <m:ctrlPr>
              <w:rPr>
                <w:rFonts w:ascii="Cambria Math" w:hAnsi="Cambria Math"/>
                <w:i/>
                <w:lang w:val="el-GR"/>
              </w:rPr>
            </m:ctrlPr>
          </m:accPr>
          <m:e>
            <m:r>
              <w:rPr>
                <w:rFonts w:ascii="Cambria Math" w:hAnsi="Cambria Math"/>
                <w:lang w:val="el-GR"/>
              </w:rPr>
              <m:t>υ</m:t>
            </m:r>
            <m:ctrlPr>
              <w:rPr>
                <w:rFonts w:ascii="Cambria Math" w:hAnsi="Cambria Math"/>
                <w:i/>
                <w:lang w:val="en-GB"/>
              </w:rPr>
            </m:ctrlPr>
          </m:e>
        </m:acc>
        <m:r>
          <w:rPr>
            <w:rFonts w:ascii="Cambria Math" w:hAnsi="Cambria Math"/>
            <w:lang w:val="en-GB"/>
          </w:rPr>
          <m:t xml:space="preserve">, ϕ, </m:t>
        </m:r>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m:t>
        </m:r>
        <m:sSub>
          <m:sSubPr>
            <m:ctrlPr>
              <w:rPr>
                <w:rFonts w:ascii="Cambria Math" w:hAnsi="Cambria Math"/>
                <w:i/>
                <w:lang w:val="el-GR"/>
              </w:rPr>
            </m:ctrlPr>
          </m:sSubPr>
          <m:e>
            <m:r>
              <w:rPr>
                <w:rFonts w:ascii="Cambria Math" w:hAnsi="Cambria Math"/>
                <w:lang w:val="el-GR"/>
              </w:rPr>
              <m:t>a</m:t>
            </m:r>
            <m:ctrlPr>
              <w:rPr>
                <w:rFonts w:ascii="Cambria Math" w:hAnsi="Cambria Math"/>
                <w:i/>
                <w:lang w:val="en-GB"/>
              </w:rPr>
            </m:ctrlPr>
          </m:e>
          <m:sub>
            <m:r>
              <w:rPr>
                <w:rFonts w:ascii="Cambria Math" w:hAnsi="Cambria Math"/>
                <w:lang w:val="en-GB"/>
              </w:rPr>
              <m:t>P</m:t>
            </m:r>
          </m:sub>
        </m:sSub>
        <m:r>
          <w:rPr>
            <w:rFonts w:ascii="Cambria Math" w:hAnsi="Cambria Math"/>
            <w:lang w:val="en-GB"/>
          </w:rPr>
          <m:t xml:space="preserve"> and </m:t>
        </m:r>
        <m:sSub>
          <m:sSubPr>
            <m:ctrlPr>
              <w:rPr>
                <w:rFonts w:ascii="Cambria Math" w:hAnsi="Cambria Math"/>
                <w:i/>
                <w:lang w:val="en-GB"/>
              </w:rPr>
            </m:ctrlPr>
          </m:sSubPr>
          <m:e>
            <m:acc>
              <m:accPr>
                <m:chr m:val="̇"/>
                <m:ctrlPr>
                  <w:rPr>
                    <w:rFonts w:ascii="Cambria Math" w:hAnsi="Cambria Math"/>
                    <w:i/>
                    <w:lang w:val="el-GR"/>
                  </w:rPr>
                </m:ctrlPr>
              </m:accPr>
              <m:e>
                <m:r>
                  <w:rPr>
                    <w:rFonts w:ascii="Cambria Math" w:hAnsi="Cambria Math"/>
                    <w:lang w:val="el-GR"/>
                  </w:rPr>
                  <m:t>a</m:t>
                </m:r>
              </m:e>
            </m:acc>
          </m:e>
          <m:sub>
            <m:r>
              <w:rPr>
                <w:rFonts w:ascii="Cambria Math" w:hAnsi="Cambria Math"/>
                <w:lang w:val="en-GB"/>
              </w:rPr>
              <m:t>p</m:t>
            </m:r>
          </m:sub>
        </m:sSub>
      </m:oMath>
      <w:r w:rsidR="0017161A">
        <w:rPr>
          <w:rFonts w:eastAsiaTheme="minorEastAsia"/>
          <w:lang w:val="en-GB"/>
        </w:rPr>
        <w:t xml:space="preserve">. </w:t>
      </w:r>
      <w:r w:rsidRPr="00852188">
        <w:t xml:space="preserve">Therefore, the dynamic equations (14), (15), (28) and (29) </w:t>
      </w:r>
      <w:r w:rsidR="00C07B42">
        <w:t xml:space="preserve">can be used to write explicitly the </w:t>
      </w:r>
      <w:r w:rsidRPr="00852188">
        <w:t>Temporal derivatives</w:t>
      </w:r>
      <w:r w:rsidR="00C07B42">
        <w:t xml:space="preserve"> </w:t>
      </w:r>
      <m:oMath>
        <m:acc>
          <m:accPr>
            <m:chr m:val="̈"/>
            <m:ctrlPr>
              <w:rPr>
                <w:rFonts w:ascii="Cambria Math" w:hAnsi="Cambria Math"/>
                <w:i/>
              </w:rPr>
            </m:ctrlPr>
          </m:accPr>
          <m:e>
            <m:r>
              <w:rPr>
                <w:rFonts w:ascii="Cambria Math" w:hAnsi="Cambria Math"/>
              </w:rPr>
              <m:t>ψ</m:t>
            </m:r>
          </m:e>
        </m:acc>
        <m:r>
          <w:rPr>
            <w:rFonts w:ascii="Cambria Math" w:hAnsi="Cambria Math"/>
          </w:rPr>
          <m:t>,</m:t>
        </m:r>
        <m:r>
          <w:rPr>
            <w:rFonts w:ascii="Cambria Math" w:hAnsi="Cambria Math"/>
            <w:lang w:val="en-GB"/>
          </w:rPr>
          <m:t xml:space="preserve"> </m:t>
        </m:r>
        <m:acc>
          <m:accPr>
            <m:chr m:val="̇"/>
            <m:ctrlPr>
              <w:rPr>
                <w:rFonts w:ascii="Cambria Math" w:hAnsi="Cambria Math"/>
                <w:i/>
                <w:lang w:val="el-GR"/>
              </w:rPr>
            </m:ctrlPr>
          </m:accPr>
          <m:e>
            <m:r>
              <w:rPr>
                <w:rFonts w:ascii="Cambria Math" w:hAnsi="Cambria Math"/>
                <w:lang w:val="el-GR"/>
              </w:rPr>
              <m:t>υ</m:t>
            </m:r>
            <m:ctrlPr>
              <w:rPr>
                <w:rFonts w:ascii="Cambria Math" w:hAnsi="Cambria Math"/>
                <w:i/>
                <w:lang w:val="en-GB"/>
              </w:rPr>
            </m:ctrlPr>
          </m:e>
        </m:acc>
        <m:r>
          <w:rPr>
            <w:rFonts w:ascii="Cambria Math" w:hAnsi="Cambria Math"/>
            <w:lang w:val="en-GB"/>
          </w:rPr>
          <m:t xml:space="preserve">, </m:t>
        </m:r>
        <m:sSub>
          <m:sSubPr>
            <m:ctrlPr>
              <w:rPr>
                <w:rFonts w:ascii="Cambria Math" w:hAnsi="Cambria Math"/>
                <w:i/>
                <w:lang w:val="en-GB"/>
              </w:rPr>
            </m:ctrlPr>
          </m:sSubPr>
          <m:e>
            <m:acc>
              <m:accPr>
                <m:chr m:val="̇"/>
                <m:ctrlPr>
                  <w:rPr>
                    <w:rFonts w:ascii="Cambria Math" w:hAnsi="Cambria Math"/>
                    <w:i/>
                    <w:lang w:val="el-GR"/>
                  </w:rPr>
                </m:ctrlPr>
              </m:accPr>
              <m:e>
                <m:r>
                  <w:rPr>
                    <w:rFonts w:ascii="Cambria Math" w:hAnsi="Cambria Math"/>
                    <w:lang w:val="el-GR"/>
                  </w:rPr>
                  <m:t>a</m:t>
                </m:r>
              </m:e>
            </m:acc>
          </m:e>
          <m:sub>
            <m:r>
              <w:rPr>
                <w:rFonts w:ascii="Cambria Math" w:hAnsi="Cambria Math"/>
                <w:lang w:val="en-GB"/>
              </w:rPr>
              <m:t>p</m:t>
            </m:r>
          </m:sub>
        </m:sSub>
      </m:oMath>
      <w:r w:rsidR="00C07B42">
        <w:rPr>
          <w:rFonts w:eastAsiaTheme="minorEastAsia"/>
          <w:lang w:val="en-GB"/>
        </w:rPr>
        <w:t xml:space="preserve">and </w:t>
      </w:r>
      <m:oMath>
        <m:acc>
          <m:accPr>
            <m:chr m:val="̈"/>
            <m:ctrlPr>
              <w:rPr>
                <w:rFonts w:ascii="Cambria Math" w:hAnsi="Cambria Math"/>
                <w:i/>
                <w:lang w:val="en-GB"/>
              </w:rPr>
            </m:ctrlPr>
          </m:accPr>
          <m:e>
            <m:r>
              <w:rPr>
                <w:rFonts w:ascii="Cambria Math" w:hAnsi="Cambria Math"/>
                <w:lang w:val="en-GB"/>
              </w:rPr>
              <m:t>ϕ</m:t>
            </m:r>
          </m:e>
        </m:acc>
      </m:oMath>
      <w:r w:rsidR="007B0F71">
        <w:rPr>
          <w:rFonts w:eastAsiaTheme="minorEastAsia"/>
          <w:lang w:val="en-GB"/>
        </w:rPr>
        <w:t xml:space="preserve"> as a </w:t>
      </w:r>
      <w:r w:rsidRPr="00852188">
        <w:t xml:space="preserve">function of the other variables and derivatives. </w:t>
      </w:r>
      <w:r w:rsidR="007B0F71">
        <w:t xml:space="preserve">So </w:t>
      </w:r>
      <w:r w:rsidRPr="00852188">
        <w:t xml:space="preserve">the model </w:t>
      </w:r>
      <w:r w:rsidR="007B0F71">
        <w:t>becomes:</w:t>
      </w:r>
    </w:p>
    <w:p w:rsidR="007B0F71" w:rsidRPr="00852188" w:rsidRDefault="000211D6" w:rsidP="00852188">
      <m:oMathPara>
        <m:oMath>
          <m:d>
            <m:dPr>
              <m:begChr m:val="["/>
              <m:endChr m:val="]"/>
              <m:ctrlPr>
                <w:rPr>
                  <w:rFonts w:ascii="Cambria Math" w:hAnsi="Cambria Math"/>
                  <w:i/>
                </w:rPr>
              </m:ctrlPr>
            </m:dPr>
            <m:e>
              <m:eqArr>
                <m:eqArrPr>
                  <m:ctrlPr>
                    <w:rPr>
                      <w:rFonts w:ascii="Cambria Math" w:hAnsi="Cambria Math"/>
                      <w:i/>
                      <w:lang w:val="en-GB"/>
                    </w:rPr>
                  </m:ctrlPr>
                </m:eqArrPr>
                <m:e>
                  <m:r>
                    <w:rPr>
                      <w:rFonts w:ascii="Cambria Math" w:hAnsi="Cambria Math"/>
                      <w:lang w:val="en-GB"/>
                    </w:rPr>
                    <m:t xml:space="preserve"> </m:t>
                  </m:r>
                  <m:sSub>
                    <m:sSubPr>
                      <m:ctrlPr>
                        <w:rPr>
                          <w:rFonts w:ascii="Cambria Math" w:hAnsi="Cambria Math"/>
                          <w:i/>
                          <w:lang w:val="en-GB"/>
                        </w:rPr>
                      </m:ctrlPr>
                    </m:sSubPr>
                    <m:e>
                      <m:acc>
                        <m:accPr>
                          <m:chr m:val="̇"/>
                          <m:ctrlPr>
                            <w:rPr>
                              <w:rFonts w:ascii="Cambria Math" w:hAnsi="Cambria Math"/>
                              <w:i/>
                              <w:lang w:val="el-GR"/>
                            </w:rPr>
                          </m:ctrlPr>
                        </m:accPr>
                        <m:e>
                          <m:r>
                            <w:rPr>
                              <w:rFonts w:ascii="Cambria Math" w:hAnsi="Cambria Math"/>
                              <w:lang w:val="el-GR"/>
                            </w:rPr>
                            <m:t>a</m:t>
                          </m:r>
                        </m:e>
                      </m:acc>
                    </m:e>
                    <m:sub>
                      <m:r>
                        <w:rPr>
                          <w:rFonts w:ascii="Cambria Math" w:hAnsi="Cambria Math"/>
                          <w:lang w:val="en-GB"/>
                        </w:rPr>
                        <m:t>p</m:t>
                      </m:r>
                    </m:sub>
                  </m:sSub>
                </m:e>
                <m:e>
                  <m:r>
                    <w:rPr>
                      <w:rFonts w:ascii="Cambria Math" w:hAnsi="Cambria Math"/>
                      <w:lang w:val="en-GB"/>
                    </w:rPr>
                    <m:t xml:space="preserve"> </m:t>
                  </m:r>
                  <m:acc>
                    <m:accPr>
                      <m:chr m:val="̇"/>
                      <m:ctrlPr>
                        <w:rPr>
                          <w:rFonts w:ascii="Cambria Math" w:hAnsi="Cambria Math"/>
                          <w:i/>
                          <w:lang w:val="el-GR"/>
                        </w:rPr>
                      </m:ctrlPr>
                    </m:accPr>
                    <m:e>
                      <m:r>
                        <w:rPr>
                          <w:rFonts w:ascii="Cambria Math" w:hAnsi="Cambria Math"/>
                          <w:lang w:val="el-GR"/>
                        </w:rPr>
                        <m:t>υ</m:t>
                      </m:r>
                      <m:ctrlPr>
                        <w:rPr>
                          <w:rFonts w:ascii="Cambria Math" w:hAnsi="Cambria Math"/>
                          <w:i/>
                          <w:lang w:val="en-GB"/>
                        </w:rPr>
                      </m:ctrlPr>
                    </m:e>
                  </m:acc>
                  <m:ctrlPr>
                    <w:rPr>
                      <w:rFonts w:ascii="Cambria Math" w:eastAsia="Cambria Math" w:hAnsi="Cambria Math" w:cs="Cambria Math"/>
                      <w:i/>
                    </w:rPr>
                  </m:ctrlPr>
                </m:e>
                <m:e>
                  <m:acc>
                    <m:accPr>
                      <m:chr m:val="̈"/>
                      <m:ctrlPr>
                        <w:rPr>
                          <w:rFonts w:ascii="Cambria Math" w:hAnsi="Cambria Math"/>
                          <w:i/>
                          <w:lang w:val="en-GB"/>
                        </w:rPr>
                      </m:ctrlPr>
                    </m:accPr>
                    <m:e>
                      <m:r>
                        <w:rPr>
                          <w:rFonts w:ascii="Cambria Math" w:hAnsi="Cambria Math"/>
                          <w:lang w:val="en-GB"/>
                        </w:rPr>
                        <m:t>ϕ</m:t>
                      </m:r>
                    </m:e>
                  </m:acc>
                  <m:ctrlPr>
                    <w:rPr>
                      <w:rFonts w:ascii="Cambria Math" w:eastAsia="Cambria Math" w:hAnsi="Cambria Math" w:cs="Cambria Math"/>
                      <w:i/>
                    </w:rPr>
                  </m:ctrlPr>
                </m:e>
                <m:e>
                  <m:r>
                    <m:rPr>
                      <m:sty m:val="p"/>
                    </m:rPr>
                    <w:rPr>
                      <w:rFonts w:ascii="Cambria Math" w:hAnsi="Cambria Math"/>
                    </w:rPr>
                    <m:t xml:space="preserve"> </m:t>
                  </m:r>
                  <m:acc>
                    <m:accPr>
                      <m:chr m:val="̈"/>
                      <m:ctrlPr>
                        <w:rPr>
                          <w:rFonts w:ascii="Cambria Math" w:hAnsi="Cambria Math"/>
                          <w:i/>
                        </w:rPr>
                      </m:ctrlPr>
                    </m:accPr>
                    <m:e>
                      <m:r>
                        <w:rPr>
                          <w:rFonts w:ascii="Cambria Math" w:hAnsi="Cambria Math"/>
                        </w:rPr>
                        <m:t>ψ</m:t>
                      </m:r>
                    </m:e>
                  </m:acc>
                </m:e>
              </m:eqArr>
            </m:e>
          </m:d>
          <m:r>
            <w:rPr>
              <w:rFonts w:ascii="Cambria Math" w:hAnsi="Cambria Math"/>
            </w:rPr>
            <m:t>=f</m:t>
          </m:r>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r>
                    <w:rPr>
                      <w:rFonts w:ascii="Cambria Math" w:hAnsi="Cambria Math"/>
                    </w:rPr>
                    <m:t>ψ</m:t>
                  </m:r>
                </m:e>
              </m:acc>
              <m:r>
                <w:rPr>
                  <w:rFonts w:ascii="Cambria Math" w:hAnsi="Cambria Math"/>
                </w:rPr>
                <m:t xml:space="preserve">, </m:t>
              </m:r>
              <m:r>
                <w:rPr>
                  <w:rFonts w:ascii="Cambria Math" w:hAnsi="Cambria Math"/>
                  <w:lang w:val="el-GR"/>
                </w:rPr>
                <m:t>υ</m:t>
              </m:r>
              <m:r>
                <w:rPr>
                  <w:rFonts w:ascii="Cambria Math" w:hAnsi="Cambria Math"/>
                  <w:lang w:val="en-GB"/>
                </w:rPr>
                <m:t xml:space="preserve">, ϕ, </m:t>
              </m:r>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m:t>
              </m:r>
              <m:sSub>
                <m:sSubPr>
                  <m:ctrlPr>
                    <w:rPr>
                      <w:rFonts w:ascii="Cambria Math" w:hAnsi="Cambria Math"/>
                      <w:i/>
                      <w:lang w:val="el-GR"/>
                    </w:rPr>
                  </m:ctrlPr>
                </m:sSubPr>
                <m:e>
                  <m:r>
                    <w:rPr>
                      <w:rFonts w:ascii="Cambria Math" w:hAnsi="Cambria Math"/>
                      <w:lang w:val="el-GR"/>
                    </w:rPr>
                    <m:t>a</m:t>
                  </m:r>
                  <m:ctrlPr>
                    <w:rPr>
                      <w:rFonts w:ascii="Cambria Math" w:hAnsi="Cambria Math"/>
                      <w:i/>
                      <w:lang w:val="en-GB"/>
                    </w:rPr>
                  </m:ctrlPr>
                </m:e>
                <m:sub>
                  <m:r>
                    <w:rPr>
                      <w:rFonts w:ascii="Cambria Math" w:hAnsi="Cambria Math"/>
                      <w:lang w:val="en-GB"/>
                    </w:rPr>
                    <m:t>P</m:t>
                  </m:r>
                </m:sub>
              </m:sSub>
              <m:ctrlPr>
                <w:rPr>
                  <w:rFonts w:ascii="Cambria Math" w:hAnsi="Cambria Math"/>
                  <w:i/>
                  <w:lang w:val="el-GR"/>
                </w:rPr>
              </m:ctrlPr>
            </m:e>
          </m:d>
          <m:r>
            <w:rPr>
              <w:rFonts w:ascii="Cambria Math" w:hAnsi="Cambria Math"/>
              <w:lang w:val="el-GR"/>
            </w:rPr>
            <m:t xml:space="preserve">    (30)</m:t>
          </m:r>
        </m:oMath>
      </m:oMathPara>
    </w:p>
    <w:p w:rsidR="009A2255" w:rsidRPr="00852188" w:rsidRDefault="000D6B31" w:rsidP="00852188">
      <w:r w:rsidRPr="00852188">
        <w:t>Then the model is linearized at a given point of operation. In this report, all</w:t>
      </w:r>
      <w:r w:rsidR="007B0F71">
        <w:t xml:space="preserve"> t</w:t>
      </w:r>
      <w:r w:rsidRPr="00852188">
        <w:t xml:space="preserve">he inputs,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FD, x</m:t>
            </m:r>
          </m:sub>
        </m:sSub>
      </m:oMath>
      <w:r w:rsidR="007B0F71">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FE, x</m:t>
            </m:r>
          </m:sub>
        </m:sSub>
      </m:oMath>
      <w:r w:rsidR="007B0F71">
        <w:rPr>
          <w:rFonts w:eastAsiaTheme="minorEastAsia"/>
        </w:rPr>
        <w:t>,</w:t>
      </w:r>
      <w:r w:rsidRPr="00852188">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RD, x</m:t>
            </m:r>
          </m:sub>
        </m:sSub>
      </m:oMath>
      <w:r w:rsidRPr="00852188">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RE, x</m:t>
            </m:r>
          </m:sub>
        </m:sSub>
      </m:oMath>
      <w:r w:rsidRPr="00852188">
        <w:t>, and δ are considered zero. Then, linearization</w:t>
      </w:r>
      <w:r w:rsidR="007B0F71">
        <w:t xml:space="preserve"> i</w:t>
      </w:r>
      <w:r w:rsidRPr="00852188">
        <w:t xml:space="preserve">s performed by truncating the Taylor series expansion of equation (30). </w:t>
      </w:r>
      <w:r w:rsidR="007B0F71">
        <w:t>In t</w:t>
      </w:r>
      <w:r w:rsidRPr="00852188">
        <w:t>his</w:t>
      </w:r>
      <w:r w:rsidR="007B0F71">
        <w:t xml:space="preserve"> f</w:t>
      </w:r>
      <w:r w:rsidRPr="00852188">
        <w:t>orm, the velocity vector module</w:t>
      </w:r>
      <m:oMath>
        <m:r>
          <w:rPr>
            <w:rFonts w:ascii="Cambria Math" w:hAnsi="Cambria Math"/>
          </w:rPr>
          <m:t xml:space="preserve"> </m:t>
        </m:r>
        <m:sSub>
          <m:sSubPr>
            <m:ctrlPr>
              <w:rPr>
                <w:rFonts w:ascii="Cambria Math" w:eastAsiaTheme="minorEastAsia" w:hAnsi="Cambria Math"/>
                <w:i/>
                <w:lang w:val="en-GB"/>
              </w:rPr>
            </m:ctrlPr>
          </m:sSubPr>
          <m:e>
            <m:r>
              <w:rPr>
                <w:rFonts w:ascii="Cambria Math" w:hAnsi="Cambria Math"/>
                <w:lang w:val="el-GR"/>
              </w:rPr>
              <m:t>υ</m:t>
            </m:r>
            <m:ctrlPr>
              <w:rPr>
                <w:rFonts w:ascii="Cambria Math" w:hAnsi="Cambria Math"/>
                <w:i/>
              </w:rPr>
            </m:ctrlPr>
          </m:e>
          <m:sub>
            <m:r>
              <m:rPr>
                <m:sty m:val="p"/>
              </m:rPr>
              <w:rPr>
                <w:rFonts w:ascii="Cambria Math" w:hAnsi="Cambria Math"/>
              </w:rPr>
              <m:t>P</m:t>
            </m:r>
          </m:sub>
        </m:sSub>
      </m:oMath>
      <w:r w:rsidR="007B0F71">
        <w:t xml:space="preserve"> </w:t>
      </w:r>
      <w:r w:rsidRPr="00852188">
        <w:t xml:space="preserve">remains constant, so </w:t>
      </w:r>
      <w:r w:rsidR="007B0F71">
        <w:t xml:space="preserve">in </w:t>
      </w:r>
      <w:r w:rsidRPr="00852188">
        <w:t>the differential equation</w:t>
      </w:r>
      <w:r w:rsidR="007B0F71">
        <w:t xml:space="preserve"> the c</w:t>
      </w:r>
      <w:r w:rsidRPr="00852188">
        <w:t xml:space="preserve">orresponding to </w:t>
      </w:r>
      <m:oMath>
        <m:sSub>
          <m:sSubPr>
            <m:ctrlPr>
              <w:rPr>
                <w:rFonts w:ascii="Cambria Math" w:eastAsiaTheme="minorEastAsia" w:hAnsi="Cambria Math"/>
                <w:i/>
                <w:lang w:val="en-GB"/>
              </w:rPr>
            </m:ctrlPr>
          </m:sSubPr>
          <m:e>
            <m:acc>
              <m:accPr>
                <m:chr m:val="̇"/>
                <m:ctrlPr>
                  <w:rPr>
                    <w:rFonts w:ascii="Cambria Math" w:hAnsi="Cambria Math"/>
                    <w:i/>
                    <w:lang w:val="el-GR"/>
                  </w:rPr>
                </m:ctrlPr>
              </m:accPr>
              <m:e>
                <m:r>
                  <w:rPr>
                    <w:rFonts w:ascii="Cambria Math" w:hAnsi="Cambria Math"/>
                    <w:lang w:val="el-GR"/>
                  </w:rPr>
                  <m:t>υ</m:t>
                </m:r>
                <m:ctrlPr>
                  <w:rPr>
                    <w:rFonts w:ascii="Cambria Math" w:hAnsi="Cambria Math"/>
                    <w:i/>
                  </w:rPr>
                </m:ctrlPr>
              </m:e>
            </m:acc>
            <m:ctrlPr>
              <w:rPr>
                <w:rFonts w:ascii="Cambria Math" w:hAnsi="Cambria Math"/>
                <w:i/>
              </w:rPr>
            </m:ctrlPr>
          </m:e>
          <m:sub>
            <m:r>
              <m:rPr>
                <m:sty m:val="p"/>
              </m:rPr>
              <w:rPr>
                <w:rFonts w:ascii="Cambria Math" w:hAnsi="Cambria Math"/>
              </w:rPr>
              <m:t>P</m:t>
            </m:r>
          </m:sub>
        </m:sSub>
      </m:oMath>
      <w:r w:rsidR="007B0F71">
        <w:t xml:space="preserve"> </w:t>
      </w:r>
      <w:r w:rsidRPr="00852188">
        <w:t xml:space="preserve">is </w:t>
      </w:r>
      <w:r w:rsidR="00096DC5">
        <w:rPr>
          <w:lang w:val="en-GB"/>
        </w:rPr>
        <w:t>discarded</w:t>
      </w:r>
      <w:r w:rsidRPr="00852188">
        <w:t>.</w:t>
      </w:r>
    </w:p>
    <w:p w:rsidR="009A2255" w:rsidRPr="00852188" w:rsidRDefault="000D6B31" w:rsidP="00852188">
      <w:r w:rsidRPr="00852188">
        <w:t>The linearized model can be written in state space. In matrix form</w:t>
      </w:r>
    </w:p>
    <w:p w:rsidR="009A2255" w:rsidRPr="00852188" w:rsidRDefault="005E798F" w:rsidP="005E798F">
      <w:pPr>
        <w:jc w:val="right"/>
      </w:pPr>
      <w:r>
        <w:rPr>
          <w:noProof/>
        </w:rPr>
        <w:lastRenderedPageBreak/>
        <w:drawing>
          <wp:inline distT="0" distB="0" distL="0" distR="0">
            <wp:extent cx="3870325" cy="108458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3870325" cy="1084580"/>
                    </a:xfrm>
                    <a:prstGeom prst="rect">
                      <a:avLst/>
                    </a:prstGeom>
                    <a:noFill/>
                    <a:ln w="9525">
                      <a:noFill/>
                      <a:miter lim="800000"/>
                      <a:headEnd/>
                      <a:tailEnd/>
                    </a:ln>
                  </pic:spPr>
                </pic:pic>
              </a:graphicData>
            </a:graphic>
          </wp:inline>
        </w:drawing>
      </w:r>
    </w:p>
    <w:p w:rsidR="00226C0F" w:rsidRDefault="000D6B31" w:rsidP="00852188">
      <w:r w:rsidRPr="00852188">
        <w:t>Where states are given by</w:t>
      </w:r>
    </w:p>
    <w:p w:rsidR="005E798F" w:rsidRPr="00852188" w:rsidRDefault="005E798F" w:rsidP="005E798F">
      <w:pPr>
        <w:jc w:val="right"/>
      </w:pPr>
      <w:r>
        <w:rPr>
          <w:noProof/>
        </w:rPr>
        <w:drawing>
          <wp:inline distT="0" distB="0" distL="0" distR="0">
            <wp:extent cx="3402330" cy="977900"/>
            <wp:effectExtent l="1905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cstate="print"/>
                    <a:srcRect/>
                    <a:stretch>
                      <a:fillRect/>
                    </a:stretch>
                  </pic:blipFill>
                  <pic:spPr bwMode="auto">
                    <a:xfrm>
                      <a:off x="0" y="0"/>
                      <a:ext cx="3402330" cy="977900"/>
                    </a:xfrm>
                    <a:prstGeom prst="rect">
                      <a:avLst/>
                    </a:prstGeom>
                    <a:noFill/>
                    <a:ln w="9525">
                      <a:noFill/>
                      <a:miter lim="800000"/>
                      <a:headEnd/>
                      <a:tailEnd/>
                    </a:ln>
                  </pic:spPr>
                </pic:pic>
              </a:graphicData>
            </a:graphic>
          </wp:inline>
        </w:drawing>
      </w:r>
    </w:p>
    <w:p w:rsidR="005E798F" w:rsidRDefault="005E798F" w:rsidP="005E798F">
      <w:r w:rsidRPr="005E798F">
        <w:t xml:space="preserve">The output vector consists of the two angular accelerations, </w:t>
      </w:r>
      <m:oMath>
        <m:acc>
          <m:accPr>
            <m:chr m:val="̈"/>
            <m:ctrlPr>
              <w:rPr>
                <w:rFonts w:ascii="Cambria Math" w:hAnsi="Cambria Math"/>
                <w:i/>
              </w:rPr>
            </m:ctrlPr>
          </m:accPr>
          <m:e>
            <m:r>
              <w:rPr>
                <w:rFonts w:ascii="Cambria Math" w:hAnsi="Cambria Math"/>
              </w:rPr>
              <m:t>ψ</m:t>
            </m:r>
          </m:e>
        </m:acc>
      </m:oMath>
      <w:r w:rsidRPr="005E798F">
        <w:t xml:space="preserve"> and </w:t>
      </w:r>
      <m:oMath>
        <m:acc>
          <m:accPr>
            <m:chr m:val="̈"/>
            <m:ctrlPr>
              <w:rPr>
                <w:rFonts w:ascii="Cambria Math" w:hAnsi="Cambria Math"/>
                <w:i/>
                <w:lang w:val="en-GB"/>
              </w:rPr>
            </m:ctrlPr>
          </m:accPr>
          <m:e>
            <m:r>
              <w:rPr>
                <w:rFonts w:ascii="Cambria Math" w:hAnsi="Cambria Math"/>
                <w:lang w:val="en-GB"/>
              </w:rPr>
              <m:t>ϕ</m:t>
            </m:r>
          </m:e>
        </m:acc>
      </m:oMath>
      <w:r w:rsidRPr="005E798F">
        <w:t>, which are the two measured quantities of the system. That is, the matrix C is composed of lines 2 and 3 of matrix A, so it has a 2 × 4 dimension.</w:t>
      </w:r>
    </w:p>
    <w:p w:rsidR="005E798F" w:rsidRDefault="005E798F" w:rsidP="005E798F">
      <w:r w:rsidRPr="005E798F">
        <w:t>The data used in the numerical integration are presented in table 1. The eigenvalues of the system, in this case are given by</w:t>
      </w:r>
    </w:p>
    <w:p w:rsidR="005E798F" w:rsidRPr="005E798F" w:rsidRDefault="005E798F" w:rsidP="005E798F">
      <w:pPr>
        <w:rPr>
          <w:rFonts w:ascii="Courier New" w:hAnsi="Courier New" w:cs="Courier New"/>
        </w:rPr>
      </w:pPr>
      <w:r w:rsidRPr="005E798F">
        <w:rPr>
          <w:rFonts w:ascii="Courier New" w:hAnsi="Courier New" w:cs="Courier New"/>
        </w:rPr>
        <w:t>-9.6448 + 6.1884i</w:t>
      </w:r>
    </w:p>
    <w:p w:rsidR="005E798F" w:rsidRPr="005E798F" w:rsidRDefault="005E798F" w:rsidP="005E798F">
      <w:pPr>
        <w:rPr>
          <w:rFonts w:ascii="Courier New" w:hAnsi="Courier New" w:cs="Courier New"/>
        </w:rPr>
      </w:pPr>
      <w:r w:rsidRPr="005E798F">
        <w:rPr>
          <w:rFonts w:ascii="Courier New" w:hAnsi="Courier New" w:cs="Courier New"/>
        </w:rPr>
        <w:t>-9.6448 - 6.1884i</w:t>
      </w:r>
    </w:p>
    <w:p w:rsidR="005E798F" w:rsidRPr="005E798F" w:rsidRDefault="005E798F" w:rsidP="005E798F">
      <w:pPr>
        <w:rPr>
          <w:rFonts w:ascii="Courier New" w:hAnsi="Courier New" w:cs="Courier New"/>
        </w:rPr>
      </w:pPr>
      <w:r w:rsidRPr="005E798F">
        <w:rPr>
          <w:rFonts w:ascii="Courier New" w:hAnsi="Courier New" w:cs="Courier New"/>
        </w:rPr>
        <w:t>-9.3713 + 0.0000i</w:t>
      </w:r>
    </w:p>
    <w:p w:rsidR="009A2255" w:rsidRPr="005E798F" w:rsidRDefault="005E798F" w:rsidP="00852188">
      <w:pPr>
        <w:rPr>
          <w:rFonts w:ascii="Courier New" w:hAnsi="Courier New" w:cs="Courier New"/>
        </w:rPr>
      </w:pPr>
      <w:r w:rsidRPr="005E798F">
        <w:rPr>
          <w:rFonts w:ascii="Courier New" w:hAnsi="Courier New" w:cs="Courier New"/>
        </w:rPr>
        <w:t>-2.3273 + 0.0000i</w:t>
      </w:r>
    </w:p>
    <w:p w:rsidR="00226C0F" w:rsidRDefault="005E798F" w:rsidP="00852188">
      <w:r w:rsidRPr="005E798F">
        <w:t>Moreover, in this situation, the para (A, C) is completely observable, since the observability matrix</w:t>
      </w:r>
    </w:p>
    <w:p w:rsidR="005E798F" w:rsidRPr="00852188" w:rsidRDefault="005E798F" w:rsidP="005E798F">
      <w:pPr>
        <w:tabs>
          <w:tab w:val="left" w:pos="2713"/>
        </w:tabs>
      </w:pPr>
      <w:r>
        <w:tab/>
      </w:r>
      <w:r>
        <w:rPr>
          <w:noProof/>
        </w:rPr>
        <w:drawing>
          <wp:inline distT="0" distB="0" distL="0" distR="0">
            <wp:extent cx="3157855" cy="1062990"/>
            <wp:effectExtent l="19050" t="0" r="444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8" cstate="print"/>
                    <a:srcRect/>
                    <a:stretch>
                      <a:fillRect/>
                    </a:stretch>
                  </pic:blipFill>
                  <pic:spPr bwMode="auto">
                    <a:xfrm>
                      <a:off x="0" y="0"/>
                      <a:ext cx="3157855" cy="1062990"/>
                    </a:xfrm>
                    <a:prstGeom prst="rect">
                      <a:avLst/>
                    </a:prstGeom>
                    <a:noFill/>
                    <a:ln w="9525">
                      <a:noFill/>
                      <a:miter lim="800000"/>
                      <a:headEnd/>
                      <a:tailEnd/>
                    </a:ln>
                  </pic:spPr>
                </pic:pic>
              </a:graphicData>
            </a:graphic>
          </wp:inline>
        </w:drawing>
      </w:r>
    </w:p>
    <w:p w:rsidR="009A2255" w:rsidRPr="00852188" w:rsidRDefault="005E798F" w:rsidP="00852188">
      <w:r>
        <w:t>p</w:t>
      </w:r>
      <w:r w:rsidR="000D6B31" w:rsidRPr="00852188">
        <w:t>resents full position.</w:t>
      </w:r>
    </w:p>
    <w:p w:rsidR="009A2255" w:rsidRPr="00852188" w:rsidRDefault="000D6B31" w:rsidP="00852188">
      <w:r w:rsidRPr="00852188">
        <w:t>Table 1 - Vehicle parameters</w:t>
      </w:r>
    </w:p>
    <w:p w:rsidR="009A2255" w:rsidRPr="00852188" w:rsidRDefault="006824A6" w:rsidP="00852188">
      <w:r>
        <w:rPr>
          <w:noProof/>
        </w:rPr>
        <w:lastRenderedPageBreak/>
        <w:drawing>
          <wp:inline distT="0" distB="0" distL="0" distR="0">
            <wp:extent cx="4603750" cy="2796540"/>
            <wp:effectExtent l="19050" t="0" r="635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9" cstate="print"/>
                    <a:srcRect/>
                    <a:stretch>
                      <a:fillRect/>
                    </a:stretch>
                  </pic:blipFill>
                  <pic:spPr bwMode="auto">
                    <a:xfrm>
                      <a:off x="0" y="0"/>
                      <a:ext cx="4603750" cy="2796540"/>
                    </a:xfrm>
                    <a:prstGeom prst="rect">
                      <a:avLst/>
                    </a:prstGeom>
                    <a:noFill/>
                    <a:ln w="9525">
                      <a:noFill/>
                      <a:miter lim="800000"/>
                      <a:headEnd/>
                      <a:tailEnd/>
                    </a:ln>
                  </pic:spPr>
                </pic:pic>
              </a:graphicData>
            </a:graphic>
          </wp:inline>
        </w:drawing>
      </w:r>
    </w:p>
    <w:p w:rsidR="009A2255" w:rsidRPr="00852188" w:rsidRDefault="000D6B31" w:rsidP="00852188">
      <w:r w:rsidRPr="00852188">
        <w:t>Item Description Value Unit</w:t>
      </w:r>
    </w:p>
    <w:p w:rsidR="009A2255" w:rsidRPr="00852188" w:rsidRDefault="000D6B31" w:rsidP="00852188">
      <w:r w:rsidRPr="00852188">
        <w:t>M Vehicle mass 1000 kg</w:t>
      </w:r>
    </w:p>
    <w:p w:rsidR="009A2255" w:rsidRPr="00852188" w:rsidRDefault="000D6B31" w:rsidP="00852188">
      <w:r w:rsidRPr="00852188">
        <w:t>A Distance between the point P and the front axle 1.2 m</w:t>
      </w:r>
    </w:p>
    <w:p w:rsidR="009A2255" w:rsidRPr="00852188" w:rsidRDefault="000D6B31" w:rsidP="00852188">
      <w:r w:rsidRPr="00852188">
        <w:t>B Distance between the point P and the rear axle 1 m</w:t>
      </w:r>
    </w:p>
    <w:p w:rsidR="009A2255" w:rsidRPr="00852188" w:rsidRDefault="000D6B31" w:rsidP="00852188">
      <w:r w:rsidRPr="00852188">
        <w:t>H Height of center of mass 0.5 m</w:t>
      </w:r>
    </w:p>
    <w:p w:rsidR="009A2255" w:rsidRPr="00852188" w:rsidRDefault="000D6B31" w:rsidP="00852188">
      <w:r w:rsidRPr="00852188">
        <w:t>L Distance between tires on the same axle 0.8 m</w:t>
      </w:r>
    </w:p>
    <w:p w:rsidR="009A2255" w:rsidRPr="00852188" w:rsidRDefault="000D6B31" w:rsidP="00852188">
      <w:r w:rsidRPr="00852188">
        <w:t>K Rigidity of lateral tilt 100,000 N · m / rad</w:t>
      </w:r>
    </w:p>
    <w:p w:rsidR="009A2255" w:rsidRPr="00852188" w:rsidRDefault="000D6B31" w:rsidP="00852188">
      <w:r w:rsidRPr="00852188">
        <w:t>C Sidewall damping 10,000 N · s / rad</w:t>
      </w:r>
    </w:p>
    <w:p w:rsidR="009A2255" w:rsidRPr="00852188" w:rsidRDefault="000D6B31" w:rsidP="00852188">
      <w:r w:rsidRPr="00852188">
        <w:t>K Coefficient of curve stiffness 10,000 N / rad</w:t>
      </w:r>
    </w:p>
    <w:p w:rsidR="009A2255" w:rsidRPr="00852188" w:rsidRDefault="000D6B31" w:rsidP="00852188">
      <w:r w:rsidRPr="00852188">
        <w:t>I xx Moment of inertia 800 kg · m 2</w:t>
      </w:r>
    </w:p>
    <w:p w:rsidR="009A2255" w:rsidRPr="00852188" w:rsidRDefault="000D6B31" w:rsidP="00852188">
      <w:r w:rsidRPr="00852188">
        <w:t xml:space="preserve">I </w:t>
      </w:r>
      <w:proofErr w:type="spellStart"/>
      <w:r w:rsidRPr="00852188">
        <w:t>yy</w:t>
      </w:r>
      <w:proofErr w:type="spellEnd"/>
      <w:r w:rsidRPr="00852188">
        <w:t xml:space="preserve"> Moment of inertia 1000 kg · m 2</w:t>
      </w:r>
    </w:p>
    <w:p w:rsidR="009A2255" w:rsidRPr="00852188" w:rsidRDefault="000D6B31" w:rsidP="00852188">
      <w:r w:rsidRPr="00852188">
        <w:t xml:space="preserve">I </w:t>
      </w:r>
      <w:proofErr w:type="spellStart"/>
      <w:r w:rsidRPr="00852188">
        <w:t>zz</w:t>
      </w:r>
      <w:proofErr w:type="spellEnd"/>
      <w:r w:rsidRPr="00852188">
        <w:t xml:space="preserve"> Moment of inertia 1000 kg · m 2</w:t>
      </w:r>
    </w:p>
    <w:p w:rsidR="009A2255" w:rsidRPr="00852188" w:rsidRDefault="000D6B31" w:rsidP="00852188">
      <w:r w:rsidRPr="00852188">
        <w:t xml:space="preserve">I </w:t>
      </w:r>
      <w:proofErr w:type="spellStart"/>
      <w:r w:rsidRPr="00852188">
        <w:t>xy</w:t>
      </w:r>
      <w:proofErr w:type="spellEnd"/>
      <w:r w:rsidRPr="00852188">
        <w:t xml:space="preserve"> Product of inertia 200 kg · m 2</w:t>
      </w:r>
    </w:p>
    <w:p w:rsidR="009A2255" w:rsidRPr="00852188" w:rsidRDefault="000D6B31" w:rsidP="00852188">
      <w:r w:rsidRPr="00852188">
        <w:t xml:space="preserve">I </w:t>
      </w:r>
      <w:proofErr w:type="spellStart"/>
      <w:r w:rsidRPr="00852188">
        <w:t>xz</w:t>
      </w:r>
      <w:proofErr w:type="spellEnd"/>
      <w:r w:rsidRPr="00852188">
        <w:t xml:space="preserve"> Product of inertia 200 kg · m 2</w:t>
      </w:r>
    </w:p>
    <w:p w:rsidR="009A2255" w:rsidRPr="00852188" w:rsidRDefault="000D6B31" w:rsidP="00852188">
      <w:r w:rsidRPr="00852188">
        <w:t xml:space="preserve">I </w:t>
      </w:r>
      <w:proofErr w:type="spellStart"/>
      <w:r w:rsidRPr="00852188">
        <w:t>yz</w:t>
      </w:r>
      <w:proofErr w:type="spellEnd"/>
      <w:r w:rsidRPr="00852188">
        <w:t xml:space="preserve"> Product of inertia 200 kg · m 2</w:t>
      </w:r>
    </w:p>
    <w:p w:rsidR="00226C0F" w:rsidRPr="00852188" w:rsidRDefault="000D6B31" w:rsidP="00852188">
      <w:r w:rsidRPr="00852188">
        <w:t>V P P-point speed 10 m / s</w:t>
      </w:r>
    </w:p>
    <w:p w:rsidR="009A2255" w:rsidRPr="00852188" w:rsidRDefault="000D6B31" w:rsidP="00852188">
      <w:r w:rsidRPr="00852188">
        <w:lastRenderedPageBreak/>
        <w:t>The evolution of the states to an initial condition given by</w:t>
      </w:r>
    </w:p>
    <w:p w:rsidR="009A2255" w:rsidRPr="00852188" w:rsidRDefault="006824A6" w:rsidP="006824A6">
      <w:pPr>
        <w:tabs>
          <w:tab w:val="left" w:pos="2127"/>
        </w:tabs>
      </w:pPr>
      <w:r>
        <w:tab/>
      </w:r>
      <w:r>
        <w:rPr>
          <w:noProof/>
        </w:rPr>
        <w:drawing>
          <wp:inline distT="0" distB="0" distL="0" distR="0">
            <wp:extent cx="3285490" cy="99949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0" cstate="print"/>
                    <a:srcRect/>
                    <a:stretch>
                      <a:fillRect/>
                    </a:stretch>
                  </pic:blipFill>
                  <pic:spPr bwMode="auto">
                    <a:xfrm>
                      <a:off x="0" y="0"/>
                      <a:ext cx="3285490" cy="999490"/>
                    </a:xfrm>
                    <a:prstGeom prst="rect">
                      <a:avLst/>
                    </a:prstGeom>
                    <a:noFill/>
                    <a:ln w="9525">
                      <a:noFill/>
                      <a:miter lim="800000"/>
                      <a:headEnd/>
                      <a:tailEnd/>
                    </a:ln>
                  </pic:spPr>
                </pic:pic>
              </a:graphicData>
            </a:graphic>
          </wp:inline>
        </w:drawing>
      </w:r>
    </w:p>
    <w:p w:rsidR="009A2255" w:rsidRDefault="006824A6" w:rsidP="00852188">
      <w:r w:rsidRPr="006824A6">
        <w:t>is shown in figure 2. In this figure it is possible to observe that all states converge to zero at a simulation time of less than two seconds.</w:t>
      </w:r>
    </w:p>
    <w:p w:rsidR="006824A6" w:rsidRDefault="006824A6" w:rsidP="006824A6">
      <w:pPr>
        <w:keepNext/>
        <w:jc w:val="center"/>
      </w:pPr>
      <w:r>
        <w:rPr>
          <w:noProof/>
        </w:rPr>
        <w:drawing>
          <wp:inline distT="0" distB="0" distL="0" distR="0">
            <wp:extent cx="4678045" cy="3636645"/>
            <wp:effectExtent l="19050" t="0" r="825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1" cstate="print"/>
                    <a:srcRect/>
                    <a:stretch>
                      <a:fillRect/>
                    </a:stretch>
                  </pic:blipFill>
                  <pic:spPr bwMode="auto">
                    <a:xfrm>
                      <a:off x="0" y="0"/>
                      <a:ext cx="4678045" cy="3636645"/>
                    </a:xfrm>
                    <a:prstGeom prst="rect">
                      <a:avLst/>
                    </a:prstGeom>
                    <a:noFill/>
                    <a:ln w="9525">
                      <a:noFill/>
                      <a:miter lim="800000"/>
                      <a:headEnd/>
                      <a:tailEnd/>
                    </a:ln>
                  </pic:spPr>
                </pic:pic>
              </a:graphicData>
            </a:graphic>
          </wp:inline>
        </w:drawing>
      </w:r>
    </w:p>
    <w:p w:rsidR="00226C0F" w:rsidRPr="00852188" w:rsidRDefault="006824A6" w:rsidP="006824A6">
      <w:pPr>
        <w:pStyle w:val="Caption"/>
        <w:jc w:val="center"/>
      </w:pPr>
      <w:r>
        <w:t xml:space="preserve">Figure </w:t>
      </w:r>
      <w:r w:rsidR="000211D6">
        <w:rPr>
          <w:noProof/>
        </w:rPr>
        <w:fldChar w:fldCharType="begin"/>
      </w:r>
      <w:r w:rsidR="000211D6">
        <w:rPr>
          <w:noProof/>
        </w:rPr>
        <w:instrText xml:space="preserve"> SEQ Figure \* ARABIC </w:instrText>
      </w:r>
      <w:r w:rsidR="000211D6">
        <w:rPr>
          <w:noProof/>
        </w:rPr>
        <w:fldChar w:fldCharType="separate"/>
      </w:r>
      <w:r w:rsidR="00395977">
        <w:rPr>
          <w:noProof/>
        </w:rPr>
        <w:t>2</w:t>
      </w:r>
      <w:r w:rsidR="000211D6">
        <w:rPr>
          <w:noProof/>
        </w:rPr>
        <w:fldChar w:fldCharType="end"/>
      </w:r>
      <w:r w:rsidR="000D6B31" w:rsidRPr="00852188">
        <w:t xml:space="preserve"> - Evolution of the states for a given initial condition</w:t>
      </w:r>
    </w:p>
    <w:p w:rsidR="000D6B31" w:rsidRPr="00852188" w:rsidRDefault="000D6B31" w:rsidP="00852188"/>
    <w:p w:rsidR="009A2255" w:rsidRPr="00852188" w:rsidRDefault="000D6B31" w:rsidP="003E10C8">
      <w:pPr>
        <w:pStyle w:val="Heading1"/>
      </w:pPr>
      <w:r w:rsidRPr="00852188">
        <w:t>OBSERVER IDENTITY</w:t>
      </w:r>
    </w:p>
    <w:p w:rsidR="00A166EB" w:rsidRDefault="00A166EB" w:rsidP="00852188">
      <w:r w:rsidRPr="00A166EB">
        <w:t>The configuration of the states of a given dynamic system can be obtained from the measurement of the system variables through sensors. However, in many practical situations, direct measurement of states is not possible because of its inaccessible condition. To circumvent this limitation we apply the so-called state observers. These mathematical models estimate the configuration of the states from the measurements that were made. In Figure 3 it is possible to observe the block diagram of the identity state observer. This observer estimates, from the measurements, the dynamic condition of the states that compose the system</w:t>
      </w:r>
      <w:r>
        <w:t xml:space="preserve"> </w:t>
      </w:r>
    </w:p>
    <w:p w:rsidR="00A166EB" w:rsidRDefault="00A166EB" w:rsidP="00A166EB">
      <w:pPr>
        <w:keepNext/>
        <w:jc w:val="center"/>
      </w:pPr>
      <w:r>
        <w:rPr>
          <w:noProof/>
        </w:rPr>
        <w:lastRenderedPageBreak/>
        <w:drawing>
          <wp:inline distT="0" distB="0" distL="0" distR="0">
            <wp:extent cx="4614545" cy="200977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2" cstate="print"/>
                    <a:srcRect/>
                    <a:stretch>
                      <a:fillRect/>
                    </a:stretch>
                  </pic:blipFill>
                  <pic:spPr bwMode="auto">
                    <a:xfrm>
                      <a:off x="0" y="0"/>
                      <a:ext cx="4614545" cy="2009775"/>
                    </a:xfrm>
                    <a:prstGeom prst="rect">
                      <a:avLst/>
                    </a:prstGeom>
                    <a:noFill/>
                    <a:ln w="9525">
                      <a:noFill/>
                      <a:miter lim="800000"/>
                      <a:headEnd/>
                      <a:tailEnd/>
                    </a:ln>
                  </pic:spPr>
                </pic:pic>
              </a:graphicData>
            </a:graphic>
          </wp:inline>
        </w:drawing>
      </w:r>
    </w:p>
    <w:p w:rsidR="009A2255" w:rsidRPr="00852188" w:rsidRDefault="00A166EB" w:rsidP="00A166EB">
      <w:pPr>
        <w:pStyle w:val="Caption"/>
        <w:jc w:val="center"/>
      </w:pPr>
      <w:r>
        <w:t xml:space="preserve">Figure </w:t>
      </w:r>
      <w:r w:rsidR="000211D6">
        <w:rPr>
          <w:noProof/>
        </w:rPr>
        <w:fldChar w:fldCharType="begin"/>
      </w:r>
      <w:r w:rsidR="000211D6">
        <w:rPr>
          <w:noProof/>
        </w:rPr>
        <w:instrText xml:space="preserve"> SEQ Figure \* ARABIC </w:instrText>
      </w:r>
      <w:r w:rsidR="000211D6">
        <w:rPr>
          <w:noProof/>
        </w:rPr>
        <w:fldChar w:fldCharType="separate"/>
      </w:r>
      <w:r w:rsidR="00395977">
        <w:rPr>
          <w:noProof/>
        </w:rPr>
        <w:t>3</w:t>
      </w:r>
      <w:r w:rsidR="000211D6">
        <w:rPr>
          <w:noProof/>
        </w:rPr>
        <w:fldChar w:fldCharType="end"/>
      </w:r>
      <w:r>
        <w:t xml:space="preserve"> </w:t>
      </w:r>
      <w:r w:rsidR="000D6B31" w:rsidRPr="00852188">
        <w:t>- Block diagram of the plant with the observer identity</w:t>
      </w:r>
    </w:p>
    <w:p w:rsidR="009A2255" w:rsidRPr="00852188" w:rsidRDefault="009A2255" w:rsidP="00852188"/>
    <w:p w:rsidR="009A2255" w:rsidRPr="00852188" w:rsidRDefault="000D6B31" w:rsidP="00852188">
      <w:r w:rsidRPr="00852188">
        <w:t>It is possible to observe that the dynamic equation of the observer is given by</w:t>
      </w:r>
    </w:p>
    <w:p w:rsidR="009A2255" w:rsidRPr="00852188" w:rsidRDefault="00A166EB" w:rsidP="00A166EB">
      <w:pPr>
        <w:jc w:val="center"/>
      </w:pPr>
      <w:r>
        <w:rPr>
          <w:noProof/>
        </w:rPr>
        <w:drawing>
          <wp:inline distT="0" distB="0" distL="0" distR="0">
            <wp:extent cx="3529965" cy="39370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3" cstate="print"/>
                    <a:srcRect/>
                    <a:stretch>
                      <a:fillRect/>
                    </a:stretch>
                  </pic:blipFill>
                  <pic:spPr bwMode="auto">
                    <a:xfrm>
                      <a:off x="0" y="0"/>
                      <a:ext cx="3529965" cy="393700"/>
                    </a:xfrm>
                    <a:prstGeom prst="rect">
                      <a:avLst/>
                    </a:prstGeom>
                    <a:noFill/>
                    <a:ln w="9525">
                      <a:noFill/>
                      <a:miter lim="800000"/>
                      <a:headEnd/>
                      <a:tailEnd/>
                    </a:ln>
                  </pic:spPr>
                </pic:pic>
              </a:graphicData>
            </a:graphic>
          </wp:inline>
        </w:drawing>
      </w:r>
    </w:p>
    <w:p w:rsidR="00A166EB" w:rsidRDefault="00A166EB" w:rsidP="00A166EB">
      <w:r>
        <w:t xml:space="preserve">where y is the vector of measured variables of </w:t>
      </w:r>
      <w:r w:rsidR="0020216C">
        <w:t xml:space="preserve">the </w:t>
      </w:r>
      <w:r w:rsidR="0019650A">
        <w:t>system</w:t>
      </w:r>
      <w:r>
        <w:t>(planta) and u is the input vector. In this case, both are considered inputs from the observer model.</w:t>
      </w:r>
    </w:p>
    <w:p w:rsidR="00A166EB" w:rsidRDefault="00A166EB" w:rsidP="00A166EB">
      <w:r>
        <w:t>Comparing equations (31) and (35) it is possible to show that</w:t>
      </w:r>
    </w:p>
    <w:p w:rsidR="004A2127" w:rsidRDefault="004A2127" w:rsidP="004A2127">
      <w:pPr>
        <w:jc w:val="right"/>
      </w:pPr>
      <w:r>
        <w:rPr>
          <w:noProof/>
        </w:rPr>
        <w:drawing>
          <wp:inline distT="0" distB="0" distL="0" distR="0">
            <wp:extent cx="3157855" cy="351155"/>
            <wp:effectExtent l="19050" t="0" r="444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4" cstate="print"/>
                    <a:srcRect/>
                    <a:stretch>
                      <a:fillRect/>
                    </a:stretch>
                  </pic:blipFill>
                  <pic:spPr bwMode="auto">
                    <a:xfrm>
                      <a:off x="0" y="0"/>
                      <a:ext cx="3155640" cy="350875"/>
                    </a:xfrm>
                    <a:prstGeom prst="rect">
                      <a:avLst/>
                    </a:prstGeom>
                    <a:noFill/>
                    <a:ln w="9525">
                      <a:noFill/>
                      <a:miter lim="800000"/>
                      <a:headEnd/>
                      <a:tailEnd/>
                    </a:ln>
                  </pic:spPr>
                </pic:pic>
              </a:graphicData>
            </a:graphic>
          </wp:inline>
        </w:drawing>
      </w:r>
    </w:p>
    <w:p w:rsidR="00A166EB" w:rsidRDefault="00A166EB" w:rsidP="00A166EB"/>
    <w:p w:rsidR="009A2255" w:rsidRDefault="004A2127" w:rsidP="00852188">
      <w:r w:rsidRPr="004A2127">
        <w:t>That is, e is equal to the estimation error. Through the matrix E, arbitrary, the eigenvalues of (A - EC) are adjusted. When the poles of equation (36) lie to the left of the imaginary axis the error converges to zero. The poles of the identity observer were chosen:</w:t>
      </w:r>
    </w:p>
    <w:p w:rsidR="004A2127" w:rsidRPr="004A2127" w:rsidRDefault="004A2127" w:rsidP="0019650A">
      <w:pPr>
        <w:ind w:left="720"/>
        <w:rPr>
          <w:rFonts w:ascii="Courier New" w:hAnsi="Courier New" w:cs="Courier New"/>
        </w:rPr>
      </w:pPr>
      <w:r w:rsidRPr="004A2127">
        <w:rPr>
          <w:rFonts w:ascii="Courier New" w:hAnsi="Courier New" w:cs="Courier New"/>
        </w:rPr>
        <w:t>-96.4481 +61.8839i</w:t>
      </w:r>
    </w:p>
    <w:p w:rsidR="004A2127" w:rsidRPr="004A2127" w:rsidRDefault="004A2127" w:rsidP="0019650A">
      <w:pPr>
        <w:ind w:left="720"/>
        <w:rPr>
          <w:rFonts w:ascii="Courier New" w:hAnsi="Courier New" w:cs="Courier New"/>
        </w:rPr>
      </w:pPr>
      <w:r w:rsidRPr="004A2127">
        <w:rPr>
          <w:rFonts w:ascii="Courier New" w:hAnsi="Courier New" w:cs="Courier New"/>
        </w:rPr>
        <w:t>-96.4481 -61.8839i</w:t>
      </w:r>
    </w:p>
    <w:p w:rsidR="004A2127" w:rsidRPr="004A2127" w:rsidRDefault="004A2127" w:rsidP="0019650A">
      <w:pPr>
        <w:ind w:left="720"/>
        <w:rPr>
          <w:rFonts w:ascii="Courier New" w:hAnsi="Courier New" w:cs="Courier New"/>
        </w:rPr>
      </w:pPr>
      <w:r w:rsidRPr="004A2127">
        <w:rPr>
          <w:rFonts w:ascii="Courier New" w:hAnsi="Courier New" w:cs="Courier New"/>
        </w:rPr>
        <w:t>-93.7131 + 0.0000i</w:t>
      </w:r>
    </w:p>
    <w:p w:rsidR="004A2127" w:rsidRPr="004A2127" w:rsidRDefault="004A2127" w:rsidP="0019650A">
      <w:pPr>
        <w:ind w:left="720"/>
        <w:rPr>
          <w:rFonts w:ascii="Courier New" w:hAnsi="Courier New" w:cs="Courier New"/>
        </w:rPr>
      </w:pPr>
      <w:r w:rsidRPr="004A2127">
        <w:rPr>
          <w:rFonts w:ascii="Courier New" w:hAnsi="Courier New" w:cs="Courier New"/>
        </w:rPr>
        <w:t>-23.2730 + 0.0000i</w:t>
      </w:r>
    </w:p>
    <w:p w:rsidR="0019650A" w:rsidRDefault="0019650A" w:rsidP="0019650A">
      <w:pPr>
        <w:tabs>
          <w:tab w:val="center" w:pos="4320"/>
          <w:tab w:val="right" w:pos="8640"/>
        </w:tabs>
        <w:jc w:val="left"/>
      </w:pPr>
      <w:r>
        <w:tab/>
      </w:r>
      <w:r w:rsidR="000D6B31" w:rsidRPr="00852188">
        <w:t xml:space="preserve">The matrix E is obtained by the place command of the </w:t>
      </w:r>
      <w:proofErr w:type="spellStart"/>
      <w:r w:rsidR="000D6B31" w:rsidRPr="00852188">
        <w:t>Matlab</w:t>
      </w:r>
      <w:proofErr w:type="spellEnd"/>
      <w:r w:rsidR="000D6B31" w:rsidRPr="00852188">
        <w:t xml:space="preserve"> program.</w:t>
      </w:r>
    </w:p>
    <w:tbl>
      <w:tblPr>
        <w:tblStyle w:val="TableGrid"/>
        <w:tblW w:w="0" w:type="auto"/>
        <w:tblLook w:val="04A0" w:firstRow="1" w:lastRow="0" w:firstColumn="1" w:lastColumn="0" w:noHBand="0" w:noVBand="1"/>
      </w:tblPr>
      <w:tblGrid>
        <w:gridCol w:w="4428"/>
        <w:gridCol w:w="4428"/>
      </w:tblGrid>
      <w:tr w:rsidR="0019650A" w:rsidTr="0019650A">
        <w:tc>
          <w:tcPr>
            <w:tcW w:w="4428" w:type="dxa"/>
          </w:tcPr>
          <w:p w:rsidR="0019650A" w:rsidRDefault="0019650A" w:rsidP="0019650A">
            <w:pPr>
              <w:tabs>
                <w:tab w:val="center" w:pos="4320"/>
                <w:tab w:val="right" w:pos="8640"/>
              </w:tabs>
              <w:jc w:val="left"/>
            </w:pPr>
            <w:r w:rsidRPr="0019650A">
              <w:t xml:space="preserve">O </w:t>
            </w:r>
            <w:proofErr w:type="spellStart"/>
            <w:r w:rsidRPr="0019650A">
              <w:t>desempenho</w:t>
            </w:r>
            <w:proofErr w:type="spellEnd"/>
            <w:r w:rsidRPr="0019650A">
              <w:t xml:space="preserve"> do </w:t>
            </w:r>
            <w:proofErr w:type="spellStart"/>
            <w:r w:rsidRPr="0019650A">
              <w:t>observador</w:t>
            </w:r>
            <w:proofErr w:type="spellEnd"/>
            <w:r w:rsidRPr="0019650A">
              <w:t xml:space="preserve"> </w:t>
            </w:r>
            <w:proofErr w:type="spellStart"/>
            <w:r w:rsidRPr="0019650A">
              <w:t>identidade</w:t>
            </w:r>
            <w:proofErr w:type="spellEnd"/>
            <w:r w:rsidRPr="0019650A">
              <w:t xml:space="preserve"> </w:t>
            </w:r>
            <w:proofErr w:type="spellStart"/>
            <w:r w:rsidRPr="0019650A">
              <w:t>pode</w:t>
            </w:r>
            <w:proofErr w:type="spellEnd"/>
            <w:r w:rsidRPr="0019650A">
              <w:t xml:space="preserve"> ser </w:t>
            </w:r>
            <w:proofErr w:type="spellStart"/>
            <w:r w:rsidRPr="0019650A">
              <w:t>observado</w:t>
            </w:r>
            <w:proofErr w:type="spellEnd"/>
            <w:r w:rsidRPr="0019650A">
              <w:t xml:space="preserve"> </w:t>
            </w:r>
            <w:proofErr w:type="spellStart"/>
            <w:r w:rsidRPr="0019650A">
              <w:t>na</w:t>
            </w:r>
            <w:proofErr w:type="spellEnd"/>
            <w:r w:rsidRPr="0019650A">
              <w:t xml:space="preserve"> </w:t>
            </w:r>
            <w:proofErr w:type="spellStart"/>
            <w:r w:rsidRPr="0019650A">
              <w:t>figura</w:t>
            </w:r>
            <w:proofErr w:type="spellEnd"/>
            <w:r w:rsidRPr="0019650A">
              <w:t xml:space="preserve"> 4. Nesta </w:t>
            </w:r>
            <w:proofErr w:type="spellStart"/>
            <w:r w:rsidRPr="0019650A">
              <w:t>figura</w:t>
            </w:r>
            <w:proofErr w:type="spellEnd"/>
            <w:r w:rsidRPr="0019650A">
              <w:t xml:space="preserve">, as </w:t>
            </w:r>
            <w:proofErr w:type="spellStart"/>
            <w:r w:rsidRPr="0019650A">
              <w:t>linhas</w:t>
            </w:r>
            <w:proofErr w:type="spellEnd"/>
            <w:r w:rsidRPr="0019650A">
              <w:t xml:space="preserve"> </w:t>
            </w:r>
            <w:proofErr w:type="spellStart"/>
            <w:r w:rsidRPr="0019650A">
              <w:t>cheias</w:t>
            </w:r>
            <w:proofErr w:type="spellEnd"/>
            <w:r w:rsidRPr="0019650A">
              <w:t xml:space="preserve"> </w:t>
            </w:r>
            <w:proofErr w:type="spellStart"/>
            <w:r w:rsidRPr="0019650A">
              <w:t>representam</w:t>
            </w:r>
            <w:proofErr w:type="spellEnd"/>
            <w:r w:rsidRPr="0019650A">
              <w:t xml:space="preserve"> a </w:t>
            </w:r>
            <w:proofErr w:type="spellStart"/>
            <w:r w:rsidRPr="0019650A">
              <w:t>evolução</w:t>
            </w:r>
            <w:proofErr w:type="spellEnd"/>
            <w:r w:rsidRPr="0019650A">
              <w:t xml:space="preserve"> dos </w:t>
            </w:r>
            <w:proofErr w:type="spellStart"/>
            <w:r w:rsidRPr="0019650A">
              <w:lastRenderedPageBreak/>
              <w:t>estados</w:t>
            </w:r>
            <w:proofErr w:type="spellEnd"/>
            <w:r w:rsidRPr="0019650A">
              <w:t xml:space="preserve"> para a </w:t>
            </w:r>
            <w:proofErr w:type="spellStart"/>
            <w:r w:rsidRPr="0019650A">
              <w:t>mesma</w:t>
            </w:r>
            <w:proofErr w:type="spellEnd"/>
            <w:r w:rsidRPr="0019650A">
              <w:t xml:space="preserve"> </w:t>
            </w:r>
            <w:proofErr w:type="spellStart"/>
            <w:r w:rsidRPr="0019650A">
              <w:t>integração</w:t>
            </w:r>
            <w:proofErr w:type="spellEnd"/>
            <w:r w:rsidRPr="0019650A">
              <w:t xml:space="preserve"> </w:t>
            </w:r>
            <w:proofErr w:type="spellStart"/>
            <w:r w:rsidRPr="0019650A">
              <w:t>apresentada</w:t>
            </w:r>
            <w:proofErr w:type="spellEnd"/>
            <w:r w:rsidRPr="0019650A">
              <w:t xml:space="preserve"> </w:t>
            </w:r>
            <w:proofErr w:type="spellStart"/>
            <w:proofErr w:type="gramStart"/>
            <w:r w:rsidRPr="0019650A">
              <w:t>na</w:t>
            </w:r>
            <w:proofErr w:type="spellEnd"/>
            <w:r w:rsidRPr="0019650A">
              <w:t xml:space="preserve">  </w:t>
            </w:r>
            <w:proofErr w:type="spellStart"/>
            <w:r w:rsidRPr="0019650A">
              <w:t>figura</w:t>
            </w:r>
            <w:proofErr w:type="spellEnd"/>
            <w:proofErr w:type="gramEnd"/>
            <w:r w:rsidRPr="0019650A">
              <w:t xml:space="preserve"> 2 e as </w:t>
            </w:r>
            <w:proofErr w:type="spellStart"/>
            <w:r w:rsidRPr="0019650A">
              <w:t>linhas</w:t>
            </w:r>
            <w:proofErr w:type="spellEnd"/>
            <w:r w:rsidRPr="0019650A">
              <w:t xml:space="preserve"> </w:t>
            </w:r>
            <w:proofErr w:type="spellStart"/>
            <w:r w:rsidRPr="0019650A">
              <w:t>tracejadas</w:t>
            </w:r>
            <w:proofErr w:type="spellEnd"/>
            <w:r w:rsidRPr="0019650A">
              <w:t xml:space="preserve"> </w:t>
            </w:r>
            <w:proofErr w:type="spellStart"/>
            <w:r w:rsidRPr="0019650A">
              <w:t>indicam</w:t>
            </w:r>
            <w:proofErr w:type="spellEnd"/>
            <w:r w:rsidRPr="0019650A">
              <w:t xml:space="preserve"> as </w:t>
            </w:r>
            <w:proofErr w:type="spellStart"/>
            <w:r w:rsidRPr="0019650A">
              <w:t>estimativas</w:t>
            </w:r>
            <w:proofErr w:type="spellEnd"/>
            <w:r w:rsidRPr="0019650A">
              <w:t xml:space="preserve"> dos </w:t>
            </w:r>
            <w:proofErr w:type="spellStart"/>
            <w:r w:rsidRPr="0019650A">
              <w:t>estados</w:t>
            </w:r>
            <w:proofErr w:type="spellEnd"/>
            <w:r w:rsidRPr="0019650A">
              <w:t xml:space="preserve"> z </w:t>
            </w:r>
            <w:proofErr w:type="spellStart"/>
            <w:r w:rsidRPr="0019650A">
              <w:t>obtidas</w:t>
            </w:r>
            <w:proofErr w:type="spellEnd"/>
            <w:r w:rsidRPr="0019650A">
              <w:t xml:space="preserve"> </w:t>
            </w:r>
            <w:proofErr w:type="spellStart"/>
            <w:r w:rsidRPr="0019650A">
              <w:t>integrando</w:t>
            </w:r>
            <w:proofErr w:type="spellEnd"/>
            <w:r w:rsidRPr="0019650A">
              <w:t xml:space="preserve"> a </w:t>
            </w:r>
            <w:proofErr w:type="spellStart"/>
            <w:r w:rsidRPr="0019650A">
              <w:t>equação</w:t>
            </w:r>
            <w:proofErr w:type="spellEnd"/>
            <w:r w:rsidRPr="0019650A">
              <w:t xml:space="preserve"> (35) com entrada u </w:t>
            </w:r>
            <w:proofErr w:type="spellStart"/>
            <w:r w:rsidRPr="0019650A">
              <w:t>nula</w:t>
            </w:r>
            <w:proofErr w:type="spellEnd"/>
            <w:r w:rsidRPr="0019650A">
              <w:t xml:space="preserve"> e y com as </w:t>
            </w:r>
            <w:proofErr w:type="spellStart"/>
            <w:r w:rsidRPr="0019650A">
              <w:t>informações</w:t>
            </w:r>
            <w:proofErr w:type="spellEnd"/>
            <w:r w:rsidRPr="0019650A">
              <w:t xml:space="preserve"> de </w:t>
            </w:r>
            <w:proofErr w:type="spellStart"/>
            <w:r w:rsidRPr="0019650A">
              <w:t>medição</w:t>
            </w:r>
            <w:proofErr w:type="spellEnd"/>
            <w:r w:rsidRPr="0019650A">
              <w:t xml:space="preserve"> da planta. É </w:t>
            </w:r>
            <w:proofErr w:type="spellStart"/>
            <w:r w:rsidRPr="0019650A">
              <w:t>possível</w:t>
            </w:r>
            <w:proofErr w:type="spellEnd"/>
            <w:r w:rsidRPr="0019650A">
              <w:t xml:space="preserve"> </w:t>
            </w:r>
            <w:proofErr w:type="spellStart"/>
            <w:r w:rsidRPr="0019650A">
              <w:t>observar</w:t>
            </w:r>
            <w:proofErr w:type="spellEnd"/>
            <w:r w:rsidRPr="0019650A">
              <w:t xml:space="preserve"> que </w:t>
            </w:r>
            <w:proofErr w:type="spellStart"/>
            <w:r w:rsidRPr="0019650A">
              <w:t>em</w:t>
            </w:r>
            <w:proofErr w:type="spellEnd"/>
            <w:r w:rsidRPr="0019650A">
              <w:t xml:space="preserve"> </w:t>
            </w:r>
            <w:proofErr w:type="spellStart"/>
            <w:r w:rsidRPr="0019650A">
              <w:t>menos</w:t>
            </w:r>
            <w:proofErr w:type="spellEnd"/>
            <w:r w:rsidRPr="0019650A">
              <w:t xml:space="preserve"> de 0,2 </w:t>
            </w:r>
            <w:proofErr w:type="spellStart"/>
            <w:r w:rsidRPr="0019650A">
              <w:t>segundos</w:t>
            </w:r>
            <w:proofErr w:type="spellEnd"/>
            <w:r w:rsidRPr="0019650A">
              <w:t xml:space="preserve"> </w:t>
            </w:r>
            <w:proofErr w:type="spellStart"/>
            <w:r w:rsidRPr="0019650A">
              <w:t>os</w:t>
            </w:r>
            <w:proofErr w:type="spellEnd"/>
            <w:r w:rsidRPr="0019650A">
              <w:t xml:space="preserve"> </w:t>
            </w:r>
            <w:proofErr w:type="spellStart"/>
            <w:r w:rsidRPr="0019650A">
              <w:t>estados</w:t>
            </w:r>
            <w:proofErr w:type="spellEnd"/>
            <w:r w:rsidRPr="0019650A">
              <w:t xml:space="preserve"> </w:t>
            </w:r>
            <w:proofErr w:type="spellStart"/>
            <w:r w:rsidRPr="0019650A">
              <w:t>estimados</w:t>
            </w:r>
            <w:proofErr w:type="spellEnd"/>
            <w:r w:rsidRPr="0019650A">
              <w:t xml:space="preserve"> </w:t>
            </w:r>
            <w:proofErr w:type="spellStart"/>
            <w:r w:rsidRPr="0019650A">
              <w:t>assumem</w:t>
            </w:r>
            <w:proofErr w:type="spellEnd"/>
            <w:r w:rsidRPr="0019650A">
              <w:t xml:space="preserve"> </w:t>
            </w:r>
            <w:proofErr w:type="spellStart"/>
            <w:r w:rsidRPr="0019650A">
              <w:t>os</w:t>
            </w:r>
            <w:proofErr w:type="spellEnd"/>
            <w:r w:rsidRPr="0019650A">
              <w:t xml:space="preserve"> </w:t>
            </w:r>
            <w:proofErr w:type="spellStart"/>
            <w:r w:rsidRPr="0019650A">
              <w:t>mesmos</w:t>
            </w:r>
            <w:proofErr w:type="spellEnd"/>
            <w:r w:rsidRPr="0019650A">
              <w:t xml:space="preserve"> </w:t>
            </w:r>
            <w:proofErr w:type="spellStart"/>
            <w:r w:rsidRPr="0019650A">
              <w:t>valores</w:t>
            </w:r>
            <w:proofErr w:type="spellEnd"/>
            <w:r w:rsidRPr="0019650A">
              <w:t xml:space="preserve"> dos </w:t>
            </w:r>
            <w:proofErr w:type="spellStart"/>
            <w:r w:rsidRPr="0019650A">
              <w:t>estados</w:t>
            </w:r>
            <w:proofErr w:type="spellEnd"/>
            <w:r w:rsidRPr="0019650A">
              <w:t xml:space="preserve"> da </w:t>
            </w:r>
            <w:proofErr w:type="spellStart"/>
            <w:r w:rsidRPr="0019650A">
              <w:t>integração</w:t>
            </w:r>
            <w:proofErr w:type="spellEnd"/>
            <w:r w:rsidRPr="0019650A">
              <w:t xml:space="preserve"> do </w:t>
            </w:r>
            <w:proofErr w:type="spellStart"/>
            <w:r w:rsidRPr="0019650A">
              <w:t>modelo</w:t>
            </w:r>
            <w:proofErr w:type="spellEnd"/>
            <w:r w:rsidRPr="0019650A">
              <w:t xml:space="preserve"> linear que </w:t>
            </w:r>
            <w:proofErr w:type="spellStart"/>
            <w:r w:rsidRPr="0019650A">
              <w:t>simula</w:t>
            </w:r>
            <w:proofErr w:type="spellEnd"/>
            <w:r w:rsidRPr="0019650A">
              <w:t xml:space="preserve"> a planta.</w:t>
            </w:r>
          </w:p>
        </w:tc>
        <w:tc>
          <w:tcPr>
            <w:tcW w:w="4428" w:type="dxa"/>
          </w:tcPr>
          <w:p w:rsidR="0019650A" w:rsidRDefault="0019650A" w:rsidP="0019650A">
            <w:pPr>
              <w:tabs>
                <w:tab w:val="left" w:pos="1088"/>
              </w:tabs>
              <w:jc w:val="left"/>
            </w:pPr>
            <w:r w:rsidRPr="0019650A">
              <w:lastRenderedPageBreak/>
              <w:t xml:space="preserve">The performance of the identity observer can be observed in figure 4. In this figure, the full lines represent the evolution of the states for </w:t>
            </w:r>
            <w:r w:rsidRPr="0019650A">
              <w:lastRenderedPageBreak/>
              <w:t xml:space="preserve">the same integration shown in figure 2 and the dashed lines indicate the estimates of the states z obtained integrating the equation (35) with input </w:t>
            </w:r>
            <w:r w:rsidRPr="0019650A">
              <w:rPr>
                <w:b/>
              </w:rPr>
              <w:t>u</w:t>
            </w:r>
            <w:r w:rsidRPr="0019650A">
              <w:t xml:space="preserve"> null </w:t>
            </w:r>
            <w:r>
              <w:t xml:space="preserve">and </w:t>
            </w:r>
            <w:r w:rsidRPr="0019650A">
              <w:rPr>
                <w:b/>
              </w:rPr>
              <w:t xml:space="preserve">y </w:t>
            </w:r>
            <w:r w:rsidRPr="0019650A">
              <w:t xml:space="preserve">with the </w:t>
            </w:r>
            <w:r>
              <w:t xml:space="preserve">system (planta) </w:t>
            </w:r>
            <w:r w:rsidRPr="0019650A">
              <w:t xml:space="preserve">measurement information. It is possible to observe that in less than 0.2 seconds the estimated states assume the same values of the integration states of the linear model that simulates the </w:t>
            </w:r>
            <w:r>
              <w:t>system</w:t>
            </w:r>
            <w:r w:rsidRPr="0019650A">
              <w:t>.</w:t>
            </w:r>
          </w:p>
        </w:tc>
      </w:tr>
    </w:tbl>
    <w:p w:rsidR="0019650A" w:rsidRDefault="0019650A" w:rsidP="0019650A">
      <w:pPr>
        <w:tabs>
          <w:tab w:val="center" w:pos="4320"/>
          <w:tab w:val="right" w:pos="8640"/>
        </w:tabs>
        <w:jc w:val="left"/>
      </w:pPr>
    </w:p>
    <w:p w:rsidR="00396519" w:rsidRDefault="0019650A" w:rsidP="00396519">
      <w:pPr>
        <w:keepNext/>
        <w:tabs>
          <w:tab w:val="center" w:pos="4320"/>
          <w:tab w:val="right" w:pos="8640"/>
        </w:tabs>
        <w:jc w:val="left"/>
      </w:pPr>
      <w:r>
        <w:tab/>
      </w:r>
      <w:r w:rsidR="00396519">
        <w:rPr>
          <w:noProof/>
        </w:rPr>
        <w:drawing>
          <wp:inline distT="0" distB="0" distL="0" distR="0">
            <wp:extent cx="4614545" cy="352996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5" cstate="print"/>
                    <a:srcRect/>
                    <a:stretch>
                      <a:fillRect/>
                    </a:stretch>
                  </pic:blipFill>
                  <pic:spPr bwMode="auto">
                    <a:xfrm>
                      <a:off x="0" y="0"/>
                      <a:ext cx="4614545" cy="3529965"/>
                    </a:xfrm>
                    <a:prstGeom prst="rect">
                      <a:avLst/>
                    </a:prstGeom>
                    <a:noFill/>
                    <a:ln w="9525">
                      <a:noFill/>
                      <a:miter lim="800000"/>
                      <a:headEnd/>
                      <a:tailEnd/>
                    </a:ln>
                  </pic:spPr>
                </pic:pic>
              </a:graphicData>
            </a:graphic>
          </wp:inline>
        </w:drawing>
      </w:r>
    </w:p>
    <w:p w:rsidR="009A2255" w:rsidRPr="00852188" w:rsidRDefault="00396519" w:rsidP="00396519">
      <w:pPr>
        <w:pStyle w:val="Caption"/>
        <w:jc w:val="center"/>
      </w:pPr>
      <w:r>
        <w:t xml:space="preserve">Figure </w:t>
      </w:r>
      <w:r w:rsidR="000211D6">
        <w:rPr>
          <w:noProof/>
        </w:rPr>
        <w:fldChar w:fldCharType="begin"/>
      </w:r>
      <w:r w:rsidR="000211D6">
        <w:rPr>
          <w:noProof/>
        </w:rPr>
        <w:instrText xml:space="preserve"> SEQ Figure \* ARABIC </w:instrText>
      </w:r>
      <w:r w:rsidR="000211D6">
        <w:rPr>
          <w:noProof/>
        </w:rPr>
        <w:fldChar w:fldCharType="separate"/>
      </w:r>
      <w:r w:rsidR="00395977">
        <w:rPr>
          <w:noProof/>
        </w:rPr>
        <w:t>4</w:t>
      </w:r>
      <w:r w:rsidR="000211D6">
        <w:rPr>
          <w:noProof/>
        </w:rPr>
        <w:fldChar w:fldCharType="end"/>
      </w:r>
      <w:r>
        <w:t xml:space="preserve">- </w:t>
      </w:r>
      <w:r w:rsidRPr="00396519">
        <w:t>Performance of the observer identity. The dashed lines are the state estimates</w:t>
      </w:r>
    </w:p>
    <w:p w:rsidR="009A2255" w:rsidRPr="00852188" w:rsidRDefault="009A2255" w:rsidP="00852188"/>
    <w:p w:rsidR="009A2255" w:rsidRPr="00852188" w:rsidRDefault="009A2255" w:rsidP="00852188"/>
    <w:p w:rsidR="009A2255" w:rsidRDefault="000D6B31" w:rsidP="001B2F5A">
      <w:pPr>
        <w:pStyle w:val="Heading1"/>
      </w:pPr>
      <w:r w:rsidRPr="00852188">
        <w:t>REDUCED OR</w:t>
      </w:r>
      <w:r w:rsidR="001B2F5A">
        <w:t xml:space="preserve">DER </w:t>
      </w:r>
      <w:r w:rsidRPr="00852188">
        <w:t>OBSERVER</w:t>
      </w:r>
    </w:p>
    <w:p w:rsidR="00C71FD9" w:rsidRPr="00C71FD9" w:rsidRDefault="00C71FD9" w:rsidP="00C71FD9">
      <w:r w:rsidRPr="00C71FD9">
        <w:t>Another approach is to use an observer of reduced order, due to the degree of redundancy that exists in the observer identity. As two measurements are performed, only two states need to be estimated. For this, a variable transformation is performed through the matrix</w:t>
      </w:r>
    </w:p>
    <w:p w:rsidR="00226C0F" w:rsidRPr="00852188" w:rsidRDefault="00396519" w:rsidP="00396519">
      <w:pPr>
        <w:jc w:val="right"/>
      </w:pPr>
      <w:r>
        <w:rPr>
          <w:noProof/>
        </w:rPr>
        <w:drawing>
          <wp:inline distT="0" distB="0" distL="0" distR="0">
            <wp:extent cx="3253740" cy="638175"/>
            <wp:effectExtent l="1905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6" cstate="print"/>
                    <a:srcRect/>
                    <a:stretch>
                      <a:fillRect/>
                    </a:stretch>
                  </pic:blipFill>
                  <pic:spPr bwMode="auto">
                    <a:xfrm>
                      <a:off x="0" y="0"/>
                      <a:ext cx="3253740" cy="638175"/>
                    </a:xfrm>
                    <a:prstGeom prst="rect">
                      <a:avLst/>
                    </a:prstGeom>
                    <a:noFill/>
                    <a:ln w="9525">
                      <a:noFill/>
                      <a:miter lim="800000"/>
                      <a:headEnd/>
                      <a:tailEnd/>
                    </a:ln>
                  </pic:spPr>
                </pic:pic>
              </a:graphicData>
            </a:graphic>
          </wp:inline>
        </w:drawing>
      </w:r>
    </w:p>
    <w:p w:rsidR="009A2255" w:rsidRPr="00852188" w:rsidRDefault="000D6B31" w:rsidP="00852188">
      <w:r w:rsidRPr="00852188">
        <w:lastRenderedPageBreak/>
        <w:t>Where V must be chosen in such a way that the matrix P has the same size as A and</w:t>
      </w:r>
      <w:r w:rsidR="00396519">
        <w:t xml:space="preserve"> is</w:t>
      </w:r>
      <w:r w:rsidRPr="00852188">
        <w:t xml:space="preserve"> reversible.</w:t>
      </w:r>
    </w:p>
    <w:p w:rsidR="009A2255" w:rsidRPr="00852188" w:rsidRDefault="000D6B31" w:rsidP="00852188">
      <w:r w:rsidRPr="00852188">
        <w:t>The new transformed vector is</w:t>
      </w:r>
    </w:p>
    <w:p w:rsidR="009A2255" w:rsidRPr="00852188" w:rsidRDefault="00396519" w:rsidP="00396519">
      <w:pPr>
        <w:jc w:val="right"/>
      </w:pPr>
      <w:r>
        <w:rPr>
          <w:noProof/>
        </w:rPr>
        <w:drawing>
          <wp:inline distT="0" distB="0" distL="0" distR="0">
            <wp:extent cx="3200400" cy="605790"/>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7" cstate="print"/>
                    <a:srcRect/>
                    <a:stretch>
                      <a:fillRect/>
                    </a:stretch>
                  </pic:blipFill>
                  <pic:spPr bwMode="auto">
                    <a:xfrm>
                      <a:off x="0" y="0"/>
                      <a:ext cx="3200400" cy="605790"/>
                    </a:xfrm>
                    <a:prstGeom prst="rect">
                      <a:avLst/>
                    </a:prstGeom>
                    <a:noFill/>
                    <a:ln w="9525">
                      <a:noFill/>
                      <a:miter lim="800000"/>
                      <a:headEnd/>
                      <a:tailEnd/>
                    </a:ln>
                  </pic:spPr>
                </pic:pic>
              </a:graphicData>
            </a:graphic>
          </wp:inline>
        </w:drawing>
      </w:r>
    </w:p>
    <w:p w:rsidR="009A2255" w:rsidRPr="00852188" w:rsidRDefault="000D6B31" w:rsidP="00852188">
      <w:r w:rsidRPr="00852188">
        <w:t>The dynamic equation of the observer is given by</w:t>
      </w:r>
    </w:p>
    <w:p w:rsidR="009A2255" w:rsidRPr="00852188" w:rsidRDefault="00481C2B" w:rsidP="00481C2B">
      <w:pPr>
        <w:jc w:val="right"/>
      </w:pPr>
      <w:r>
        <w:rPr>
          <w:noProof/>
        </w:rPr>
        <w:drawing>
          <wp:inline distT="0" distB="0" distL="0" distR="0">
            <wp:extent cx="4773930" cy="372110"/>
            <wp:effectExtent l="19050" t="0" r="762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8" cstate="print"/>
                    <a:srcRect/>
                    <a:stretch>
                      <a:fillRect/>
                    </a:stretch>
                  </pic:blipFill>
                  <pic:spPr bwMode="auto">
                    <a:xfrm>
                      <a:off x="0" y="0"/>
                      <a:ext cx="4773930" cy="372110"/>
                    </a:xfrm>
                    <a:prstGeom prst="rect">
                      <a:avLst/>
                    </a:prstGeom>
                    <a:noFill/>
                    <a:ln w="9525">
                      <a:noFill/>
                      <a:miter lim="800000"/>
                      <a:headEnd/>
                      <a:tailEnd/>
                    </a:ln>
                  </pic:spPr>
                </pic:pic>
              </a:graphicData>
            </a:graphic>
          </wp:inline>
        </w:drawing>
      </w:r>
    </w:p>
    <w:p w:rsidR="00481C2B" w:rsidRDefault="00481C2B" w:rsidP="00852188">
      <w:r w:rsidRPr="00481C2B">
        <w:t xml:space="preserve">The vector </w:t>
      </w:r>
      <w:r w:rsidRPr="00481C2B">
        <w:rPr>
          <w:b/>
        </w:rPr>
        <w:t>z</w:t>
      </w:r>
      <w:r w:rsidRPr="00481C2B">
        <w:t xml:space="preserve"> is obtained by integrating equation (39) (with zero </w:t>
      </w:r>
      <w:r>
        <w:t xml:space="preserve">initial conditions) with only </w:t>
      </w:r>
      <w:r w:rsidRPr="00481C2B">
        <w:rPr>
          <w:b/>
        </w:rPr>
        <w:t>y</w:t>
      </w:r>
      <w:r>
        <w:t xml:space="preserve"> </w:t>
      </w:r>
      <w:r w:rsidRPr="00481C2B">
        <w:t xml:space="preserve">as input. In this way, the estimate of w can be calculated as </w:t>
      </w:r>
    </w:p>
    <w:p w:rsidR="00481C2B" w:rsidRDefault="00481C2B" w:rsidP="00481C2B">
      <w:pPr>
        <w:jc w:val="right"/>
      </w:pPr>
      <w:r>
        <w:rPr>
          <w:noProof/>
        </w:rPr>
        <w:drawing>
          <wp:inline distT="0" distB="0" distL="0" distR="0">
            <wp:extent cx="3115310" cy="255270"/>
            <wp:effectExtent l="19050" t="0" r="8890" b="0"/>
            <wp:docPr id="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cstate="print"/>
                    <a:srcRect/>
                    <a:stretch>
                      <a:fillRect/>
                    </a:stretch>
                  </pic:blipFill>
                  <pic:spPr bwMode="auto">
                    <a:xfrm>
                      <a:off x="0" y="0"/>
                      <a:ext cx="3115310" cy="255270"/>
                    </a:xfrm>
                    <a:prstGeom prst="rect">
                      <a:avLst/>
                    </a:prstGeom>
                    <a:noFill/>
                    <a:ln w="9525">
                      <a:noFill/>
                      <a:miter lim="800000"/>
                      <a:headEnd/>
                      <a:tailEnd/>
                    </a:ln>
                  </pic:spPr>
                </pic:pic>
              </a:graphicData>
            </a:graphic>
          </wp:inline>
        </w:drawing>
      </w:r>
    </w:p>
    <w:p w:rsidR="000D6B31" w:rsidRPr="00852188" w:rsidRDefault="000D6B31" w:rsidP="00852188">
      <w:r w:rsidRPr="00852188">
        <w:t>The estimated transformed variable is given by</w:t>
      </w:r>
    </w:p>
    <w:p w:rsidR="000D6B31" w:rsidRPr="00852188" w:rsidRDefault="00481C2B" w:rsidP="00481C2B">
      <w:pPr>
        <w:jc w:val="right"/>
      </w:pPr>
      <w:r>
        <w:rPr>
          <w:noProof/>
        </w:rPr>
        <w:drawing>
          <wp:inline distT="0" distB="0" distL="0" distR="0">
            <wp:extent cx="2945130" cy="616585"/>
            <wp:effectExtent l="19050" t="0" r="7620" b="0"/>
            <wp:docPr id="6"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0" cstate="print"/>
                    <a:srcRect/>
                    <a:stretch>
                      <a:fillRect/>
                    </a:stretch>
                  </pic:blipFill>
                  <pic:spPr bwMode="auto">
                    <a:xfrm>
                      <a:off x="0" y="0"/>
                      <a:ext cx="2945130" cy="616585"/>
                    </a:xfrm>
                    <a:prstGeom prst="rect">
                      <a:avLst/>
                    </a:prstGeom>
                    <a:noFill/>
                    <a:ln w="9525">
                      <a:noFill/>
                      <a:miter lim="800000"/>
                      <a:headEnd/>
                      <a:tailEnd/>
                    </a:ln>
                  </pic:spPr>
                </pic:pic>
              </a:graphicData>
            </a:graphic>
          </wp:inline>
        </w:drawing>
      </w:r>
    </w:p>
    <w:p w:rsidR="009A2255" w:rsidRDefault="000D6B31" w:rsidP="00852188">
      <w:r w:rsidRPr="00852188">
        <w:t>Finally, the estimation of the states of the system can be obtained by equation</w:t>
      </w:r>
    </w:p>
    <w:p w:rsidR="00481C2B" w:rsidRPr="00852188" w:rsidRDefault="00481C2B" w:rsidP="00481C2B">
      <w:pPr>
        <w:jc w:val="right"/>
      </w:pPr>
      <w:r>
        <w:rPr>
          <w:noProof/>
        </w:rPr>
        <w:drawing>
          <wp:inline distT="0" distB="0" distL="0" distR="0">
            <wp:extent cx="3306445" cy="425450"/>
            <wp:effectExtent l="19050" t="0" r="825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1" cstate="print"/>
                    <a:srcRect/>
                    <a:stretch>
                      <a:fillRect/>
                    </a:stretch>
                  </pic:blipFill>
                  <pic:spPr bwMode="auto">
                    <a:xfrm>
                      <a:off x="0" y="0"/>
                      <a:ext cx="3306445" cy="425450"/>
                    </a:xfrm>
                    <a:prstGeom prst="rect">
                      <a:avLst/>
                    </a:prstGeom>
                    <a:noFill/>
                    <a:ln w="9525">
                      <a:noFill/>
                      <a:miter lim="800000"/>
                      <a:headEnd/>
                      <a:tailEnd/>
                    </a:ln>
                  </pic:spPr>
                </pic:pic>
              </a:graphicData>
            </a:graphic>
          </wp:inline>
        </w:drawing>
      </w:r>
    </w:p>
    <w:p w:rsidR="009A2255" w:rsidRPr="00852188" w:rsidRDefault="000D6B31" w:rsidP="00852188">
      <w:r w:rsidRPr="00852188">
        <w:t xml:space="preserve">The detailed description of this type of observer can be found in </w:t>
      </w:r>
      <w:proofErr w:type="spellStart"/>
      <w:r w:rsidRPr="00852188">
        <w:t>Luenberger</w:t>
      </w:r>
      <w:proofErr w:type="spellEnd"/>
      <w:r w:rsidR="00481C2B">
        <w:t xml:space="preserve"> (1979).</w:t>
      </w:r>
    </w:p>
    <w:p w:rsidR="002230B8" w:rsidRDefault="0002206D" w:rsidP="00852188">
      <w:r w:rsidRPr="0002206D">
        <w:t xml:space="preserve">In this technique, the observer dynamics is also adjusted by the matrix </w:t>
      </w:r>
      <w:r w:rsidRPr="002230B8">
        <w:rPr>
          <w:b/>
        </w:rPr>
        <w:t>E</w:t>
      </w:r>
      <w:r w:rsidRPr="0002206D">
        <w:t>. The eigenvalues of</w:t>
      </w:r>
      <w:r w:rsidR="002230B8">
        <w:t xml:space="preserv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 xml:space="preserve">-E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 xml:space="preserve">) </m:t>
        </m:r>
      </m:oMath>
      <w:r w:rsidRPr="0002206D">
        <w:t>are chosen as</w:t>
      </w:r>
    </w:p>
    <w:p w:rsidR="002230B8" w:rsidRPr="002230B8" w:rsidRDefault="002230B8" w:rsidP="002230B8">
      <w:pPr>
        <w:jc w:val="center"/>
        <w:rPr>
          <w:rFonts w:ascii="Courier New" w:hAnsi="Courier New" w:cs="Courier New"/>
        </w:rPr>
      </w:pPr>
      <w:r w:rsidRPr="002230B8">
        <w:rPr>
          <w:rFonts w:ascii="Courier New" w:hAnsi="Courier New" w:cs="Courier New"/>
        </w:rPr>
        <w:t>-96.4481 +61.8839i</w:t>
      </w:r>
    </w:p>
    <w:p w:rsidR="002230B8" w:rsidRPr="002230B8" w:rsidRDefault="002230B8" w:rsidP="002230B8">
      <w:pPr>
        <w:jc w:val="center"/>
        <w:rPr>
          <w:rFonts w:ascii="Courier New" w:hAnsi="Courier New" w:cs="Courier New"/>
        </w:rPr>
      </w:pPr>
      <w:r w:rsidRPr="002230B8">
        <w:rPr>
          <w:rFonts w:ascii="Courier New" w:hAnsi="Courier New" w:cs="Courier New"/>
        </w:rPr>
        <w:t>-96.4481 -61.8839i</w:t>
      </w:r>
    </w:p>
    <w:p w:rsidR="009A2255" w:rsidRPr="00852188" w:rsidRDefault="000D6B31" w:rsidP="002230B8">
      <w:r w:rsidRPr="00852188">
        <w:t xml:space="preserve">And the matrix E is obtained by the </w:t>
      </w:r>
      <w:r w:rsidRPr="002230B8">
        <w:rPr>
          <w:b/>
        </w:rPr>
        <w:t>place</w:t>
      </w:r>
      <w:r w:rsidRPr="00852188">
        <w:t xml:space="preserve"> command of the </w:t>
      </w:r>
      <w:proofErr w:type="spellStart"/>
      <w:r w:rsidRPr="00852188">
        <w:t>Matlab</w:t>
      </w:r>
      <w:proofErr w:type="spellEnd"/>
      <w:r w:rsidRPr="00852188">
        <w:t xml:space="preserve"> program.</w:t>
      </w:r>
    </w:p>
    <w:p w:rsidR="00395977" w:rsidRDefault="00395977" w:rsidP="00852188">
      <w:r w:rsidRPr="00395977">
        <w:t xml:space="preserve">The performance of the observer is shown in figure 5 for the same integration as in figure 2. In less than 0.1 seconds the estimated states converge to the values of the states of the linear model representing the </w:t>
      </w:r>
      <w:r>
        <w:t>system</w:t>
      </w:r>
      <w:r w:rsidRPr="00395977">
        <w:t xml:space="preserve">. </w:t>
      </w:r>
    </w:p>
    <w:p w:rsidR="00395977" w:rsidRDefault="00395977" w:rsidP="00852188"/>
    <w:p w:rsidR="00395977" w:rsidRDefault="00395977" w:rsidP="00852188"/>
    <w:p w:rsidR="00395977" w:rsidRDefault="00395977" w:rsidP="00395977">
      <w:pPr>
        <w:keepNext/>
      </w:pPr>
      <w:r>
        <w:rPr>
          <w:noProof/>
        </w:rPr>
        <w:lastRenderedPageBreak/>
        <w:drawing>
          <wp:inline distT="0" distB="0" distL="0" distR="0">
            <wp:extent cx="4529455" cy="3721100"/>
            <wp:effectExtent l="1905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2" cstate="print"/>
                    <a:srcRect/>
                    <a:stretch>
                      <a:fillRect/>
                    </a:stretch>
                  </pic:blipFill>
                  <pic:spPr bwMode="auto">
                    <a:xfrm>
                      <a:off x="0" y="0"/>
                      <a:ext cx="4529455" cy="3721100"/>
                    </a:xfrm>
                    <a:prstGeom prst="rect">
                      <a:avLst/>
                    </a:prstGeom>
                    <a:noFill/>
                    <a:ln w="9525">
                      <a:noFill/>
                      <a:miter lim="800000"/>
                      <a:headEnd/>
                      <a:tailEnd/>
                    </a:ln>
                  </pic:spPr>
                </pic:pic>
              </a:graphicData>
            </a:graphic>
          </wp:inline>
        </w:drawing>
      </w:r>
    </w:p>
    <w:p w:rsidR="00226C0F" w:rsidRPr="00852188" w:rsidRDefault="00395977" w:rsidP="00956A2E">
      <w:pPr>
        <w:pStyle w:val="Caption"/>
      </w:pPr>
      <w:r>
        <w:t xml:space="preserve">Figure </w:t>
      </w:r>
      <w:r w:rsidR="000211D6">
        <w:rPr>
          <w:noProof/>
        </w:rPr>
        <w:fldChar w:fldCharType="begin"/>
      </w:r>
      <w:r w:rsidR="000211D6">
        <w:rPr>
          <w:noProof/>
        </w:rPr>
        <w:instrText xml:space="preserve"> SEQ Figure \* ARABI</w:instrText>
      </w:r>
      <w:r w:rsidR="000211D6">
        <w:rPr>
          <w:noProof/>
        </w:rPr>
        <w:instrText xml:space="preserve">C </w:instrText>
      </w:r>
      <w:r w:rsidR="000211D6">
        <w:rPr>
          <w:noProof/>
        </w:rPr>
        <w:fldChar w:fldCharType="separate"/>
      </w:r>
      <w:r>
        <w:rPr>
          <w:noProof/>
        </w:rPr>
        <w:t>5</w:t>
      </w:r>
      <w:r w:rsidR="000211D6">
        <w:rPr>
          <w:noProof/>
        </w:rPr>
        <w:fldChar w:fldCharType="end"/>
      </w:r>
      <w:r>
        <w:t xml:space="preserve"> </w:t>
      </w:r>
      <w:r w:rsidRPr="00395977">
        <w:t xml:space="preserve">Performance of the </w:t>
      </w:r>
      <w:proofErr w:type="spellStart"/>
      <w:r w:rsidRPr="00395977">
        <w:t>Luenberger</w:t>
      </w:r>
      <w:proofErr w:type="spellEnd"/>
      <w:r w:rsidRPr="00395977">
        <w:t xml:space="preserve"> observer. The dashed lines are the state estimates</w:t>
      </w:r>
    </w:p>
    <w:sectPr w:rsidR="00226C0F" w:rsidRPr="00852188" w:rsidSect="002C43E8">
      <w:footerReference w:type="default" r:id="rId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1D6" w:rsidRDefault="000211D6" w:rsidP="00C47D4E">
      <w:pPr>
        <w:spacing w:after="0" w:line="240" w:lineRule="auto"/>
      </w:pPr>
      <w:r>
        <w:separator/>
      </w:r>
    </w:p>
  </w:endnote>
  <w:endnote w:type="continuationSeparator" w:id="0">
    <w:p w:rsidR="000211D6" w:rsidRDefault="000211D6" w:rsidP="00C4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974505"/>
      <w:docPartObj>
        <w:docPartGallery w:val="Page Numbers (Bottom of Page)"/>
        <w:docPartUnique/>
      </w:docPartObj>
    </w:sdtPr>
    <w:sdtEndPr>
      <w:rPr>
        <w:noProof/>
      </w:rPr>
    </w:sdtEndPr>
    <w:sdtContent>
      <w:p w:rsidR="00C47D4E" w:rsidRDefault="00C47D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47D4E" w:rsidRDefault="00C47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1D6" w:rsidRDefault="000211D6" w:rsidP="00C47D4E">
      <w:pPr>
        <w:spacing w:after="0" w:line="240" w:lineRule="auto"/>
      </w:pPr>
      <w:r>
        <w:separator/>
      </w:r>
    </w:p>
  </w:footnote>
  <w:footnote w:type="continuationSeparator" w:id="0">
    <w:p w:rsidR="000211D6" w:rsidRDefault="000211D6" w:rsidP="00C47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B1E4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1D9"/>
    <w:rsid w:val="00011BE9"/>
    <w:rsid w:val="000211D6"/>
    <w:rsid w:val="0002206D"/>
    <w:rsid w:val="00096DC5"/>
    <w:rsid w:val="000D6B31"/>
    <w:rsid w:val="000E2FB2"/>
    <w:rsid w:val="00113C1E"/>
    <w:rsid w:val="0017161A"/>
    <w:rsid w:val="00173EDA"/>
    <w:rsid w:val="0019650A"/>
    <w:rsid w:val="001B2F5A"/>
    <w:rsid w:val="001D4480"/>
    <w:rsid w:val="0020216C"/>
    <w:rsid w:val="002230B8"/>
    <w:rsid w:val="00226C0F"/>
    <w:rsid w:val="002626A6"/>
    <w:rsid w:val="00284CE6"/>
    <w:rsid w:val="002C43E8"/>
    <w:rsid w:val="0035665A"/>
    <w:rsid w:val="00365D84"/>
    <w:rsid w:val="003908A4"/>
    <w:rsid w:val="00394B0F"/>
    <w:rsid w:val="00395977"/>
    <w:rsid w:val="00396519"/>
    <w:rsid w:val="003A1898"/>
    <w:rsid w:val="003B4AF4"/>
    <w:rsid w:val="003C130A"/>
    <w:rsid w:val="003E10C8"/>
    <w:rsid w:val="003F39EB"/>
    <w:rsid w:val="004135EB"/>
    <w:rsid w:val="00413AE1"/>
    <w:rsid w:val="00481C2B"/>
    <w:rsid w:val="004A2127"/>
    <w:rsid w:val="004E5FE3"/>
    <w:rsid w:val="00505EFE"/>
    <w:rsid w:val="00576D1B"/>
    <w:rsid w:val="005A03EA"/>
    <w:rsid w:val="005E798F"/>
    <w:rsid w:val="00622524"/>
    <w:rsid w:val="006824A6"/>
    <w:rsid w:val="00687FCE"/>
    <w:rsid w:val="006E71FA"/>
    <w:rsid w:val="00732F84"/>
    <w:rsid w:val="007662E7"/>
    <w:rsid w:val="007B0F71"/>
    <w:rsid w:val="00824855"/>
    <w:rsid w:val="00852188"/>
    <w:rsid w:val="008D2E38"/>
    <w:rsid w:val="00956A2E"/>
    <w:rsid w:val="009A2255"/>
    <w:rsid w:val="00A166EB"/>
    <w:rsid w:val="00A2702C"/>
    <w:rsid w:val="00A96357"/>
    <w:rsid w:val="00B21352"/>
    <w:rsid w:val="00BF15AF"/>
    <w:rsid w:val="00BF2924"/>
    <w:rsid w:val="00BF3060"/>
    <w:rsid w:val="00C07B42"/>
    <w:rsid w:val="00C47D4E"/>
    <w:rsid w:val="00C571D9"/>
    <w:rsid w:val="00C71FD9"/>
    <w:rsid w:val="00CE06DE"/>
    <w:rsid w:val="00D211C6"/>
    <w:rsid w:val="00D761E1"/>
    <w:rsid w:val="00D97C00"/>
    <w:rsid w:val="00DA79DB"/>
    <w:rsid w:val="00E15A25"/>
    <w:rsid w:val="00E94CAB"/>
    <w:rsid w:val="00EF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0E74"/>
  <w15:docId w15:val="{D53A838C-93FE-42BD-B07A-165F1DE2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D1B"/>
    <w:pPr>
      <w:jc w:val="both"/>
    </w:pPr>
  </w:style>
  <w:style w:type="paragraph" w:styleId="Heading1">
    <w:name w:val="heading 1"/>
    <w:basedOn w:val="Normal"/>
    <w:next w:val="Normal"/>
    <w:link w:val="Heading1Char"/>
    <w:uiPriority w:val="9"/>
    <w:qFormat/>
    <w:rsid w:val="009A2255"/>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26A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10C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E10C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E10C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E10C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E10C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E10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0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0D6B31"/>
  </w:style>
  <w:style w:type="character" w:customStyle="1" w:styleId="Heading1Char">
    <w:name w:val="Heading 1 Char"/>
    <w:basedOn w:val="DefaultParagraphFont"/>
    <w:link w:val="Heading1"/>
    <w:uiPriority w:val="9"/>
    <w:rsid w:val="009A225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A2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26A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E10C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E10C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E10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E10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E10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E10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0C8"/>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3908A4"/>
    <w:rPr>
      <w:color w:val="808080"/>
    </w:rPr>
  </w:style>
  <w:style w:type="paragraph" w:styleId="DocumentMap">
    <w:name w:val="Document Map"/>
    <w:basedOn w:val="Normal"/>
    <w:link w:val="DocumentMapChar"/>
    <w:uiPriority w:val="99"/>
    <w:semiHidden/>
    <w:unhideWhenUsed/>
    <w:rsid w:val="00576D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76D1B"/>
    <w:rPr>
      <w:rFonts w:ascii="Tahoma" w:hAnsi="Tahoma" w:cs="Tahoma"/>
      <w:sz w:val="16"/>
      <w:szCs w:val="16"/>
    </w:rPr>
  </w:style>
  <w:style w:type="paragraph" w:styleId="BalloonText">
    <w:name w:val="Balloon Text"/>
    <w:basedOn w:val="Normal"/>
    <w:link w:val="BalloonTextChar"/>
    <w:uiPriority w:val="99"/>
    <w:semiHidden/>
    <w:unhideWhenUsed/>
    <w:rsid w:val="00576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D1B"/>
    <w:rPr>
      <w:rFonts w:ascii="Tahoma" w:hAnsi="Tahoma" w:cs="Tahoma"/>
      <w:sz w:val="16"/>
      <w:szCs w:val="16"/>
    </w:rPr>
  </w:style>
  <w:style w:type="paragraph" w:styleId="Caption">
    <w:name w:val="caption"/>
    <w:basedOn w:val="Normal"/>
    <w:next w:val="Normal"/>
    <w:uiPriority w:val="35"/>
    <w:unhideWhenUsed/>
    <w:qFormat/>
    <w:rsid w:val="006824A6"/>
    <w:pPr>
      <w:spacing w:line="240" w:lineRule="auto"/>
    </w:pPr>
    <w:rPr>
      <w:b/>
      <w:bCs/>
      <w:color w:val="4F81BD" w:themeColor="accent1"/>
      <w:sz w:val="18"/>
      <w:szCs w:val="18"/>
    </w:rPr>
  </w:style>
  <w:style w:type="paragraph" w:styleId="Header">
    <w:name w:val="header"/>
    <w:basedOn w:val="Normal"/>
    <w:link w:val="HeaderChar"/>
    <w:uiPriority w:val="99"/>
    <w:unhideWhenUsed/>
    <w:rsid w:val="00C47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D4E"/>
  </w:style>
  <w:style w:type="paragraph" w:styleId="Footer">
    <w:name w:val="footer"/>
    <w:basedOn w:val="Normal"/>
    <w:link w:val="FooterChar"/>
    <w:uiPriority w:val="99"/>
    <w:unhideWhenUsed/>
    <w:rsid w:val="00C47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800816">
      <w:bodyDiv w:val="1"/>
      <w:marLeft w:val="0"/>
      <w:marRight w:val="0"/>
      <w:marTop w:val="0"/>
      <w:marBottom w:val="0"/>
      <w:divBdr>
        <w:top w:val="none" w:sz="0" w:space="0" w:color="auto"/>
        <w:left w:val="none" w:sz="0" w:space="0" w:color="auto"/>
        <w:bottom w:val="none" w:sz="0" w:space="0" w:color="auto"/>
        <w:right w:val="none" w:sz="0" w:space="0" w:color="auto"/>
      </w:divBdr>
      <w:divsChild>
        <w:div w:id="1323200863">
          <w:marLeft w:val="0"/>
          <w:marRight w:val="0"/>
          <w:marTop w:val="0"/>
          <w:marBottom w:val="0"/>
          <w:divBdr>
            <w:top w:val="none" w:sz="0" w:space="0" w:color="auto"/>
            <w:left w:val="none" w:sz="0" w:space="0" w:color="auto"/>
            <w:bottom w:val="none" w:sz="0" w:space="0" w:color="auto"/>
            <w:right w:val="none" w:sz="0" w:space="0" w:color="auto"/>
          </w:divBdr>
        </w:div>
        <w:div w:id="1019432041">
          <w:marLeft w:val="0"/>
          <w:marRight w:val="0"/>
          <w:marTop w:val="0"/>
          <w:marBottom w:val="0"/>
          <w:divBdr>
            <w:top w:val="none" w:sz="0" w:space="0" w:color="auto"/>
            <w:left w:val="none" w:sz="0" w:space="0" w:color="auto"/>
            <w:bottom w:val="none" w:sz="0" w:space="0" w:color="auto"/>
            <w:right w:val="none" w:sz="0" w:space="0" w:color="auto"/>
          </w:divBdr>
          <w:divsChild>
            <w:div w:id="1875536988">
              <w:marLeft w:val="0"/>
              <w:marRight w:val="0"/>
              <w:marTop w:val="0"/>
              <w:marBottom w:val="0"/>
              <w:divBdr>
                <w:top w:val="none" w:sz="0" w:space="0" w:color="auto"/>
                <w:left w:val="none" w:sz="0" w:space="0" w:color="auto"/>
                <w:bottom w:val="none" w:sz="0" w:space="0" w:color="auto"/>
                <w:right w:val="none" w:sz="0" w:space="0" w:color="auto"/>
              </w:divBdr>
              <w:divsChild>
                <w:div w:id="808323996">
                  <w:marLeft w:val="0"/>
                  <w:marRight w:val="0"/>
                  <w:marTop w:val="0"/>
                  <w:marBottom w:val="0"/>
                  <w:divBdr>
                    <w:top w:val="none" w:sz="0" w:space="0" w:color="auto"/>
                    <w:left w:val="none" w:sz="0" w:space="0" w:color="auto"/>
                    <w:bottom w:val="none" w:sz="0" w:space="0" w:color="auto"/>
                    <w:right w:val="none" w:sz="0" w:space="0" w:color="auto"/>
                  </w:divBdr>
                  <w:divsChild>
                    <w:div w:id="40331980">
                      <w:marLeft w:val="0"/>
                      <w:marRight w:val="0"/>
                      <w:marTop w:val="0"/>
                      <w:marBottom w:val="0"/>
                      <w:divBdr>
                        <w:top w:val="none" w:sz="0" w:space="0" w:color="auto"/>
                        <w:left w:val="none" w:sz="0" w:space="0" w:color="auto"/>
                        <w:bottom w:val="none" w:sz="0" w:space="0" w:color="auto"/>
                        <w:right w:val="none" w:sz="0" w:space="0" w:color="auto"/>
                      </w:divBdr>
                      <w:divsChild>
                        <w:div w:id="18441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70332">
          <w:marLeft w:val="0"/>
          <w:marRight w:val="0"/>
          <w:marTop w:val="0"/>
          <w:marBottom w:val="0"/>
          <w:divBdr>
            <w:top w:val="none" w:sz="0" w:space="0" w:color="auto"/>
            <w:left w:val="none" w:sz="0" w:space="0" w:color="auto"/>
            <w:bottom w:val="none" w:sz="0" w:space="0" w:color="auto"/>
            <w:right w:val="none" w:sz="0" w:space="0" w:color="auto"/>
          </w:divBdr>
          <w:divsChild>
            <w:div w:id="1436287245">
              <w:marLeft w:val="0"/>
              <w:marRight w:val="0"/>
              <w:marTop w:val="0"/>
              <w:marBottom w:val="0"/>
              <w:divBdr>
                <w:top w:val="none" w:sz="0" w:space="0" w:color="auto"/>
                <w:left w:val="none" w:sz="0" w:space="0" w:color="auto"/>
                <w:bottom w:val="none" w:sz="0" w:space="0" w:color="auto"/>
                <w:right w:val="none" w:sz="0" w:space="0" w:color="auto"/>
              </w:divBdr>
              <w:divsChild>
                <w:div w:id="779446995">
                  <w:marLeft w:val="0"/>
                  <w:marRight w:val="0"/>
                  <w:marTop w:val="0"/>
                  <w:marBottom w:val="0"/>
                  <w:divBdr>
                    <w:top w:val="none" w:sz="0" w:space="0" w:color="auto"/>
                    <w:left w:val="none" w:sz="0" w:space="0" w:color="auto"/>
                    <w:bottom w:val="none" w:sz="0" w:space="0" w:color="auto"/>
                    <w:right w:val="none" w:sz="0" w:space="0" w:color="auto"/>
                  </w:divBdr>
                  <w:divsChild>
                    <w:div w:id="146169113">
                      <w:marLeft w:val="0"/>
                      <w:marRight w:val="0"/>
                      <w:marTop w:val="0"/>
                      <w:marBottom w:val="0"/>
                      <w:divBdr>
                        <w:top w:val="none" w:sz="0" w:space="0" w:color="auto"/>
                        <w:left w:val="none" w:sz="0" w:space="0" w:color="auto"/>
                        <w:bottom w:val="none" w:sz="0" w:space="0" w:color="auto"/>
                        <w:right w:val="none" w:sz="0" w:space="0" w:color="auto"/>
                      </w:divBdr>
                      <w:divsChild>
                        <w:div w:id="1459758496">
                          <w:marLeft w:val="0"/>
                          <w:marRight w:val="0"/>
                          <w:marTop w:val="0"/>
                          <w:marBottom w:val="0"/>
                          <w:divBdr>
                            <w:top w:val="none" w:sz="0" w:space="0" w:color="auto"/>
                            <w:left w:val="none" w:sz="0" w:space="0" w:color="auto"/>
                            <w:bottom w:val="none" w:sz="0" w:space="0" w:color="auto"/>
                            <w:right w:val="none" w:sz="0" w:space="0" w:color="auto"/>
                          </w:divBdr>
                          <w:divsChild>
                            <w:div w:id="20626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4628">
      <w:bodyDiv w:val="1"/>
      <w:marLeft w:val="0"/>
      <w:marRight w:val="0"/>
      <w:marTop w:val="0"/>
      <w:marBottom w:val="0"/>
      <w:divBdr>
        <w:top w:val="none" w:sz="0" w:space="0" w:color="auto"/>
        <w:left w:val="none" w:sz="0" w:space="0" w:color="auto"/>
        <w:bottom w:val="none" w:sz="0" w:space="0" w:color="auto"/>
        <w:right w:val="none" w:sz="0" w:space="0" w:color="auto"/>
      </w:divBdr>
      <w:divsChild>
        <w:div w:id="844394986">
          <w:marLeft w:val="0"/>
          <w:marRight w:val="0"/>
          <w:marTop w:val="0"/>
          <w:marBottom w:val="0"/>
          <w:divBdr>
            <w:top w:val="none" w:sz="0" w:space="0" w:color="auto"/>
            <w:left w:val="none" w:sz="0" w:space="0" w:color="auto"/>
            <w:bottom w:val="none" w:sz="0" w:space="0" w:color="auto"/>
            <w:right w:val="none" w:sz="0" w:space="0" w:color="auto"/>
          </w:divBdr>
          <w:divsChild>
            <w:div w:id="21210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0501">
      <w:bodyDiv w:val="1"/>
      <w:marLeft w:val="0"/>
      <w:marRight w:val="0"/>
      <w:marTop w:val="0"/>
      <w:marBottom w:val="0"/>
      <w:divBdr>
        <w:top w:val="none" w:sz="0" w:space="0" w:color="auto"/>
        <w:left w:val="none" w:sz="0" w:space="0" w:color="auto"/>
        <w:bottom w:val="none" w:sz="0" w:space="0" w:color="auto"/>
        <w:right w:val="none" w:sz="0" w:space="0" w:color="auto"/>
      </w:divBdr>
      <w:divsChild>
        <w:div w:id="490684212">
          <w:marLeft w:val="0"/>
          <w:marRight w:val="0"/>
          <w:marTop w:val="0"/>
          <w:marBottom w:val="0"/>
          <w:divBdr>
            <w:top w:val="none" w:sz="0" w:space="0" w:color="auto"/>
            <w:left w:val="none" w:sz="0" w:space="0" w:color="auto"/>
            <w:bottom w:val="none" w:sz="0" w:space="0" w:color="auto"/>
            <w:right w:val="none" w:sz="0" w:space="0" w:color="auto"/>
          </w:divBdr>
        </w:div>
        <w:div w:id="827598758">
          <w:marLeft w:val="0"/>
          <w:marRight w:val="0"/>
          <w:marTop w:val="0"/>
          <w:marBottom w:val="0"/>
          <w:divBdr>
            <w:top w:val="none" w:sz="0" w:space="0" w:color="auto"/>
            <w:left w:val="none" w:sz="0" w:space="0" w:color="auto"/>
            <w:bottom w:val="none" w:sz="0" w:space="0" w:color="auto"/>
            <w:right w:val="none" w:sz="0" w:space="0" w:color="auto"/>
          </w:divBdr>
          <w:divsChild>
            <w:div w:id="2022467205">
              <w:marLeft w:val="0"/>
              <w:marRight w:val="0"/>
              <w:marTop w:val="0"/>
              <w:marBottom w:val="0"/>
              <w:divBdr>
                <w:top w:val="none" w:sz="0" w:space="0" w:color="auto"/>
                <w:left w:val="none" w:sz="0" w:space="0" w:color="auto"/>
                <w:bottom w:val="none" w:sz="0" w:space="0" w:color="auto"/>
                <w:right w:val="none" w:sz="0" w:space="0" w:color="auto"/>
              </w:divBdr>
              <w:divsChild>
                <w:div w:id="522550871">
                  <w:marLeft w:val="0"/>
                  <w:marRight w:val="0"/>
                  <w:marTop w:val="0"/>
                  <w:marBottom w:val="0"/>
                  <w:divBdr>
                    <w:top w:val="none" w:sz="0" w:space="0" w:color="auto"/>
                    <w:left w:val="none" w:sz="0" w:space="0" w:color="auto"/>
                    <w:bottom w:val="none" w:sz="0" w:space="0" w:color="auto"/>
                    <w:right w:val="none" w:sz="0" w:space="0" w:color="auto"/>
                  </w:divBdr>
                  <w:divsChild>
                    <w:div w:id="1848203708">
                      <w:marLeft w:val="0"/>
                      <w:marRight w:val="0"/>
                      <w:marTop w:val="0"/>
                      <w:marBottom w:val="0"/>
                      <w:divBdr>
                        <w:top w:val="none" w:sz="0" w:space="0" w:color="auto"/>
                        <w:left w:val="none" w:sz="0" w:space="0" w:color="auto"/>
                        <w:bottom w:val="none" w:sz="0" w:space="0" w:color="auto"/>
                        <w:right w:val="none" w:sz="0" w:space="0" w:color="auto"/>
                      </w:divBdr>
                      <w:divsChild>
                        <w:div w:id="1450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8145">
          <w:marLeft w:val="0"/>
          <w:marRight w:val="0"/>
          <w:marTop w:val="0"/>
          <w:marBottom w:val="0"/>
          <w:divBdr>
            <w:top w:val="none" w:sz="0" w:space="0" w:color="auto"/>
            <w:left w:val="none" w:sz="0" w:space="0" w:color="auto"/>
            <w:bottom w:val="none" w:sz="0" w:space="0" w:color="auto"/>
            <w:right w:val="none" w:sz="0" w:space="0" w:color="auto"/>
          </w:divBdr>
          <w:divsChild>
            <w:div w:id="1061708472">
              <w:marLeft w:val="0"/>
              <w:marRight w:val="0"/>
              <w:marTop w:val="0"/>
              <w:marBottom w:val="0"/>
              <w:divBdr>
                <w:top w:val="none" w:sz="0" w:space="0" w:color="auto"/>
                <w:left w:val="none" w:sz="0" w:space="0" w:color="auto"/>
                <w:bottom w:val="none" w:sz="0" w:space="0" w:color="auto"/>
                <w:right w:val="none" w:sz="0" w:space="0" w:color="auto"/>
              </w:divBdr>
              <w:divsChild>
                <w:div w:id="913583606">
                  <w:marLeft w:val="0"/>
                  <w:marRight w:val="0"/>
                  <w:marTop w:val="0"/>
                  <w:marBottom w:val="0"/>
                  <w:divBdr>
                    <w:top w:val="none" w:sz="0" w:space="0" w:color="auto"/>
                    <w:left w:val="none" w:sz="0" w:space="0" w:color="auto"/>
                    <w:bottom w:val="none" w:sz="0" w:space="0" w:color="auto"/>
                    <w:right w:val="none" w:sz="0" w:space="0" w:color="auto"/>
                  </w:divBdr>
                  <w:divsChild>
                    <w:div w:id="2107572405">
                      <w:marLeft w:val="0"/>
                      <w:marRight w:val="0"/>
                      <w:marTop w:val="0"/>
                      <w:marBottom w:val="0"/>
                      <w:divBdr>
                        <w:top w:val="none" w:sz="0" w:space="0" w:color="auto"/>
                        <w:left w:val="none" w:sz="0" w:space="0" w:color="auto"/>
                        <w:bottom w:val="none" w:sz="0" w:space="0" w:color="auto"/>
                        <w:right w:val="none" w:sz="0" w:space="0" w:color="auto"/>
                      </w:divBdr>
                      <w:divsChild>
                        <w:div w:id="1742289917">
                          <w:marLeft w:val="0"/>
                          <w:marRight w:val="0"/>
                          <w:marTop w:val="0"/>
                          <w:marBottom w:val="0"/>
                          <w:divBdr>
                            <w:top w:val="none" w:sz="0" w:space="0" w:color="auto"/>
                            <w:left w:val="none" w:sz="0" w:space="0" w:color="auto"/>
                            <w:bottom w:val="none" w:sz="0" w:space="0" w:color="auto"/>
                            <w:right w:val="none" w:sz="0" w:space="0" w:color="auto"/>
                          </w:divBdr>
                          <w:divsChild>
                            <w:div w:id="6754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Michael</dc:creator>
  <cp:keywords/>
  <dc:description/>
  <cp:lastModifiedBy>Papadakis Nikolaos</cp:lastModifiedBy>
  <cp:revision>54</cp:revision>
  <dcterms:created xsi:type="dcterms:W3CDTF">2017-07-07T19:59:00Z</dcterms:created>
  <dcterms:modified xsi:type="dcterms:W3CDTF">2018-07-15T05:41:00Z</dcterms:modified>
</cp:coreProperties>
</file>