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020" w:val="clear"/>
            <w:tcMar>
              <w:top w:type="dxa" w:w="300"/>
              <w:left w:type="dxa" w:w="360"/>
              <w:bottom w:type="dxa" w:w="300"/>
              <w:right w:type="dxa" w:w="36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pacing w:val="60"/>
                <w:sz w:val="40"/>
                <w:szCs w:val="40"/>
              </w:rPr>
              <w:t xml:space="preserve">CARLOS ANDRÉS</w:t>
            </w:r>
          </w:p>
          <w:p>
            <w:pPr>
              <w:spacing w:after="120"/>
            </w:pPr>
            <w:r>
              <w:rPr>
                <w:b/>
                <w:bCs/>
                <w:color w:val="00E5A8"/>
                <w:spacing w:val="60"/>
                <w:sz w:val="40"/>
                <w:szCs w:val="40"/>
              </w:rPr>
              <w:t xml:space="preserve">MONTOYA TOBÓN</w:t>
            </w:r>
          </w:p>
          <w:p>
            <w:pPr>
              <w:pBdr>
                <w:top w:val="single" w:color="00E5A8" w:sz="8" w:space="4"/>
              </w:pBdr>
              <w:spacing w:after="80"/>
            </w:pPr>
            <w:r>
              <w:rPr>
                <w:i/>
                <w:iCs/>
                <w:color w:val="E5E7EB"/>
                <w:sz w:val="22"/>
                <w:szCs w:val="22"/>
              </w:rPr>
              <w:t xml:space="preserve">Solutions Architect  ·  Senior Backend Engineer  ·  18+ Years in Java / Spring</w:t>
            </w:r>
          </w:p>
          <w:p>
            <w:pPr>
              <w:spacing w:before="120"/>
            </w:pPr>
            <w:r>
              <w:rPr>
                <w:color w:val="00E5A8"/>
                <w:sz w:val="18"/>
                <w:szCs w:val="18"/>
              </w:rPr>
              <w:t xml:space="preserve">◆ </w:t>
            </w:r>
            <w:r>
              <w:rPr>
                <w:color w:val="FFFFFF"/>
                <w:sz w:val="18"/>
                <w:szCs w:val="18"/>
              </w:rPr>
              <w:t xml:space="preserve">Medellín, Colombia   </w:t>
            </w:r>
            <w:r>
              <w:rPr>
                <w:color w:val="00E5A8"/>
                <w:sz w:val="18"/>
                <w:szCs w:val="18"/>
              </w:rPr>
              <w:t xml:space="preserve">◆ </w:t>
            </w:r>
            <w:r>
              <w:rPr>
                <w:color w:val="FFFFFF"/>
                <w:sz w:val="18"/>
                <w:szCs w:val="18"/>
              </w:rPr>
              <w:t xml:space="preserve">andresmontoyat@gmail.com   </w:t>
            </w:r>
            <w:r>
              <w:rPr>
                <w:color w:val="00E5A8"/>
                <w:sz w:val="18"/>
                <w:szCs w:val="18"/>
              </w:rPr>
              <w:t xml:space="preserve">◆ </w:t>
            </w:r>
            <w:r>
              <w:rPr>
                <w:color w:val="FFFFFF"/>
                <w:sz w:val="18"/>
                <w:szCs w:val="18"/>
              </w:rPr>
              <w:t xml:space="preserve">+57 324 442 2196</w:t>
            </w:r>
          </w:p>
          <w:p>
            <w:r>
              <w:rPr>
                <w:color w:val="00E5A8"/>
                <w:sz w:val="18"/>
                <w:szCs w:val="18"/>
              </w:rPr>
              <w:t xml:space="preserve">◆ </w:t>
            </w:r>
            <w:r>
              <w:rPr>
                <w:color w:val="FFFFFF"/>
                <w:sz w:val="18"/>
                <w:szCs w:val="18"/>
              </w:rPr>
              <w:t xml:space="preserve">linkedin.com/in/carlos-andres-montoya-tobon-8b508033   </w:t>
            </w:r>
            <w:r>
              <w:rPr>
                <w:color w:val="00E5A8"/>
                <w:sz w:val="18"/>
                <w:szCs w:val="18"/>
              </w:rPr>
              <w:t xml:space="preserve">◆ </w:t>
            </w:r>
            <w:r>
              <w:rPr>
                <w:color w:val="FFFFFF"/>
                <w:sz w:val="18"/>
                <w:szCs w:val="18"/>
              </w:rPr>
              <w:t xml:space="preserve">andresmontoyat.co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00E5A8" w:sz="12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0B1020"/>
          <w:spacing w:val="40"/>
          <w:sz w:val="22"/>
          <w:szCs w:val="22"/>
        </w:rPr>
        <w:t xml:space="preserve">PROFESSIONAL SUMMARY</w:t>
      </w:r>
    </w:p>
    <w:p>
      <w:pPr>
        <w:spacing w:after="120"/>
        <w:jc w:val="both"/>
      </w:pPr>
      <w:r>
        <w:rPr>
          <w:color w:val="1F2937"/>
          <w:sz w:val="20"/>
          <w:szCs w:val="20"/>
        </w:rPr>
        <w:t xml:space="preserve">Solutions Architect and Senior Backend Engineer with over 18 years building scalable, mission-critical systems in Java and the Spring ecosystem. Deep expertise in microservices, event-driven architectures, cloud platforms (AWS, GCP, Azure) and DevOps. Proven track record leading distributed teams of up to 45 engineers and delivering high-impact products across fintech, retail, telecom, transportation and government. Passionate about clean architecture, SOLID principles, mentoring developers and continuously evolving the craft of software engineering.</w:t>
      </w:r>
    </w:p>
    <w:p>
      <w:pPr>
        <w:pBdr>
          <w:bottom w:val="single" w:color="00E5A8" w:sz="12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0B1020"/>
          <w:spacing w:val="40"/>
          <w:sz w:val="22"/>
          <w:szCs w:val="22"/>
        </w:rPr>
        <w:t xml:space="preserve">CORE EXPERTISE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E5A8"/>
                <w:sz w:val="20"/>
                <w:szCs w:val="20"/>
              </w:rPr>
              <w:t xml:space="preserve">▸ </w:t>
            </w:r>
            <w:r>
              <w:rPr>
                <w:color w:val="1F2937"/>
                <w:sz w:val="18"/>
                <w:szCs w:val="18"/>
              </w:rPr>
              <w:t xml:space="preserve">Microservices &amp; Event-Driven Architecture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E5A8"/>
                <w:sz w:val="20"/>
                <w:szCs w:val="20"/>
              </w:rPr>
              <w:t xml:space="preserve">▸ </w:t>
            </w:r>
            <w:r>
              <w:rPr>
                <w:color w:val="1F2937"/>
                <w:sz w:val="18"/>
                <w:szCs w:val="18"/>
              </w:rPr>
              <w:t xml:space="preserve">Java / Spring Boot / Spring Cloud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E5A8"/>
                <w:sz w:val="20"/>
                <w:szCs w:val="20"/>
              </w:rPr>
              <w:t xml:space="preserve">▸ </w:t>
            </w:r>
            <w:r>
              <w:rPr>
                <w:color w:val="1F2937"/>
                <w:sz w:val="18"/>
                <w:szCs w:val="18"/>
              </w:rPr>
              <w:t xml:space="preserve">Cloud: AWS · GCP · Azure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E5A8"/>
                <w:sz w:val="20"/>
                <w:szCs w:val="20"/>
              </w:rPr>
              <w:t xml:space="preserve">▸ </w:t>
            </w:r>
            <w:r>
              <w:rPr>
                <w:color w:val="1F2937"/>
                <w:sz w:val="18"/>
                <w:szCs w:val="18"/>
              </w:rPr>
              <w:t xml:space="preserve">DevOps · CI/CD · Kubernetes · Docker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E5A8"/>
                <w:sz w:val="20"/>
                <w:szCs w:val="20"/>
              </w:rPr>
              <w:t xml:space="preserve">▸ </w:t>
            </w:r>
            <w:r>
              <w:rPr>
                <w:color w:val="1F2937"/>
                <w:sz w:val="18"/>
                <w:szCs w:val="18"/>
              </w:rPr>
              <w:t xml:space="preserve">AI-Assisted Development (Claude Code, Copilot, Junie)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E5A8"/>
                <w:sz w:val="20"/>
                <w:szCs w:val="20"/>
              </w:rPr>
              <w:t xml:space="preserve">▸ </w:t>
            </w:r>
            <w:r>
              <w:rPr>
                <w:color w:val="1F2937"/>
                <w:sz w:val="18"/>
                <w:szCs w:val="18"/>
              </w:rPr>
              <w:t xml:space="preserve">Technical Leadership &amp; Mentoring</w:t>
            </w:r>
          </w:p>
        </w:tc>
      </w:tr>
    </w:tbl>
    <w:p>
      <w:pPr>
        <w:pBdr>
          <w:bottom w:val="single" w:color="00E5A8" w:sz="12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0B1020"/>
          <w:spacing w:val="40"/>
          <w:sz w:val="22"/>
          <w:szCs w:val="22"/>
        </w:rPr>
        <w:t xml:space="preserve">PROFESSIONAL EXPERIENCE</w:t>
      </w:r>
    </w:p>
    <w:p>
      <w:pPr>
        <w:tabs>
          <w:tab w:val="right" w:pos="9360"/>
        </w:tabs>
        <w:spacing w:after="20" w:before="160"/>
      </w:pPr>
      <w:r>
        <w:rPr>
          <w:b/>
          <w:bCs/>
          <w:color w:val="0B1020"/>
          <w:sz w:val="22"/>
          <w:szCs w:val="22"/>
        </w:rPr>
        <w:t xml:space="preserve">Backend Developer — Squad User Profile</w:t>
      </w:r>
      <w:r>
        <w:rPr>
          <w:b/>
          <w:bCs/>
          <w:color w:val="00B386"/>
          <w:sz w:val="18"/>
          <w:szCs w:val="18"/>
        </w:rPr>
        <w:t xml:space="preserve">	Jan 2026 — Present</w:t>
      </w:r>
    </w:p>
    <w:p>
      <w:pPr>
        <w:tabs>
          <w:tab w:val="right" w:pos="9360"/>
        </w:tabs>
        <w:spacing w:after="60"/>
      </w:pPr>
      <w:r>
        <w:rPr>
          <w:i/>
          <w:iCs/>
          <w:color w:val="374151"/>
          <w:sz w:val="20"/>
          <w:szCs w:val="20"/>
        </w:rPr>
        <w:t xml:space="preserve">Coderio</w:t>
      </w:r>
      <w:r>
        <w:rPr>
          <w:i/>
          <w:iCs/>
          <w:color w:val="6B7280"/>
          <w:sz w:val="18"/>
          <w:szCs w:val="18"/>
        </w:rPr>
        <w:t xml:space="preserve">	Remote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F2937"/>
          <w:sz w:val="20"/>
          <w:szCs w:val="20"/>
        </w:rPr>
        <w:t xml:space="preserve">Lead performance improvements on the Person API, reducing average response latency by an estimated 40% through query optimization and caching strategies.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F2937"/>
          <w:sz w:val="20"/>
          <w:szCs w:val="20"/>
        </w:rPr>
        <w:t xml:space="preserve">Design and implement enhancements to the event auditing subsystem of the GUDD API, strengthening compliance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F2937"/>
          <w:sz w:val="20"/>
          <w:szCs w:val="20"/>
        </w:rPr>
        <w:t xml:space="preserve">Collaborate with a cross-functional squad on user-profile domain services using Java, Spring Boot and cloud-native practices.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F2937"/>
          <w:sz w:val="20"/>
          <w:szCs w:val="20"/>
        </w:rPr>
        <w:t xml:space="preserve">Accelerate daily development, refactoring and testing using AI coding assistants (Claude Code, GitHub Copilot, JetBrains Junie).</w:t>
      </w:r>
    </w:p>
    <w:p>
      <w:pPr>
        <w:tabs>
          <w:tab w:val="right" w:pos="9360"/>
        </w:tabs>
        <w:spacing w:after="20" w:before="160"/>
      </w:pPr>
      <w:r>
        <w:rPr>
          <w:b/>
          <w:bCs/>
          <w:color w:val="0B1020"/>
          <w:sz w:val="22"/>
          <w:szCs w:val="22"/>
        </w:rPr>
        <w:t xml:space="preserve">Backend Developer</w:t>
      </w:r>
      <w:r>
        <w:rPr>
          <w:b/>
          <w:bCs/>
          <w:color w:val="00B386"/>
          <w:sz w:val="18"/>
          <w:szCs w:val="18"/>
        </w:rPr>
        <w:t xml:space="preserve">	Sep 2024 — Dec 2025</w:t>
      </w:r>
    </w:p>
    <w:p>
      <w:pPr>
        <w:tabs>
          <w:tab w:val="right" w:pos="9360"/>
        </w:tabs>
        <w:spacing w:after="60"/>
      </w:pPr>
      <w:r>
        <w:rPr>
          <w:i/>
          <w:iCs/>
          <w:color w:val="374151"/>
          <w:sz w:val="20"/>
          <w:szCs w:val="20"/>
        </w:rPr>
        <w:t xml:space="preserve">F2X SAS</w:t>
      </w:r>
      <w:r>
        <w:rPr>
          <w:i/>
          <w:iCs/>
          <w:color w:val="6B7280"/>
          <w:sz w:val="18"/>
          <w:szCs w:val="18"/>
        </w:rPr>
        <w:t xml:space="preserve">	Medellín, Colombia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F2937"/>
          <w:sz w:val="20"/>
          <w:szCs w:val="20"/>
        </w:rPr>
        <w:t xml:space="preserve">Delivered new product features and core platform capabilities for a high-availability SaaS (99.9% uptime target).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F2937"/>
          <w:sz w:val="20"/>
          <w:szCs w:val="20"/>
        </w:rPr>
        <w:t xml:space="preserve">Drove architecture improvements and cross-team collaboration to reduce technical debt.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F2937"/>
          <w:sz w:val="20"/>
          <w:szCs w:val="20"/>
        </w:rPr>
        <w:t xml:space="preserve">Supported production operations, incident response and continuous improvement of observability.</w:t>
      </w:r>
    </w:p>
    <w:p>
      <w:pPr>
        <w:tabs>
          <w:tab w:val="right" w:pos="9360"/>
        </w:tabs>
        <w:spacing w:after="20" w:before="160"/>
      </w:pPr>
      <w:r>
        <w:rPr>
          <w:b/>
          <w:bCs/>
          <w:color w:val="0B1020"/>
          <w:sz w:val="22"/>
          <w:szCs w:val="22"/>
        </w:rPr>
        <w:t xml:space="preserve">Backend Developer</w:t>
      </w:r>
      <w:r>
        <w:rPr>
          <w:b/>
          <w:bCs/>
          <w:color w:val="00B386"/>
          <w:sz w:val="18"/>
          <w:szCs w:val="18"/>
        </w:rPr>
        <w:t xml:space="preserve">	Jan 2024 — Jan 2025</w:t>
      </w:r>
    </w:p>
    <w:p>
      <w:pPr>
        <w:tabs>
          <w:tab w:val="right" w:pos="9360"/>
        </w:tabs>
        <w:spacing w:after="60"/>
      </w:pPr>
      <w:r>
        <w:rPr>
          <w:i/>
          <w:iCs/>
          <w:color w:val="374151"/>
          <w:sz w:val="20"/>
          <w:szCs w:val="20"/>
        </w:rPr>
        <w:t xml:space="preserve">Blerify</w:t>
      </w:r>
      <w:r>
        <w:rPr>
          <w:i/>
          <w:iCs/>
          <w:color w:val="6B7280"/>
          <w:sz w:val="18"/>
          <w:szCs w:val="18"/>
        </w:rPr>
        <w:t xml:space="preserve">	Delaware, USA (Remote)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F2937"/>
          <w:sz w:val="20"/>
          <w:szCs w:val="20"/>
        </w:rPr>
        <w:t xml:space="preserve">Built blockchain-based platform for digital credentials verification, serving identity-assurance use cases.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F2937"/>
          <w:sz w:val="20"/>
          <w:szCs w:val="20"/>
        </w:rPr>
        <w:t xml:space="preserve">Hardened authentication and authorization with Keycloak and implemented the KrakenD API Gateway deployed on Kubernetes.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F2937"/>
          <w:sz w:val="20"/>
          <w:szCs w:val="20"/>
        </w:rPr>
        <w:t xml:space="preserve">Administered GKE clusters on Google Cloud, maintaining backend endpoints and resolving production issues.</w:t>
      </w:r>
    </w:p>
    <w:p>
      <w:pPr>
        <w:tabs>
          <w:tab w:val="right" w:pos="9360"/>
        </w:tabs>
        <w:spacing w:after="20" w:before="160"/>
      </w:pPr>
      <w:r>
        <w:rPr>
          <w:b/>
          <w:bCs/>
          <w:color w:val="0B1020"/>
          <w:sz w:val="22"/>
          <w:szCs w:val="22"/>
        </w:rPr>
        <w:t xml:space="preserve">Backend Developer</w:t>
      </w:r>
      <w:r>
        <w:rPr>
          <w:b/>
          <w:bCs/>
          <w:color w:val="00B386"/>
          <w:sz w:val="18"/>
          <w:szCs w:val="18"/>
        </w:rPr>
        <w:t xml:space="preserve">	Aug 2023 — Mar 2024</w:t>
      </w:r>
    </w:p>
    <w:p>
      <w:pPr>
        <w:tabs>
          <w:tab w:val="right" w:pos="9360"/>
        </w:tabs>
        <w:spacing w:after="60"/>
      </w:pPr>
      <w:r>
        <w:rPr>
          <w:i/>
          <w:iCs/>
          <w:color w:val="374151"/>
          <w:sz w:val="20"/>
          <w:szCs w:val="20"/>
        </w:rPr>
        <w:t xml:space="preserve">SM TECH SAS</w:t>
      </w:r>
      <w:r>
        <w:rPr>
          <w:i/>
          <w:iCs/>
          <w:color w:val="6B7280"/>
          <w:sz w:val="18"/>
          <w:szCs w:val="18"/>
        </w:rPr>
        <w:t xml:space="preserve">	Medellín, Colombia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F2937"/>
          <w:sz w:val="20"/>
          <w:szCs w:val="20"/>
        </w:rPr>
        <w:t xml:space="preserve">Designed and built components for the DraiverDO mobile app, including microservices integration and security layers.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F2937"/>
          <w:sz w:val="20"/>
          <w:szCs w:val="20"/>
        </w:rPr>
        <w:t xml:space="preserve">Led code reviews, bug resolution and continuous improvement initiatives across the backend team.</w:t>
      </w:r>
    </w:p>
    <w:p>
      <w:pPr>
        <w:tabs>
          <w:tab w:val="right" w:pos="9360"/>
        </w:tabs>
        <w:spacing w:after="20" w:before="160"/>
      </w:pPr>
      <w:r>
        <w:rPr>
          <w:b/>
          <w:bCs/>
          <w:color w:val="0B1020"/>
          <w:sz w:val="22"/>
          <w:szCs w:val="22"/>
        </w:rPr>
        <w:t xml:space="preserve">Backend Developer</w:t>
      </w:r>
      <w:r>
        <w:rPr>
          <w:b/>
          <w:bCs/>
          <w:color w:val="00B386"/>
          <w:sz w:val="18"/>
          <w:szCs w:val="18"/>
        </w:rPr>
        <w:t xml:space="preserve">	Apr 2022 — Jun 2023</w:t>
      </w:r>
    </w:p>
    <w:p>
      <w:pPr>
        <w:tabs>
          <w:tab w:val="right" w:pos="9360"/>
        </w:tabs>
        <w:spacing w:after="60"/>
      </w:pPr>
      <w:r>
        <w:rPr>
          <w:i/>
          <w:iCs/>
          <w:color w:val="374151"/>
          <w:sz w:val="20"/>
          <w:szCs w:val="20"/>
        </w:rPr>
        <w:t xml:space="preserve">TUL SAS</w:t>
      </w:r>
      <w:r>
        <w:rPr>
          <w:i/>
          <w:iCs/>
          <w:color w:val="6B7280"/>
          <w:sz w:val="18"/>
          <w:szCs w:val="18"/>
        </w:rPr>
        <w:t xml:space="preserve">	Medellín, Colombia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F2937"/>
          <w:sz w:val="20"/>
          <w:szCs w:val="20"/>
        </w:rPr>
        <w:t xml:space="preserve">Designed security components for the TUL B2B marketplace and its microservices integrations.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F2937"/>
          <w:sz w:val="20"/>
          <w:szCs w:val="20"/>
        </w:rPr>
        <w:t xml:space="preserve">Built resource-management modules and contributed to platform-wide code quality through reviews.</w:t>
      </w:r>
    </w:p>
    <w:p>
      <w:pPr>
        <w:tabs>
          <w:tab w:val="right" w:pos="9360"/>
        </w:tabs>
        <w:spacing w:after="20" w:before="160"/>
      </w:pPr>
      <w:r>
        <w:rPr>
          <w:b/>
          <w:bCs/>
          <w:color w:val="0B1020"/>
          <w:sz w:val="22"/>
          <w:szCs w:val="22"/>
        </w:rPr>
        <w:t xml:space="preserve">Backend Developer</w:t>
      </w:r>
      <w:r>
        <w:rPr>
          <w:b/>
          <w:bCs/>
          <w:color w:val="00B386"/>
          <w:sz w:val="18"/>
          <w:szCs w:val="18"/>
        </w:rPr>
        <w:t xml:space="preserve">	Apr 2022 — Nov 2022</w:t>
      </w:r>
    </w:p>
    <w:p>
      <w:pPr>
        <w:tabs>
          <w:tab w:val="right" w:pos="9360"/>
        </w:tabs>
        <w:spacing w:after="60"/>
      </w:pPr>
      <w:r>
        <w:rPr>
          <w:i/>
          <w:iCs/>
          <w:color w:val="374151"/>
          <w:sz w:val="20"/>
          <w:szCs w:val="20"/>
        </w:rPr>
        <w:t xml:space="preserve">SHIPAL SAS (Startup)</w:t>
      </w:r>
      <w:r>
        <w:rPr>
          <w:i/>
          <w:iCs/>
          <w:color w:val="6B7280"/>
          <w:sz w:val="18"/>
          <w:szCs w:val="18"/>
        </w:rPr>
        <w:t xml:space="preserve">	Remote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F2937"/>
          <w:sz w:val="20"/>
          <w:szCs w:val="20"/>
        </w:rPr>
        <w:t xml:space="preserve">Designed and implemented payment integration components (PayPal, Stripe) for a Transportation Management System.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F2937"/>
          <w:sz w:val="20"/>
          <w:szCs w:val="20"/>
        </w:rPr>
        <w:t xml:space="preserve">Delivered traceability features enabling end-to-end shipment tracking.</w:t>
      </w:r>
    </w:p>
    <w:p>
      <w:pPr>
        <w:tabs>
          <w:tab w:val="right" w:pos="9360"/>
        </w:tabs>
        <w:spacing w:after="20" w:before="160"/>
      </w:pPr>
      <w:r>
        <w:rPr>
          <w:b/>
          <w:bCs/>
          <w:color w:val="0B1020"/>
          <w:sz w:val="22"/>
          <w:szCs w:val="22"/>
        </w:rPr>
        <w:t xml:space="preserve">Solutions Architect</w:t>
      </w:r>
      <w:r>
        <w:rPr>
          <w:b/>
          <w:bCs/>
          <w:color w:val="00B386"/>
          <w:sz w:val="18"/>
          <w:szCs w:val="18"/>
        </w:rPr>
        <w:t xml:space="preserve">	Aug 2020 — Feb 2022</w:t>
      </w:r>
    </w:p>
    <w:p>
      <w:pPr>
        <w:tabs>
          <w:tab w:val="right" w:pos="9360"/>
        </w:tabs>
        <w:spacing w:after="60"/>
      </w:pPr>
      <w:r>
        <w:rPr>
          <w:i/>
          <w:iCs/>
          <w:color w:val="374151"/>
          <w:sz w:val="20"/>
          <w:szCs w:val="20"/>
        </w:rPr>
        <w:t xml:space="preserve">KLEVER SAS</w:t>
      </w:r>
      <w:r>
        <w:rPr>
          <w:i/>
          <w:iCs/>
          <w:color w:val="6B7280"/>
          <w:sz w:val="18"/>
          <w:szCs w:val="18"/>
        </w:rPr>
        <w:t xml:space="preserve">	Medellín, Colombia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F2937"/>
          <w:sz w:val="20"/>
          <w:szCs w:val="20"/>
        </w:rPr>
        <w:t xml:space="preserve">Architected PaaS solutions for next-generation banking products (Mutual Ser) on AWS using event-driven microservices.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F2937"/>
          <w:sz w:val="20"/>
          <w:szCs w:val="20"/>
        </w:rPr>
        <w:t xml:space="preserve">Designed security components, Keycloak and GCP integrations, consolidated into reusable frameworks for 15+ services.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F2937"/>
          <w:sz w:val="20"/>
          <w:szCs w:val="20"/>
        </w:rPr>
        <w:t xml:space="preserve">Mentored the development team on Spring, SOLID principles, architecture and algorithmic problem-solving.</w:t>
      </w:r>
    </w:p>
    <w:p>
      <w:pPr>
        <w:tabs>
          <w:tab w:val="right" w:pos="9360"/>
        </w:tabs>
        <w:spacing w:after="20" w:before="160"/>
      </w:pPr>
      <w:r>
        <w:rPr>
          <w:b/>
          <w:bCs/>
          <w:color w:val="0B1020"/>
          <w:sz w:val="22"/>
          <w:szCs w:val="22"/>
        </w:rPr>
        <w:t xml:space="preserve">Backend Developer &amp; DevOps Engineer</w:t>
      </w:r>
      <w:r>
        <w:rPr>
          <w:b/>
          <w:bCs/>
          <w:color w:val="00B386"/>
          <w:sz w:val="18"/>
          <w:szCs w:val="18"/>
        </w:rPr>
        <w:t xml:space="preserve">	May 2021 — Feb 2022</w:t>
      </w:r>
    </w:p>
    <w:p>
      <w:pPr>
        <w:tabs>
          <w:tab w:val="right" w:pos="9360"/>
        </w:tabs>
        <w:spacing w:after="60"/>
      </w:pPr>
      <w:r>
        <w:rPr>
          <w:i/>
          <w:iCs/>
          <w:color w:val="374151"/>
          <w:sz w:val="20"/>
          <w:szCs w:val="20"/>
        </w:rPr>
        <w:t xml:space="preserve">Linked</w:t>
      </w:r>
      <w:r>
        <w:rPr>
          <w:i/>
          <w:iCs/>
          <w:color w:val="6B7280"/>
          <w:sz w:val="18"/>
          <w:szCs w:val="18"/>
        </w:rPr>
        <w:t xml:space="preserve">	Remote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F2937"/>
          <w:sz w:val="20"/>
          <w:szCs w:val="20"/>
        </w:rPr>
        <w:t xml:space="preserve">Designed CI/CD pipelines bringing 15+ microservices into continuous integration and deployment.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F2937"/>
          <w:sz w:val="20"/>
          <w:szCs w:val="20"/>
        </w:rPr>
        <w:t xml:space="preserve">Installed and configured Jenkins, SonarQube, Nexus, Portainer and Docker, raising code-quality standards.</w:t>
      </w:r>
    </w:p>
    <w:p>
      <w:pPr>
        <w:tabs>
          <w:tab w:val="right" w:pos="9360"/>
        </w:tabs>
        <w:spacing w:after="20" w:before="160"/>
      </w:pPr>
      <w:r>
        <w:rPr>
          <w:b/>
          <w:bCs/>
          <w:color w:val="0B1020"/>
          <w:sz w:val="22"/>
          <w:szCs w:val="22"/>
        </w:rPr>
        <w:t xml:space="preserve">Solutions Architect</w:t>
      </w:r>
      <w:r>
        <w:rPr>
          <w:b/>
          <w:bCs/>
          <w:color w:val="00B386"/>
          <w:sz w:val="18"/>
          <w:szCs w:val="18"/>
        </w:rPr>
        <w:t xml:space="preserve">	Apr 2020 — Dec 2020</w:t>
      </w:r>
    </w:p>
    <w:p>
      <w:pPr>
        <w:tabs>
          <w:tab w:val="right" w:pos="9360"/>
        </w:tabs>
        <w:spacing w:after="60"/>
      </w:pPr>
      <w:r>
        <w:rPr>
          <w:i/>
          <w:iCs/>
          <w:color w:val="374151"/>
          <w:sz w:val="20"/>
          <w:szCs w:val="20"/>
        </w:rPr>
        <w:t xml:space="preserve">Integral Software SAS</w:t>
      </w:r>
      <w:r>
        <w:rPr>
          <w:i/>
          <w:iCs/>
          <w:color w:val="6B7280"/>
          <w:sz w:val="18"/>
          <w:szCs w:val="18"/>
        </w:rPr>
        <w:t xml:space="preserve">	Medellín, Colombia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F2937"/>
          <w:sz w:val="20"/>
          <w:szCs w:val="20"/>
        </w:rPr>
        <w:t xml:space="preserve">Built the certificate-generation system used across all faculties of the Universidad de Medellín.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F2937"/>
          <w:sz w:val="20"/>
          <w:szCs w:val="20"/>
        </w:rPr>
        <w:t xml:space="preserve">Delivered budget and internal-request systems for the Alcaldía de Medellín government platform.</w:t>
      </w:r>
    </w:p>
    <w:p>
      <w:pPr>
        <w:tabs>
          <w:tab w:val="right" w:pos="9360"/>
        </w:tabs>
        <w:spacing w:after="20" w:before="160"/>
      </w:pPr>
      <w:r>
        <w:rPr>
          <w:b/>
          <w:bCs/>
          <w:color w:val="0B1020"/>
          <w:sz w:val="22"/>
          <w:szCs w:val="22"/>
        </w:rPr>
        <w:t xml:space="preserve">Backend Developer</w:t>
      </w:r>
      <w:r>
        <w:rPr>
          <w:b/>
          <w:bCs/>
          <w:color w:val="00B386"/>
          <w:sz w:val="18"/>
          <w:szCs w:val="18"/>
        </w:rPr>
        <w:t xml:space="preserve">	Sep 2020 — Nov 2020</w:t>
      </w:r>
    </w:p>
    <w:p>
      <w:pPr>
        <w:tabs>
          <w:tab w:val="right" w:pos="9360"/>
        </w:tabs>
        <w:spacing w:after="60"/>
      </w:pPr>
      <w:r>
        <w:rPr>
          <w:i/>
          <w:iCs/>
          <w:color w:val="374151"/>
          <w:sz w:val="20"/>
          <w:szCs w:val="20"/>
        </w:rPr>
        <w:t xml:space="preserve">LlevaPE (Startup)</w:t>
      </w:r>
      <w:r>
        <w:rPr>
          <w:i/>
          <w:iCs/>
          <w:color w:val="6B7280"/>
          <w:sz w:val="18"/>
          <w:szCs w:val="18"/>
        </w:rPr>
        <w:t xml:space="preserve">	Remote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F2937"/>
          <w:sz w:val="20"/>
          <w:szCs w:val="20"/>
        </w:rPr>
        <w:t xml:space="preserve">Designed core and security components for a grocery-delivery platform (Rappi-style) launched in Peru.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F2937"/>
          <w:sz w:val="20"/>
          <w:szCs w:val="20"/>
        </w:rPr>
        <w:t xml:space="preserve">Implemented payment integrations (PayPal, Stripe, Culqi) and DevOps pipelines using Docker and Jenkins.</w:t>
      </w:r>
    </w:p>
    <w:p>
      <w:pPr>
        <w:tabs>
          <w:tab w:val="right" w:pos="9360"/>
        </w:tabs>
        <w:spacing w:after="20" w:before="160"/>
      </w:pPr>
      <w:r>
        <w:rPr>
          <w:b/>
          <w:bCs/>
          <w:color w:val="0B1020"/>
          <w:sz w:val="22"/>
          <w:szCs w:val="22"/>
        </w:rPr>
        <w:t xml:space="preserve">Solutions Architect</w:t>
      </w:r>
      <w:r>
        <w:rPr>
          <w:b/>
          <w:bCs/>
          <w:color w:val="00B386"/>
          <w:sz w:val="18"/>
          <w:szCs w:val="18"/>
        </w:rPr>
        <w:t xml:space="preserve">	Jan 2019 — Dec 2019</w:t>
      </w:r>
    </w:p>
    <w:p>
      <w:pPr>
        <w:tabs>
          <w:tab w:val="right" w:pos="9360"/>
        </w:tabs>
        <w:spacing w:after="60"/>
      </w:pPr>
      <w:r>
        <w:rPr>
          <w:i/>
          <w:iCs/>
          <w:color w:val="374151"/>
          <w:sz w:val="20"/>
          <w:szCs w:val="20"/>
        </w:rPr>
        <w:t xml:space="preserve">Epistem Enterprise SAS</w:t>
      </w:r>
      <w:r>
        <w:rPr>
          <w:i/>
          <w:iCs/>
          <w:color w:val="6B7280"/>
          <w:sz w:val="18"/>
          <w:szCs w:val="18"/>
        </w:rPr>
        <w:t xml:space="preserve">	Medellín, Colombia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F2937"/>
          <w:sz w:val="20"/>
          <w:szCs w:val="20"/>
        </w:rPr>
        <w:t xml:space="preserve">Built a data-analysis tool for all brands registered with Grupo ARGOS, including a Power-BI-style reporting UI.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F2937"/>
          <w:sz w:val="20"/>
          <w:szCs w:val="20"/>
        </w:rPr>
        <w:t xml:space="preserve">Installed and configured Odoo ERP open-source platform for internal operations.</w:t>
      </w:r>
    </w:p>
    <w:p>
      <w:pPr>
        <w:tabs>
          <w:tab w:val="right" w:pos="9360"/>
        </w:tabs>
        <w:spacing w:after="20" w:before="160"/>
      </w:pPr>
      <w:r>
        <w:rPr>
          <w:b/>
          <w:bCs/>
          <w:color w:val="0B1020"/>
          <w:sz w:val="22"/>
          <w:szCs w:val="22"/>
        </w:rPr>
        <w:t xml:space="preserve">Solutions Architect &amp; DevOps Engineer</w:t>
      </w:r>
      <w:r>
        <w:rPr>
          <w:b/>
          <w:bCs/>
          <w:color w:val="00B386"/>
          <w:sz w:val="18"/>
          <w:szCs w:val="18"/>
        </w:rPr>
        <w:t xml:space="preserve">	Nov 2009 — Jan 2021</w:t>
      </w:r>
    </w:p>
    <w:p>
      <w:pPr>
        <w:tabs>
          <w:tab w:val="right" w:pos="9360"/>
        </w:tabs>
        <w:spacing w:after="60"/>
      </w:pPr>
      <w:r>
        <w:rPr>
          <w:i/>
          <w:iCs/>
          <w:color w:val="374151"/>
          <w:sz w:val="20"/>
          <w:szCs w:val="20"/>
        </w:rPr>
        <w:t xml:space="preserve">PATH — INNKUA</w:t>
      </w:r>
      <w:r>
        <w:rPr>
          <w:i/>
          <w:iCs/>
          <w:color w:val="6B7280"/>
          <w:sz w:val="18"/>
          <w:szCs w:val="18"/>
        </w:rPr>
        <w:t xml:space="preserve">	Medellín, Colombia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F2937"/>
          <w:sz w:val="20"/>
          <w:szCs w:val="20"/>
        </w:rPr>
        <w:t xml:space="preserve">Designed NetPlanet data-analysis components for Claro network RCs and vehicle-tracking platforms.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F2937"/>
          <w:sz w:val="20"/>
          <w:szCs w:val="20"/>
        </w:rPr>
        <w:t xml:space="preserve">Built Mail Bomber and SMS delivery systems in Java; IoT pilots for the City of Medellín.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F2937"/>
          <w:sz w:val="20"/>
          <w:szCs w:val="20"/>
        </w:rPr>
        <w:t xml:space="preserve">Designed AWS and on-premise infrastructure and CI/CD pipelines across the engineering organization.</w:t>
      </w:r>
    </w:p>
    <w:p>
      <w:pPr>
        <w:tabs>
          <w:tab w:val="right" w:pos="9360"/>
        </w:tabs>
        <w:spacing w:after="20" w:before="160"/>
      </w:pPr>
      <w:r>
        <w:rPr>
          <w:b/>
          <w:bCs/>
          <w:color w:val="0B1020"/>
          <w:sz w:val="22"/>
          <w:szCs w:val="22"/>
        </w:rPr>
        <w:t xml:space="preserve">Backend Developer</w:t>
      </w:r>
      <w:r>
        <w:rPr>
          <w:b/>
          <w:bCs/>
          <w:color w:val="00B386"/>
          <w:sz w:val="18"/>
          <w:szCs w:val="18"/>
        </w:rPr>
        <w:t xml:space="preserve">	Aug 2016 — Dec 2016</w:t>
      </w:r>
    </w:p>
    <w:p>
      <w:pPr>
        <w:tabs>
          <w:tab w:val="right" w:pos="9360"/>
        </w:tabs>
        <w:spacing w:after="60"/>
      </w:pPr>
      <w:r>
        <w:rPr>
          <w:i/>
          <w:iCs/>
          <w:color w:val="374151"/>
          <w:sz w:val="20"/>
          <w:szCs w:val="20"/>
        </w:rPr>
        <w:t xml:space="preserve">Batteries 911 (Startup)</w:t>
      </w:r>
      <w:r>
        <w:rPr>
          <w:i/>
          <w:iCs/>
          <w:color w:val="6B7280"/>
          <w:sz w:val="18"/>
          <w:szCs w:val="18"/>
        </w:rPr>
        <w:t xml:space="preserve">	Remote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F2937"/>
          <w:sz w:val="20"/>
          <w:szCs w:val="20"/>
        </w:rPr>
        <w:t xml:space="preserve">Built business components for battery-delivery operations in Java 8, DynamoDB and Scrum methodologies.</w:t>
      </w:r>
    </w:p>
    <w:p>
      <w:pPr>
        <w:tabs>
          <w:tab w:val="right" w:pos="9360"/>
        </w:tabs>
        <w:spacing w:after="20" w:before="160"/>
      </w:pPr>
      <w:r>
        <w:rPr>
          <w:b/>
          <w:bCs/>
          <w:color w:val="0B1020"/>
          <w:sz w:val="22"/>
          <w:szCs w:val="22"/>
        </w:rPr>
        <w:t xml:space="preserve">Solutions Architect</w:t>
      </w:r>
      <w:r>
        <w:rPr>
          <w:b/>
          <w:bCs/>
          <w:color w:val="00B386"/>
          <w:sz w:val="18"/>
          <w:szCs w:val="18"/>
        </w:rPr>
        <w:t xml:space="preserve">	Sep 2015 — May 2016</w:t>
      </w:r>
    </w:p>
    <w:p>
      <w:pPr>
        <w:tabs>
          <w:tab w:val="right" w:pos="9360"/>
        </w:tabs>
        <w:spacing w:after="60"/>
      </w:pPr>
      <w:r>
        <w:rPr>
          <w:i/>
          <w:iCs/>
          <w:color w:val="374151"/>
          <w:sz w:val="20"/>
          <w:szCs w:val="20"/>
        </w:rPr>
        <w:t xml:space="preserve">Software Estratégico</w:t>
      </w:r>
      <w:r>
        <w:rPr>
          <w:i/>
          <w:iCs/>
          <w:color w:val="6B7280"/>
          <w:sz w:val="18"/>
          <w:szCs w:val="18"/>
        </w:rPr>
        <w:t xml:space="preserve">	Medellín, Colombia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F2937"/>
          <w:sz w:val="20"/>
          <w:szCs w:val="20"/>
        </w:rPr>
        <w:t xml:space="preserve">Designed collections and payment-service components integrated with multiple internal banking systems.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F2937"/>
          <w:sz w:val="20"/>
          <w:szCs w:val="20"/>
        </w:rPr>
        <w:t xml:space="preserve">Implemented continuous-integration infrastructure and mentored the team on Scrum practices.</w:t>
      </w:r>
    </w:p>
    <w:p>
      <w:pPr>
        <w:tabs>
          <w:tab w:val="right" w:pos="9360"/>
        </w:tabs>
        <w:spacing w:after="20" w:before="160"/>
      </w:pPr>
      <w:r>
        <w:rPr>
          <w:b/>
          <w:bCs/>
          <w:color w:val="0B1020"/>
          <w:sz w:val="22"/>
          <w:szCs w:val="22"/>
        </w:rPr>
        <w:t xml:space="preserve">Technical Lead &amp; Solutions Architect LATAM</w:t>
      </w:r>
      <w:r>
        <w:rPr>
          <w:b/>
          <w:bCs/>
          <w:color w:val="00B386"/>
          <w:sz w:val="18"/>
          <w:szCs w:val="18"/>
        </w:rPr>
        <w:t xml:space="preserve">	Aug 2013 — Sep 2015</w:t>
      </w:r>
    </w:p>
    <w:p>
      <w:pPr>
        <w:tabs>
          <w:tab w:val="right" w:pos="9360"/>
        </w:tabs>
        <w:spacing w:after="60"/>
      </w:pPr>
      <w:r>
        <w:rPr>
          <w:i/>
          <w:iCs/>
          <w:color w:val="374151"/>
          <w:sz w:val="20"/>
          <w:szCs w:val="20"/>
        </w:rPr>
        <w:t xml:space="preserve">Tata Consultancy Services</w:t>
      </w:r>
      <w:r>
        <w:rPr>
          <w:i/>
          <w:iCs/>
          <w:color w:val="6B7280"/>
          <w:sz w:val="18"/>
          <w:szCs w:val="18"/>
        </w:rPr>
        <w:t xml:space="preserve">	LATAM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F2937"/>
          <w:sz w:val="20"/>
          <w:szCs w:val="20"/>
        </w:rPr>
        <w:t xml:space="preserve">Led a distributed team of 45+ developers delivering the Claro Perú transactional portal to production.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F2937"/>
          <w:sz w:val="20"/>
          <w:szCs w:val="20"/>
        </w:rPr>
        <w:t xml:space="preserve">Architected the integration layer on Oracle Service Bus for Claro Colombia.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F2937"/>
          <w:sz w:val="20"/>
          <w:szCs w:val="20"/>
        </w:rPr>
        <w:t xml:space="preserve">Built WebSphere Portlet components in Java 8 and implemented CI infrastructure and Scrum practices.</w:t>
      </w:r>
    </w:p>
    <w:p>
      <w:pPr>
        <w:tabs>
          <w:tab w:val="right" w:pos="9360"/>
        </w:tabs>
        <w:spacing w:after="20" w:before="160"/>
      </w:pPr>
      <w:r>
        <w:rPr>
          <w:b/>
          <w:bCs/>
          <w:color w:val="0B1020"/>
          <w:sz w:val="22"/>
          <w:szCs w:val="22"/>
        </w:rPr>
        <w:t xml:space="preserve">Technical Lead &amp; Solutions Architect</w:t>
      </w:r>
      <w:r>
        <w:rPr>
          <w:b/>
          <w:bCs/>
          <w:color w:val="00B386"/>
          <w:sz w:val="18"/>
          <w:szCs w:val="18"/>
        </w:rPr>
        <w:t xml:space="preserve">	Jun 2012 — Aug 2013</w:t>
      </w:r>
    </w:p>
    <w:p>
      <w:pPr>
        <w:tabs>
          <w:tab w:val="right" w:pos="9360"/>
        </w:tabs>
        <w:spacing w:after="60"/>
      </w:pPr>
      <w:r>
        <w:rPr>
          <w:i/>
          <w:iCs/>
          <w:color w:val="374151"/>
          <w:sz w:val="20"/>
          <w:szCs w:val="20"/>
        </w:rPr>
        <w:t xml:space="preserve">Grupo Nethexa</w:t>
      </w:r>
      <w:r>
        <w:rPr>
          <w:i/>
          <w:iCs/>
          <w:color w:val="6B7280"/>
          <w:sz w:val="18"/>
          <w:szCs w:val="18"/>
        </w:rPr>
        <w:t xml:space="preserve">	Medellín, Colombia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F2937"/>
          <w:sz w:val="20"/>
          <w:szCs w:val="20"/>
        </w:rPr>
        <w:t xml:space="preserve">Designed predictive and arithmetic call systems integrating Java with Asterisk telephony.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F2937"/>
          <w:sz w:val="20"/>
          <w:szCs w:val="20"/>
        </w:rPr>
        <w:t xml:space="preserve">Built Mail Bomber, SMS-delivery and Raspberry Pi digital-signage systems.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F2937"/>
          <w:sz w:val="20"/>
          <w:szCs w:val="20"/>
        </w:rPr>
        <w:t xml:space="preserve">Created a Node.js predictive-call and agent-monitoring dashboard.</w:t>
      </w:r>
    </w:p>
    <w:p>
      <w:pPr>
        <w:tabs>
          <w:tab w:val="right" w:pos="9360"/>
        </w:tabs>
        <w:spacing w:after="20" w:before="160"/>
      </w:pPr>
      <w:r>
        <w:rPr>
          <w:b/>
          <w:bCs/>
          <w:color w:val="0B1020"/>
          <w:sz w:val="22"/>
          <w:szCs w:val="22"/>
        </w:rPr>
        <w:t xml:space="preserve">Senior Developer</w:t>
      </w:r>
      <w:r>
        <w:rPr>
          <w:b/>
          <w:bCs/>
          <w:color w:val="00B386"/>
          <w:sz w:val="18"/>
          <w:szCs w:val="18"/>
        </w:rPr>
        <w:t xml:space="preserve">	Jun 2009 — Jun 2010</w:t>
      </w:r>
    </w:p>
    <w:p>
      <w:pPr>
        <w:tabs>
          <w:tab w:val="right" w:pos="9360"/>
        </w:tabs>
        <w:spacing w:after="60"/>
      </w:pPr>
      <w:r>
        <w:rPr>
          <w:i/>
          <w:iCs/>
          <w:color w:val="374151"/>
          <w:sz w:val="20"/>
          <w:szCs w:val="20"/>
        </w:rPr>
        <w:t xml:space="preserve">Ceiba Software House</w:t>
      </w:r>
      <w:r>
        <w:rPr>
          <w:i/>
          <w:iCs/>
          <w:color w:val="6B7280"/>
          <w:sz w:val="18"/>
          <w:szCs w:val="18"/>
        </w:rPr>
        <w:t xml:space="preserve">	Medellín, Colombia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F2937"/>
          <w:sz w:val="20"/>
          <w:szCs w:val="20"/>
        </w:rPr>
        <w:t xml:space="preserve">Built business components for loan, policy and occupational-risk management systems.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F2937"/>
          <w:sz w:val="20"/>
          <w:szCs w:val="20"/>
        </w:rPr>
        <w:t xml:space="preserve">Implemented efficient Java 7 / JEE 5 code and Oracle SQL procedures.</w:t>
      </w:r>
    </w:p>
    <w:p>
      <w:pPr>
        <w:tabs>
          <w:tab w:val="right" w:pos="9360"/>
        </w:tabs>
        <w:spacing w:after="20" w:before="160"/>
      </w:pPr>
      <w:r>
        <w:rPr>
          <w:b/>
          <w:bCs/>
          <w:color w:val="0B1020"/>
          <w:sz w:val="22"/>
          <w:szCs w:val="22"/>
        </w:rPr>
        <w:t xml:space="preserve">Senior Developer</w:t>
      </w:r>
      <w:r>
        <w:rPr>
          <w:b/>
          <w:bCs/>
          <w:color w:val="00B386"/>
          <w:sz w:val="18"/>
          <w:szCs w:val="18"/>
        </w:rPr>
        <w:t xml:space="preserve">	Apr 2007 — Jun 2009</w:t>
      </w:r>
    </w:p>
    <w:p>
      <w:pPr>
        <w:tabs>
          <w:tab w:val="right" w:pos="9360"/>
        </w:tabs>
        <w:spacing w:after="60"/>
      </w:pPr>
      <w:r>
        <w:rPr>
          <w:i/>
          <w:iCs/>
          <w:color w:val="374151"/>
          <w:sz w:val="20"/>
          <w:szCs w:val="20"/>
        </w:rPr>
        <w:t xml:space="preserve">Mercurio SAS (Castor SAS)</w:t>
      </w:r>
      <w:r>
        <w:rPr>
          <w:i/>
          <w:iCs/>
          <w:color w:val="6B7280"/>
          <w:sz w:val="18"/>
          <w:szCs w:val="18"/>
        </w:rPr>
        <w:t xml:space="preserve">	Medellín, Colombia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F2937"/>
          <w:sz w:val="20"/>
          <w:szCs w:val="20"/>
        </w:rPr>
        <w:t xml:space="preserve">Built and maintained a Transportation Management System serving 25+ companies.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F2937"/>
          <w:sz w:val="20"/>
          <w:szCs w:val="20"/>
        </w:rPr>
        <w:t xml:space="preserve">Implemented accounting integrations and business components in Java JDK 1.4–8 with SQL Server and MySQL.</w:t>
      </w:r>
    </w:p>
    <w:p>
      <w:pPr>
        <w:pBdr>
          <w:bottom w:val="single" w:color="00E5A8" w:sz="12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0B1020"/>
          <w:spacing w:val="40"/>
          <w:sz w:val="22"/>
          <w:szCs w:val="22"/>
        </w:rPr>
        <w:t xml:space="preserve">TECHNICAL STACK</w:t>
      </w:r>
    </w:p>
    <w:p>
      <w:pPr>
        <w:spacing w:after="40" w:before="80"/>
      </w:pPr>
      <w:r>
        <w:rPr>
          <w:b/>
          <w:bCs/>
          <w:color w:val="00B386"/>
          <w:sz w:val="18"/>
          <w:szCs w:val="18"/>
        </w:rPr>
        <w:t xml:space="preserve">Languages:  </w:t>
      </w:r>
      <w:r>
        <w:rPr>
          <w:color w:val="1F2937"/>
          <w:sz w:val="18"/>
          <w:szCs w:val="18"/>
        </w:rPr>
        <w:t xml:space="preserve">Java (SE/EE), JavaScript, TypeScript, Bash, Python (basic)</w:t>
      </w:r>
    </w:p>
    <w:p>
      <w:pPr>
        <w:spacing w:after="40" w:before="80"/>
      </w:pPr>
      <w:r>
        <w:rPr>
          <w:b/>
          <w:bCs/>
          <w:color w:val="00B386"/>
          <w:sz w:val="18"/>
          <w:szCs w:val="18"/>
        </w:rPr>
        <w:t xml:space="preserve">Frameworks:  </w:t>
      </w:r>
      <w:r>
        <w:rPr>
          <w:color w:val="1F2937"/>
          <w:sz w:val="18"/>
          <w:szCs w:val="18"/>
        </w:rPr>
        <w:t xml:space="preserve">Spring Boot, Spring Cloud, Spring Security, Spring Data, Spring MVC, Spring Integration, Hibernate, Thymeleaf</w:t>
      </w:r>
    </w:p>
    <w:p>
      <w:pPr>
        <w:spacing w:after="40" w:before="80"/>
      </w:pPr>
      <w:r>
        <w:rPr>
          <w:b/>
          <w:bCs/>
          <w:color w:val="00B386"/>
          <w:sz w:val="18"/>
          <w:szCs w:val="18"/>
        </w:rPr>
        <w:t xml:space="preserve">Frontend:  </w:t>
      </w:r>
      <w:r>
        <w:rPr>
          <w:color w:val="1F2937"/>
          <w:sz w:val="18"/>
          <w:szCs w:val="18"/>
        </w:rPr>
        <w:t xml:space="preserve">React, Vue.js, Node.js</w:t>
      </w:r>
    </w:p>
    <w:p>
      <w:pPr>
        <w:spacing w:after="40" w:before="80"/>
      </w:pPr>
      <w:r>
        <w:rPr>
          <w:b/>
          <w:bCs/>
          <w:color w:val="00B386"/>
          <w:sz w:val="18"/>
          <w:szCs w:val="18"/>
        </w:rPr>
        <w:t xml:space="preserve">Cloud &amp; Infra:  </w:t>
      </w:r>
      <w:r>
        <w:rPr>
          <w:color w:val="1F2937"/>
          <w:sz w:val="18"/>
          <w:szCs w:val="18"/>
        </w:rPr>
        <w:t xml:space="preserve">AWS, GCP, Azure, Kubernetes, Docker, Linux</w:t>
      </w:r>
    </w:p>
    <w:p>
      <w:pPr>
        <w:spacing w:after="40" w:before="80"/>
      </w:pPr>
      <w:r>
        <w:rPr>
          <w:b/>
          <w:bCs/>
          <w:color w:val="00B386"/>
          <w:sz w:val="18"/>
          <w:szCs w:val="18"/>
        </w:rPr>
        <w:t xml:space="preserve">DevOps &amp; CI/CD:  </w:t>
      </w:r>
      <w:r>
        <w:rPr>
          <w:color w:val="1F2937"/>
          <w:sz w:val="18"/>
          <w:szCs w:val="18"/>
        </w:rPr>
        <w:t xml:space="preserve">Jenkins, GitHub Actions, GitLab CI, Nexus, Artifactory, SonarQube, Portainer</w:t>
      </w:r>
    </w:p>
    <w:p>
      <w:pPr>
        <w:spacing w:after="40" w:before="80"/>
      </w:pPr>
      <w:r>
        <w:rPr>
          <w:b/>
          <w:bCs/>
          <w:color w:val="00B386"/>
          <w:sz w:val="18"/>
          <w:szCs w:val="18"/>
        </w:rPr>
        <w:t xml:space="preserve">Data &amp; API:  </w:t>
      </w:r>
      <w:r>
        <w:rPr>
          <w:color w:val="1F2937"/>
          <w:sz w:val="18"/>
          <w:szCs w:val="18"/>
        </w:rPr>
        <w:t xml:space="preserve">PostgreSQL, MySQL, Oracle, DynamoDB, REST, Keycloak, KrakenD API Gateway</w:t>
      </w:r>
    </w:p>
    <w:p>
      <w:pPr>
        <w:spacing w:after="40" w:before="80"/>
      </w:pPr>
      <w:r>
        <w:rPr>
          <w:b/>
          <w:bCs/>
          <w:color w:val="00B386"/>
          <w:sz w:val="18"/>
          <w:szCs w:val="18"/>
        </w:rPr>
        <w:t xml:space="preserve">Methodologies:  </w:t>
      </w:r>
      <w:r>
        <w:rPr>
          <w:color w:val="1F2937"/>
          <w:sz w:val="18"/>
          <w:szCs w:val="18"/>
        </w:rPr>
        <w:t xml:space="preserve">Scrum, Extreme Programming, Clean Architecture, SOLID, Event-Driven Design</w:t>
      </w:r>
    </w:p>
    <w:p>
      <w:pPr>
        <w:spacing w:after="40" w:before="80"/>
      </w:pPr>
      <w:r>
        <w:rPr>
          <w:b/>
          <w:bCs/>
          <w:color w:val="00B386"/>
          <w:sz w:val="18"/>
          <w:szCs w:val="18"/>
        </w:rPr>
        <w:t xml:space="preserve">AI Tooling:  </w:t>
      </w:r>
      <w:r>
        <w:rPr>
          <w:color w:val="1F2937"/>
          <w:sz w:val="18"/>
          <w:szCs w:val="18"/>
        </w:rPr>
        <w:t xml:space="preserve">Claude Code, GitHub Copilot, JetBrains Junie, Prompt Engineering</w:t>
      </w:r>
    </w:p>
    <w:p>
      <w:pPr>
        <w:pBdr>
          <w:bottom w:val="single" w:color="00E5A8" w:sz="12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0B1020"/>
          <w:spacing w:val="40"/>
          <w:sz w:val="22"/>
          <w:szCs w:val="22"/>
        </w:rPr>
        <w:t xml:space="preserve">EDUCATION</w:t>
      </w:r>
    </w:p>
    <w:p>
      <w:pPr>
        <w:spacing w:after="40"/>
      </w:pPr>
      <w:r>
        <w:rPr>
          <w:b/>
          <w:bCs/>
          <w:color w:val="0B1020"/>
          <w:sz w:val="20"/>
          <w:szCs w:val="20"/>
        </w:rPr>
        <w:t xml:space="preserve">Bachelor's in Systems Engineering (in progress)</w:t>
      </w:r>
    </w:p>
    <w:p>
      <w:r>
        <w:rPr>
          <w:i/>
          <w:iCs/>
          <w:color w:val="6B7280"/>
          <w:sz w:val="18"/>
          <w:szCs w:val="18"/>
        </w:rPr>
        <w:t xml:space="preserve">Politécnico Colombiano Jaime Isaza Cadavid</w:t>
      </w:r>
    </w:p>
    <w:p>
      <w:pPr>
        <w:pBdr>
          <w:bottom w:val="single" w:color="00E5A8" w:sz="12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0B1020"/>
          <w:spacing w:val="40"/>
          <w:sz w:val="22"/>
          <w:szCs w:val="22"/>
        </w:rPr>
        <w:t xml:space="preserve">LANGUAGES</w:t>
      </w:r>
    </w:p>
    <w:p>
      <w:r>
        <w:rPr>
          <w:b/>
          <w:bCs/>
          <w:color w:val="00E5A8"/>
          <w:sz w:val="20"/>
          <w:szCs w:val="20"/>
        </w:rPr>
        <w:t xml:space="preserve">▸ </w:t>
      </w:r>
      <w:r>
        <w:rPr>
          <w:b/>
          <w:bCs/>
          <w:color w:val="0B1020"/>
          <w:sz w:val="18"/>
          <w:szCs w:val="18"/>
        </w:rPr>
        <w:t xml:space="preserve">Spanish — Native  </w:t>
      </w:r>
      <w:r>
        <w:rPr>
          <w:b/>
          <w:bCs/>
          <w:color w:val="00E5A8"/>
          <w:sz w:val="20"/>
          <w:szCs w:val="20"/>
        </w:rPr>
        <w:t xml:space="preserve">   ▸ </w:t>
      </w:r>
      <w:r>
        <w:rPr>
          <w:b/>
          <w:bCs/>
          <w:color w:val="0B1020"/>
          <w:sz w:val="18"/>
          <w:szCs w:val="18"/>
        </w:rPr>
        <w:t xml:space="preserve">English — Professional Working</w:t>
      </w:r>
    </w:p>
    <w:sectPr>
      <w:pgSz w:w="12240" w:h="15840" w:orient="portrait"/>
      <w:pgMar w:top="720" w:right="1440" w:bottom="72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360" w:hanging="220"/>
      </w:pPr>
      <w:rPr>
        <w:b/>
        <w:bCs/>
        <w:color w:val="00B38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- Carlos Andrés Montoya Tobón (EN)</dc:title>
  <dc:creator>Carlos Andrés Montoya Tobón</dc:creator>
  <cp:lastModifiedBy>Un-named</cp:lastModifiedBy>
  <cp:revision>1</cp:revision>
  <dcterms:created xsi:type="dcterms:W3CDTF">2026-04-10T14:24:34.180Z</dcterms:created>
  <dcterms:modified xsi:type="dcterms:W3CDTF">2026-04-10T14:24:34.181Z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