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TALLER INVESTIGACIÓN</w:t>
      </w:r>
    </w:p>
    <w:p>
      <w:pPr>
        <w:jc w:val="center"/>
      </w:pPr>
      <w:r>
        <w:rPr>
          <w:b/>
          <w:sz w:val="26"/>
        </w:rPr>
        <w:t>Conceptos Básicos de Programación</w:t>
      </w:r>
    </w:p>
    <w:p/>
    <w:p>
      <w:r>
        <w:rPr>
          <w:b/>
          <w:sz w:val="24"/>
        </w:rPr>
        <w:t>Objetivo</w:t>
      </w:r>
    </w:p>
    <w:p>
      <w:r>
        <w:t>Comprender los conceptos fundamentales que se utilizarán como base para iniciar el aprendizaje de programación.</w:t>
      </w:r>
    </w:p>
    <w:p>
      <w:r>
        <w:rPr>
          <w:b/>
          <w:sz w:val="24"/>
        </w:rPr>
        <w:t>1. ¿Qué es la programación? ¿Para qué sirve?</w:t>
      </w:r>
    </w:p>
    <w:p>
      <w:r>
        <w:t>La programación es el proceso de crear instrucciones que una computadora puede seguir para realizar tareas específicas. Sirve para desarrollar aplicaciones, páginas web, videojuegos y sistemas que facilitan la vida cotidiana, como calcular precios o controlar dispositivos inteligentes.</w:t>
      </w:r>
    </w:p>
    <w:p>
      <w:r>
        <w:rPr>
          <w:b/>
          <w:sz w:val="24"/>
        </w:rPr>
        <w:t>2. ¿Qué es un algoritmo?</w:t>
      </w:r>
    </w:p>
    <w:p>
      <w:r>
        <w:t>Un algoritmo es una serie de pasos ordenados que permiten resolver un problema o realizar una tarea.</w:t>
      </w:r>
    </w:p>
    <w:p>
      <w:r>
        <w:rPr>
          <w:b/>
        </w:rPr>
        <w:t>Características principales:</w:t>
      </w:r>
    </w:p>
    <w:p>
      <w:pPr>
        <w:pStyle w:val="ListBullet"/>
      </w:pPr>
      <w:r>
        <w:t>Tiene un inicio y un fin definidos.</w:t>
      </w:r>
    </w:p>
    <w:p>
      <w:pPr>
        <w:pStyle w:val="ListBullet"/>
      </w:pPr>
      <w:r>
        <w:t>Cada paso debe ser claro y lógico.</w:t>
      </w:r>
    </w:p>
    <w:p>
      <w:pPr>
        <w:pStyle w:val="ListBullet"/>
      </w:pPr>
      <w:r>
        <w:t>Se puede ejecutar de forma repetible y obtener siempre el mismo resultado.</w:t>
      </w:r>
    </w:p>
    <w:p>
      <w:r>
        <w:rPr>
          <w:b/>
          <w:sz w:val="24"/>
        </w:rPr>
        <w:t>3. ¿Qué es una variable? ¿Para qué se utiliza?</w:t>
      </w:r>
    </w:p>
    <w:p>
      <w:r>
        <w:t>Una variable es un espacio en la memoria del computador donde se guarda información que puede cambiar durante la ejecución del programa. Ejemplo: edad = 20 (la variable “edad” guarda el número 20).</w:t>
      </w:r>
    </w:p>
    <w:p>
      <w:r>
        <w:rPr>
          <w:b/>
          <w:sz w:val="24"/>
        </w:rPr>
        <w:t>4. ¿Qué son los tipos de datos?</w:t>
      </w:r>
    </w:p>
    <w:p>
      <w:r>
        <w:t>Los tipos de datos definen el tipo de información que se puede guardar en una variable.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120"/>
            <w:vAlign w:val="center"/>
          </w:tcPr>
          <w:p>
            <w:r>
              <w:t>Texto (string)</w:t>
            </w:r>
          </w:p>
        </w:tc>
        <w:tc>
          <w:tcPr>
            <w:tcW w:type="dxa" w:w="3120"/>
            <w:vAlign w:val="center"/>
          </w:tcPr>
          <w:p>
            <w:r>
              <w:t>"Juan"</w:t>
            </w:r>
          </w:p>
        </w:tc>
        <w:tc>
          <w:tcPr>
            <w:tcW w:type="dxa" w:w="3120"/>
            <w:vAlign w:val="center"/>
          </w:tcPr>
          <w:p>
            <w:r>
              <w:t>Conjunto de caracteres.</w:t>
            </w:r>
          </w:p>
        </w:tc>
      </w:tr>
      <w:tr>
        <w:tc>
          <w:tcPr>
            <w:tcW w:type="dxa" w:w="3120"/>
            <w:vAlign w:val="center"/>
          </w:tcPr>
          <w:p>
            <w:r>
              <w:t>Entero (int)</w:t>
            </w:r>
          </w:p>
        </w:tc>
        <w:tc>
          <w:tcPr>
            <w:tcW w:type="dxa" w:w="3120"/>
            <w:vAlign w:val="center"/>
          </w:tcPr>
          <w:p>
            <w:r>
              <w:t>25</w:t>
            </w:r>
          </w:p>
        </w:tc>
        <w:tc>
          <w:tcPr>
            <w:tcW w:type="dxa" w:w="3120"/>
            <w:vAlign w:val="center"/>
          </w:tcPr>
          <w:p>
            <w:r>
              <w:t>Números sin decimales.</w:t>
            </w:r>
          </w:p>
        </w:tc>
      </w:tr>
      <w:tr>
        <w:tc>
          <w:tcPr>
            <w:tcW w:type="dxa" w:w="3120"/>
            <w:vAlign w:val="center"/>
          </w:tcPr>
          <w:p>
            <w:r>
              <w:t>Decimal (float)</w:t>
            </w:r>
          </w:p>
        </w:tc>
        <w:tc>
          <w:tcPr>
            <w:tcW w:type="dxa" w:w="3120"/>
            <w:vAlign w:val="center"/>
          </w:tcPr>
          <w:p>
            <w:r>
              <w:t>3.14</w:t>
            </w:r>
          </w:p>
        </w:tc>
        <w:tc>
          <w:tcPr>
            <w:tcW w:type="dxa" w:w="3120"/>
            <w:vAlign w:val="center"/>
          </w:tcPr>
          <w:p>
            <w:r>
              <w:t>Números con decimales.</w:t>
            </w:r>
          </w:p>
        </w:tc>
      </w:tr>
      <w:tr>
        <w:tc>
          <w:tcPr>
            <w:tcW w:type="dxa" w:w="3120"/>
            <w:vAlign w:val="center"/>
          </w:tcPr>
          <w:p>
            <w:r>
              <w:t>Booleano (bool)</w:t>
            </w:r>
          </w:p>
        </w:tc>
        <w:tc>
          <w:tcPr>
            <w:tcW w:type="dxa" w:w="3120"/>
            <w:vAlign w:val="center"/>
          </w:tcPr>
          <w:p>
            <w:r>
              <w:t>True o False</w:t>
            </w:r>
          </w:p>
        </w:tc>
        <w:tc>
          <w:tcPr>
            <w:tcW w:type="dxa" w:w="3120"/>
            <w:vAlign w:val="center"/>
          </w:tcPr>
          <w:p>
            <w:r>
              <w:t>Valores de verdad.</w:t>
            </w:r>
          </w:p>
        </w:tc>
      </w:tr>
    </w:tbl>
    <w:p>
      <w:r>
        <w:rPr>
          <w:b/>
          <w:sz w:val="24"/>
        </w:rPr>
        <w:t>5. ¿Qué son los operadores?</w:t>
      </w:r>
    </w:p>
    <w:p>
      <w:r>
        <w:t>Los operadores permiten realizar operaciones matemáticas o lógicas. Ejemplos:</w:t>
      </w:r>
    </w:p>
    <w:p>
      <w:pPr>
        <w:pStyle w:val="ListBullet"/>
      </w:pPr>
      <w:r>
        <w:t>Suma (+) → 5 + 3 = 8</w:t>
      </w:r>
    </w:p>
    <w:p>
      <w:pPr>
        <w:pStyle w:val="ListBullet"/>
      </w:pPr>
      <w:r>
        <w:t>Resta (-) → 10 - 4 = 6</w:t>
      </w:r>
    </w:p>
    <w:p>
      <w:pPr>
        <w:pStyle w:val="ListBullet"/>
      </w:pPr>
      <w:r>
        <w:t>Multiplicación (*) → 2 * 3 = 6</w:t>
      </w:r>
    </w:p>
    <w:p>
      <w:pPr>
        <w:pStyle w:val="ListBullet"/>
      </w:pPr>
      <w:r>
        <w:t>División (/) → 8 / 2 = 4</w:t>
      </w:r>
    </w:p>
    <w:p>
      <w:r>
        <w:t>También existen operadores de comparación como &gt;, &lt;, == (igualdad).</w:t>
      </w:r>
    </w:p>
    <w:p>
      <w:r>
        <w:rPr>
          <w:b/>
          <w:sz w:val="24"/>
        </w:rPr>
        <w:t>6. ¿Qué es el pseudocódigo? ¿Para qué sirve?</w:t>
      </w:r>
    </w:p>
    <w:p>
      <w:r>
        <w:t>El pseudocódigo es una forma de escribir los pasos de un programa usando lenguaje natural y estructura lógica, sin necesidad de usar una sintaxis específica de programación. Sirve para planificar y entender el funcionamiento del programa antes de escribir el código real.</w:t>
      </w:r>
    </w:p>
    <w:p>
      <w:r>
        <w:rPr>
          <w:b/>
          <w:sz w:val="24"/>
        </w:rPr>
        <w:t>7. ¿Qué es un diagrama de flujo?</w:t>
      </w:r>
    </w:p>
    <w:p>
      <w:r>
        <w:t>Es una representación gráfica de un algoritmo. Usa símbolos para mostrar el orden de las acciones:</w:t>
      </w:r>
    </w:p>
    <w:p>
      <w:pPr>
        <w:pStyle w:val="ListBullet"/>
      </w:pPr>
      <w:r>
        <w:t>Inicio/Fin → óvalo</w:t>
      </w:r>
    </w:p>
    <w:p>
      <w:pPr>
        <w:pStyle w:val="ListBullet"/>
      </w:pPr>
      <w:r>
        <w:t>Proceso → rectángulo</w:t>
      </w:r>
    </w:p>
    <w:p>
      <w:pPr>
        <w:pStyle w:val="ListBullet"/>
      </w:pPr>
      <w:r>
        <w:t>Decisión → rombo</w:t>
      </w:r>
    </w:p>
    <w:p>
      <w:pPr>
        <w:pStyle w:val="ListBullet"/>
      </w:pPr>
      <w:r>
        <w:t>Conector → flechas que indican el flujo</w:t>
      </w:r>
    </w:p>
    <w:p>
      <w:r>
        <w:rPr>
          <w:b/>
          <w:sz w:val="26"/>
        </w:rPr>
        <w:t>ACTIVIDAD PRÁCTICA</w:t>
      </w:r>
    </w:p>
    <w:p>
      <w:r>
        <w:rPr>
          <w:b/>
        </w:rPr>
        <w:t>Situación: Calcular el total a pagar por una compra con descuento.</w:t>
      </w:r>
    </w:p>
    <w:p>
      <w:r>
        <w:rPr>
          <w:b/>
        </w:rPr>
        <w:t>Algoritmo paso a paso:</w:t>
      </w:r>
    </w:p>
    <w:p>
      <w:pPr>
        <w:pStyle w:val="ListNumber"/>
      </w:pPr>
      <w:r>
        <w:t>Iniciar.</w:t>
      </w:r>
    </w:p>
    <w:p>
      <w:pPr>
        <w:pStyle w:val="ListNumber"/>
      </w:pPr>
      <w:r>
        <w:t>Pedir el precio del producto.</w:t>
      </w:r>
    </w:p>
    <w:p>
      <w:pPr>
        <w:pStyle w:val="ListNumber"/>
      </w:pPr>
      <w:r>
        <w:t>Pedir el porcentaje de descuento.</w:t>
      </w:r>
    </w:p>
    <w:p>
      <w:pPr>
        <w:pStyle w:val="ListNumber"/>
      </w:pPr>
      <w:r>
        <w:t>Calcular el descuento: descuento = precio * porcentaje / 100.</w:t>
      </w:r>
    </w:p>
    <w:p>
      <w:pPr>
        <w:pStyle w:val="ListNumber"/>
      </w:pPr>
      <w:r>
        <w:t>Calcular el total: total = precio - descuento.</w:t>
      </w:r>
    </w:p>
    <w:p>
      <w:pPr>
        <w:pStyle w:val="ListNumber"/>
      </w:pPr>
      <w:r>
        <w:t>Mostrar el total a pagar.</w:t>
      </w:r>
    </w:p>
    <w:p>
      <w:pPr>
        <w:pStyle w:val="ListNumber"/>
      </w:pPr>
      <w:r>
        <w:t>Finalizar.</w:t>
      </w:r>
    </w:p>
    <w:p>
      <w:r>
        <w:rPr>
          <w:b/>
        </w:rPr>
        <w:t>Ejemplo:</w:t>
      </w:r>
    </w:p>
    <w:p>
      <w:r>
        <w:t>Si el precio es 100 000 y el descuento es 10 %, el descuento será 10 000 y el total a pagar será 90 000.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