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5D" w:rsidRPr="00915A83" w:rsidRDefault="001B495D" w:rsidP="001B495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915A83">
        <w:rPr>
          <w:rFonts w:ascii="Times New Roman" w:hAnsi="Times New Roman" w:cs="Times New Roman"/>
          <w:b/>
          <w:color w:val="000000" w:themeColor="text1"/>
          <w:lang w:val="es-ES"/>
        </w:rPr>
        <w:t>ESTADO DE FLUJO Y PENSAMIENTO CRITICO</w:t>
      </w:r>
    </w:p>
    <w:p w:rsidR="001B495D" w:rsidRPr="00915A83" w:rsidRDefault="001B495D" w:rsidP="001B495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</w:p>
    <w:p w:rsidR="00962961" w:rsidRPr="00915A83" w:rsidRDefault="001B495D" w:rsidP="001B495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El estado de flujo me parece un estado de la mente que puede ser aprovechado por las personas para obtener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rendimientos superiores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en tareas que presentan un reto a nivel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profesional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y personal </w:t>
      </w:r>
    </w:p>
    <w:p w:rsidR="001B495D" w:rsidRPr="00915A83" w:rsidRDefault="001B495D" w:rsidP="001B495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La forma en que la mente entra en ese flujo es impresionante, debido a que es la mayor agrupación de esfuerzos, capacidades y experiencias enfocadas a la resolución de un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problema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en una situación de estrés donde se requieren acciones precisas y bien ejecutadas, la lectura de estos documentos deslumbra ante mi capacidades que posee nuestro cerebro y que no somos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conscientes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de ellas, genera un gran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interés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por conocer mas habilidades neuronales y como podemos enfocarlas hacia la consecución de logros personales y afrontar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desafíos</w:t>
      </w:r>
    </w:p>
    <w:p w:rsidR="001B495D" w:rsidRPr="001B495D" w:rsidRDefault="001B495D" w:rsidP="001B495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Este concepto ha sido introducido recientemente por la Psicología Positiva y fue desarrollado por el psicólogo</w:t>
      </w:r>
      <w:hyperlink r:id="rId4" w:history="1"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> </w:t>
        </w:r>
        <w:proofErr w:type="spellStart"/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>Mihalyi</w:t>
        </w:r>
        <w:proofErr w:type="spellEnd"/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 xml:space="preserve"> </w:t>
        </w:r>
        <w:proofErr w:type="spellStart"/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>Csikszentmihalyi</w:t>
        </w:r>
        <w:proofErr w:type="spellEnd"/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>, quien en su libro FLUIR (</w:t>
        </w:r>
        <w:proofErr w:type="spellStart"/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>flow</w:t>
        </w:r>
        <w:proofErr w:type="spellEnd"/>
        <w:r w:rsidRPr="00915A83">
          <w:rPr>
            <w:rFonts w:ascii="Times New Roman" w:eastAsia="Times New Roman" w:hAnsi="Times New Roman" w:cs="Times New Roman"/>
            <w:bCs/>
            <w:color w:val="000000" w:themeColor="text1"/>
            <w:lang w:val="es-ES"/>
          </w:rPr>
          <w:t>) </w:t>
        </w:r>
      </w:hyperlink>
      <w:r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lo ha definido como “un estado en el que la persona se encuentra completamente absorta en una actividad para su propio placer y disfrute, durante la cual el tiempo vuela y las acciones, pensamientos y movimientos se suceden unas a otras sin pausa”.        E</w:t>
      </w:r>
      <w:r w:rsidR="00915A83" w:rsidRPr="00915A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l estado de flujo es cuando se </w:t>
      </w:r>
      <w:r w:rsidR="00935CFB" w:rsidRPr="00915A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es más</w:t>
      </w:r>
      <w:r w:rsidR="00915A83" w:rsidRPr="00915A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productivo, ya que las </w:t>
      </w:r>
      <w:r w:rsidR="00935CFB"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emociones, habilidades</w:t>
      </w:r>
      <w:r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 y talentos se encuentran en una comunión intensa, que hace que of</w:t>
      </w:r>
      <w:r w:rsidR="00915A83" w:rsidRPr="00915A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rezcas lo mejor de uno</w:t>
      </w:r>
      <w:r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.</w:t>
      </w:r>
    </w:p>
    <w:p w:rsidR="001B495D" w:rsidRPr="00915A83" w:rsidRDefault="001B495D" w:rsidP="001B495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El pensamiento critico por su parte es el procesamiento de información de una manera racional y dejar que nuestras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emociones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participen en este evento, el pensar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críticamente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y permite en las personas la toma de decisiones mas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acertadas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, evita errores de interpretación y juzga las ideas con criterios acordes al tema, de esta forma se llega a conclusiones probadas y ayuda a comunicar y a preguntar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información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relevante</w:t>
      </w:r>
      <w:r w:rsidR="00935CFB">
        <w:rPr>
          <w:rFonts w:ascii="Times New Roman" w:hAnsi="Times New Roman" w:cs="Times New Roman"/>
          <w:color w:val="000000" w:themeColor="text1"/>
          <w:lang w:val="es-ES"/>
        </w:rPr>
        <w:t xml:space="preserve">, dejando </w:t>
      </w:r>
      <w:bookmarkStart w:id="0" w:name="_GoBack"/>
      <w:bookmarkEnd w:id="0"/>
      <w:r w:rsidR="00935CFB">
        <w:rPr>
          <w:rFonts w:ascii="Times New Roman" w:hAnsi="Times New Roman" w:cs="Times New Roman"/>
          <w:color w:val="000000" w:themeColor="text1"/>
          <w:lang w:val="es-ES"/>
        </w:rPr>
        <w:t xml:space="preserve">de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lado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ideas que interfieran con el tema de 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>análisis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>.</w:t>
      </w:r>
    </w:p>
    <w:p w:rsidR="001B495D" w:rsidRPr="00915A83" w:rsidRDefault="001B495D" w:rsidP="001B495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 xml:space="preserve">Uno de los objetivos primordiales que deberían establecerse en educación es, más que enseñarles conocimientos específicos, es enseñarles a pensar, argumentar, investigar y recabar información acerca de muy diversos temas. Es fundamental para su vida de adulto que aprendan a cuestionarse las cosas, a no dar todo por sentado y ni creerse cualquier cosa que leen, ven u oyen, de personas con autoridad, medios de comunicación, amigos o </w:t>
      </w:r>
      <w:r w:rsidR="00935CFB" w:rsidRPr="001B495D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s-ES"/>
        </w:rPr>
        <w:t>familiares.</w:t>
      </w:r>
      <w:r w:rsidR="00935CFB" w:rsidRPr="00915A83">
        <w:rPr>
          <w:rFonts w:ascii="Times New Roman" w:hAnsi="Times New Roman" w:cs="Times New Roman"/>
          <w:color w:val="000000" w:themeColor="text1"/>
          <w:lang w:val="es-ES"/>
        </w:rPr>
        <w:t xml:space="preserve"> Los</w:t>
      </w:r>
      <w:r w:rsidRPr="00915A83">
        <w:rPr>
          <w:rFonts w:ascii="Times New Roman" w:hAnsi="Times New Roman" w:cs="Times New Roman"/>
          <w:color w:val="000000" w:themeColor="text1"/>
          <w:lang w:val="es-ES"/>
        </w:rPr>
        <w:t xml:space="preserve"> debates son una herramienta muy buena para hacerles pensar y reflexionar sobre un tema, a construirse opiniones y conocer y respetar las opiniones de los demás.</w:t>
      </w:r>
    </w:p>
    <w:p w:rsidR="001B495D" w:rsidRPr="00915A83" w:rsidRDefault="001B495D" w:rsidP="001B495D">
      <w:pPr>
        <w:spacing w:line="360" w:lineRule="auto"/>
        <w:rPr>
          <w:rFonts w:ascii="Times New Roman" w:hAnsi="Times New Roman" w:cs="Times New Roman"/>
          <w:color w:val="000000" w:themeColor="text1"/>
          <w:lang w:val="es-ES"/>
        </w:rPr>
      </w:pPr>
    </w:p>
    <w:sectPr w:rsidR="001B495D" w:rsidRPr="00915A83" w:rsidSect="00E32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D"/>
    <w:rsid w:val="00185305"/>
    <w:rsid w:val="001B495D"/>
    <w:rsid w:val="0022128B"/>
    <w:rsid w:val="002E60C1"/>
    <w:rsid w:val="003D167A"/>
    <w:rsid w:val="00915A83"/>
    <w:rsid w:val="009359DD"/>
    <w:rsid w:val="00935CFB"/>
    <w:rsid w:val="00962961"/>
    <w:rsid w:val="00AC3F97"/>
    <w:rsid w:val="00E3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F9696"/>
  <w15:chartTrackingRefBased/>
  <w15:docId w15:val="{7B18C4EF-CBEE-5544-9802-06A61B15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95D"/>
    <w:rPr>
      <w:b/>
      <w:bCs/>
    </w:rPr>
  </w:style>
  <w:style w:type="character" w:customStyle="1" w:styleId="apple-converted-space">
    <w:name w:val="apple-converted-space"/>
    <w:basedOn w:val="DefaultParagraphFont"/>
    <w:rsid w:val="001B495D"/>
  </w:style>
  <w:style w:type="paragraph" w:styleId="NormalWeb">
    <w:name w:val="Normal (Web)"/>
    <w:basedOn w:val="Normal"/>
    <w:uiPriority w:val="99"/>
    <w:semiHidden/>
    <w:unhideWhenUsed/>
    <w:rsid w:val="001B49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om/gp/product/B00FJ03KRG/ref=as_li_qf_sp_asin_il_tl?ie=UTF8&amp;camp=1789&amp;creative=9325&amp;creativeASIN=B00FJ03KRG&amp;linkCode=as2&amp;tag=entuvi-20&amp;linkId=M5X5IMIQXJTQOM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2018-05-28T16:28:00Z</dcterms:created>
  <dcterms:modified xsi:type="dcterms:W3CDTF">2018-05-28T16:46:00Z</dcterms:modified>
</cp:coreProperties>
</file>