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realizar un registro con grabadora de macros 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Activar la grabadora de macros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Iniciamos la grabación en la pestaña desarrollador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Copiamos los rótulos y los trasponer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iniciamos el proceso de grabación debemos agregar una nueva fila en la fila 8  y copiamos las celdas con los valores correspondientes de las celdas b2 y b3, nos posicionamos sobre la celda b2 para dejar listo y escribir un nuevo registro guardamos con ctrl g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Pulsamos Sobre el recuadro en la parte inferior izquierda para guardar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buscar debemos comenzar a grabar una nueva macro y realizar un buscarv  en la celda b2 y posterior a ello copiar las celda b2 y pegar únicamente los valores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modificar un registro con macros debemos seleccionar la lista de datos e ir a formato condicional y en formato condicional añadir un nuevo formato condicional en el que resalte la celda que contenga el registro de la identificación buscada luego añadimos un filtro en la tabla de datos y filtramos por orden de color, copiamos y pegamos los datos modificados y procedemos a quitar los filtros y borrar el formato condicional y finalmente guardar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paso número 3 lo podemos hacer para eliminar registros 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