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600.0" w:type="dxa"/>
              <w:left w:w="320.0" w:type="dxa"/>
              <w:bottom w:w="640.0" w:type="dxa"/>
              <w:right w:w="320.0" w:type="dxa"/>
            </w:tcMar>
          </w:tcPr>
          <w:p>
            <w:pPr>
              <w:spacing w:after="20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b9c7d6"/>
                <w:sz w:val="22"/>
                <w:szCs w:val="22"/>
              </w:rPr>
              <w:t xml:space="preserve">STORA</w:t>
            </w:r>
          </w:p>
          <w:p>
            <w:pPr>
              <w:spacing w:after="16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76"/>
                <w:szCs w:val="76"/>
              </w:rPr>
              <w:t xml:space="preserve">Bloc de notas</w:t>
            </w:r>
          </w:p>
          <w:p>
            <w:pPr/>
            <w:r>
              <w:rPr>
                <w:rFonts w:ascii="Calibri" w:cs="Calibri" w:eastAsia="Calibri" w:hAnsi="Calibri"/>
                <w:color w:val="ffffff"/>
                <w:sz w:val="30"/>
                <w:szCs w:val="30"/>
              </w:rPr>
              <w:t xml:space="preserve">6.º Salón del Gas Renovable y 19.º Congreso Internacional de Bioenergía</w:t>
            </w:r>
          </w:p>
        </w:tc>
      </w:tr>
    </w:tbl>
    <w:p>
      <w:pPr>
        <w:spacing w:before="6600" w:lineRule="auto"/>
      </w:pPr>
    </w:p>
    <w:p>
      <w:pPr>
        <w:spacing w:after="60" w:lineRule="auto"/>
      </w:pPr>
      <w:r>
        <w:rPr>
          <w:rFonts w:ascii="Calibri" w:cs="Calibri" w:eastAsia="Calibri" w:hAnsi="Calibri"/>
          <w:b w:val="1"/>
          <w:bCs w:val="1"/>
          <w:color w:val="4a6580"/>
          <w:sz w:val="14"/>
          <w:szCs w:val="14"/>
        </w:rPr>
        <w:t xml:space="preserve">CONTENIDO</w:t>
      </w:r>
    </w:p>
    <w:tbl>
      <w:tblPr>
        <w:tblStyle w:val="Table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66"/>
        <w:gridCol w:w="1600"/>
        <w:tblGridChange w:id="0">
          <w:tblGrid>
            <w:gridCol w:w="82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A. Promotoras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22"/>
                <w:szCs w:val="22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B.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22"/>
                <w:szCs w:val="22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C. Ingenierías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22"/>
                <w:szCs w:val="22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D. Consultorías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22"/>
                <w:szCs w:val="22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E. Cooperativas y asociaciones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22"/>
                <w:szCs w:val="22"/>
              </w:rPr>
              <w:t xml:space="preserve">9</w:t>
            </w:r>
          </w:p>
        </w:tc>
      </w:tr>
    </w:tbl>
    <w:p>
      <w:pPr>
        <w:pageBreakBefore w:val="1"/>
        <w:spacing w:after="60" w:lineRule="auto"/>
      </w:pPr>
      <w:r>
        <w:rPr>
          <w:rFonts w:ascii="Calibri" w:cs="Calibri" w:eastAsia="Calibri" w:hAnsi="Calibri"/>
          <w:b w:val="1"/>
          <w:bCs w:val="1"/>
          <w:color w:val="1f3550"/>
          <w:sz w:val="32"/>
          <w:szCs w:val="32"/>
        </w:rPr>
        <w:t xml:space="preserve">Índice por prioridad</w:t>
      </w:r>
    </w:p>
    <w:p>
      <w:pPr>
        <w:spacing w:after="120" w:lineRule="auto"/>
      </w:pPr>
      <w:r>
        <w:rPr>
          <w:rFonts w:ascii="Calibri" w:cs="Calibri" w:eastAsia="Calibri" w:hAnsi="Calibri"/>
          <w:b w:val="1"/>
          <w:bCs w:val="1"/>
          <w:color w:val="1f3550"/>
          <w:sz w:val="16"/>
          <w:szCs w:val="16"/>
        </w:rPr>
        <w:t xml:space="preserve">En negrita: </w:t>
      </w:r>
      <w:r>
        <w:rPr>
          <w:rFonts w:ascii="Calibri" w:cs="Calibri" w:eastAsia="Calibri" w:hAnsi="Calibri"/>
          <w:color w:val="6b7480"/>
          <w:sz w:val="16"/>
          <w:szCs w:val="16"/>
        </w:rPr>
        <w:t xml:space="preserve">asistencia confirmada al Salón o al Congreso.  VISITA: reunión o visita ya acordada en la feria. «– N PROYECTOS»: proyectos que conocemos de cada empresa.</w:t>
      </w:r>
    </w:p>
    <w:tbl>
      <w:tblPr>
        <w:tblStyle w:val="Table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60"/>
        <w:gridCol w:w="2800"/>
        <w:gridCol w:w="800"/>
        <w:gridCol w:w="5006"/>
        <w:tblGridChange w:id="0">
          <w:tblGrid>
            <w:gridCol w:w="700"/>
            <w:gridCol w:w="560"/>
            <w:gridCol w:w="2800"/>
            <w:gridCol w:w="800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1f355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55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N.º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55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55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55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PERSONA DE INTERÉS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8"/>
                <w:szCs w:val="18"/>
              </w:rPr>
              <w:t xml:space="preserve">A. Promotoras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3hky6pfpoxd1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Biorig (grupo Solarig)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David González Vázquez (Subcontractor Manager) · +34 657 325 239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Antonio Conde (Compras)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Carlos Aguilar Aguirre (Renewable Gases Director, Solarig)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Valeria Arpuzzo Ortega (Project Manager de biometano)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924z6tw5ep1p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Cobirgy (CIP y Connect Bioenergy)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47t8ajmupfj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Enagás Renovable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Antonio Illescas (Director de Desarrollo de Negocio de Biometano)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Luis Martínez (Head of Procurement)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4x0gyu77nyvu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IAM Carbonzero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9b2c2c"/>
                <w:sz w:val="16"/>
                <w:szCs w:val="16"/>
              </w:rPr>
              <w:t xml:space="preserve">(No acude al congreso)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15wn3dofvwui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Naturmet (Biomet Dos Hermanas)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Darío Pérez · +34 945 134 917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xwf0zuenokfw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Nortegas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Navedo (Head of Business Development; presidente de AEBIG)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Compras (Felipe Requejo Sigüenza): 900 902 933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iewlqndox5vy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PreZero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Ruth Rivero (Jefa de Estrategia y Proyectos de Biometano)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Borja Martín Zorita (Director de Negocio Público Norte)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 Rico Ripoll · 638 909 749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64ch8p1wm8kb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CycleØ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Andrés García-Lastra (Director de Desarrollo de Proyectos)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Adrià Belmonte (Head of Markets) · +44 203 961 9951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2z34e4cf030m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Ence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Antonio Casal (Director General de ENCE Biogás) · +34 91 337 85 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agbsquok1jss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KamBIO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six4bb1f1e5l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Axpo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Jacobo Canseco (Head of Green Energy) · 900 101 311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Aguiló (Head Renewables &amp; Energy Management)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z2w7vfxm1j7o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Grupo HAM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9ed3bnylo6b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Verdalia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Santiago Pacheco-Ruiz (Chief Technology &amp; Operations Officer)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David García de Herreros (Director de Desarrollo de Proyectos)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ly09gag3gfvp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Indox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g6rqn3nrpqt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Italmetan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tc4or1z9l03h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Verdemobil Biogaz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rhh290ivhm2s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Naturgy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Vicente Gramuntell (Director de Desarrollo de Negocio y Transformación, Nedgia)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canal de proveedores: 912 100 100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98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11swrwqk3oll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ENGIE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María del Campo (Head of BD Renewable Gases Spain)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hkvk0cfmagpy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Catalana de Biogás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Jordi Huguet (Cap d'Àrea de Construcció) · 93 506 92 23 · 679 962 836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7tjr3xco1i18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AGR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David Piñero (Director General)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empresa: 955 25 28 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i2111biku598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Hispania Silva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Pablo García Castillo (Ingeniero de 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cvnmepfxhu30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Grupo Griñó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Griñó (Director General)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empresa: 973 279 056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nokglffam35u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Grupo Montagut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Montagut (Director)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empresa: 962 294 270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xnt13ob59sfq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Biomargas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Ledesma · 683 140 817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del Barrio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ae7waj7nrq6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Grupo Valora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Carlos Esteban Malagón (Director Técnico)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8"/>
                <w:szCs w:val="18"/>
              </w:rPr>
              <w:t xml:space="preserve">B. EPC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4mkizdwc8cww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Agua y Naturaleza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Bernabé Noya (Infraestructuras y desarrollo comercial)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Aleix Martínez (Especialista en desarrollo de plantas de biogás) · 666 297 968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tergr1a0tkcg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Bondalti Water y Bondalti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José Benito Carbajo (Dirección Técnica de Biogás)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Esperanza Hernández (Directora Comercial)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Rosángela Borges (Responsable Comercial de Biogás)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Miguel De Valenzuela (Delegado comercial Centro-Norte) · 910 761 899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uqt6lc6gha4e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Genia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Vicente Ros Garro (Calidad y Certificación Ambiental)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Bernat Chuliá (Director de Proyectos y Desarrollo) · 963 636 147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2e7d3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4tzhse83jb69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ID Energy Group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Buenaventura Gómez Cañada (Energy Transition Director) · +34 682 108 372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Jovanny Mojica (Manager de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Ángel de Prada (Director)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Carlos Ruiz (Senior Mechanical Engineer) · +34 682 515 212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Jesús Mayoralas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Cita mié. 30/09, 12:30–13:00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2e7d3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tvdebm1aai1c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Tonello Energy Spain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Karin Florencio (Responsable Comercial y de Desarrollo de Negocio) · +34 608 807 602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Cita mié. 30/09, 13:00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trdxeri3tc9l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Vinci Energies Spain y Méthalac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Ines Hédan (Export Development Manager España y Portugal, Méthalac) · +34 634 217 387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Ignacio Martínez Mayoral (Inove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g2ajvfj4vasq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Agraferm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Stephan Schulte (apoderado, BTA International)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o6wh8gbxyszj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Biogest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Zapata (Area Sales Manager España) · 611 833 739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Bauer (Head of Sales &amp; Purchase)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2e7d3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jndevpveo2a3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EnviTec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Christian Ernst (EnviTec Biogás Ibérica) · +49 172 42 62 485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2e7d3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4weucfaz8cms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PlanET Biogas Europe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Gunnar Marquardt · +34 677 624 762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Cita mar. 29/09, 14:30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gr7rxxjvprje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Bioconstruct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228A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Andreas Bröcker (contacto internacional y Reino Unido)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Martin Aumüller (sede de Alemania)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9bwu8m5oxdd1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EHS Techniques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Ruth López Verdura (Responsable de Relacionamiento Social) · 91 852 66 96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2e7d3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c61opne0qcsv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Nijhuis Saur Industries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Marie Esteve (Global Industry Leader, Waste to Energy y Biogas) · +33 6 62 30 03 52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p0jds5eeqji8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North 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Marten Clausen (Head of Sales Europa) · +49 176 64987568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Niels Hardtmann (Field Sales)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3k8pjhb9h1ef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OMEX Environmental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Philip Sheppardson (Operations Director) · +44 7436 137907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g4g1zyyhbfqj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Nahtec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6nqko1tj8u56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Agrikomp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Thomas Dreisbach (Sales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Carles Gómez (Promak, representante en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nlho5kifp6t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Anaergia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Massone (Commercial Managing Director Europe)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685yxk6htvdr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BTA International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Stephan Schulte (apoderado)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b39xetuszwxs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BTS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Tommaso Bazzaro (Head of Sales)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Giovagnini (Head of EPC)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vso4ub9w8bu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Bekon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Xavier Bonilla (Area Sales Manager, Eggersmann Spain)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9djl8levsfa9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Biogasmetano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a24sq6mpdgze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Huning Anlagenbau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hccdymmhy6wu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Kanadevia Inova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Daniele Masi (Sales Manager, Kanadevia Inova Italia)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Dreier (EVP Waste to X &amp; Renewable Gas Plants)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74y5qigsuhqh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Prodeval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Nicolas Bruyas (Director de Desarrollo Comercial, filial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btbjz7o1j1t4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Progeco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8ms5ofd6ieoa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Renovebio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90fn6aa19fk4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SUEZ Air &amp; Climate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Carmen Jerez García (Business Development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Paula López (Gas Treatment Project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Arantxa Bomboí (Business Development Manager)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v13bzdg4pu1j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Sysadvance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Patrick Da Silva (VP of Technology)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8fwwalmmd4wa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The Waste Transformers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tcckjtxi4yrb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Thöni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Reinhard Walk (Ventas)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1oatk2ryxa9l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Upbiogas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k2zzlkh3uj49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WELTEC Biopower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Mark Kornweibel (representante de ventas en España, Naturtech)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Alain Priser (ventas internacional)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l87v3jzb5f5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Waga 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Margarita Cabrer Herrera (Business Development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nhz7m19gksz0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Veolia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Irene García Delgado (Directora de Biosólidos)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Tugues (Country Director, Veolia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7m9754ncc4na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ACCIONA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Bandrés (Category Manager de equipos mecánicos estáticos, Compras) · +34 91 663 28 50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Fernando Miragaya García (Circularidad y Gases Renovables)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y3fkhbgrsg94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FCC Medio Ambiente y Aqualia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Aránzazu Alonso Guerra (Directora de la planta de Las Dehesas)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Raúl Rivera Martínez (Desarrollo de Negocio, Delegación CAM) · +34 913 595 400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5708aasrbs95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AGF Ingeniería de Procesos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Germán Horcajo · 924 011 668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rma2vlwjinfc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INDEREN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Javier Martínez · 961 242 232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certisbm01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CERTIS (obra civil de Catalana de Biogás)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Sandra Jericó · sandra.j@certis.cat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8"/>
                <w:szCs w:val="18"/>
              </w:rPr>
              <w:t xml:space="preserve">C. Ingenierías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2hr2mueksjsd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Sitra (Grupo Gimeno)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Daniel Trigo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Javier Donato (Director de SITRA Agua Industrial y Bioenergía)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Manuel Avilés (Responsable de Compras) · +34 662 924 071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yvsyfyb1vyo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Sorain Cecchini Tecno España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Manuel Williams (Project Manager, Sorain Biomethane)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Marek Díaz Bernisz (Técnico de Proyectos y Desarrollo) · 963 203 844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tpysvij2t4lq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Biovic Consulting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Puchades (Director) · +34 961 003 286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Enrique Jordá (Desarrollo)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qx7q379bkwk5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Exceltic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Ignacio Barberá Muñoz (Director de Ingeniería de Plantas Industriales)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jz8oyqjepqiy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Indetec (Grupo Vento)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Francisco José Belda Gil (Jefe de 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Toni González (Director Comercial)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g21x5p1dqbx4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Sener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l5ky2o7odapv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BIOVEC Medioambiente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Óscar Bartomeu Orozco (Gerente) · 629 171 448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6l3axgoinsx4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Ahidra Colsen Technologies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Lluís Balaguer (Jefe de proyecto)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ko7r9jolokqh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Inbiogas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Mª Jesús Álvarez Sierra · 985 175 950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2e7d3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ambisortbm01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Ambisort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Daniel Ayala (Industrial Engineer) · +34 676 086 679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oficina: +34 931 592 996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8"/>
                <w:szCs w:val="18"/>
              </w:rPr>
              <w:t xml:space="preserve">D. Consultorías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upak7x93s1eo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Kepler Ingeniería y Ecogestión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Juanjo Linares Salinas (Project Development Manager) · 635 501 018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Cynthia Alcántara (Directora de I+D+i)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s8z1reqlo462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Enerlan Solutions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sqdonbab2yz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iCODA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tyvdlsyhnai3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IDP Ingeniería y Arquitectura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empresa: 937 256 253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8"/>
                <w:szCs w:val="18"/>
              </w:rPr>
              <w:t xml:space="preserve">E. Cooperativas y asociaciones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w979xharozqr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AEBIG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Javier Rubio (Director General) · 611 03 89 48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o54tpqrd5wfy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AVEBIOM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Javier Díaz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David Marín (Project Manager de Gases Renovables)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organización: +34 975 10 20 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u40wdsm218ca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Sedigas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Joan Batalla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Naiara Ortiz de Mendíbil (Secretaria General)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v835ydipvl7u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EBA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Grazia Vascello (Policy Officer)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udybvaiwshu1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IDAE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qtos7qmcfm99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COVAP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empresa: 957 77 38 88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pt22tseroo2r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APPA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16"/>
                <w:szCs w:val="16"/>
              </w:rPr>
              <w:t xml:space="preserve">Laureano Parrilla (Presidente)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6xmdh6qno2pz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Copiso Soria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Pascual López (Director Gerente)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Tel. empresa: 975 23 36 21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ti3sfp288qd">
              <w:r>
                <w:rPr>
                  <w:rFonts w:ascii="Calibri" w:cs="Calibri" w:eastAsia="Calibri" w:hAnsi="Calibri"/>
                  <w:b w:val="1"/>
                  <w:bCs w:val="1"/>
                  <w:color w:val="1f3550"/>
                  <w:sz w:val="18"/>
                  <w:szCs w:val="18"/>
                </w:rPr>
                <w:t xml:space="preserve">IRTA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August Bonmatí Blasi (Jefe de Programa, planta de biogás de Mas Bové)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Belén Fernández (investigadora)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b8860b"/>
                <w:sz w:val="16"/>
                <w:szCs w:val="16"/>
              </w:rPr>
              <w:t xml:space="preserve">– 2 PROYECTOS</w:t>
            </w:r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3hky6pfpoxd1" w:id="0"/>
          <w:bookmarkEnd w:id="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Biorig (grupo Solarig)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plantas de biometano (Biorig Energy, grupo Solarig), con cartera en León, Zamora y Soria y más de 26 instalaciones en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Antonio Conde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David González Vázquez — Subcontractor Manager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Millán de los Caballeros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Coscurita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Cubo de Tierra del Vino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Cebrián de Castro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David González Vázquez (Subcontractor Manager) se comprometió por correo a contactar a Stora para los proyectos actuales.</w:t>
            </w:r>
          </w:p>
        </w:tc>
      </w:tr>
    </w:tbl>
    <w:p>
      <w:pPr>
        <w:spacing w:after="40" w:lineRule="auto"/>
      </w:pPr>
    </w:p>
    <w:tbl>
      <w:tblPr>
        <w:tblStyle w:val="Table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924z6tw5ep1p" w:id="1"/>
          <w:bookmarkEnd w:id="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Cobirgy (CIP y Connect Bioenergy)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participado por Copenhagen Infrastructure Partners (CIP) y Connect Bioenergy.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Sentiu de Sió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Linyola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47t8ajmupfj" w:id="2"/>
          <w:bookmarkEnd w:id="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Enagás Renovable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273</w:t>
            </w:r>
          </w:p>
        </w:tc>
      </w:tr>
    </w:tbl>
    <w:p>
      <w:pPr>
        <w:spacing w:after="40" w:lineRule="auto"/>
      </w:pPr>
    </w:p>
    <w:tbl>
      <w:tblPr>
        <w:tblStyle w:val="Table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proveedor de infraestructura de biometano. Socio de PreZero en Colmenar Viejo (tecnología Weltec) y de Genia Bioenergy en The Green Vector.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Antonio Illescas — Director de Desarrollo de Negocio de Biometano · Mesa redonda mar. 29/09, 16:25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PreZero)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Vencillón (The Green Vector, con Genia)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 Rei (con Genia y Agroamb)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Lugo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4x0gyu77nyvu" w:id="3"/>
          <w:bookmarkEnd w:id="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IAM Carbonzero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  <w:r>
              <w:rPr>
                <w:rFonts w:ascii="Calibri" w:cs="Calibri" w:eastAsia="Calibri" w:hAnsi="Calibri"/>
                <w:b w:val="1"/>
                <w:bCs w:val="1"/>
                <w:color w:val="9b2c2c"/>
                <w:sz w:val="18"/>
                <w:szCs w:val="18"/>
              </w:rPr>
              <w:t xml:space="preserve">  (No acude al congreso)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Desarrollador técnico integral del fondo Bioenergy Agro Iberia FCR (gestora: Abante; promotor: Mapfre). Diecinueve plantas del primer fondo entran en producción en 2027 y hay 20 proyectos adicionales identificados.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Ágreda (Cerro de los Molineros)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Gormaz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Olmedo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 del Prado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Monterrubio de la Serena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Reunión solicitada por Vicente a través de Abante para el 05/10 o el 08/10, pendiente de confirmar.</w:t>
            </w:r>
          </w:p>
        </w:tc>
      </w:tr>
    </w:tbl>
    <w:p>
      <w:pPr>
        <w:spacing w:after="40" w:lineRule="auto"/>
      </w:pPr>
    </w:p>
    <w:tbl>
      <w:tblPr>
        <w:tblStyle w:val="Table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15wn3dofvwui" w:id="4"/>
          <w:bookmarkEnd w:id="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Naturmet (Biomet Dos Hermanas)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del grupo Oleofat. Financiación de 60 M€ para tres nuevas plantas en Andalucía y Extremadura (junio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Valtierra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 Dos Hermanas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Puerto de Sevilla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Almendralejo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xwf0zuenokfw" w:id="5"/>
          <w:bookmarkEnd w:id="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Nortegas Renovables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(Norbiogás), con cartera de unos 1 TWh/año.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FCC)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Norbiogás Biometano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Curtis, A Coruña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con tecnología Anaergia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Andalucía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Cistérniga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Plasencia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Cáceres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iewlqndox5vy" w:id="6"/>
          <w:bookmarkEnd w:id="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PreZero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254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y promotor de biometanización.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Ruth Rivero — Jefa de Estrategia y Proyectos de Biometano · Mesa redonda mar. 29/09, 16:25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Enagás Renovable)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(UTE con Constructora de Calaf)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64ch8p1wm8kb" w:id="7"/>
          <w:bookmarkEnd w:id="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CycleØ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241A</w:t>
            </w:r>
          </w:p>
        </w:tc>
      </w:tr>
    </w:tbl>
    <w:p>
      <w:pPr>
        <w:spacing w:after="40" w:lineRule="auto"/>
      </w:pPr>
    </w:p>
    <w:tbl>
      <w:tblPr>
        <w:tblStyle w:val="Table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propietario y operador de biometano: 20 plantas en España, plan de inversión de 200 M€ y hasta 30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Manlleu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Artajona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Ecogalia (con Toysal)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 Porriño, Pontevedra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Vallfogona de Balaguer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2023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GARYC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Albarreal del Tajo, Toledo · 2027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2z34e4cf030m" w:id="8"/>
          <w:bookmarkEnd w:id="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Ence Biogás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284</w:t>
            </w:r>
          </w:p>
        </w:tc>
      </w:tr>
    </w:tbl>
    <w:p>
      <w:pPr>
        <w:spacing w:after="40" w:lineRule="auto"/>
      </w:pPr>
    </w:p>
    <w:tbl>
      <w:tblPr>
        <w:tblStyle w:val="Table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de biometano; cartera de 28 proyectos y objetivo de 1.000 GWh/año en 2030.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Antonio Casal — Director General de ENCE Biogás · Mesa redonda mar. 29/09, 16:25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Laguna de Negrillos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Barbastro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Zuera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Litera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agbsquok1jss" w:id="9"/>
          <w:bookmarkEnd w:id="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KamBIO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una red de 20 plantas de biometano en nueve comunidades autónomas (Valoriza, del grupo Sacyr, y Kira Ventures); inversión de 400 M€.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Calamocha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Fase 1 de la red (20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Nueve comunidades autónomas · 2028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4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six4bb1f1e5l" w:id="10"/>
          <w:bookmarkEnd w:id="1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Axpo Iberia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262B</w:t>
            </w:r>
          </w:p>
        </w:tc>
      </w:tr>
    </w:tbl>
    <w:p>
      <w:pPr>
        <w:spacing w:after="40" w:lineRule="auto"/>
      </w:pPr>
    </w:p>
    <w:tbl>
      <w:tblPr>
        <w:tblStyle w:val="Table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del grupo suizo Axpo. Promotor, copropietario y operador de plantas de biometano, además de comprador.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Coreses (Axpo Biometano ES1)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z2w7vfxm1j7o" w:id="11"/>
          <w:bookmarkEnd w:id="1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Grupo HAM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283B</w:t>
            </w:r>
          </w:p>
        </w:tc>
      </w:tr>
    </w:tbl>
    <w:p>
      <w:pPr>
        <w:spacing w:after="40" w:lineRule="auto"/>
      </w:pPr>
    </w:p>
    <w:tbl>
      <w:tblPr>
        <w:tblStyle w:val="Table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Barcelona especializado en bio-GNL, licuefacción y estaciones de gas para movilidad.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Vilanant (Mas Jonquer)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Ñuble (con Lipigas y CycleØ)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Chile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Faenza (con Caviro)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9ed3bnylo6b" w:id="12"/>
          <w:bookmarkEnd w:id="1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Verdalia Bioenergy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214</w:t>
            </w:r>
          </w:p>
        </w:tc>
      </w:tr>
    </w:tbl>
    <w:p>
      <w:pPr>
        <w:spacing w:after="40" w:lineRule="auto"/>
      </w:pPr>
    </w:p>
    <w:tbl>
      <w:tblPr>
        <w:tblStyle w:val="Table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con sede en Madrid y oficinas en Londres, Milán y Verona.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Santiago Pacheco-Ruiz — Chief Technology &amp; Operations Officer · Ponente mié. 30/09, 09:30–10:30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David García de Herreros — Director de Desarrollo de Proyectos · Stand 214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Villaluenga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Hazas de Cesto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Cantabria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ly09gag3gfvp" w:id="13"/>
          <w:bookmarkEnd w:id="1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Indox Renovables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261A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Compartido con Indox Energy Systems y Umoe</w:t>
            </w:r>
          </w:p>
        </w:tc>
      </w:tr>
    </w:tbl>
    <w:p>
      <w:pPr>
        <w:spacing w:after="40" w:lineRule="auto"/>
      </w:pPr>
    </w:p>
    <w:tbl>
      <w:tblPr>
        <w:tblStyle w:val="Table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vinculada a Indox Energy Systems (Lleida), fabricante de equipos de transporte y almacenamiento de carburantes y gases licuados (cisternas y tanques criogénicos para GLP y GNL); actividad orientada a hidrógeno y fotovoltaica.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g6rqn3nrpqt" w:id="14"/>
          <w:bookmarkEnd w:id="1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Italmetan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327</w:t>
            </w:r>
          </w:p>
        </w:tc>
      </w:tr>
    </w:tbl>
    <w:p>
      <w:pPr>
        <w:spacing w:after="40" w:lineRule="auto"/>
      </w:pPr>
    </w:p>
    <w:tbl>
      <w:tblPr>
        <w:tblStyle w:val="Table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tc4or1z9l03h" w:id="15"/>
          <w:bookmarkEnd w:id="1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Verdemobil Biogaz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337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Compartido con E-Flox</w:t>
            </w:r>
          </w:p>
        </w:tc>
      </w:tr>
    </w:tbl>
    <w:p>
      <w:pPr>
        <w:spacing w:after="40" w:lineRule="auto"/>
      </w:pPr>
    </w:p>
    <w:tbl>
      <w:tblPr>
        <w:tblStyle w:val="Table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francesa (Montaigu-Vendée) que diseña, fabrica, opera y mantiene unidades de valorización de biogás: upgrading a biometano, licuefacción de bio-CO₂ y bio-GNL y estaciones de biometano carburante.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TRIFYL, primera estación de biometano carburante de Francia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Tarn, Francia · 2010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Méthabraye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Loir-et-Cher,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rhh290ivhm2s" w:id="16"/>
          <w:bookmarkEnd w:id="1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Naturgy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operador y comprador de biometano. Su distribuidora Nedgia conecta las plantas a la red: 14 plantas inyectando y 98 proyectos con contrato de conexión (febrero de 2026). Alianzas con ID Energy Group (al menos 20 plantas) e Hispania Silva.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(upgrading de biogás de vertedero)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Vila-sana (granja Porgaporcs)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Butarque (Nedgia)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2019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Kepler)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El canal de proveedores de Naturgy ha pedido el catálogo de Stora.</w:t>
            </w:r>
          </w:p>
        </w:tc>
      </w:tr>
    </w:tbl>
    <w:p>
      <w:pPr>
        <w:spacing w:after="40" w:lineRule="auto"/>
      </w:pPr>
    </w:p>
    <w:tbl>
      <w:tblPr>
        <w:tblStyle w:val="Table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11swrwqk3oll" w:id="17"/>
          <w:bookmarkEnd w:id="1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ENGIE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Construye, opera y mantiene plantas de biogás y biometano; comercializa biometano y garantías de origen y firma contratos de compra a largo plazo.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María del Campo — Head of BD Renewable Gases Spain · Mesa redonda mar. 29/09, 16:25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hkvk0cfmagpy" w:id="18"/>
          <w:bookmarkEnd w:id="1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Catalana de Biogás Iberia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que desarrolla, construye y opera plantas de biometano a partir de residuos orgánicos. Fundada en 2022 y financiada por Sinia Renovables (Banco Sabadell).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555555"/>
                      <w:sz w:val="16"/>
                      <w:szCs w:val="16"/>
                    </w:rPr>
                    <w:t xml:space="preserve">Jordi Huguet — Cap d'Àrea de Construcció · jhuguet@catalanadebiogas.com · 93 506 92 23 · 679 962 836</w:t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Polígono El Bruguer (unas 120.000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Vic, Barcelona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Loporzano (95.000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Oportunidad abierta: Jordi Huguet (Cap d'Àrea de Construcció) pidió evaluar tres tanques (dos digestores de Ø30 × 8 m y un postdigestor de Ø35 × 8 m) para una planta en Cataluña; obra civil de CERTIS; el tecnólogo tiene reservas sobre el acero vitrificado. Videollamada propuesta para el jue. 01/10, 10:30, sin cerrar.</w:t>
            </w:r>
          </w:p>
        </w:tc>
      </w:tr>
    </w:tbl>
    <w:p>
      <w:pPr>
        <w:spacing w:after="40" w:lineRule="auto"/>
      </w:pPr>
    </w:p>
    <w:tbl>
      <w:tblPr>
        <w:tblStyle w:val="Table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7tjr3xco1i18" w:id="19"/>
          <w:bookmarkEnd w:id="1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AGR Biogás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andaluz de biometano, fundado en 2018, con 30 proyectos en cartera (diciembre de 2025). Director general: David Piñero.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(58 GWh/año, 25 M€)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Benacazón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Arróniz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i2111biku598" w:id="20"/>
          <w:bookmarkEnd w:id="2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Hispania Silva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castellonense de biometano (SB Green Energy, Casan Solar y Enraíza Corporate). En la alianza con Naturgy (20 a 30 plantas antes de 2030) asume desarrollo, tramitación y construcción; Naturgy opera.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Platea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cvnmepfxhu30" w:id="21"/>
          <w:bookmarkEnd w:id="2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Grupo Griñó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gestión de residuos con sede en Lleida. Participa al 50 % en Nova Tracjusa con la cooperativa GAP y explota la planta de biogás de Zaidín.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Nova Tracjusa (biometano y gasificación)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Juneda,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Zaidín (205.000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Zaidín, Huesca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nokglffam35u" w:id="22"/>
          <w:bookmarkEnd w:id="2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Grupo Montagut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orgánicos y fabricante de abonos orgánicos (Abonos Orgánicos Montagut, fundada en 2003). Explota la planta de biogás, biometano y biofertilizantes de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(129.000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xnt13ob59sfq" w:id="23"/>
          <w:bookmarkEnd w:id="2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Biomargas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con sede en Madrid que promueve plantas de biometano en Andalucía y Castilla-La Mancha. Necesidad declarada a Stora: un tanque de purines y cuatro digestores.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Linares (más de 100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2028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del Río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Alameda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Villarrobledo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Albacete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ae7waj7nrq6" w:id="24"/>
          <w:bookmarkEnd w:id="2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Grupo Valora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y valorizador de residuos, lodos de EDAR y subproductos agroalimentarios, incluido el digestato para uso agrícola (El Puerto de Santa María, Cádiz).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Carlos Esteban Malagón — Director Técnico · Ponente mié. 30/09, 12:15–13:15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Jabalquinto (con Enagás Renovable y Genia; 140.000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4mkizdwc8cww" w:id="25"/>
          <w:bookmarkEnd w:id="2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Agua y Naturaleza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281A</w:t>
            </w:r>
          </w:p>
        </w:tc>
      </w:tr>
    </w:tbl>
    <w:p>
      <w:pPr>
        <w:spacing w:after="40" w:lineRule="auto"/>
      </w:pPr>
    </w:p>
    <w:tbl>
      <w:tblPr>
        <w:tblStyle w:val="Table1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Desarrollo de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tergr1a0tkcg" w:id="26"/>
          <w:bookmarkEnd w:id="2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Bondalti Water y Bondalti Biogas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225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1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de agua y biogás.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José Benito Carbajo — Dirección Técnica de Biogás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Esperanza Hernández — Directora Comercial · ehernandez@bondaltiwater.com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Rosángela Borges — Responsable Comercial de Biogás · Ponente mié. 30/09, 12:15–13:15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anaerobia de un grupo agroalimentario (contrato de gestión)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Multi-AD (Bodegas AGE)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Fuenmayor, La Rioja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uqt6lc6gha4e" w:id="27"/>
          <w:bookmarkEnd w:id="2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Genia Bioenergy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244</w:t>
            </w:r>
          </w:p>
        </w:tc>
      </w:tr>
    </w:tbl>
    <w:p>
      <w:pPr>
        <w:spacing w:after="40" w:lineRule="auto"/>
      </w:pPr>
    </w:p>
    <w:tbl>
      <w:tblPr>
        <w:tblStyle w:val="Table11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EPC y tecnólogo de biometano (Valencia); Repsol participa con el 40 %. Diecinueve plantas en desarrollo (enero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Vicente Ros Garro — Responsable de Calidad y Certificación Ambiental · Ponente mar. 29/09, 12:40–13:40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Campredó (93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Tortosa, Tarragona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Cantaracillo y Machacón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Vilches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COVAP (7 MW)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Cabezón de Pisuerga (con SOMACYL)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4tzhse83jb69" w:id="28"/>
          <w:bookmarkEnd w:id="2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ID Energy Group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2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EPC de biometano (Ciudad Real). Alianza con Naturgy para al menos 20 plantas y 1.600 GWh/año.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Buenaventura Gómez Cañada — Energy Transition Director · buenaventura.gomez@idenergy.group · +34 682 108 372 · Ponente mié. 30/09, 12:15–13:15 / Carlos Ruiz — Senior Mechanical Engineer · Carlos.Ruiz@idenergy.group · +34 682 515 212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Alianza con Naturgy (al menos 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Castilla-La Mancha · 2026–2028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Caracuel de Calatrava (Artinita)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Miércoles 30/09, 12:30–13:00 · Carlos Ruiz, Ángel de Prada y Jesús Mayoralas (convocatoria enviada por ID Energy). Invitados el CEO y el Director Técnico de Stora.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Buenaventura Gómez derivó a Jovanny Mojica (Manager de Ingeniería) y a Ángel de Prada (nuevo Director).</w:t>
            </w:r>
          </w:p>
        </w:tc>
      </w:tr>
    </w:tbl>
    <w:p>
      <w:pPr>
        <w:spacing w:after="40" w:lineRule="auto"/>
      </w:pPr>
    </w:p>
    <w:tbl>
      <w:tblPr>
        <w:tblStyle w:val="Table1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tvdebm1aai1c" w:id="29"/>
          <w:bookmarkEnd w:id="2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Tonello Energy Spain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294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Pabellón 2</w:t>
            </w:r>
          </w:p>
        </w:tc>
      </w:tr>
    </w:tbl>
    <w:p>
      <w:pPr>
        <w:spacing w:after="40" w:lineRule="auto"/>
      </w:pPr>
    </w:p>
    <w:tbl>
      <w:tblPr>
        <w:tblStyle w:val="Table1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(Madrid) de Tonello Energie (Italia), EPC de plantas de biogás, upgrading e inyección de biometano.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Karin Florencio Pérez — Responsable Comercial y de Desarrollo de Negocio · k.florencio@tonelloenergy.es · +34 608 807 602 · Ponente mar. 29/09, 17:30–18:45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Castiglione Torinese (SMAT)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Turín, Italia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Anzio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2019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Aprilia y Velletri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Latina y Roma, Italia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Montespertoli (Casa Sartori)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Florencia, Italia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Miércoles 30/09, 13:00 · Stand 294 · Karin Florencio Pérez y equipo técnico italiano</w:t>
            </w:r>
          </w:p>
        </w:tc>
      </w:tr>
    </w:tbl>
    <w:p>
      <w:pPr>
        <w:spacing w:after="40" w:lineRule="auto"/>
      </w:pPr>
    </w:p>
    <w:tbl>
      <w:tblPr>
        <w:tblStyle w:val="Table1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trdxeri3tc9l" w:id="30"/>
          <w:bookmarkEnd w:id="3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Vinci Energies Spain y Méthalac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Compartido con Méthalac</w:t>
            </w:r>
          </w:p>
        </w:tc>
      </w:tr>
    </w:tbl>
    <w:p>
      <w:pPr>
        <w:spacing w:after="40" w:lineRule="auto"/>
      </w:pPr>
    </w:p>
    <w:tbl>
      <w:tblPr>
        <w:tblStyle w:val="Table13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VINCI Energies Spain (línea de ingeniería Inove) y Méthalac, que diseña y construye digestores; Méthalac suma más de 65 plantas de biogás ejecutadas.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Metha4Agri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Pressins, Isère, Francia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Méthalac ya está en contacto con Stora. Acordar el enfoque con Adam Callan antes de escribirle. Vinci Energies Spain se aborda directamente en el Salón.</w:t>
            </w:r>
          </w:p>
        </w:tc>
      </w:tr>
    </w:tbl>
    <w:p>
      <w:pPr>
        <w:spacing w:after="40" w:lineRule="auto"/>
      </w:pPr>
    </w:p>
    <w:tbl>
      <w:tblPr>
        <w:tblStyle w:val="Table1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g2ajvfj4vasq" w:id="31"/>
          <w:bookmarkEnd w:id="3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Agraferm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318E</w:t>
            </w:r>
          </w:p>
        </w:tc>
      </w:tr>
    </w:tbl>
    <w:p>
      <w:pPr>
        <w:spacing w:after="40" w:lineRule="auto"/>
      </w:pPr>
    </w:p>
    <w:tbl>
      <w:tblPr>
        <w:tblStyle w:val="Table13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digestión anaerobia; propietaria única de BTA International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Granollers (100.000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Ecoparc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2009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Burgos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2011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Gijón y Maresme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Asturias y Barcelona · 2013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Mepal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2016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cualquier acercamiento.</w:t>
            </w:r>
          </w:p>
        </w:tc>
      </w:tr>
    </w:tbl>
    <w:p>
      <w:pPr>
        <w:spacing w:after="40" w:lineRule="auto"/>
      </w:pPr>
    </w:p>
    <w:tbl>
      <w:tblPr>
        <w:tblStyle w:val="Table1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o6wh8gbxyszj" w:id="32"/>
          <w:bookmarkEnd w:id="3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Biogest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324B</w:t>
            </w:r>
          </w:p>
        </w:tc>
      </w:tr>
    </w:tbl>
    <w:p>
      <w:pPr>
        <w:spacing w:after="40" w:lineRule="auto"/>
      </w:pPr>
    </w:p>
    <w:tbl>
      <w:tblPr>
        <w:tblStyle w:val="Table13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 de plantas de biogás y biometano (PowerRing), con responsable comercial para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Horse Close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Homefarm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Benevento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Collarmele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Benavente (PowerRing)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jndevpveo2a3" w:id="33"/>
          <w:bookmarkEnd w:id="3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EnviTec Biogas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210</w:t>
            </w:r>
          </w:p>
        </w:tc>
      </w:tr>
    </w:tbl>
    <w:p>
      <w:pPr>
        <w:spacing w:after="40" w:lineRule="auto"/>
      </w:pPr>
    </w:p>
    <w:tbl>
      <w:tblPr>
        <w:tblStyle w:val="Table1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biometano; EnviTec Biogás Iberia, con base en Bilbao.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555555"/>
                      <w:sz w:val="16"/>
                      <w:szCs w:val="16"/>
                    </w:rPr>
                    <w:t xml:space="preserve">Christian Ernst — Area Sales Manager · C.Ernst@envitec-biogas.de · Móvil +49 172 42 62 485 · Tel. +49 25 74 88 88 542</w:t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Primer proyecto en España (sin nombre publicado)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Daldur (tres plantas de 500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 y León · 2011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Avogadri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Cremona,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210 · Christian Ernst (Area Sales Manager) · +49 172 42 62 485 · «Always welcome on our booth».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Christian Ernst respondió el 24/09: «you are always welcome on our booth». Visita confirmada al stand 210 (mar. 29 o mié. 30/09).</w:t>
            </w:r>
          </w:p>
        </w:tc>
      </w:tr>
    </w:tbl>
    <w:p>
      <w:pPr>
        <w:spacing w:after="40" w:lineRule="auto"/>
      </w:pPr>
    </w:p>
    <w:tbl>
      <w:tblPr>
        <w:tblStyle w:val="Table1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4weucfaz8cms" w:id="34"/>
          <w:bookmarkEnd w:id="3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PlanET Biogas Europe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242</w:t>
            </w:r>
          </w:p>
        </w:tc>
      </w:tr>
    </w:tbl>
    <w:p>
      <w:pPr>
        <w:spacing w:after="40" w:lineRule="auto"/>
      </w:pPr>
    </w:p>
    <w:tbl>
      <w:tblPr>
        <w:tblStyle w:val="Table1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biometano: más de 870 plantas de biogás y más de 150 de biometano; sin filial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Gunnar Marquardt — Sales Iberia · G.Marquardt@planet-biogas.com · Móvil +34 677 624 762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Tres plantas agrícolas (y tres en desarrollo)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comprimido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Palnadu, Andhra Pradesh, India · 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Biogap'Energie, Bio Math, Plaines de France Énergie y Agri Energies 80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29/09, 14:30 · Stand 242 · Gunnar Marquardt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Coordinar con Adam Callan antes de cualquier otro acercamiento: la matriz de Stora lleva el contacto directo con las empresas alemanas.</w:t>
            </w:r>
          </w:p>
        </w:tc>
      </w:tr>
    </w:tbl>
    <w:p>
      <w:pPr>
        <w:spacing w:after="40" w:lineRule="auto"/>
      </w:pPr>
    </w:p>
    <w:tbl>
      <w:tblPr>
        <w:tblStyle w:val="Table1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gr7rxxjvprje" w:id="35"/>
          <w:bookmarkEnd w:id="3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Bioconstruct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228A</w:t>
            </w:r>
          </w:p>
        </w:tc>
      </w:tr>
    </w:tbl>
    <w:p>
      <w:pPr>
        <w:spacing w:after="40" w:lineRule="auto"/>
      </w:pPr>
    </w:p>
    <w:tbl>
      <w:tblPr>
        <w:tblStyle w:val="Table1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biometano, con actividad en Alemania, Reino Unido y Francia.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NDEnergie Bohmte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Imperial Park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Middlesbrough,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Chichester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West Sussex,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Saumur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 · 2020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Charpentier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Chailly-en-Brie, Francia · 2021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Ya en contacto con Stora, con poca actividad y respuesta. Acordar con Adam Callan el mensaje antes de visitarles.</w:t>
            </w:r>
          </w:p>
        </w:tc>
      </w:tr>
    </w:tbl>
    <w:p>
      <w:pPr>
        <w:spacing w:after="40" w:lineRule="auto"/>
      </w:pPr>
    </w:p>
    <w:tbl>
      <w:tblPr>
        <w:tblStyle w:val="Table1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9bwu8m5oxdd1" w:id="36"/>
          <w:bookmarkEnd w:id="3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EHS Techniques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social y ambiental de proyectos renovables (Madrid y Barcelona); no es compradora de equipos.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Ruth López Verdura — Responsable del Área de Relacionamiento Social · ruth.lopez@ehstechniques.com · Ponente mié. 30/09, 09:30–10:30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c61opne0qcsv" w:id="37"/>
          <w:bookmarkEnd w:id="3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Nijhuis Saur Industries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209B</w:t>
            </w:r>
          </w:p>
        </w:tc>
      </w:tr>
    </w:tbl>
    <w:p>
      <w:pPr>
        <w:spacing w:after="40" w:lineRule="auto"/>
      </w:pPr>
    </w:p>
    <w:tbl>
      <w:tblPr>
        <w:tblStyle w:val="Table1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tratamiento de aguas, digestato y biogás (desulfuración, ByoPast, ByoFlex). Sin sede en España; centros en Francia, Reino Unido e Irlanda y Países Bajos.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555555"/>
                      <w:sz w:val="16"/>
                      <w:szCs w:val="16"/>
                    </w:rPr>
                    <w:t xml:space="preserve">Marie Esteve — Global Industry Development Manager, Biogas/Waste-to-Energy · marie.esteve@nijhuisindustries.com · Móvil +33 6 62 30 03 52</w:t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Oril-Leader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Yelyzavetivka, Ucrania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Digestor agrícola (ByoFlex)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Véneto, Italia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Aviko Rixona (tratamiento anaerobio)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Oostrum, Países Bajos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209B · Marie Esteve · +33 6 62 30 03 52 · Pasar por el stand cuando queramos y fijar un momento.</w:t>
            </w:r>
          </w:p>
        </w:tc>
      </w:tr>
    </w:tbl>
    <w:p>
      <w:pPr>
        <w:spacing w:after="40" w:lineRule="auto"/>
      </w:pPr>
    </w:p>
    <w:tbl>
      <w:tblPr>
        <w:tblStyle w:val="Table1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p0jds5eeqji8" w:id="38"/>
          <w:bookmarkEnd w:id="3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North Tec Biogas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326A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Pabellón alemán</w:t>
            </w:r>
          </w:p>
        </w:tc>
      </w:tr>
    </w:tbl>
    <w:p>
      <w:pPr>
        <w:spacing w:after="40" w:lineRule="auto"/>
      </w:pPr>
    </w:p>
    <w:tbl>
      <w:tblPr>
        <w:tblStyle w:val="Table1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biogás: agitadores, control y modernización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Futterkamp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 Sindal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Tværmose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Thöringswerder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2022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abordarlos.</w:t>
            </w:r>
          </w:p>
        </w:tc>
      </w:tr>
    </w:tbl>
    <w:p>
      <w:pPr>
        <w:spacing w:after="40" w:lineRule="auto"/>
      </w:pPr>
    </w:p>
    <w:tbl>
      <w:tblPr>
        <w:tblStyle w:val="Table1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3k8pjhb9h1ef" w:id="39"/>
          <w:bookmarkEnd w:id="3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OMEX Environmental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217B</w:t>
            </w:r>
          </w:p>
        </w:tc>
      </w:tr>
    </w:tbl>
    <w:p>
      <w:pPr>
        <w:spacing w:after="40" w:lineRule="auto"/>
      </w:pPr>
    </w:p>
    <w:tbl>
      <w:tblPr>
        <w:tblStyle w:val="Table1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Environmental de OMEX (dirigirse a ella, no a fertilizantes). El contacto de Stora ya les ha construido varias plantas y puja por un proyecto en el Reino Unido para ellos.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g4g1zyyhbfqj" w:id="40"/>
          <w:bookmarkEnd w:id="4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Nahtec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256</w:t>
            </w:r>
          </w:p>
        </w:tc>
      </w:tr>
    </w:tbl>
    <w:p>
      <w:pPr>
        <w:spacing w:after="40" w:lineRule="auto"/>
      </w:pPr>
    </w:p>
    <w:tbl>
      <w:tblPr>
        <w:tblStyle w:val="Table1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austriaca, EPC llave en mano de plantas de biogás agrícola y de biometano a nivel internacional.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Carrión de Calatrava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Gönen (6.000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Turquía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Dragoni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6nqko1tj8u56" w:id="41"/>
          <w:bookmarkEnd w:id="4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Agrikomp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Compartido con The Waste Transformers y Promak</w:t>
            </w:r>
          </w:p>
        </w:tc>
      </w:tr>
    </w:tbl>
    <w:p>
      <w:pPr>
        <w:spacing w:after="40" w:lineRule="auto"/>
      </w:pPr>
    </w:p>
    <w:tbl>
      <w:tblPr>
        <w:tblStyle w:val="Table1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plantas de biogás llave en mano (Merkendorf, Baviera): más de 1.000 plantas y 400 MWel instalados. En España opera a través de Promak Selling Solutions.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nlho5kifp6t" w:id="42"/>
          <w:bookmarkEnd w:id="4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Anaergia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216</w:t>
            </w:r>
          </w:p>
        </w:tc>
      </w:tr>
    </w:tbl>
    <w:p>
      <w:pPr>
        <w:spacing w:after="40" w:lineRule="auto"/>
      </w:pPr>
    </w:p>
    <w:tbl>
      <w:tblPr>
        <w:tblStyle w:val="Table1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e infraestructura de biogás y biometano a partir de residuos orgánicos (digestores Triton™); más de 1.000 proyectos. Oficinas europeas en Italia y Alemania.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Programa Norbiogás, más de 15 plantas (con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Ora Biogas (con Tozzi Sud, Isolmec y BioHold)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Basilicata,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685yxk6htvdr" w:id="43"/>
          <w:bookmarkEnd w:id="4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BTA International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231A</w:t>
            </w:r>
          </w:p>
        </w:tc>
      </w:tr>
    </w:tbl>
    <w:p>
      <w:pPr>
        <w:spacing w:after="40" w:lineRule="auto"/>
      </w:pPr>
    </w:p>
    <w:tbl>
      <w:tblPr>
        <w:tblStyle w:val="Table1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Pretratamiento húmedo-mecánico y digestión anaerobia de residuos orgánicos (BTA® Pulper); más de 55 plantas de referencia. Filial al 100 % de Agraferm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biorresiduos (35.000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Essonne, Francia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b39xetuszwxs" w:id="44"/>
          <w:bookmarkEnd w:id="4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BTS Biogas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292</w:t>
            </w:r>
          </w:p>
        </w:tc>
      </w:tr>
    </w:tbl>
    <w:p>
      <w:pPr>
        <w:spacing w:after="40" w:lineRule="auto"/>
      </w:pPr>
    </w:p>
    <w:tbl>
      <w:tblPr>
        <w:tblStyle w:val="Table1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(agrícolas, agroindustriales y FORSU), con sede en Affi (Verona) y filiales en Francia, Reino Unido, Japón y EE. UU.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vso4ub9w8bu" w:id="45"/>
          <w:bookmarkEnd w:id="4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Bekon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276B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Compartido con Backhus, BRT Hartner y Eggersmann</w:t>
            </w:r>
          </w:p>
        </w:tc>
      </w:tr>
    </w:tbl>
    <w:p>
      <w:pPr>
        <w:spacing w:after="40" w:lineRule="auto"/>
      </w:pPr>
    </w:p>
    <w:tbl>
      <w:tblPr>
        <w:tblStyle w:val="Table1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Digestión anaerobia en seco (proceso BEKON, fermentadores tipo garaje); integrada en el grupo Eggersmann.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Reconversión de planta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Deiderode, Alemania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9djl8levsfa9" w:id="46"/>
          <w:bookmarkEnd w:id="4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Biogasmetano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287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Isla colectiva</w:t>
            </w:r>
          </w:p>
        </w:tc>
      </w:tr>
    </w:tbl>
    <w:p>
      <w:pPr>
        <w:spacing w:after="40" w:lineRule="auto"/>
      </w:pPr>
    </w:p>
    <w:tbl>
      <w:tblPr>
        <w:tblStyle w:val="Table1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italiano (Rovato, Brescia) de equipos de upgrading: secado y limpieza de biogás y antorchas de combustión.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a24sq6mpdgze" w:id="47"/>
          <w:bookmarkEnd w:id="4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Huning Anlagenbau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318G</w:t>
            </w:r>
          </w:p>
        </w:tc>
      </w:tr>
    </w:tbl>
    <w:p>
      <w:pPr>
        <w:spacing w:after="40" w:lineRule="auto"/>
      </w:pPr>
    </w:p>
    <w:tbl>
      <w:tblPr>
        <w:tblStyle w:val="Table2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(Melle) de instalaciones para plantas de biogás: sistemas de alimentación de sólidos, silos de lodos y digestato y sistemas de transporte.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Lagiewniki (suelo móvil de 51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Polonia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hccdymmhy6wu" w:id="48"/>
          <w:bookmarkEnd w:id="4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Kanadevia Inova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265A</w:t>
            </w:r>
          </w:p>
        </w:tc>
      </w:tr>
    </w:tbl>
    <w:p>
      <w:pPr>
        <w:spacing w:after="40" w:lineRule="auto"/>
      </w:pPr>
    </w:p>
    <w:tbl>
      <w:tblPr>
        <w:tblStyle w:val="Table2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valorización de residuos y gas renovable (Zúrich; antes Hitachi Zosen Inova). Controla Schmack Biogas desde 2024 (sistema EUCO® Titan).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Daniele Masi — Sales Manager, Kanadevia Inova Italia · Ponente mar. 29/09, 15:30–16:20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(EUCO® Titan, con AGR Biogás)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de biometano adquiridas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74y5qigsuhqh" w:id="49"/>
          <w:bookmarkEnd w:id="4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Prodeval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293</w:t>
            </w:r>
          </w:p>
        </w:tc>
      </w:tr>
    </w:tbl>
    <w:p>
      <w:pPr>
        <w:spacing w:after="40" w:lineRule="auto"/>
      </w:pPr>
    </w:p>
    <w:tbl>
      <w:tblPr>
        <w:tblStyle w:val="Table2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Upgrading de biogás por membranas (VALOPUR®) y recuperación de CO₂; más de 350 plantas de biometano en 10 países. Filial en Zaragoza desde 2023.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btbjz7o1j1t4" w:id="50"/>
          <w:bookmarkEnd w:id="5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Progeco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259B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Compartido con Conveco y Conveco Iberia</w:t>
            </w:r>
          </w:p>
        </w:tc>
      </w:tr>
    </w:tbl>
    <w:p>
      <w:pPr>
        <w:spacing w:after="40" w:lineRule="auto"/>
      </w:pPr>
    </w:p>
    <w:tbl>
      <w:tblPr>
        <w:tblStyle w:val="Table2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Equipos de combustión y tratamiento de biogás (antorchas, filtros, desulfuración y eliminación de siloxanos). Progeco S.r.l. fue absorbida por Conveco S.r.l. (Castrezzato, Brescia) en 2021.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8ms5ofd6ieoa" w:id="51"/>
          <w:bookmarkEnd w:id="5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Renovebio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246B</w:t>
            </w:r>
          </w:p>
        </w:tc>
      </w:tr>
    </w:tbl>
    <w:p>
      <w:pPr>
        <w:spacing w:after="40" w:lineRule="auto"/>
      </w:pPr>
    </w:p>
    <w:tbl>
      <w:tblPr>
        <w:tblStyle w:val="Table2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(Padua), del Renove Group.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Mozzecane (500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Verona, Italia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Borgonovo Val Tidone (323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Piacenza, Italia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90fn6aa19fk4" w:id="52"/>
          <w:bookmarkEnd w:id="5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SUEZ Air &amp; Climate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291</w:t>
            </w:r>
          </w:p>
        </w:tc>
      </w:tr>
    </w:tbl>
    <w:p>
      <w:pPr>
        <w:spacing w:after="40" w:lineRule="auto"/>
      </w:pPr>
    </w:p>
    <w:tbl>
      <w:tblPr>
        <w:tblStyle w:val="Table2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y upgrading de biogás (desulfuración, siloxanos, membranas) y control de olores; equipo propio de unas 30 personas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Carmen Jerez García — Business Development Manager · Ponente mar. 29/09, 15:30–16:20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v13bzdg4pu1j" w:id="53"/>
          <w:bookmarkEnd w:id="5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Sysadvance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212B</w:t>
            </w:r>
          </w:p>
        </w:tc>
      </w:tr>
    </w:tbl>
    <w:p>
      <w:pPr>
        <w:spacing w:after="40" w:lineRule="auto"/>
      </w:pPr>
    </w:p>
    <w:tbl>
      <w:tblPr>
        <w:tblStyle w:val="Table2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portugués de equipos de generación y purificación de gases y de upgrading de biogás a biometano (PSA y membranas).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Patrick Da Silva — VP of Technology · Ponente mar. 29/09, 15:30–16:20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Balticovo/Bovogás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Letonia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Dourogás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8fwwalmmd4wa" w:id="54"/>
          <w:bookmarkEnd w:id="5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The Waste Transformers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Compartido con Agrikomp</w:t>
            </w:r>
          </w:p>
        </w:tc>
      </w:tr>
    </w:tbl>
    <w:p>
      <w:pPr>
        <w:spacing w:after="40" w:lineRule="auto"/>
      </w:pPr>
    </w:p>
    <w:tbl>
      <w:tblPr>
        <w:tblStyle w:val="Table2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neerlandés de biodigestores compactos contenedorizados para residuos de comida in situ.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Johan Cruijff ArenA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Ámsterdam, Países Bajos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Restaurante IKEA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Haarlem, Países Bajos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Estación de clasificación de residuos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Oporto, Portugal · 2023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tcckjtxi4yrb" w:id="55"/>
          <w:bookmarkEnd w:id="5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Thöni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201</w:t>
            </w:r>
          </w:p>
        </w:tc>
      </w:tr>
    </w:tbl>
    <w:p>
      <w:pPr>
        <w:spacing w:after="40" w:lineRule="auto"/>
      </w:pPr>
    </w:p>
    <w:tbl>
      <w:tblPr>
        <w:tblStyle w:val="Table2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industrial austriaco (Telfs); su división Sustainable Solutions diseña y construye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1oatk2ryxa9l" w:id="56"/>
          <w:bookmarkEnd w:id="5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Upbiogas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279</w:t>
            </w:r>
          </w:p>
        </w:tc>
      </w:tr>
    </w:tbl>
    <w:p>
      <w:pPr>
        <w:spacing w:after="40" w:lineRule="auto"/>
      </w:pPr>
    </w:p>
    <w:tbl>
      <w:tblPr>
        <w:tblStyle w:val="Table2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español de gasómetros de doble membrana, balsas, depósitos y decantadores para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k2zzlkh3uj49" w:id="57"/>
          <w:bookmarkEnd w:id="5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WELTEC Biopower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276A</w:t>
            </w:r>
          </w:p>
        </w:tc>
      </w:tr>
    </w:tbl>
    <w:p>
      <w:pPr>
        <w:spacing w:after="40" w:lineRule="auto"/>
      </w:pPr>
    </w:p>
    <w:tbl>
      <w:tblPr>
        <w:tblStyle w:val="Table2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digestores modulares de acero inoxidable atornillado, con alcance EPC llave en mano; presente en más de 25 países.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(tres digestores)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l87v3jzb5f5" w:id="58"/>
          <w:bookmarkEnd w:id="5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Waga Energy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274</w:t>
            </w:r>
          </w:p>
        </w:tc>
      </w:tr>
    </w:tbl>
    <w:p>
      <w:pPr>
        <w:spacing w:after="40" w:lineRule="auto"/>
      </w:pPr>
    </w:p>
    <w:tbl>
      <w:tblPr>
        <w:tblStyle w:val="Table2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WAGABOX® de purificación de biogás de vertedero para inyección de biometano a red (Francia, cotizada en Euronext).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Mata, primera WAGABOX de España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Els Hostalets de Pierola,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Ecocentral (gasoducto de biometano a Enagás)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nhz7m19gksz0" w:id="59"/>
          <w:bookmarkEnd w:id="5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Veolia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Tecnólogo y operador de digestión anaerobia y upgrading con tecnología propia (Memthane, Sulfothane, MemGas) para residuos industriales y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Irene García Delgado — Directora de Biosólidos · Ponente mar. 29/09, 12:40–13:40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biometano en instalaciones de Gunvor (32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Palos de la Frontera, Huelva · 2025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7m9754ncc4na" w:id="60"/>
          <w:bookmarkEnd w:id="6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ACCIONA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Operador de EDAR con aprovechamiento de biogás. Adjudicataria en julio de 2026 de la explotación de la EDAR Arroyo Culebro (Madrid, 44,7 M€), con aprovechamiento de biogás e hidrógeno a partir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Arroyo Culebro (explotación)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Compras: el interlocutor es Luis Bandrés, Category Manager de equipos mecánicos estáticos (incluye tanques). Vicente propuso reunión el 01/10.</w:t>
            </w:r>
          </w:p>
        </w:tc>
      </w:tr>
    </w:tbl>
    <w:p>
      <w:pPr>
        <w:spacing w:after="40" w:lineRule="auto"/>
      </w:pPr>
    </w:p>
    <w:tbl>
      <w:tblPr>
        <w:tblStyle w:val="Table2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y3fkhbgrsg94" w:id="61"/>
          <w:bookmarkEnd w:id="6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FCC Medio Ambiente y Aqualia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 y explota plantas de biometanización de residuos urbanos (Madrid y Gipuzkoa); Aqualia desarrolla biometano en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Valdemingómez, Madrid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SMART Green Gas (piloto, Aqualia)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EDAR de Jerez, Cádiz · 2016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5708aasrbs95" w:id="62"/>
          <w:bookmarkEnd w:id="6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AGF Ingeniería de Procesos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extremeña (Badajoz) de biogás y biometano con centro de I+D propio; diseña, construye y opera plantas llave en mano. Según el CRM, ejecuta la mayoría de sus tanques en hormigón (8 m de altura y 20 a 26 m de diámetro).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Biogasnalia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Villalonquéjar, Burgos · 2017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UNUE (con Enagás y Suma Capital)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Biometagas 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2020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nuevas de biogás y biometano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6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rma2vlwjinfc" w:id="63"/>
          <w:bookmarkEnd w:id="6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INDEREN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de Silla (Valencia) de montaje mecánico, tuberías, instalaciones de gas, electricidad y SCADA en plantas de biogás, sobre todo en Francia y como subcontratista.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Belinchón (para Ecobiogas)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Cuenca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Almazán (para Redexis)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2024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Guijuelo (para BIOVEC)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Lerín (para Etxe Holz)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certisbm01" w:id="201"/>
          <w:bookmarkEnd w:id="20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CERTIS (obra civil de Catalana de Biogás)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Constructora catalana que hará la obra civil de la nueva planta de biometano de Catalana de Biogás Iberia (dos digestores de Ø30 × 8 m y un postdigestor de Ø35 × 8 m). Estaba en copia en la consulta de Jordi Huguet.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Sandra Jericó · sandra.j@certis.cat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Nueva planta de biometano de Catalana de Biogás — Cataluña · 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2hr2mueksjsd" w:id="64"/>
          <w:bookmarkEnd w:id="6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Sitra (Grupo Gimeno)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235</w:t>
            </w:r>
          </w:p>
        </w:tc>
      </w:tr>
    </w:tbl>
    <w:p>
      <w:pPr>
        <w:spacing w:after="40" w:lineRule="auto"/>
      </w:pPr>
    </w:p>
    <w:tbl>
      <w:tblPr>
        <w:tblStyle w:val="Table2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agua industrial y bioenergía (Castellón, Valencia y Madrid); desarrolladora y operadora en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Daniel Trigo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Biometano 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(Abonos Orgánicos Montagut)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Torrefarrera (con Naturgy y Compost Segrià)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Manuel Avilés (Responsable de Compras) pedirá presupuesto a Stora en los próximos proyectos.</w:t>
            </w:r>
          </w:p>
        </w:tc>
      </w:tr>
    </w:tbl>
    <w:p>
      <w:pPr>
        <w:spacing w:after="40" w:lineRule="auto"/>
      </w:pPr>
    </w:p>
    <w:tbl>
      <w:tblPr>
        <w:tblStyle w:val="Table27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yvsyfyb1vyo" w:id="65"/>
          <w:bookmarkEnd w:id="6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Sorain Cecchini Tecno España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264</w:t>
            </w:r>
          </w:p>
        </w:tc>
      </w:tr>
    </w:tbl>
    <w:p>
      <w:pPr>
        <w:spacing w:after="40" w:lineRule="auto"/>
      </w:pPr>
    </w:p>
    <w:tbl>
      <w:tblPr>
        <w:tblStyle w:val="Table2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plantas de tratamiento de residuos (Valencia). Sorain Biomethane presenta en el Congreso la biometanización de MOR en Ecocentral (Granada).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Manuel Williams — Project Manager, Sorain Biomethane · Ponente mar. 29/09, 12:40–13:40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de MOR en Ecocentral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Biomax/Biomatic (compostaje de FORSU)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Guadassuar, Valencia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Malagrotta 2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2008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residuos urbanos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2010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tpysvij2t4lq" w:id="66"/>
          <w:bookmarkEnd w:id="6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Biovic Consulting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biogás y biometano (Valencia), con la ingeniería de seis plantas, entre ellas Galivi, BioVO,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BioVO (upgrading de EDAR y FORM)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Granollers,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Galivi Solar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Lorca, Murcia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 d'Uixó y 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Castellón y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qx7q379bkwk5" w:id="67"/>
          <w:bookmarkEnd w:id="6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Exceltic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plantas industriales y de biometano (Madrid). Prioridad A++ en el CRM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Ignacio Barberá Muñoz — Director de Ingeniería de Plantas Industriales · ignacio.barbera@exceltic.com · Ponente mar. 29/09, 12:40–13:40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9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jz8oyqjepqiy" w:id="68"/>
          <w:bookmarkEnd w:id="6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Indetec (Grupo Vento)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223A</w:t>
            </w:r>
          </w:p>
        </w:tc>
      </w:tr>
    </w:tbl>
    <w:p>
      <w:pPr>
        <w:spacing w:after="40" w:lineRule="auto"/>
      </w:pPr>
    </w:p>
    <w:tbl>
      <w:tblPr>
        <w:tblStyle w:val="Table2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del Grupo Vento (Paterna, Valencia): proyectos, viabilidad e ingeniería de detalle; Vento fabrica y monta calderería a medida.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g21x5p1dqbx4" w:id="69"/>
          <w:bookmarkEnd w:id="6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Sener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EPC. Contrato de ingeniería con Ence Biogás para seis plantas de biometano (300 GWh/año).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Seis plantas de Ence Biogás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Aragón · 2025–2026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Polán (Valpuren Bañuelo)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Consuegra (Valpuren Comatur)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Juneda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l5ky2o7odapv" w:id="70"/>
          <w:bookmarkEnd w:id="7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BIOVEC Medioambiente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Vila-real (Castellón), fundada en 2008, con más de 15 plantas de biogás: tramitación, diseño, ingeniería y dirección de obra.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BiogasVal (dos digestores de 5.300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Valtierra, Navarra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Vilagas Canet (25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Canet lo Roig, Castellón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Prados Hondos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Villanueva de Duero, Valladolid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Biogás de Guijuelo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Fuenterroble de Salvatierra,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6l3axgoinsx4" w:id="71"/>
          <w:bookmarkEnd w:id="7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Ahidra Colsen Technologies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270A</w:t>
            </w:r>
          </w:p>
        </w:tc>
      </w:tr>
    </w:tbl>
    <w:p>
      <w:pPr>
        <w:spacing w:after="40" w:lineRule="auto"/>
      </w:pPr>
    </w:p>
    <w:tbl>
      <w:tblPr>
        <w:tblStyle w:val="Table3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tecnólogo de proceso (Polinyà, Barcelona) en tratamiento de aguas, digestión anaerobia y digestato; el grupo neerlandés Colsen entró en su capital en 2018.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digestión de PreZero (DIGESTMIX®)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UASB Grifols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Parets del Vallès,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codigestión Biogastur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ko7r9jolokqh" w:id="72"/>
          <w:bookmarkEnd w:id="7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Inbiogas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Gijón (2008): ingeniería, construcción y operación de instalaciones de biogás y biometano (desgasificación de vertederos, antorchas y upgrading). Según el CRM, utiliza tanques de polietileno sin presión.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de biogás para la I+D de FCC en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3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ambisortbm01" w:id="200"/>
          <w:bookmarkEnd w:id="20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Ambisort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224</w:t>
            </w:r>
          </w:p>
        </w:tc>
      </w:tr>
    </w:tbl>
    <w:p>
      <w:pPr>
        <w:spacing w:after="40" w:lineRule="auto"/>
      </w:pPr>
    </w:p>
    <w:tbl>
      <w:tblPr>
        <w:tblStyle w:val="Table1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Mataró (Barcelona) que diseña y construye plantas de tratamiento y reciclaje de residuos (Ambisort Circular). Respondió el 24/09: estarán en el Salón, stand 224.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Daniel Ayala — Industrial Engineer · dayala@ambisort.com · Móvil +34 676 086 679 · Tel. +34 931 592 996 · En copia: amorte@ambisort.com y ayasells@ambisort.com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1f3550" w:space="0" w:sz="8" w:val="single"/>
              <w:left w:color="000000" w:space="0" w:sz="0" w:val="nil"/>
              <w:bottom w:color="1f3550" w:space="0" w:sz="8" w:val="single"/>
              <w:right w:color="000000" w:space="0" w:sz="0" w:val="nil"/>
            </w:tcBorders>
            <w:shd w:fill="eef2f6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224 · Daniel Ayala. Si no coincidimos, videoconferencia después de la feria.</w:t>
            </w:r>
          </w:p>
        </w:tc>
      </w:tr>
    </w:tbl>
    <w:p>
      <w:pPr>
        <w:spacing w:after="40" w:lineRule="auto"/>
      </w:pPr>
    </w:p>
    <w:tbl>
      <w:tblPr>
        <w:tblStyle w:val="Table1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upak7x93s1eo" w:id="73"/>
          <w:bookmarkEnd w:id="7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Kepler Ingeniería y Ecogestión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250B</w:t>
            </w:r>
          </w:p>
        </w:tc>
      </w:tr>
    </w:tbl>
    <w:p>
      <w:pPr>
        <w:spacing w:after="40" w:lineRule="auto"/>
      </w:pPr>
    </w:p>
    <w:tbl>
      <w:tblPr>
        <w:tblStyle w:val="Table3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ecogestión (Burgos, con delegación en Madrid); desarrollo de proyectos de biogás, entre ellos Utrera con Naturgy.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s8z1reqlo462" w:id="74"/>
          <w:bookmarkEnd w:id="7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Enerlan Solutions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275</w:t>
            </w:r>
          </w:p>
        </w:tc>
      </w:tr>
    </w:tbl>
    <w:p>
      <w:pPr>
        <w:spacing w:after="40" w:lineRule="auto"/>
      </w:pPr>
    </w:p>
    <w:tbl>
      <w:tblPr>
        <w:tblStyle w:val="Table3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básica y permisología (autorización ambiental integrada) de plantas de digestión anaerobia agroganadera (Cantabria).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Fuenterroble de Salvatierra (para Sinia Renovables)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sqdonbab2yz" w:id="75"/>
          <w:bookmarkEnd w:id="7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iCODA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247A</w:t>
            </w:r>
          </w:p>
        </w:tc>
      </w:tr>
    </w:tbl>
    <w:p>
      <w:pPr>
        <w:spacing w:after="40" w:lineRule="auto"/>
      </w:pPr>
    </w:p>
    <w:tbl>
      <w:tblPr>
        <w:tblStyle w:val="Table3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técnica de digestión anaerobia: ensayos BMP, ingeniería de proceso y auditoría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tyvdlsyhnai3" w:id="76"/>
          <w:bookmarkEnd w:id="7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IDP Ingeniería y Arquitectura Iberia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medio ambiente y arquitectura; asistencia técnica y supervisión de obra en plantas de biometanización.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(supervisión de obra y puesta en marcha)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materia orgánica de Valdemingómez (ingeniería)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w979xharozqr" w:id="77"/>
          <w:bookmarkEnd w:id="7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AEBIG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3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Española del Biogás, fundada en 2009, con sede en Madrid; miembro fundador de la European Biogas Association.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Javier Rubio — Director General · Modera la mesa redonda mar. 29/09, 16:25–17:25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o54tpqrd5wfy" w:id="78"/>
          <w:bookmarkEnd w:id="7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AVEBIOM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100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Sala AVEBIOM · Organizador</w:t>
            </w:r>
          </w:p>
        </w:tc>
      </w:tr>
    </w:tbl>
    <w:p>
      <w:pPr>
        <w:spacing w:after="40" w:lineRule="auto"/>
      </w:pPr>
    </w:p>
    <w:tbl>
      <w:tblPr>
        <w:tblStyle w:val="Table3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 la bioenergía en España (Valladolid); organizadora del Salón del Gas Renovable y del Congreso Internacional de Bioenergía. Miembro de la EBA desde 2024.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Javier Díaz — Presidente · Modera la mesa redonda mar. 29/09, 11:40–12:40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David Marín — Project Manager de Gases Renovables · mié. 30/09, 10:35–11:05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3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u40wdsm218ca" w:id="79"/>
          <w:bookmarkEnd w:id="7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Sedigas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del sector gasista español, constituida en 1970; mantiene el portal gasrenovable.org.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Joan Batalla — Presidente · Ponente mar. 29/09, 10:25–11:35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Naiara Ortiz de Mendíbil — Secretaría General · Mesa redonda mié. 30/09, 11:10–12:10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v835ydipvl7u" w:id="80"/>
          <w:bookmarkEnd w:id="8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EBA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Biogas Association; publica el informe estadístico anual del biogás y el biometano en Europa.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Grazia Vascello — Policy Officer · Ponente mar. 29/09, 09:50–10:20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udybvaiwshu1" w:id="81"/>
          <w:bookmarkEnd w:id="8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IDAE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E · Organismo 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Organismo público dependiente del Gobierno de España; entidad colaboradora del Salón y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qtos7qmcfm99" w:id="82"/>
          <w:bookmarkEnd w:id="8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COVAP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Ganadera del Valle de los Pedroches (Pozoblanco, Córdoba).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(7 MW; con Genia Bioenergy)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pt22tseroo2r" w:id="83"/>
          <w:bookmarkEnd w:id="8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APPA Biogás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sectorial del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Laureano Parrilla — Presidente · Modera la mesa redonda mié. 30/09, 11:10–12:10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60.0" w:type="dxa"/>
                  </w:tcMar>
                </w:tcPr>
                <w:p>
                  <w:pPr/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6xmdh6qno2pz" w:id="84"/>
          <w:bookmarkEnd w:id="8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Copiso Soria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6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agroganadera de Soria con producción porcina integrada; participó en LIFE Smart AgroMobility (biometano de purín como combustible vehicular).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Smart AgroMobility (planta piloto)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Sauquillo de Boñices,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ti3sfp288qd" w:id="85"/>
          <w:bookmarkEnd w:id="8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IRTA</w:t>
            </w:r>
          </w:p>
          <w:p>
            <w:pPr/>
            <w:r>
              <w:rPr>
                <w:rFonts w:ascii="Calibri" w:cs="Calibri" w:eastAsia="Calibri" w:hAnsi="Calibri"/>
                <w:color w:val="4a6580"/>
                <w:sz w:val="18"/>
                <w:szCs w:val="18"/>
              </w:rPr>
              <w:t xml:space="preserve">Grupo E · Centro de 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Instituto público de investigación agroalimentaria de la Generalitat de Catalunya, con plantas de biogás experimentales.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60.0" w:type="dxa"/>
                  </w:tcMar>
                  <w:vAlign w:val="bottom"/>
                </w:tcPr>
                <w:p>
                  <w:pPr/>
                  <w:r>
                    <w:rPr>
                      <w:rFonts w:ascii="Calibri" w:cs="Calibri" w:eastAsia="Calibri" w:hAnsi="Calibri"/>
                      <w:color w:val="6b7480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c9d0d9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20.0" w:type="dxa"/>
                    <w:right w:w="0.0" w:type="dxa"/>
                  </w:tcMar>
                  <w:vAlign w:val="bottom"/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Mas Bové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Constantí, Tarragona · 2026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Monells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4a658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9e0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6b7480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3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3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55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1f355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6b7480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3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3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1f3550" w:space="0" w:sz="8" w:val="single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4a658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0d9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sectPr>
      <w:footerReference r:id="rId6" w:type="default"/>
      <w:pgSz w:h="16838" w:w="11906" w:orient="portrait"/>
      <w:pgMar w:bottom="850" w:top="850" w:left="1020" w:right="1020" w:header="708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29">
    <w:pPr>
      <w:rPr/>
    </w:pPr>
    <w:r w:rsidDel="00000000" w:rsidR="00000000" w:rsidRPr="00000000">
      <w:rPr>
        <w:rFonts w:ascii="Calibri" w:cs="Calibri" w:eastAsia="Calibri" w:hAnsi="Calibri"/>
        <w:color w:val="6b7480"/>
        <w:sz w:val="14"/>
        <w:szCs w:val="14"/>
        <w:rtl w:val="0"/>
      </w:rPr>
      <w:t xml:space="preserve">Stora · Bloc de notas · Salón del Gas Renovable y 19.º Congreso Internacional de Bioenergía · Valladolid, 29 y 30/09/2026 · Pág. </w:t>
    </w:r>
    <w:r w:rsidDel="00000000" w:rsidR="00000000" w:rsidRPr="00000000">
      <w:rPr>
        <w:rFonts w:ascii="Calibri" w:cs="Calibri" w:eastAsia="Calibri" w:hAnsi="Calibri"/>
        <w:color w:val="6b7480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