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CC" w:rsidRDefault="007D50BB">
      <w:r>
        <w:t xml:space="preserve">Tabla </w:t>
      </w:r>
      <w:proofErr w:type="spellStart"/>
      <w:r>
        <w:t>copid</w:t>
      </w:r>
      <w:proofErr w:type="spellEnd"/>
      <w:r>
        <w:t>:</w:t>
      </w:r>
    </w:p>
    <w:tbl>
      <w:tblPr>
        <w:tblStyle w:val="Tablaconcuadrcula"/>
        <w:tblW w:w="9175" w:type="dxa"/>
        <w:tblLook w:val="04A0" w:firstRow="1" w:lastRow="0" w:firstColumn="1" w:lastColumn="0" w:noHBand="0" w:noVBand="1"/>
      </w:tblPr>
      <w:tblGrid>
        <w:gridCol w:w="1680"/>
        <w:gridCol w:w="7495"/>
      </w:tblGrid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refcopi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Referencia del ítem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copidrogas</w:t>
            </w:r>
            <w:proofErr w:type="spellEnd"/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cod_drog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Código de la droguería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Fecha  de factura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factura</w:t>
            </w:r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Numero de factura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descripcion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Descripción del ítem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cantidad</w:t>
            </w:r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Cantidad comprada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costo_desc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Costo del ítem con descuento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costo_full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Costo del ítem full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iva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Iva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ítem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descuento</w:t>
            </w:r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Descuento del ítem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cod_barras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Código de barras dl ítem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copidrogas</w:t>
            </w:r>
            <w:proofErr w:type="spellEnd"/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cod_fab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Código del fabricante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control_line</w:t>
            </w:r>
            <w:proofErr w:type="spellEnd"/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Línea de control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descuento_2</w:t>
            </w:r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Descuento 2 ¿?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7495" w:type="dxa"/>
            <w:noWrap/>
            <w:hideMark/>
          </w:tcPr>
          <w:p w:rsid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Embalaje del producto</w:t>
            </w:r>
          </w:p>
          <w:p w:rsidR="007D50BB" w:rsidRDefault="007D50BB" w:rsidP="007D50BB">
            <w:pPr>
              <w:pStyle w:val="Prrafode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UN: unidad</w:t>
            </w:r>
          </w:p>
          <w:p w:rsidR="007D50BB" w:rsidRDefault="007D50BB" w:rsidP="007D50BB">
            <w:pPr>
              <w:pStyle w:val="Prrafode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CJ: caja</w:t>
            </w:r>
          </w:p>
          <w:p w:rsidR="007D50BB" w:rsidRPr="007D50BB" w:rsidRDefault="007D50BB" w:rsidP="007D50BB">
            <w:pPr>
              <w:pStyle w:val="Prrafode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FCO: frasco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algo1</w:t>
            </w:r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 se ¿?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algo2</w:t>
            </w:r>
          </w:p>
        </w:tc>
        <w:tc>
          <w:tcPr>
            <w:tcW w:w="7495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 se ¿?</w:t>
            </w:r>
          </w:p>
        </w:tc>
      </w:tr>
      <w:tr w:rsidR="007D50BB" w:rsidRPr="007D50BB" w:rsidTr="007D50BB">
        <w:trPr>
          <w:trHeight w:val="300"/>
        </w:trPr>
        <w:tc>
          <w:tcPr>
            <w:tcW w:w="1680" w:type="dxa"/>
            <w:noWrap/>
            <w:hideMark/>
          </w:tcPr>
          <w:p w:rsidR="007D50BB" w:rsidRP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50BB">
              <w:rPr>
                <w:rFonts w:ascii="Calibri" w:eastAsia="Times New Roman" w:hAnsi="Calibri" w:cs="Calibri"/>
                <w:color w:val="000000"/>
                <w:lang w:eastAsia="es-ES"/>
              </w:rPr>
              <w:t>estado</w:t>
            </w:r>
          </w:p>
        </w:tc>
        <w:tc>
          <w:tcPr>
            <w:tcW w:w="7495" w:type="dxa"/>
            <w:noWrap/>
            <w:hideMark/>
          </w:tcPr>
          <w:p w:rsidR="007D50BB" w:rsidRDefault="007D50BB" w:rsidP="007D50BB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Estado del ítem:</w:t>
            </w:r>
          </w:p>
          <w:p w:rsidR="007D50BB" w:rsidRDefault="007D50BB" w:rsidP="00EA5056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 no encontrado en la base de datos</w:t>
            </w:r>
          </w:p>
          <w:p w:rsidR="007D50BB" w:rsidRDefault="00EA5056" w:rsidP="007D50BB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7D50BB">
              <w:rPr>
                <w:rFonts w:ascii="Calibri" w:eastAsia="Times New Roman" w:hAnsi="Calibri" w:cs="Calibri"/>
                <w:color w:val="000000"/>
                <w:lang w:eastAsia="es-ES"/>
              </w:rPr>
              <w:t>eferencia no coincide con la de la base de datos</w:t>
            </w:r>
          </w:p>
          <w:p w:rsidR="007D50BB" w:rsidRDefault="00EA5056" w:rsidP="007D50BB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  <w:r w:rsidR="007D50BB">
              <w:rPr>
                <w:rFonts w:ascii="Calibri" w:eastAsia="Times New Roman" w:hAnsi="Calibri" w:cs="Calibri"/>
                <w:color w:val="000000"/>
                <w:lang w:eastAsia="es-ES"/>
              </w:rPr>
              <w:t>ódigo de barras no coincide con los que aparecen en la base de datos</w:t>
            </w:r>
          </w:p>
          <w:p w:rsidR="007D50BB" w:rsidRDefault="00EA5056" w:rsidP="007D50BB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Posible embalaje incorrecto o un cambio mayor al ±50 % del producto</w:t>
            </w:r>
          </w:p>
          <w:p w:rsidR="00EA5056" w:rsidRPr="007D50BB" w:rsidRDefault="00EA5056" w:rsidP="007D50BB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Cambio de precio del producto mayor al ±15%</w:t>
            </w:r>
          </w:p>
        </w:tc>
      </w:tr>
    </w:tbl>
    <w:p w:rsidR="007D50BB" w:rsidRDefault="007D50BB">
      <w:bookmarkStart w:id="0" w:name="_GoBack"/>
      <w:bookmarkEnd w:id="0"/>
    </w:p>
    <w:sectPr w:rsidR="007D50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00AF3"/>
    <w:multiLevelType w:val="hybridMultilevel"/>
    <w:tmpl w:val="76FE6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07A8E"/>
    <w:multiLevelType w:val="hybridMultilevel"/>
    <w:tmpl w:val="0ADC1AEE"/>
    <w:lvl w:ilvl="0" w:tplc="BF40AE6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B5EFD"/>
    <w:multiLevelType w:val="hybridMultilevel"/>
    <w:tmpl w:val="B4DAB3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BB"/>
    <w:rsid w:val="0077393E"/>
    <w:rsid w:val="007D50BB"/>
    <w:rsid w:val="00CD5EE9"/>
    <w:rsid w:val="00E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DC6E5-6907-46EB-BF1A-54CF91A5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5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7D50B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D50B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7D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cp:keywords/>
  <dc:description/>
  <cp:lastModifiedBy>Andres Perez Hinestroza</cp:lastModifiedBy>
  <cp:revision>1</cp:revision>
  <dcterms:created xsi:type="dcterms:W3CDTF">2018-09-14T23:37:00Z</dcterms:created>
  <dcterms:modified xsi:type="dcterms:W3CDTF">2018-09-14T23:50:00Z</dcterms:modified>
</cp:coreProperties>
</file>