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85C19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>CONTEXTO</w:t>
      </w:r>
    </w:p>
    <w:p w14:paraId="4132151B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>Estás documentando el capítulo de Implementación de un trabajo de grado de</w:t>
      </w:r>
    </w:p>
    <w:p w14:paraId="39608779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>Especialización en Ingeniería de Software. El capítulo se estructura según</w:t>
      </w:r>
    </w:p>
    <w:p w14:paraId="4739FE8E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>ISO/IEC 12207:2008, procesos 7.1.4 (Diseño detallado), 7.1.5 (Construcción)</w:t>
      </w:r>
    </w:p>
    <w:p w14:paraId="16E76003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y 7.1.6 (Integración). El sistema es un </w:t>
      </w:r>
      <w:proofErr w:type="spellStart"/>
      <w:r w:rsidRPr="00D81737">
        <w:rPr>
          <w:lang w:val="es-CO"/>
        </w:rPr>
        <w:t>chatbot</w:t>
      </w:r>
      <w:proofErr w:type="spellEnd"/>
      <w:r w:rsidRPr="00D81737">
        <w:rPr>
          <w:lang w:val="es-CO"/>
        </w:rPr>
        <w:t xml:space="preserve"> de WhatsApp con IA para</w:t>
      </w:r>
    </w:p>
    <w:p w14:paraId="455AFF13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huertas urbanas: </w:t>
      </w:r>
      <w:proofErr w:type="spellStart"/>
      <w:r w:rsidRPr="00D81737">
        <w:rPr>
          <w:lang w:val="es-CO"/>
        </w:rPr>
        <w:t>FastAPI</w:t>
      </w:r>
      <w:proofErr w:type="spellEnd"/>
      <w:r w:rsidRPr="00D81737">
        <w:rPr>
          <w:lang w:val="es-CO"/>
        </w:rPr>
        <w:t xml:space="preserve"> + </w:t>
      </w:r>
      <w:proofErr w:type="spellStart"/>
      <w:r w:rsidRPr="00D81737">
        <w:rPr>
          <w:lang w:val="es-CO"/>
        </w:rPr>
        <w:t>LangChain</w:t>
      </w:r>
      <w:proofErr w:type="spellEnd"/>
      <w:r w:rsidRPr="00D81737">
        <w:rPr>
          <w:lang w:val="es-CO"/>
        </w:rPr>
        <w:t xml:space="preserve"> sobre </w:t>
      </w:r>
      <w:proofErr w:type="spellStart"/>
      <w:r w:rsidRPr="00D81737">
        <w:rPr>
          <w:lang w:val="es-CO"/>
        </w:rPr>
        <w:t>Railway</w:t>
      </w:r>
      <w:proofErr w:type="spellEnd"/>
      <w:r w:rsidRPr="00D81737">
        <w:rPr>
          <w:lang w:val="es-CO"/>
        </w:rPr>
        <w:t xml:space="preserve">, </w:t>
      </w:r>
      <w:proofErr w:type="spellStart"/>
      <w:r w:rsidRPr="00D81737">
        <w:rPr>
          <w:lang w:val="es-CO"/>
        </w:rPr>
        <w:t>Supabase</w:t>
      </w:r>
      <w:proofErr w:type="spellEnd"/>
      <w:r w:rsidRPr="00D81737">
        <w:rPr>
          <w:lang w:val="es-CO"/>
        </w:rPr>
        <w:t>/PostgreSQL con</w:t>
      </w:r>
    </w:p>
    <w:p w14:paraId="4EF84748" w14:textId="77777777" w:rsidR="00D81737" w:rsidRPr="00D81737" w:rsidRDefault="00D81737" w:rsidP="00D81737">
      <w:pPr>
        <w:rPr>
          <w:lang w:val="es-CO"/>
        </w:rPr>
      </w:pPr>
      <w:proofErr w:type="spellStart"/>
      <w:r w:rsidRPr="00D81737">
        <w:rPr>
          <w:lang w:val="es-CO"/>
        </w:rPr>
        <w:t>pgvector</w:t>
      </w:r>
      <w:proofErr w:type="spellEnd"/>
      <w:r w:rsidRPr="00D81737">
        <w:rPr>
          <w:lang w:val="es-CO"/>
        </w:rPr>
        <w:t xml:space="preserve">, Gemini para transcripción, </w:t>
      </w:r>
      <w:proofErr w:type="spellStart"/>
      <w:r w:rsidRPr="00D81737">
        <w:rPr>
          <w:lang w:val="es-CO"/>
        </w:rPr>
        <w:t>function</w:t>
      </w:r>
      <w:proofErr w:type="spellEnd"/>
      <w:r w:rsidRPr="00D81737">
        <w:rPr>
          <w:lang w:val="es-CO"/>
        </w:rPr>
        <w:t xml:space="preserve"> </w:t>
      </w:r>
      <w:proofErr w:type="spellStart"/>
      <w:r w:rsidRPr="00D81737">
        <w:rPr>
          <w:lang w:val="es-CO"/>
        </w:rPr>
        <w:t>calling</w:t>
      </w:r>
      <w:proofErr w:type="spellEnd"/>
      <w:r w:rsidRPr="00D81737">
        <w:rPr>
          <w:lang w:val="es-CO"/>
        </w:rPr>
        <w:t xml:space="preserve">, </w:t>
      </w:r>
      <w:proofErr w:type="spellStart"/>
      <w:r w:rsidRPr="00D81737">
        <w:rPr>
          <w:lang w:val="es-CO"/>
        </w:rPr>
        <w:t>embeddings</w:t>
      </w:r>
      <w:proofErr w:type="spellEnd"/>
      <w:r w:rsidRPr="00D81737">
        <w:rPr>
          <w:lang w:val="es-CO"/>
        </w:rPr>
        <w:t xml:space="preserve"> y generación.</w:t>
      </w:r>
    </w:p>
    <w:p w14:paraId="25D364A8" w14:textId="77777777" w:rsidR="00D81737" w:rsidRPr="00D81737" w:rsidRDefault="00D81737" w:rsidP="00D81737">
      <w:pPr>
        <w:rPr>
          <w:lang w:val="es-CO"/>
        </w:rPr>
      </w:pPr>
    </w:p>
    <w:p w14:paraId="39C95028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>REGLAS INNEGOCIABLES</w:t>
      </w:r>
    </w:p>
    <w:p w14:paraId="7B14E12D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>1. Todo lo que afirmes debe existir en el código. Si algo no está</w:t>
      </w:r>
    </w:p>
    <w:p w14:paraId="6B0F6299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implementado, escribe exactamente "NO IMPLEMENTADO" y sigue. No infieras,</w:t>
      </w:r>
    </w:p>
    <w:p w14:paraId="48466D1C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no completes, no propongas mejoras, no describas lo que "debería" hacer.</w:t>
      </w:r>
    </w:p>
    <w:p w14:paraId="50D4A9CE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>2. Cada afirmación va acompañada de ruta relativa del archivo y rango de</w:t>
      </w:r>
    </w:p>
    <w:p w14:paraId="09832D7D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líneas, en formato `ruta/archivo.py:120-145`.</w:t>
      </w:r>
    </w:p>
    <w:p w14:paraId="0874CC3C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3. Reporta el </w:t>
      </w:r>
      <w:proofErr w:type="spellStart"/>
      <w:r w:rsidRPr="00D81737">
        <w:rPr>
          <w:lang w:val="es-CO"/>
        </w:rPr>
        <w:t>commit</w:t>
      </w:r>
      <w:proofErr w:type="spellEnd"/>
      <w:r w:rsidRPr="00D81737">
        <w:rPr>
          <w:lang w:val="es-CO"/>
        </w:rPr>
        <w:t xml:space="preserve"> SHA corto y la fecha del HEAD al inicio del archivo de</w:t>
      </w:r>
    </w:p>
    <w:p w14:paraId="03CBD9A4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salida. Si el árbol de trabajo está sucio, dilo.</w:t>
      </w:r>
    </w:p>
    <w:p w14:paraId="3E6912C3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4. NUNCA imprimas valores de secretos, claves, tokens ni contenido </w:t>
      </w:r>
      <w:proofErr w:type="gramStart"/>
      <w:r w:rsidRPr="00D81737">
        <w:rPr>
          <w:lang w:val="es-CO"/>
        </w:rPr>
        <w:t>de .</w:t>
      </w:r>
      <w:proofErr w:type="spellStart"/>
      <w:r w:rsidRPr="00D81737">
        <w:rPr>
          <w:lang w:val="es-CO"/>
        </w:rPr>
        <w:t>env</w:t>
      </w:r>
      <w:proofErr w:type="spellEnd"/>
      <w:proofErr w:type="gramEnd"/>
      <w:r w:rsidRPr="00D81737">
        <w:rPr>
          <w:lang w:val="es-CO"/>
        </w:rPr>
        <w:t>.</w:t>
      </w:r>
    </w:p>
    <w:p w14:paraId="6001A6CB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Solo nombres de variables.</w:t>
      </w:r>
    </w:p>
    <w:p w14:paraId="3A689F6D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>5. Si encuentras una divergencia entre lo que hace el código y lo que</w:t>
      </w:r>
    </w:p>
    <w:p w14:paraId="5AB8DEBB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describiría un diseño razonable (o lo que sugiere el nombre de una</w:t>
      </w:r>
    </w:p>
    <w:p w14:paraId="01458660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función), señálala en una sección final "DIVERGENCIAS Y HALLAZGOS".</w:t>
      </w:r>
    </w:p>
    <w:p w14:paraId="6340CD91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>6. No escribas prosa académica. Devuelve hechos, tablas y fragmentos de</w:t>
      </w:r>
    </w:p>
    <w:p w14:paraId="481B1276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código. La redacción la hago yo.</w:t>
      </w:r>
    </w:p>
    <w:p w14:paraId="51A0158D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>7. Si algo es ambiguo, pregúntame antes de suponer.</w:t>
      </w:r>
    </w:p>
    <w:p w14:paraId="0567B684" w14:textId="77777777" w:rsidR="00D81737" w:rsidRPr="00D81737" w:rsidRDefault="00D81737" w:rsidP="00D81737">
      <w:pPr>
        <w:rPr>
          <w:lang w:val="es-CO"/>
        </w:rPr>
      </w:pPr>
    </w:p>
    <w:p w14:paraId="76D195D4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>SALIDA</w:t>
      </w:r>
    </w:p>
    <w:p w14:paraId="580695F0" w14:textId="616DE8D7" w:rsidR="00F71827" w:rsidRDefault="00D81737" w:rsidP="00D81737">
      <w:pPr>
        <w:rPr>
          <w:lang w:val="es-CO"/>
        </w:rPr>
      </w:pPr>
      <w:r w:rsidRPr="00D81737">
        <w:rPr>
          <w:lang w:val="es-CO"/>
        </w:rPr>
        <w:t xml:space="preserve">Un archivo </w:t>
      </w:r>
      <w:proofErr w:type="spellStart"/>
      <w:r w:rsidRPr="00D81737">
        <w:rPr>
          <w:lang w:val="es-CO"/>
        </w:rPr>
        <w:t>markdown</w:t>
      </w:r>
      <w:proofErr w:type="spellEnd"/>
      <w:r w:rsidRPr="00D81737">
        <w:rPr>
          <w:lang w:val="es-CO"/>
        </w:rPr>
        <w:t xml:space="preserve"> en </w:t>
      </w:r>
      <w:proofErr w:type="spellStart"/>
      <w:r w:rsidRPr="00D81737">
        <w:rPr>
          <w:lang w:val="es-CO"/>
        </w:rPr>
        <w:t>docs</w:t>
      </w:r>
      <w:proofErr w:type="spellEnd"/>
      <w:r w:rsidRPr="00D81737">
        <w:rPr>
          <w:lang w:val="es-CO"/>
        </w:rPr>
        <w:t>/cap3/&lt;nombre&gt;.</w:t>
      </w:r>
      <w:proofErr w:type="spellStart"/>
      <w:r w:rsidRPr="00D81737">
        <w:rPr>
          <w:lang w:val="es-CO"/>
        </w:rPr>
        <w:t>md</w:t>
      </w:r>
      <w:proofErr w:type="spellEnd"/>
      <w:r w:rsidRPr="00D81737">
        <w:rPr>
          <w:lang w:val="es-CO"/>
        </w:rPr>
        <w:t xml:space="preserve"> con el contenido solicitado.</w:t>
      </w:r>
    </w:p>
    <w:p w14:paraId="6783E0C1" w14:textId="77777777" w:rsidR="00D81737" w:rsidRDefault="00D81737" w:rsidP="00D81737">
      <w:pPr>
        <w:rPr>
          <w:lang w:val="es-CO"/>
        </w:rPr>
      </w:pPr>
    </w:p>
    <w:p w14:paraId="7443DCBC" w14:textId="77777777" w:rsidR="00D81737" w:rsidRDefault="00D81737" w:rsidP="00D81737">
      <w:pPr>
        <w:rPr>
          <w:lang w:val="es-CO"/>
        </w:rPr>
      </w:pPr>
    </w:p>
    <w:p w14:paraId="2BBF366A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lastRenderedPageBreak/>
        <w:t>[CONTRATO BASE]</w:t>
      </w:r>
    </w:p>
    <w:p w14:paraId="619748F6" w14:textId="77777777" w:rsidR="00D81737" w:rsidRPr="00D81737" w:rsidRDefault="00D81737" w:rsidP="00D81737">
      <w:pPr>
        <w:rPr>
          <w:lang w:val="es-CO"/>
        </w:rPr>
      </w:pPr>
    </w:p>
    <w:p w14:paraId="03D6F803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>Genera docs/cap3/01-diseno-detallado.md con:</w:t>
      </w:r>
    </w:p>
    <w:p w14:paraId="68F53B1E" w14:textId="77777777" w:rsidR="00D81737" w:rsidRPr="00D81737" w:rsidRDefault="00D81737" w:rsidP="00D81737">
      <w:pPr>
        <w:rPr>
          <w:lang w:val="es-CO"/>
        </w:rPr>
      </w:pPr>
    </w:p>
    <w:p w14:paraId="22E9D84C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>1. ÁRBOL DEL REPOSITORIO</w:t>
      </w:r>
    </w:p>
    <w:p w14:paraId="001BB2C1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Árbol de directorios hasta 3 niveles, excluyendo </w:t>
      </w:r>
      <w:proofErr w:type="spellStart"/>
      <w:r w:rsidRPr="00D81737">
        <w:rPr>
          <w:lang w:val="es-CO"/>
        </w:rPr>
        <w:t>venv</w:t>
      </w:r>
      <w:proofErr w:type="spellEnd"/>
      <w:r w:rsidRPr="00D81737">
        <w:rPr>
          <w:lang w:val="es-CO"/>
        </w:rPr>
        <w:t>, __</w:t>
      </w:r>
      <w:proofErr w:type="spellStart"/>
      <w:r w:rsidRPr="00D81737">
        <w:rPr>
          <w:lang w:val="es-CO"/>
        </w:rPr>
        <w:t>pycache</w:t>
      </w:r>
      <w:proofErr w:type="spellEnd"/>
      <w:r w:rsidRPr="00D81737">
        <w:rPr>
          <w:lang w:val="es-CO"/>
        </w:rPr>
        <w:t>__</w:t>
      </w:r>
      <w:proofErr w:type="gramStart"/>
      <w:r w:rsidRPr="00D81737">
        <w:rPr>
          <w:lang w:val="es-CO"/>
        </w:rPr>
        <w:t>, .</w:t>
      </w:r>
      <w:proofErr w:type="spellStart"/>
      <w:r w:rsidRPr="00D81737">
        <w:rPr>
          <w:lang w:val="es-CO"/>
        </w:rPr>
        <w:t>git</w:t>
      </w:r>
      <w:proofErr w:type="spellEnd"/>
      <w:proofErr w:type="gramEnd"/>
      <w:r w:rsidRPr="00D81737">
        <w:rPr>
          <w:lang w:val="es-CO"/>
        </w:rPr>
        <w:t>,</w:t>
      </w:r>
    </w:p>
    <w:p w14:paraId="41A5531B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</w:t>
      </w:r>
      <w:proofErr w:type="spellStart"/>
      <w:r w:rsidRPr="00D81737">
        <w:rPr>
          <w:lang w:val="es-CO"/>
        </w:rPr>
        <w:t>node_modules</w:t>
      </w:r>
      <w:proofErr w:type="spellEnd"/>
      <w:r w:rsidRPr="00D81737">
        <w:rPr>
          <w:lang w:val="es-CO"/>
        </w:rPr>
        <w:t>. Para cada carpeta y cada archivo .</w:t>
      </w:r>
      <w:proofErr w:type="spellStart"/>
      <w:r w:rsidRPr="00D81737">
        <w:rPr>
          <w:lang w:val="es-CO"/>
        </w:rPr>
        <w:t>py</w:t>
      </w:r>
      <w:proofErr w:type="spellEnd"/>
      <w:r w:rsidRPr="00D81737">
        <w:rPr>
          <w:lang w:val="es-CO"/>
        </w:rPr>
        <w:t>, una línea con su</w:t>
      </w:r>
    </w:p>
    <w:p w14:paraId="7E72071A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responsabilidad real (deducida del código, no del nombre) y su conteo de</w:t>
      </w:r>
    </w:p>
    <w:p w14:paraId="778765EE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líneas. Marca los archivos muertos o no importados por nadie.</w:t>
      </w:r>
    </w:p>
    <w:p w14:paraId="205E5479" w14:textId="77777777" w:rsidR="00D81737" w:rsidRPr="00D81737" w:rsidRDefault="00D81737" w:rsidP="00D81737">
      <w:pPr>
        <w:rPr>
          <w:lang w:val="es-CO"/>
        </w:rPr>
      </w:pPr>
    </w:p>
    <w:p w14:paraId="5DDB66EB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>2. MAPA MÓDULO → COMPONENTE DE DISEÑO</w:t>
      </w:r>
    </w:p>
    <w:p w14:paraId="450831B8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Tabla de dos columnas. Columna A: los 14 componentes de diseño listados</w:t>
      </w:r>
    </w:p>
    <w:p w14:paraId="66682C58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abajo. Columna B: el archivo o archivos que lo implementan, con líneas.</w:t>
      </w:r>
    </w:p>
    <w:p w14:paraId="457A1744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Si un componente no tiene contraparte en el código, o si un módulo del</w:t>
      </w:r>
    </w:p>
    <w:p w14:paraId="77DB69BC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código no corresponde a ningún componente, dilo explícitamente.</w:t>
      </w:r>
    </w:p>
    <w:p w14:paraId="37744FED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Componentes: controlador de </w:t>
      </w:r>
      <w:proofErr w:type="spellStart"/>
      <w:r w:rsidRPr="00D81737">
        <w:rPr>
          <w:lang w:val="es-CO"/>
        </w:rPr>
        <w:t>webhook</w:t>
      </w:r>
      <w:proofErr w:type="spellEnd"/>
      <w:r w:rsidRPr="00D81737">
        <w:rPr>
          <w:lang w:val="es-CO"/>
        </w:rPr>
        <w:t>, despachador, servicio de</w:t>
      </w:r>
    </w:p>
    <w:p w14:paraId="042B100B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consentimiento, servicio de identidad y cifrado, servicio de</w:t>
      </w:r>
    </w:p>
    <w:p w14:paraId="03131A6A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normalización, agente orquestador, herramientas del agente, servicio de</w:t>
      </w:r>
    </w:p>
    <w:p w14:paraId="0EE912A0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</w:t>
      </w:r>
      <w:proofErr w:type="spellStart"/>
      <w:r w:rsidRPr="00D81737">
        <w:rPr>
          <w:lang w:val="es-CO"/>
        </w:rPr>
        <w:t>onboarding</w:t>
      </w:r>
      <w:proofErr w:type="spellEnd"/>
      <w:r w:rsidRPr="00D81737">
        <w:rPr>
          <w:lang w:val="es-CO"/>
        </w:rPr>
        <w:t>, servicio de recuperación (RAG), servicio de memoria, servicio</w:t>
      </w:r>
    </w:p>
    <w:p w14:paraId="1E7C4DDC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de espera, repositorio de datos, cliente de WhatsApp, pipeline de ingesta.</w:t>
      </w:r>
    </w:p>
    <w:p w14:paraId="21C3B136" w14:textId="77777777" w:rsidR="00D81737" w:rsidRPr="00D81737" w:rsidRDefault="00D81737" w:rsidP="00D81737">
      <w:pPr>
        <w:rPr>
          <w:lang w:val="es-CO"/>
        </w:rPr>
      </w:pPr>
    </w:p>
    <w:p w14:paraId="6B72389C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>3. ESQUEMA FÍSICO DE LA BASE DE DATOS</w:t>
      </w:r>
    </w:p>
    <w:p w14:paraId="17F2AA44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Para cada tabla: nombre, columnas con tipo SQL exacto, </w:t>
      </w:r>
      <w:proofErr w:type="spellStart"/>
      <w:r w:rsidRPr="00D81737">
        <w:rPr>
          <w:lang w:val="es-CO"/>
        </w:rPr>
        <w:t>nulabilidad</w:t>
      </w:r>
      <w:proofErr w:type="spellEnd"/>
      <w:r w:rsidRPr="00D81737">
        <w:rPr>
          <w:lang w:val="es-CO"/>
        </w:rPr>
        <w:t>, valor</w:t>
      </w:r>
    </w:p>
    <w:p w14:paraId="537AB444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por defecto, claves primarias y foráneas con su acción ON DELETE,</w:t>
      </w:r>
    </w:p>
    <w:p w14:paraId="25626C12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restricciones UNIQUE y CHECK, e índices (nombre, columnas, tipo; para los</w:t>
      </w:r>
    </w:p>
    <w:p w14:paraId="4BD8C06F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índices vectoriales indica el método y los parámetros).</w:t>
      </w:r>
    </w:p>
    <w:p w14:paraId="555B509E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Indica la fuente: ¿hay migraciones versionadas en el repo, o el esquema</w:t>
      </w:r>
    </w:p>
    <w:p w14:paraId="2B30A5A0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se creó a mano en el panel de </w:t>
      </w:r>
      <w:proofErr w:type="spellStart"/>
      <w:r w:rsidRPr="00D81737">
        <w:rPr>
          <w:lang w:val="es-CO"/>
        </w:rPr>
        <w:t>Supabase</w:t>
      </w:r>
      <w:proofErr w:type="spellEnd"/>
      <w:r w:rsidRPr="00D81737">
        <w:rPr>
          <w:lang w:val="es-CO"/>
        </w:rPr>
        <w:t>? Si es lo segundo, dilo, y genera</w:t>
      </w:r>
    </w:p>
    <w:p w14:paraId="044EB801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el DDL a partir de lo que el código asume.</w:t>
      </w:r>
    </w:p>
    <w:p w14:paraId="5AF5BFC6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lastRenderedPageBreak/>
        <w:t xml:space="preserve">   Lista las políticas RLS encontradas: tabla, nombre, operación, expresión.</w:t>
      </w:r>
    </w:p>
    <w:p w14:paraId="20CAFEBA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Para cada columna cifrada o con huella HMAC, indica qué algoritmo y qué</w:t>
      </w:r>
    </w:p>
    <w:p w14:paraId="269AD959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se almacena realmente.</w:t>
      </w:r>
    </w:p>
    <w:p w14:paraId="1D90F284" w14:textId="77777777" w:rsidR="00D81737" w:rsidRPr="00D81737" w:rsidRDefault="00D81737" w:rsidP="00D81737">
      <w:pPr>
        <w:rPr>
          <w:lang w:val="es-CO"/>
        </w:rPr>
      </w:pPr>
    </w:p>
    <w:p w14:paraId="5CB47ADB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>4. DISEÑO DEL PROMPT Y DE LAS FUNCIONES</w:t>
      </w:r>
    </w:p>
    <w:p w14:paraId="12DA19A6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Transcribe íntegro el </w:t>
      </w:r>
      <w:proofErr w:type="spellStart"/>
      <w:r w:rsidRPr="00D81737">
        <w:rPr>
          <w:lang w:val="es-CO"/>
        </w:rPr>
        <w:t>prompt</w:t>
      </w:r>
      <w:proofErr w:type="spellEnd"/>
      <w:r w:rsidRPr="00D81737">
        <w:rPr>
          <w:lang w:val="es-CO"/>
        </w:rPr>
        <w:t xml:space="preserve"> de sistema del agente, con ruta y líneas.</w:t>
      </w:r>
    </w:p>
    <w:p w14:paraId="5416B2F8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Para cada función declarada al modelo: nombre, descripción tal como se le</w:t>
      </w:r>
    </w:p>
    <w:p w14:paraId="05DCC0BE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entrega, esquema completo de parámetros con tipos y obligatoriedad, y la</w:t>
      </w:r>
    </w:p>
    <w:p w14:paraId="00DAFB0A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función Python que la ejecuta.</w:t>
      </w:r>
    </w:p>
    <w:p w14:paraId="6BDD6315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Indica el nombre exacto del modelo de Gemini usado en cada llamada</w:t>
      </w:r>
    </w:p>
    <w:p w14:paraId="272EFC2A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(agente, transcripción, </w:t>
      </w:r>
      <w:proofErr w:type="spellStart"/>
      <w:r w:rsidRPr="00D81737">
        <w:rPr>
          <w:lang w:val="es-CO"/>
        </w:rPr>
        <w:t>embeddings</w:t>
      </w:r>
      <w:proofErr w:type="spellEnd"/>
      <w:r w:rsidRPr="00D81737">
        <w:rPr>
          <w:lang w:val="es-CO"/>
        </w:rPr>
        <w:t>) y todos los parámetros de generación</w:t>
      </w:r>
    </w:p>
    <w:p w14:paraId="508CAD0D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configurados (</w:t>
      </w:r>
      <w:proofErr w:type="spellStart"/>
      <w:r w:rsidRPr="00D81737">
        <w:rPr>
          <w:lang w:val="es-CO"/>
        </w:rPr>
        <w:t>temperature</w:t>
      </w:r>
      <w:proofErr w:type="spellEnd"/>
      <w:r w:rsidRPr="00D81737">
        <w:rPr>
          <w:lang w:val="es-CO"/>
        </w:rPr>
        <w:t xml:space="preserve">, </w:t>
      </w:r>
      <w:proofErr w:type="spellStart"/>
      <w:r w:rsidRPr="00D81737">
        <w:rPr>
          <w:lang w:val="es-CO"/>
        </w:rPr>
        <w:t>max</w:t>
      </w:r>
      <w:proofErr w:type="spellEnd"/>
      <w:r w:rsidRPr="00D81737">
        <w:rPr>
          <w:lang w:val="es-CO"/>
        </w:rPr>
        <w:t xml:space="preserve"> tokens, safety </w:t>
      </w:r>
      <w:proofErr w:type="spellStart"/>
      <w:r w:rsidRPr="00D81737">
        <w:rPr>
          <w:lang w:val="es-CO"/>
        </w:rPr>
        <w:t>settings</w:t>
      </w:r>
      <w:proofErr w:type="spellEnd"/>
      <w:r w:rsidRPr="00D81737">
        <w:rPr>
          <w:lang w:val="es-CO"/>
        </w:rPr>
        <w:t>, dimensión de</w:t>
      </w:r>
    </w:p>
    <w:p w14:paraId="1A56CF03" w14:textId="3FD7A4BD" w:rsid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</w:t>
      </w:r>
      <w:proofErr w:type="spellStart"/>
      <w:r w:rsidRPr="00D81737">
        <w:rPr>
          <w:lang w:val="es-CO"/>
        </w:rPr>
        <w:t>embeddings</w:t>
      </w:r>
      <w:proofErr w:type="spellEnd"/>
      <w:r w:rsidRPr="00D81737">
        <w:rPr>
          <w:lang w:val="es-CO"/>
        </w:rPr>
        <w:t>). Si algún valor queda en el defecto de la librería, dilo.</w:t>
      </w:r>
    </w:p>
    <w:p w14:paraId="44CA4E24" w14:textId="77777777" w:rsidR="00D81737" w:rsidRDefault="00D81737" w:rsidP="00D81737">
      <w:pPr>
        <w:rPr>
          <w:lang w:val="es-CO"/>
        </w:rPr>
      </w:pPr>
    </w:p>
    <w:p w14:paraId="34162834" w14:textId="77777777" w:rsidR="00D81737" w:rsidRDefault="00D81737" w:rsidP="00D81737">
      <w:pPr>
        <w:rPr>
          <w:lang w:val="es-CO"/>
        </w:rPr>
      </w:pPr>
    </w:p>
    <w:p w14:paraId="4FCB3D7F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>[CONTRATO BASE]</w:t>
      </w:r>
    </w:p>
    <w:p w14:paraId="43031730" w14:textId="77777777" w:rsidR="00D81737" w:rsidRPr="00D81737" w:rsidRDefault="00D81737" w:rsidP="00D81737">
      <w:pPr>
        <w:rPr>
          <w:lang w:val="es-CO"/>
        </w:rPr>
      </w:pPr>
    </w:p>
    <w:p w14:paraId="689D7569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Genera </w:t>
      </w:r>
      <w:proofErr w:type="spellStart"/>
      <w:r w:rsidRPr="00D81737">
        <w:rPr>
          <w:lang w:val="es-CO"/>
        </w:rPr>
        <w:t>docs</w:t>
      </w:r>
      <w:proofErr w:type="spellEnd"/>
      <w:r w:rsidRPr="00D81737">
        <w:rPr>
          <w:lang w:val="es-CO"/>
        </w:rPr>
        <w:t>/cap3/02-construccion.md. Recorre el ciclo de vida de un mensaje</w:t>
      </w:r>
    </w:p>
    <w:p w14:paraId="7BAE2956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>en orden de ejecución y documenta cada etapa con: qué hace, dónde está</w:t>
      </w:r>
    </w:p>
    <w:p w14:paraId="6374D388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>(</w:t>
      </w:r>
      <w:proofErr w:type="spellStart"/>
      <w:proofErr w:type="gramStart"/>
      <w:r w:rsidRPr="00D81737">
        <w:rPr>
          <w:lang w:val="es-CO"/>
        </w:rPr>
        <w:t>archivo:líneas</w:t>
      </w:r>
      <w:proofErr w:type="spellEnd"/>
      <w:proofErr w:type="gramEnd"/>
      <w:r w:rsidRPr="00D81737">
        <w:rPr>
          <w:lang w:val="es-CO"/>
        </w:rPr>
        <w:t>), qué decide y con qué criterio, y qué pasa cuando falla.</w:t>
      </w:r>
    </w:p>
    <w:p w14:paraId="13E3FC06" w14:textId="77777777" w:rsidR="00D81737" w:rsidRPr="00D81737" w:rsidRDefault="00D81737" w:rsidP="00D81737">
      <w:pPr>
        <w:rPr>
          <w:lang w:val="es-CO"/>
        </w:rPr>
      </w:pPr>
    </w:p>
    <w:p w14:paraId="2C483012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>1. RECEPCIÓN</w:t>
      </w:r>
    </w:p>
    <w:p w14:paraId="6868FDBA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</w:t>
      </w:r>
      <w:proofErr w:type="spellStart"/>
      <w:r w:rsidRPr="00D81737">
        <w:rPr>
          <w:lang w:val="es-CO"/>
        </w:rPr>
        <w:t>Endpoints</w:t>
      </w:r>
      <w:proofErr w:type="spellEnd"/>
      <w:r w:rsidRPr="00D81737">
        <w:rPr>
          <w:lang w:val="es-CO"/>
        </w:rPr>
        <w:t xml:space="preserve"> expuestos (método, ruta, función). Verificación del </w:t>
      </w:r>
      <w:proofErr w:type="spellStart"/>
      <w:r w:rsidRPr="00D81737">
        <w:rPr>
          <w:lang w:val="es-CO"/>
        </w:rPr>
        <w:t>verify</w:t>
      </w:r>
      <w:proofErr w:type="spellEnd"/>
      <w:r w:rsidRPr="00D81737">
        <w:rPr>
          <w:lang w:val="es-CO"/>
        </w:rPr>
        <w:t xml:space="preserve"> token</w:t>
      </w:r>
    </w:p>
    <w:p w14:paraId="1EDAA496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y de la firma de Meta: ¿se valida la firma? ¿con qué algoritmo? ¿qué pasa</w:t>
      </w:r>
    </w:p>
    <w:p w14:paraId="44E8C411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si falla?</w:t>
      </w:r>
    </w:p>
    <w:p w14:paraId="30B69525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Estructura del </w:t>
      </w:r>
      <w:proofErr w:type="spellStart"/>
      <w:r w:rsidRPr="00D81737">
        <w:rPr>
          <w:lang w:val="es-CO"/>
        </w:rPr>
        <w:t>payload</w:t>
      </w:r>
      <w:proofErr w:type="spellEnd"/>
      <w:r w:rsidRPr="00D81737">
        <w:rPr>
          <w:lang w:val="es-CO"/>
        </w:rPr>
        <w:t xml:space="preserve"> que se </w:t>
      </w:r>
      <w:proofErr w:type="spellStart"/>
      <w:r w:rsidRPr="00D81737">
        <w:rPr>
          <w:lang w:val="es-CO"/>
        </w:rPr>
        <w:t>parsea</w:t>
      </w:r>
      <w:proofErr w:type="spellEnd"/>
      <w:r w:rsidRPr="00D81737">
        <w:rPr>
          <w:lang w:val="es-CO"/>
        </w:rPr>
        <w:t xml:space="preserve"> y qué campos se ignoran.</w:t>
      </w:r>
    </w:p>
    <w:p w14:paraId="67848587" w14:textId="77777777" w:rsidR="00D81737" w:rsidRPr="00D81737" w:rsidRDefault="00D81737" w:rsidP="00D81737">
      <w:pPr>
        <w:rPr>
          <w:lang w:val="es-CO"/>
        </w:rPr>
      </w:pPr>
    </w:p>
    <w:p w14:paraId="62038B1F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>2. ACUSE E IDEMPOTENCIA</w:t>
      </w:r>
    </w:p>
    <w:p w14:paraId="3CFD0080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Cómo se separa el acuse inmediato del procesamiento diferido (mecanismo</w:t>
      </w:r>
    </w:p>
    <w:p w14:paraId="5108F8FA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lastRenderedPageBreak/>
        <w:t xml:space="preserve">   concreto: </w:t>
      </w:r>
      <w:proofErr w:type="spellStart"/>
      <w:r w:rsidRPr="00D81737">
        <w:rPr>
          <w:lang w:val="es-CO"/>
        </w:rPr>
        <w:t>BackgroundTasks</w:t>
      </w:r>
      <w:proofErr w:type="spellEnd"/>
      <w:r w:rsidRPr="00D81737">
        <w:rPr>
          <w:lang w:val="es-CO"/>
        </w:rPr>
        <w:t xml:space="preserve">, cola, </w:t>
      </w:r>
      <w:proofErr w:type="spellStart"/>
      <w:r w:rsidRPr="00D81737">
        <w:rPr>
          <w:lang w:val="es-CO"/>
        </w:rPr>
        <w:t>thread</w:t>
      </w:r>
      <w:proofErr w:type="spellEnd"/>
      <w:r w:rsidRPr="00D81737">
        <w:rPr>
          <w:lang w:val="es-CO"/>
        </w:rPr>
        <w:t>). Tiempo objetivo de respuesta.</w:t>
      </w:r>
    </w:p>
    <w:p w14:paraId="60447DCA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Cómo se implementa el reclamo de idempotencia: qué se almacena, dónde,</w:t>
      </w:r>
    </w:p>
    <w:p w14:paraId="3E9A8899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con qué TTL, y si hay condición de carrera posible entre dos entregas</w:t>
      </w:r>
    </w:p>
    <w:p w14:paraId="497723BB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simultáneas de Meta.</w:t>
      </w:r>
    </w:p>
    <w:p w14:paraId="7AA2A814" w14:textId="77777777" w:rsidR="00D81737" w:rsidRPr="00D81737" w:rsidRDefault="00D81737" w:rsidP="00D81737">
      <w:pPr>
        <w:rPr>
          <w:lang w:val="es-CO"/>
        </w:rPr>
      </w:pPr>
    </w:p>
    <w:p w14:paraId="4D16FDBA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>3. COMPUERTA DE CONSENTIMIENTO</w:t>
      </w:r>
    </w:p>
    <w:p w14:paraId="0610A928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Orden exacto de las verificaciones. Demuestra con el código en qué punto</w:t>
      </w:r>
    </w:p>
    <w:p w14:paraId="48361C2D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se decide que NO se invoca el modelo de lenguaje antes del consentimiento.</w:t>
      </w:r>
    </w:p>
    <w:p w14:paraId="5EE3D079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Qué se persiste al aceptar, qué se persiste al rechazar, qué se persiste</w:t>
      </w:r>
    </w:p>
    <w:p w14:paraId="64C1A1E6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mientras no haya respuesta.</w:t>
      </w:r>
    </w:p>
    <w:p w14:paraId="736CDCA1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Textos fijos exactos que se envían en cada rama.</w:t>
      </w:r>
    </w:p>
    <w:p w14:paraId="3258F1CB" w14:textId="77777777" w:rsidR="00D81737" w:rsidRPr="00D81737" w:rsidRDefault="00D81737" w:rsidP="00D81737">
      <w:pPr>
        <w:rPr>
          <w:lang w:val="es-CO"/>
        </w:rPr>
      </w:pPr>
    </w:p>
    <w:p w14:paraId="1940C267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>4. NORMALIZACIÓN DE LA ENTRADA</w:t>
      </w:r>
    </w:p>
    <w:p w14:paraId="646EB219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Tipos de mensaje soportados y no soportados, y qué ocurre con cada uno.</w:t>
      </w:r>
    </w:p>
    <w:p w14:paraId="05B34A45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Descarga y transcripción del audio: </w:t>
      </w:r>
      <w:proofErr w:type="spellStart"/>
      <w:r w:rsidRPr="00D81737">
        <w:rPr>
          <w:lang w:val="es-CO"/>
        </w:rPr>
        <w:t>endpoint</w:t>
      </w:r>
      <w:proofErr w:type="spellEnd"/>
      <w:r w:rsidRPr="00D81737">
        <w:rPr>
          <w:lang w:val="es-CO"/>
        </w:rPr>
        <w:t xml:space="preserve"> de Meta, formato, tamaño</w:t>
      </w:r>
    </w:p>
    <w:p w14:paraId="4A34DCBB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máximo, manejo de errores, si la transcripción se persiste.</w:t>
      </w:r>
    </w:p>
    <w:p w14:paraId="6904DD74" w14:textId="77777777" w:rsidR="00D81737" w:rsidRPr="00D81737" w:rsidRDefault="00D81737" w:rsidP="00D81737">
      <w:pPr>
        <w:rPr>
          <w:lang w:val="es-CO"/>
        </w:rPr>
      </w:pPr>
    </w:p>
    <w:p w14:paraId="7AB09E14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>5. AGENTE E INTENCIONES</w:t>
      </w:r>
    </w:p>
    <w:p w14:paraId="64AD5788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Cómo se arma cada turno: </w:t>
      </w:r>
      <w:proofErr w:type="spellStart"/>
      <w:r w:rsidRPr="00D81737">
        <w:rPr>
          <w:lang w:val="es-CO"/>
        </w:rPr>
        <w:t>prompt</w:t>
      </w:r>
      <w:proofErr w:type="spellEnd"/>
      <w:r w:rsidRPr="00D81737">
        <w:rPr>
          <w:lang w:val="es-CO"/>
        </w:rPr>
        <w:t xml:space="preserve"> de sistema + ventana de memoria +</w:t>
      </w:r>
    </w:p>
    <w:p w14:paraId="6903D665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mensaje. Cuántos mensajes de memoria y de dónde salen.</w:t>
      </w:r>
    </w:p>
    <w:p w14:paraId="5344C04D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Cómo se procesa la respuesta del modelo cuando pide una o varias</w:t>
      </w:r>
    </w:p>
    <w:p w14:paraId="0F921B20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funciones. Confirma o desmiente que el resultado de la función no vuelve</w:t>
      </w:r>
    </w:p>
    <w:p w14:paraId="7327433C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al modelo y que el servicio responde directo a WhatsApp.</w:t>
      </w:r>
    </w:p>
    <w:p w14:paraId="444B3FDF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Qué ocurre si el modelo no pide ninguna función. Qué ocurre con temas</w:t>
      </w:r>
    </w:p>
    <w:p w14:paraId="15DE1738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fuera de dominio.</w:t>
      </w:r>
    </w:p>
    <w:p w14:paraId="042D8495" w14:textId="77777777" w:rsidR="00D81737" w:rsidRPr="00D81737" w:rsidRDefault="00D81737" w:rsidP="00D81737">
      <w:pPr>
        <w:rPr>
          <w:lang w:val="es-CO"/>
        </w:rPr>
      </w:pPr>
    </w:p>
    <w:p w14:paraId="6143F54F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>6. ONBOARDING Y EXTRACCIÓN DE ENTIDADES</w:t>
      </w:r>
    </w:p>
    <w:p w14:paraId="0726C5D9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Las tres preguntas cerradas: cómo se mantiene el estado entre turnos y</w:t>
      </w:r>
    </w:p>
    <w:p w14:paraId="7580C9C1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dónde se persiste.</w:t>
      </w:r>
    </w:p>
    <w:p w14:paraId="68C8EC98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lastRenderedPageBreak/>
        <w:t xml:space="preserve">   Resolución del barrio contra el catálogo: ¿dónde vive el catálogo,</w:t>
      </w:r>
    </w:p>
    <w:p w14:paraId="7F296A3E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cuántas entradas tiene, qué algoritmo de coincidencia se usa, qué pasa si</w:t>
      </w:r>
    </w:p>
    <w:p w14:paraId="72DDC35B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no hay coincidencia?</w:t>
      </w:r>
    </w:p>
    <w:p w14:paraId="409C7D8F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Extracción de la especie del cultivo: esquema de salida estructurada,</w:t>
      </w:r>
    </w:p>
    <w:p w14:paraId="4E89A865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normalización aplicada, qué ocurre con nombres genéricos o ambiguos.</w:t>
      </w:r>
    </w:p>
    <w:p w14:paraId="120E158B" w14:textId="77777777" w:rsidR="00D81737" w:rsidRPr="00D81737" w:rsidRDefault="00D81737" w:rsidP="00D81737">
      <w:pPr>
        <w:rPr>
          <w:lang w:val="es-CO"/>
        </w:rPr>
      </w:pPr>
    </w:p>
    <w:p w14:paraId="415D29B9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>7. RAG</w:t>
      </w:r>
    </w:p>
    <w:p w14:paraId="2E1668D6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Pipeline de ingesta: fuentes procesadas (lista con nombre y origen),</w:t>
      </w:r>
    </w:p>
    <w:p w14:paraId="2CC0B049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estrategia de troceado (tamaño, solapamiento, criterio), limpieza</w:t>
      </w:r>
    </w:p>
    <w:p w14:paraId="7737B27D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aplicada, metadatos guardados por fragmento, número final de fragmentos</w:t>
      </w:r>
    </w:p>
    <w:p w14:paraId="2EC75AAD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en la base.</w:t>
      </w:r>
    </w:p>
    <w:p w14:paraId="30EE5CAA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Consulta: cómo se vectoriza, qué función SQL o RPC se invoca, umbral de</w:t>
      </w:r>
    </w:p>
    <w:p w14:paraId="4365B9FA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similitud y valor exacto, </w:t>
      </w:r>
      <w:proofErr w:type="spellStart"/>
      <w:r w:rsidRPr="00D81737">
        <w:rPr>
          <w:lang w:val="es-CO"/>
        </w:rPr>
        <w:t>top_k</w:t>
      </w:r>
      <w:proofErr w:type="spellEnd"/>
      <w:r w:rsidRPr="00D81737">
        <w:rPr>
          <w:lang w:val="es-CO"/>
        </w:rPr>
        <w:t>, y cómo se compone el contexto que</w:t>
      </w:r>
    </w:p>
    <w:p w14:paraId="309C8BF4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recibe el modelo.</w:t>
      </w:r>
    </w:p>
    <w:p w14:paraId="00B1EB35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Jerarquía de fuentes: demuestra con el código el orden fuente oficial →</w:t>
      </w:r>
    </w:p>
    <w:p w14:paraId="44990262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datos comunitarios → conocimiento del modelo, y dónde se decide atribuir</w:t>
      </w:r>
    </w:p>
    <w:p w14:paraId="3CFD30EF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o no atribuir.</w:t>
      </w:r>
    </w:p>
    <w:p w14:paraId="584B2321" w14:textId="77777777" w:rsidR="00D81737" w:rsidRPr="00D81737" w:rsidRDefault="00D81737" w:rsidP="00D81737">
      <w:pPr>
        <w:rPr>
          <w:lang w:val="es-CO"/>
        </w:rPr>
      </w:pPr>
    </w:p>
    <w:p w14:paraId="558F8ED1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>8. ENVÍO</w:t>
      </w:r>
    </w:p>
    <w:p w14:paraId="7F66BBFE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Cliente de WhatsApp: tipos de mensaje que sabe enviar, reintentos,</w:t>
      </w:r>
    </w:p>
    <w:p w14:paraId="2346F7D6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</w:t>
      </w:r>
      <w:proofErr w:type="spellStart"/>
      <w:r w:rsidRPr="00D81737">
        <w:rPr>
          <w:lang w:val="es-CO"/>
        </w:rPr>
        <w:t>timeouts</w:t>
      </w:r>
      <w:proofErr w:type="spellEnd"/>
      <w:r w:rsidRPr="00D81737">
        <w:rPr>
          <w:lang w:val="es-CO"/>
        </w:rPr>
        <w:t>, manejo de códigos de error de Meta, troceado de respuestas</w:t>
      </w:r>
    </w:p>
    <w:p w14:paraId="749E8A41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largas.</w:t>
      </w:r>
    </w:p>
    <w:p w14:paraId="012AE4B1" w14:textId="77777777" w:rsidR="00D81737" w:rsidRPr="00D81737" w:rsidRDefault="00D81737" w:rsidP="00D81737">
      <w:pPr>
        <w:rPr>
          <w:lang w:val="es-CO"/>
        </w:rPr>
      </w:pPr>
    </w:p>
    <w:p w14:paraId="6593FE31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>9. MANEJO DE ERRORES TRANSVERSAL</w:t>
      </w:r>
    </w:p>
    <w:p w14:paraId="798B77DD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Inventario de bloques try/</w:t>
      </w:r>
      <w:proofErr w:type="spellStart"/>
      <w:r w:rsidRPr="00D81737">
        <w:rPr>
          <w:lang w:val="es-CO"/>
        </w:rPr>
        <w:t>except</w:t>
      </w:r>
      <w:proofErr w:type="spellEnd"/>
      <w:r w:rsidRPr="00D81737">
        <w:rPr>
          <w:lang w:val="es-CO"/>
        </w:rPr>
        <w:t>: qué excepción se captura, qué se</w:t>
      </w:r>
    </w:p>
    <w:p w14:paraId="76824B53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registra, qué ve el usuario. Señala los </w:t>
      </w:r>
      <w:proofErr w:type="spellStart"/>
      <w:r w:rsidRPr="00D81737">
        <w:rPr>
          <w:lang w:val="es-CO"/>
        </w:rPr>
        <w:t>except</w:t>
      </w:r>
      <w:proofErr w:type="spellEnd"/>
      <w:r w:rsidRPr="00D81737">
        <w:rPr>
          <w:lang w:val="es-CO"/>
        </w:rPr>
        <w:t xml:space="preserve"> genéricos y los silenciados.</w:t>
      </w:r>
    </w:p>
    <w:p w14:paraId="7F909AAC" w14:textId="77777777" w:rsidR="00D81737" w:rsidRPr="00D81737" w:rsidRDefault="00D81737" w:rsidP="00D81737">
      <w:pPr>
        <w:rPr>
          <w:lang w:val="es-CO"/>
        </w:rPr>
      </w:pPr>
    </w:p>
    <w:p w14:paraId="698AAB7F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>10. TRAZABILIDAD RF → CÓDIGO</w:t>
      </w:r>
    </w:p>
    <w:p w14:paraId="07E22073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 Tabla: RF-01 a RF-15 (usa los identificadores tal cual) contra el archivo</w:t>
      </w:r>
    </w:p>
    <w:p w14:paraId="0903922E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lastRenderedPageBreak/>
        <w:t xml:space="preserve">    y líneas que lo implementan, y estado: implementado / parcial / no</w:t>
      </w:r>
    </w:p>
    <w:p w14:paraId="1852F19D" w14:textId="690B9D3D" w:rsid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 implementado. Si un RF no se puede localizar, márcalo.</w:t>
      </w:r>
    </w:p>
    <w:p w14:paraId="6A5D07C6" w14:textId="77777777" w:rsidR="00D81737" w:rsidRDefault="00D81737" w:rsidP="00D81737">
      <w:pPr>
        <w:rPr>
          <w:lang w:val="es-CO"/>
        </w:rPr>
      </w:pPr>
    </w:p>
    <w:p w14:paraId="39A06167" w14:textId="77777777" w:rsidR="00D81737" w:rsidRDefault="00D81737" w:rsidP="00D81737">
      <w:pPr>
        <w:rPr>
          <w:lang w:val="es-CO"/>
        </w:rPr>
      </w:pPr>
    </w:p>
    <w:p w14:paraId="3AD466C5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>[CONTRATO BASE]</w:t>
      </w:r>
    </w:p>
    <w:p w14:paraId="01776C83" w14:textId="77777777" w:rsidR="00D81737" w:rsidRPr="00D81737" w:rsidRDefault="00D81737" w:rsidP="00D81737">
      <w:pPr>
        <w:rPr>
          <w:lang w:val="es-CO"/>
        </w:rPr>
      </w:pPr>
    </w:p>
    <w:p w14:paraId="5D8A8201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>Genera docs/cap3/03-integracion-despliegue.md con:</w:t>
      </w:r>
    </w:p>
    <w:p w14:paraId="25AA44D8" w14:textId="77777777" w:rsidR="00D81737" w:rsidRPr="00D81737" w:rsidRDefault="00D81737" w:rsidP="00D81737">
      <w:pPr>
        <w:rPr>
          <w:lang w:val="es-CO"/>
        </w:rPr>
      </w:pPr>
    </w:p>
    <w:p w14:paraId="101FE7AA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>1. DEPENDENCIAS</w:t>
      </w:r>
    </w:p>
    <w:p w14:paraId="33072C64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Contenido exacto de requirements.txt o </w:t>
      </w:r>
      <w:proofErr w:type="spellStart"/>
      <w:r w:rsidRPr="00D81737">
        <w:rPr>
          <w:lang w:val="es-CO"/>
        </w:rPr>
        <w:t>pyproject</w:t>
      </w:r>
      <w:proofErr w:type="spellEnd"/>
      <w:r w:rsidRPr="00D81737">
        <w:rPr>
          <w:lang w:val="es-CO"/>
        </w:rPr>
        <w:t>, con las versiones</w:t>
      </w:r>
    </w:p>
    <w:p w14:paraId="353EC4AE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fijadas. Versión de Python. Señala dependencias declaradas que no se</w:t>
      </w:r>
    </w:p>
    <w:p w14:paraId="440C2492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importan en ninguna parte, y librerías importadas que no están declaradas.</w:t>
      </w:r>
    </w:p>
    <w:p w14:paraId="20E3DB52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Confirma si </w:t>
      </w:r>
      <w:proofErr w:type="spellStart"/>
      <w:r w:rsidRPr="00D81737">
        <w:rPr>
          <w:lang w:val="es-CO"/>
        </w:rPr>
        <w:t>LangChain</w:t>
      </w:r>
      <w:proofErr w:type="spellEnd"/>
      <w:r w:rsidRPr="00D81737">
        <w:rPr>
          <w:lang w:val="es-CO"/>
        </w:rPr>
        <w:t xml:space="preserve"> se usa realmente y para qué; si solo se usa en una</w:t>
      </w:r>
    </w:p>
    <w:p w14:paraId="606189F1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parte marginal, dilo.</w:t>
      </w:r>
    </w:p>
    <w:p w14:paraId="18F5C263" w14:textId="77777777" w:rsidR="00D81737" w:rsidRPr="00D81737" w:rsidRDefault="00D81737" w:rsidP="00D81737">
      <w:pPr>
        <w:rPr>
          <w:lang w:val="es-CO"/>
        </w:rPr>
      </w:pPr>
    </w:p>
    <w:p w14:paraId="272F0FA8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>2. CONFIGURACIÓN</w:t>
      </w:r>
    </w:p>
    <w:p w14:paraId="537862A4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Inventario de variables de entorno: nombre, para qué sirve, obligatoria u</w:t>
      </w:r>
    </w:p>
    <w:p w14:paraId="4C6D19C6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opcional, si tiene valor por defecto en el código. SIN VALORES.</w:t>
      </w:r>
    </w:p>
    <w:p w14:paraId="1082A5DC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Cómo se cargan y qué pasa si falta una.</w:t>
      </w:r>
    </w:p>
    <w:p w14:paraId="7F21B618" w14:textId="77777777" w:rsidR="00D81737" w:rsidRPr="00D81737" w:rsidRDefault="00D81737" w:rsidP="00D81737">
      <w:pPr>
        <w:rPr>
          <w:lang w:val="es-CO"/>
        </w:rPr>
      </w:pPr>
    </w:p>
    <w:p w14:paraId="4B53BA5E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>3. DESPLIEGUE</w:t>
      </w:r>
    </w:p>
    <w:p w14:paraId="66218788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Archivos de despliegue presentes (</w:t>
      </w:r>
      <w:proofErr w:type="spellStart"/>
      <w:r w:rsidRPr="00D81737">
        <w:rPr>
          <w:lang w:val="es-CO"/>
        </w:rPr>
        <w:t>Procfile</w:t>
      </w:r>
      <w:proofErr w:type="spellEnd"/>
      <w:r w:rsidRPr="00D81737">
        <w:rPr>
          <w:lang w:val="es-CO"/>
        </w:rPr>
        <w:t xml:space="preserve">, </w:t>
      </w:r>
      <w:proofErr w:type="spellStart"/>
      <w:proofErr w:type="gramStart"/>
      <w:r w:rsidRPr="00D81737">
        <w:rPr>
          <w:lang w:val="es-CO"/>
        </w:rPr>
        <w:t>railway.json</w:t>
      </w:r>
      <w:proofErr w:type="spellEnd"/>
      <w:proofErr w:type="gramEnd"/>
      <w:r w:rsidRPr="00D81737">
        <w:rPr>
          <w:lang w:val="es-CO"/>
        </w:rPr>
        <w:t xml:space="preserve">, </w:t>
      </w:r>
      <w:proofErr w:type="spellStart"/>
      <w:r w:rsidRPr="00D81737">
        <w:rPr>
          <w:lang w:val="es-CO"/>
        </w:rPr>
        <w:t>Dockerfile</w:t>
      </w:r>
      <w:proofErr w:type="spellEnd"/>
      <w:r w:rsidRPr="00D81737">
        <w:rPr>
          <w:lang w:val="es-CO"/>
        </w:rPr>
        <w:t>,</w:t>
      </w:r>
    </w:p>
    <w:p w14:paraId="2F594F03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</w:t>
      </w:r>
      <w:proofErr w:type="spellStart"/>
      <w:r w:rsidRPr="00D81737">
        <w:rPr>
          <w:lang w:val="es-CO"/>
        </w:rPr>
        <w:t>nixpacks</w:t>
      </w:r>
      <w:proofErr w:type="spellEnd"/>
      <w:r w:rsidRPr="00D81737">
        <w:rPr>
          <w:lang w:val="es-CO"/>
        </w:rPr>
        <w:t xml:space="preserve">). Comando de arranque, número de </w:t>
      </w:r>
      <w:proofErr w:type="spellStart"/>
      <w:r w:rsidRPr="00D81737">
        <w:rPr>
          <w:lang w:val="es-CO"/>
        </w:rPr>
        <w:t>workers</w:t>
      </w:r>
      <w:proofErr w:type="spellEnd"/>
      <w:r w:rsidRPr="00D81737">
        <w:rPr>
          <w:lang w:val="es-CO"/>
        </w:rPr>
        <w:t>, puerto.</w:t>
      </w:r>
    </w:p>
    <w:p w14:paraId="1039016E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</w:t>
      </w:r>
      <w:r w:rsidRPr="00D81737">
        <w:t xml:space="preserve">¿Hay </w:t>
      </w:r>
      <w:proofErr w:type="spellStart"/>
      <w:r w:rsidRPr="00D81737">
        <w:t>healthcheck</w:t>
      </w:r>
      <w:proofErr w:type="spellEnd"/>
      <w:r w:rsidRPr="00D81737">
        <w:t>? ¿</w:t>
      </w:r>
      <w:proofErr w:type="gramStart"/>
      <w:r w:rsidRPr="00D81737">
        <w:t>hay</w:t>
      </w:r>
      <w:proofErr w:type="gramEnd"/>
      <w:r w:rsidRPr="00D81737">
        <w:t xml:space="preserve"> </w:t>
      </w:r>
      <w:proofErr w:type="gramStart"/>
      <w:r w:rsidRPr="00D81737">
        <w:t>logging</w:t>
      </w:r>
      <w:proofErr w:type="gramEnd"/>
      <w:r w:rsidRPr="00D81737">
        <w:t xml:space="preserve"> </w:t>
      </w:r>
      <w:proofErr w:type="spellStart"/>
      <w:r w:rsidRPr="00D81737">
        <w:t>estructurado</w:t>
      </w:r>
      <w:proofErr w:type="spellEnd"/>
      <w:r w:rsidRPr="00D81737">
        <w:t xml:space="preserve">? </w:t>
      </w:r>
      <w:r w:rsidRPr="00D81737">
        <w:rPr>
          <w:lang w:val="es-CO"/>
        </w:rPr>
        <w:t>¿a dónde van los logs?</w:t>
      </w:r>
    </w:p>
    <w:p w14:paraId="75F89C8B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¿Existe algún pipeline de CI </w:t>
      </w:r>
      <w:proofErr w:type="gramStart"/>
      <w:r w:rsidRPr="00D81737">
        <w:rPr>
          <w:lang w:val="es-CO"/>
        </w:rPr>
        <w:t>en .</w:t>
      </w:r>
      <w:proofErr w:type="spellStart"/>
      <w:r w:rsidRPr="00D81737">
        <w:rPr>
          <w:lang w:val="es-CO"/>
        </w:rPr>
        <w:t>github</w:t>
      </w:r>
      <w:proofErr w:type="spellEnd"/>
      <w:proofErr w:type="gramEnd"/>
      <w:r w:rsidRPr="00D81737">
        <w:rPr>
          <w:lang w:val="es-CO"/>
        </w:rPr>
        <w:t>/</w:t>
      </w:r>
      <w:proofErr w:type="spellStart"/>
      <w:r w:rsidRPr="00D81737">
        <w:rPr>
          <w:lang w:val="es-CO"/>
        </w:rPr>
        <w:t>workflows</w:t>
      </w:r>
      <w:proofErr w:type="spellEnd"/>
      <w:r w:rsidRPr="00D81737">
        <w:rPr>
          <w:lang w:val="es-CO"/>
        </w:rPr>
        <w:t>? Si no existe, dilo.</w:t>
      </w:r>
    </w:p>
    <w:p w14:paraId="5D9A7A8E" w14:textId="77777777" w:rsidR="00D81737" w:rsidRPr="00D81737" w:rsidRDefault="00D81737" w:rsidP="00D81737">
      <w:pPr>
        <w:rPr>
          <w:lang w:val="es-CO"/>
        </w:rPr>
      </w:pPr>
    </w:p>
    <w:p w14:paraId="0A5C6F62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>4. INTEGRACIÓN CON META</w:t>
      </w:r>
    </w:p>
    <w:p w14:paraId="1729B542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Toda restricción de la plataforma que esté reflejada en el código o en</w:t>
      </w:r>
    </w:p>
    <w:p w14:paraId="361B505C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los comentarios: ventana de 24 horas, plantillas, límites de destinatarios,</w:t>
      </w:r>
    </w:p>
    <w:p w14:paraId="50E6B9C7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lastRenderedPageBreak/>
        <w:t xml:space="preserve">   estado de la cuenta, número de prueba vs número productivo.</w:t>
      </w:r>
    </w:p>
    <w:p w14:paraId="3E71F7C3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Esto es crítico para el capítulo siguiente, sé exhaustivo.</w:t>
      </w:r>
    </w:p>
    <w:p w14:paraId="353ABFF8" w14:textId="77777777" w:rsidR="00D81737" w:rsidRPr="00D81737" w:rsidRDefault="00D81737" w:rsidP="00D81737">
      <w:pPr>
        <w:rPr>
          <w:lang w:val="es-CO"/>
        </w:rPr>
      </w:pPr>
    </w:p>
    <w:p w14:paraId="29E3558D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>5. HISTORIA DEL REPOSITORIO</w:t>
      </w:r>
    </w:p>
    <w:p w14:paraId="1155CE81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</w:t>
      </w:r>
      <w:proofErr w:type="gramStart"/>
      <w:r w:rsidRPr="00D81737">
        <w:rPr>
          <w:lang w:val="es-CO"/>
        </w:rPr>
        <w:t>Total</w:t>
      </w:r>
      <w:proofErr w:type="gramEnd"/>
      <w:r w:rsidRPr="00D81737">
        <w:rPr>
          <w:lang w:val="es-CO"/>
        </w:rPr>
        <w:t xml:space="preserve"> de </w:t>
      </w:r>
      <w:proofErr w:type="spellStart"/>
      <w:r w:rsidRPr="00D81737">
        <w:rPr>
          <w:lang w:val="es-CO"/>
        </w:rPr>
        <w:t>commits</w:t>
      </w:r>
      <w:proofErr w:type="spellEnd"/>
      <w:r w:rsidRPr="00D81737">
        <w:rPr>
          <w:lang w:val="es-CO"/>
        </w:rPr>
        <w:t xml:space="preserve">, fecha del primero y del último, </w:t>
      </w:r>
      <w:proofErr w:type="spellStart"/>
      <w:r w:rsidRPr="00D81737">
        <w:rPr>
          <w:lang w:val="es-CO"/>
        </w:rPr>
        <w:t>commits</w:t>
      </w:r>
      <w:proofErr w:type="spellEnd"/>
      <w:r w:rsidRPr="00D81737">
        <w:rPr>
          <w:lang w:val="es-CO"/>
        </w:rPr>
        <w:t xml:space="preserve"> por semana,</w:t>
      </w:r>
    </w:p>
    <w:p w14:paraId="2C9FA4F1" w14:textId="23DFDAE5" w:rsid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y las 10 rutas con más modificaciones. Etiquetas o </w:t>
      </w:r>
      <w:proofErr w:type="spellStart"/>
      <w:r w:rsidRPr="00D81737">
        <w:rPr>
          <w:lang w:val="es-CO"/>
        </w:rPr>
        <w:t>releases</w:t>
      </w:r>
      <w:proofErr w:type="spellEnd"/>
      <w:r w:rsidRPr="00D81737">
        <w:rPr>
          <w:lang w:val="es-CO"/>
        </w:rPr>
        <w:t xml:space="preserve"> si existen.</w:t>
      </w:r>
    </w:p>
    <w:p w14:paraId="0D025337" w14:textId="77777777" w:rsidR="00D81737" w:rsidRDefault="00D81737" w:rsidP="00D81737">
      <w:pPr>
        <w:rPr>
          <w:lang w:val="es-CO"/>
        </w:rPr>
      </w:pPr>
    </w:p>
    <w:p w14:paraId="6A0721C0" w14:textId="77777777" w:rsidR="00D81737" w:rsidRDefault="00D81737" w:rsidP="00D81737">
      <w:pPr>
        <w:rPr>
          <w:lang w:val="es-CO"/>
        </w:rPr>
      </w:pPr>
    </w:p>
    <w:p w14:paraId="5BEEC66B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>[CONTRATO BASE]</w:t>
      </w:r>
    </w:p>
    <w:p w14:paraId="723EE9F5" w14:textId="77777777" w:rsidR="00D81737" w:rsidRPr="00D81737" w:rsidRDefault="00D81737" w:rsidP="00D81737">
      <w:pPr>
        <w:rPr>
          <w:lang w:val="es-CO"/>
        </w:rPr>
      </w:pPr>
    </w:p>
    <w:p w14:paraId="72A25C34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>Genera docs/cap3/04-operacion.md con:</w:t>
      </w:r>
    </w:p>
    <w:p w14:paraId="59B82F00" w14:textId="77777777" w:rsidR="00D81737" w:rsidRPr="00D81737" w:rsidRDefault="00D81737" w:rsidP="00D81737">
      <w:pPr>
        <w:rPr>
          <w:lang w:val="es-CO"/>
        </w:rPr>
      </w:pPr>
    </w:p>
    <w:p w14:paraId="09EFF370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>1. CONSULTAS SQL PARA EL PILOTO</w:t>
      </w:r>
    </w:p>
    <w:p w14:paraId="555ABA65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Escribe (no ejecutes) las consultas de solo lectura que necesito correr</w:t>
      </w:r>
    </w:p>
    <w:p w14:paraId="14ADA310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en </w:t>
      </w:r>
      <w:proofErr w:type="spellStart"/>
      <w:r w:rsidRPr="00D81737">
        <w:rPr>
          <w:lang w:val="es-CO"/>
        </w:rPr>
        <w:t>Supabase</w:t>
      </w:r>
      <w:proofErr w:type="spellEnd"/>
      <w:r w:rsidRPr="00D81737">
        <w:rPr>
          <w:lang w:val="es-CO"/>
        </w:rPr>
        <w:t xml:space="preserve"> para obtener, en números absolutos:</w:t>
      </w:r>
    </w:p>
    <w:p w14:paraId="645565A4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- usuarios creados, con fecha de alta</w:t>
      </w:r>
    </w:p>
    <w:p w14:paraId="3B2933B3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- usuarios que completaron el </w:t>
      </w:r>
      <w:proofErr w:type="spellStart"/>
      <w:r w:rsidRPr="00D81737">
        <w:rPr>
          <w:lang w:val="es-CO"/>
        </w:rPr>
        <w:t>onboarding</w:t>
      </w:r>
      <w:proofErr w:type="spellEnd"/>
    </w:p>
    <w:p w14:paraId="36B11BD1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- huertas registradas, por barrio</w:t>
      </w:r>
    </w:p>
    <w:p w14:paraId="4384E6D6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- cultivos registrados, por usuario y por especie</w:t>
      </w:r>
    </w:p>
    <w:p w14:paraId="5C986546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- mensajes por usuario, por tipo (texto/audio/botón) y por día</w:t>
      </w:r>
    </w:p>
    <w:p w14:paraId="5D721DD9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- usuarios que enviaron al menos una consulta después del </w:t>
      </w:r>
      <w:proofErr w:type="spellStart"/>
      <w:r w:rsidRPr="00D81737">
        <w:rPr>
          <w:lang w:val="es-CO"/>
        </w:rPr>
        <w:t>onboarding</w:t>
      </w:r>
      <w:proofErr w:type="spellEnd"/>
    </w:p>
    <w:p w14:paraId="7DEFEB7D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Ninguna consulta debe devolver nombres, números de teléfono ni ningún dato</w:t>
      </w:r>
    </w:p>
    <w:p w14:paraId="782A1C8F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personal: solo identificadores anonimizados y agregados.</w:t>
      </w:r>
    </w:p>
    <w:p w14:paraId="0296876C" w14:textId="77777777" w:rsidR="00D81737" w:rsidRPr="00D81737" w:rsidRDefault="00D81737" w:rsidP="00D81737">
      <w:pPr>
        <w:rPr>
          <w:lang w:val="es-CO"/>
        </w:rPr>
      </w:pPr>
    </w:p>
    <w:p w14:paraId="63D5FC3F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>2. GUION DE CAPTURAS</w:t>
      </w:r>
    </w:p>
    <w:p w14:paraId="233AD7B4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Para cada caso de uso (CU1 a CU8), la secuencia mínima exacta de mensajes</w:t>
      </w:r>
    </w:p>
    <w:p w14:paraId="2371E491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que debo enviar desde WhatsApp para producir una captura que evidencie ese</w:t>
      </w:r>
    </w:p>
    <w:p w14:paraId="635A4FC9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caso completo, incluyendo su curso alternativo más relevante. Indica qué</w:t>
      </w:r>
    </w:p>
    <w:p w14:paraId="1AB3CC4E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debe verse en pantalla para que la captura sirva como evidencia.</w:t>
      </w:r>
    </w:p>
    <w:p w14:paraId="7EB19098" w14:textId="77777777" w:rsidR="00D81737" w:rsidRPr="00D81737" w:rsidRDefault="00D81737" w:rsidP="00D81737">
      <w:pPr>
        <w:rPr>
          <w:lang w:val="es-CO"/>
        </w:rPr>
      </w:pPr>
    </w:p>
    <w:p w14:paraId="7D050343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>3. ESTADO DE LA INSTANCIA</w:t>
      </w:r>
    </w:p>
    <w:p w14:paraId="445B1ED8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Qué hay hoy en producción: versión desplegada, si coincide con HEAD, y</w:t>
      </w:r>
    </w:p>
    <w:p w14:paraId="76BB27E5" w14:textId="77777777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cualquier diferencia entre la configuración local y la de </w:t>
      </w:r>
      <w:proofErr w:type="spellStart"/>
      <w:r w:rsidRPr="00D81737">
        <w:rPr>
          <w:lang w:val="es-CO"/>
        </w:rPr>
        <w:t>Railway</w:t>
      </w:r>
      <w:proofErr w:type="spellEnd"/>
      <w:r w:rsidRPr="00D81737">
        <w:rPr>
          <w:lang w:val="es-CO"/>
        </w:rPr>
        <w:t xml:space="preserve"> que</w:t>
      </w:r>
    </w:p>
    <w:p w14:paraId="4ACEE7A3" w14:textId="04F67DD2" w:rsidR="00D81737" w:rsidRPr="00D81737" w:rsidRDefault="00D81737" w:rsidP="00D81737">
      <w:pPr>
        <w:rPr>
          <w:lang w:val="es-CO"/>
        </w:rPr>
      </w:pPr>
      <w:r w:rsidRPr="00D81737">
        <w:rPr>
          <w:lang w:val="es-CO"/>
        </w:rPr>
        <w:t xml:space="preserve">   detectes en el repo.</w:t>
      </w:r>
    </w:p>
    <w:sectPr w:rsidR="00D81737" w:rsidRPr="00D817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737"/>
    <w:rsid w:val="0008332C"/>
    <w:rsid w:val="0020415D"/>
    <w:rsid w:val="00213F56"/>
    <w:rsid w:val="00254581"/>
    <w:rsid w:val="00275DF4"/>
    <w:rsid w:val="00304AD8"/>
    <w:rsid w:val="003D7B71"/>
    <w:rsid w:val="00843732"/>
    <w:rsid w:val="00AE0376"/>
    <w:rsid w:val="00C301FE"/>
    <w:rsid w:val="00D81737"/>
    <w:rsid w:val="00F53368"/>
    <w:rsid w:val="00F71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FBD12"/>
  <w15:chartTrackingRefBased/>
  <w15:docId w15:val="{8CE71DDB-ACBD-4D81-B09F-A09B9A3C3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1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1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173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1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173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1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1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1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1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173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173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173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173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173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17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17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17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17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1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1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1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1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1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17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17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173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173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173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173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1527</Words>
  <Characters>8401</Characters>
  <Application>Microsoft Office Word</Application>
  <DocSecurity>0</DocSecurity>
  <Lines>70</Lines>
  <Paragraphs>19</Paragraphs>
  <ScaleCrop>false</ScaleCrop>
  <Company/>
  <LinksUpToDate>false</LinksUpToDate>
  <CharactersWithSpaces>9909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RAMIREZ VASQUEZ</dc:creator>
  <cp:keywords/>
  <dc:description/>
  <cp:lastModifiedBy>ANDRES RAMIREZ VASQUEZ</cp:lastModifiedBy>
  <cp:revision>1</cp:revision>
  <dcterms:created xsi:type="dcterms:W3CDTF">2026-09-12T22:20:00Z</dcterms:created>
  <dcterms:modified xsi:type="dcterms:W3CDTF">2026-09-12T22:21:00Z</dcterms:modified>
</cp:coreProperties>
</file>