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8A" w:rsidRDefault="0055108A">
      <w:r>
        <w:t xml:space="preserve">ECOSISTEMA HUMEDAL </w:t>
      </w:r>
    </w:p>
    <w:p w:rsidR="0055108A" w:rsidRDefault="0055108A">
      <w:r>
        <w:t xml:space="preserve">Los humedales brindan importantes beneficios para la humanidad. Desempeñan funciones como la regulación hídrica, disponibilidad de hábitat para la vida silvestre, particularmente para especies de fauna, en algún grado de </w:t>
      </w:r>
      <w:proofErr w:type="spellStart"/>
      <w:r>
        <w:t>amenza</w:t>
      </w:r>
      <w:proofErr w:type="spellEnd"/>
      <w:r>
        <w:t xml:space="preserve"> y especies migratorias biodiversidad, recursos naturales y soporte de cadenas </w:t>
      </w:r>
      <w:proofErr w:type="spellStart"/>
      <w:r>
        <w:t>troficas</w:t>
      </w:r>
      <w:proofErr w:type="spellEnd"/>
      <w:r>
        <w:t>, fortalecimiento de la estructura ecológica principal del D.C incremento de la conectividad ecológica y mitigación del riesgo por inundación; estabilización de microclimas y adaptación al cambio climático.</w:t>
      </w:r>
    </w:p>
    <w:p w:rsidR="0055108A" w:rsidRDefault="0055108A">
      <w:r>
        <w:t xml:space="preserve">El humedal es un ecosistema de gran valor natural y cultural constituido por un cuerpo de agua permanente o estacional de escasa </w:t>
      </w:r>
      <w:proofErr w:type="spellStart"/>
      <w:r>
        <w:t>profundiad</w:t>
      </w:r>
      <w:proofErr w:type="spellEnd"/>
      <w:r>
        <w:t>, con una franja a su alrededor que puede cubrirse por inundaciones periódicas llamada: ronda hidráulica y una franja de terreno no inundable llamada: zona de manejo y preservación ambiental</w:t>
      </w:r>
      <w:r w:rsidR="00C739BE">
        <w:t>.</w:t>
      </w:r>
    </w:p>
    <w:p w:rsidR="00C739BE" w:rsidRDefault="00C739BE">
      <w:r>
        <w:t xml:space="preserve">El humedal es un ecosistema lentico; es decir, conformado por aguas estancadas bajo regímenes hidrológicos muy diversos. Su origen tiene causas geomorfológicas, haciendo que los humedales se formen donde la escorrentía superficial afluente supere la suma del efluente y la </w:t>
      </w:r>
      <w:proofErr w:type="spellStart"/>
      <w:r>
        <w:t>evotranspiracion</w:t>
      </w:r>
      <w:proofErr w:type="spellEnd"/>
      <w:r>
        <w:t xml:space="preserve">. La </w:t>
      </w:r>
      <w:proofErr w:type="spellStart"/>
      <w:r>
        <w:t>lamina</w:t>
      </w:r>
      <w:proofErr w:type="spellEnd"/>
      <w:r>
        <w:t xml:space="preserve"> de agua puede variar periódicamente, puede ser permanente o solo existir durante la </w:t>
      </w:r>
      <w:proofErr w:type="spellStart"/>
      <w:r>
        <w:t>estacion</w:t>
      </w:r>
      <w:proofErr w:type="spellEnd"/>
      <w:r>
        <w:t xml:space="preserve"> lluviosa; pueden ser someros o profundos como lagunas andinas de origen tectónico.</w:t>
      </w:r>
    </w:p>
    <w:p w:rsidR="00C739BE" w:rsidRDefault="00C739BE"/>
    <w:p w:rsidR="00A34F23" w:rsidRDefault="0055108A">
      <w:r>
        <w:t>IMPORTANCIA DEL HUMEDAL</w:t>
      </w:r>
    </w:p>
    <w:p w:rsidR="0055108A" w:rsidRDefault="0055108A">
      <w:r>
        <w:t xml:space="preserve">El ecosistema del humedal Santa </w:t>
      </w:r>
      <w:proofErr w:type="spellStart"/>
      <w:r>
        <w:t>Maria</w:t>
      </w:r>
      <w:proofErr w:type="spellEnd"/>
      <w:r>
        <w:t xml:space="preserve"> del Lago tiene funciones físicas, bióticas y socioculturales</w:t>
      </w:r>
    </w:p>
    <w:p w:rsidR="0055108A" w:rsidRDefault="0055108A">
      <w:r>
        <w:t xml:space="preserve">Funciones físicas: el control de inundaciones, la retención de sedimentos, </w:t>
      </w:r>
      <w:proofErr w:type="gramStart"/>
      <w:r>
        <w:t>la incidencias</w:t>
      </w:r>
      <w:proofErr w:type="gramEnd"/>
      <w:r>
        <w:t xml:space="preserve"> en el microclima local y la depuración de aguas.</w:t>
      </w:r>
    </w:p>
    <w:p w:rsidR="0055108A" w:rsidRDefault="0055108A">
      <w:r>
        <w:t xml:space="preserve">Funciones socioculturales: </w:t>
      </w:r>
      <w:proofErr w:type="spellStart"/>
      <w:r>
        <w:t>Recreacion</w:t>
      </w:r>
      <w:proofErr w:type="spellEnd"/>
      <w:r>
        <w:t xml:space="preserve"> pasiva, investigación científica, valor paisajístico y educación ambiental.</w:t>
      </w:r>
    </w:p>
    <w:p w:rsidR="0055108A" w:rsidRDefault="0055108A">
      <w:r>
        <w:t xml:space="preserve">Funciones bióticas: están representadas en la protección de especies endémicas o amenazadas, oferta de hábitat para aves migratorias acuáticas y </w:t>
      </w:r>
      <w:proofErr w:type="spellStart"/>
      <w:r>
        <w:t>terrestes</w:t>
      </w:r>
      <w:proofErr w:type="spellEnd"/>
      <w:r>
        <w:t>, riqueza en especies de flora, fauna y hábitats.</w:t>
      </w:r>
    </w:p>
    <w:p w:rsidR="00C739BE" w:rsidRDefault="00C739BE"/>
    <w:p w:rsidR="00C739BE" w:rsidRDefault="00C739BE">
      <w:r>
        <w:t>ECOSISTEMAS HERMANOS DEL HUMEDAL</w:t>
      </w:r>
    </w:p>
    <w:p w:rsidR="00C739BE" w:rsidRDefault="00C739BE">
      <w:r>
        <w:t>El paramo</w:t>
      </w:r>
    </w:p>
    <w:p w:rsidR="00C739BE" w:rsidRDefault="00C739BE" w:rsidP="00C739BE">
      <w:pPr>
        <w:pStyle w:val="Prrafodelista"/>
        <w:numPr>
          <w:ilvl w:val="0"/>
          <w:numId w:val="1"/>
        </w:numPr>
      </w:pPr>
      <w:r>
        <w:t xml:space="preserve">Colombia cuenta con más del 50% de los páramos del mundo, </w:t>
      </w:r>
      <w:r w:rsidR="00CC3F7A">
        <w:t xml:space="preserve">en nuestro país se encuentra el </w:t>
      </w:r>
      <w:proofErr w:type="spellStart"/>
      <w:r w:rsidR="00CC3F7A">
        <w:t>paramo</w:t>
      </w:r>
      <w:proofErr w:type="spellEnd"/>
      <w:r w:rsidR="00CC3F7A">
        <w:t xml:space="preserve"> </w:t>
      </w:r>
      <w:proofErr w:type="spellStart"/>
      <w:r w:rsidR="00CC3F7A">
        <w:t>mas</w:t>
      </w:r>
      <w:proofErr w:type="spellEnd"/>
      <w:r w:rsidR="00CC3F7A">
        <w:t xml:space="preserve"> grande del mundo.</w:t>
      </w:r>
    </w:p>
    <w:p w:rsidR="00CC3F7A" w:rsidRDefault="00CC3F7A" w:rsidP="00C739BE">
      <w:pPr>
        <w:pStyle w:val="Prrafodelista"/>
        <w:numPr>
          <w:ilvl w:val="0"/>
          <w:numId w:val="1"/>
        </w:numPr>
      </w:pPr>
      <w:proofErr w:type="spellStart"/>
      <w:r>
        <w:t>Bogota</w:t>
      </w:r>
      <w:proofErr w:type="spellEnd"/>
      <w:r>
        <w:t xml:space="preserve"> trae </w:t>
      </w:r>
      <w:proofErr w:type="spellStart"/>
      <w:r>
        <w:t>masl</w:t>
      </w:r>
      <w:proofErr w:type="spellEnd"/>
      <w:r>
        <w:t xml:space="preserve"> del 80% del agua </w:t>
      </w:r>
      <w:proofErr w:type="gramStart"/>
      <w:r>
        <w:t>potable  del</w:t>
      </w:r>
      <w:proofErr w:type="gramEnd"/>
      <w:r>
        <w:t xml:space="preserve"> </w:t>
      </w:r>
      <w:proofErr w:type="spellStart"/>
      <w:r>
        <w:t>Paramo</w:t>
      </w:r>
      <w:proofErr w:type="spellEnd"/>
      <w:r>
        <w:t xml:space="preserve"> de </w:t>
      </w:r>
      <w:proofErr w:type="spellStart"/>
      <w:r>
        <w:t>chingaza</w:t>
      </w:r>
      <w:proofErr w:type="spellEnd"/>
      <w:r>
        <w:t xml:space="preserve"> que es parte de la cuenca del rio Orinoco</w:t>
      </w:r>
    </w:p>
    <w:p w:rsidR="00CC3F7A" w:rsidRDefault="00CC3F7A" w:rsidP="00CC3F7A">
      <w:r>
        <w:t xml:space="preserve">El bosque alto andino </w:t>
      </w:r>
    </w:p>
    <w:p w:rsidR="00CC3F7A" w:rsidRDefault="00CC3F7A" w:rsidP="00CC3F7A">
      <w:pPr>
        <w:pStyle w:val="Prrafodelista"/>
        <w:numPr>
          <w:ilvl w:val="0"/>
          <w:numId w:val="1"/>
        </w:numPr>
      </w:pPr>
      <w:r>
        <w:lastRenderedPageBreak/>
        <w:t>Entre 2800 y 3200 msn</w:t>
      </w:r>
      <w:bookmarkStart w:id="0" w:name="_GoBack"/>
      <w:r>
        <w:t>m se desarrolla el bosque Alto Andino que se distingue por su diversidad biológica</w:t>
      </w:r>
    </w:p>
    <w:p w:rsidR="00CC3F7A" w:rsidRDefault="00CC3F7A" w:rsidP="00CC3F7A">
      <w:pPr>
        <w:pStyle w:val="Prrafodelista"/>
        <w:numPr>
          <w:ilvl w:val="0"/>
          <w:numId w:val="1"/>
        </w:numPr>
      </w:pPr>
      <w:proofErr w:type="spellStart"/>
      <w:r>
        <w:t>Tambien</w:t>
      </w:r>
      <w:proofErr w:type="spellEnd"/>
      <w:r>
        <w:t xml:space="preserve"> llamado Selva Andina y bosque de Alta Montaña cumple funciones </w:t>
      </w:r>
      <w:proofErr w:type="spellStart"/>
      <w:r>
        <w:t>especificas</w:t>
      </w:r>
      <w:proofErr w:type="spellEnd"/>
      <w:r>
        <w:t xml:space="preserve"> como son la regulación del flujo hídrico que desciende de los </w:t>
      </w:r>
      <w:proofErr w:type="spellStart"/>
      <w:r>
        <w:t>paramos</w:t>
      </w:r>
      <w:proofErr w:type="spellEnd"/>
      <w:r>
        <w:t xml:space="preserve"> y la acumulación y administración de sus nutrientes.</w:t>
      </w:r>
    </w:p>
    <w:p w:rsidR="00CC3F7A" w:rsidRDefault="00CC3F7A" w:rsidP="00CC3F7A"/>
    <w:p w:rsidR="00CC3F7A" w:rsidRDefault="00CC3F7A" w:rsidP="00CC3F7A">
      <w:r>
        <w:t>Los bosques de niebla</w:t>
      </w:r>
    </w:p>
    <w:p w:rsidR="00CC3F7A" w:rsidRDefault="00CC3F7A" w:rsidP="00CC3F7A">
      <w:r>
        <w:t xml:space="preserve">De los 1800 a 2000 msnm están frecuentemente cubiertos de neblina, son el reino de </w:t>
      </w:r>
      <w:proofErr w:type="spellStart"/>
      <w:r>
        <w:t>bromelias</w:t>
      </w:r>
      <w:proofErr w:type="spellEnd"/>
      <w:r>
        <w:t xml:space="preserve"> y orquídeas. Cada árbol es un jardín botánico con decenas de especies asociadas todas </w:t>
      </w:r>
      <w:r w:rsidR="009B40F4">
        <w:t xml:space="preserve">dedicadas a la labor de cosechar las diminutas gotas de </w:t>
      </w:r>
      <w:proofErr w:type="gramStart"/>
      <w:r w:rsidR="009B40F4">
        <w:t xml:space="preserve">agua </w:t>
      </w:r>
      <w:r>
        <w:t xml:space="preserve"> </w:t>
      </w:r>
      <w:r w:rsidR="009B40F4">
        <w:t>que</w:t>
      </w:r>
      <w:proofErr w:type="gramEnd"/>
      <w:r w:rsidR="009B40F4">
        <w:t xml:space="preserve"> forman la neblina. Esta agua que escurre por hojas, </w:t>
      </w:r>
      <w:proofErr w:type="spellStart"/>
      <w:r w:rsidR="009B40F4">
        <w:t>rmas</w:t>
      </w:r>
      <w:proofErr w:type="spellEnd"/>
      <w:r w:rsidR="009B40F4">
        <w:t xml:space="preserve"> y troncos contribuye a incrementar el caudal de los ríos y quebradas que nacieron en los </w:t>
      </w:r>
      <w:proofErr w:type="spellStart"/>
      <w:r w:rsidR="009B40F4">
        <w:t>paramos</w:t>
      </w:r>
      <w:proofErr w:type="spellEnd"/>
      <w:r w:rsidR="009B40F4">
        <w:t xml:space="preserve"> o da origen a nuevos manantiales.</w:t>
      </w:r>
    </w:p>
    <w:p w:rsidR="009B40F4" w:rsidRDefault="009B40F4" w:rsidP="00CC3F7A">
      <w:r>
        <w:t xml:space="preserve">En este bosque, también llamado: selva nubosa o bosque húmedo montano tropical, es común encontrar </w:t>
      </w:r>
      <w:proofErr w:type="spellStart"/>
      <w:r>
        <w:t>planstas</w:t>
      </w:r>
      <w:proofErr w:type="spellEnd"/>
      <w:r>
        <w:t xml:space="preserve"> como los musgos y epifitas.</w:t>
      </w:r>
    </w:p>
    <w:p w:rsidR="009B40F4" w:rsidRDefault="009B40F4" w:rsidP="00CC3F7A"/>
    <w:p w:rsidR="009B40F4" w:rsidRDefault="009B40F4" w:rsidP="00CC3F7A">
      <w:r>
        <w:t>El BOSQUE ANDINO</w:t>
      </w:r>
    </w:p>
    <w:p w:rsidR="009B40F4" w:rsidRDefault="009B40F4" w:rsidP="00CC3F7A">
      <w:r>
        <w:t xml:space="preserve">Se denomina bosque andino o bosque de niebla, a los ecosistemas de bosque y selva montaña de la </w:t>
      </w:r>
      <w:proofErr w:type="spellStart"/>
      <w:r>
        <w:t>Cordilera</w:t>
      </w:r>
      <w:proofErr w:type="spellEnd"/>
      <w:r>
        <w:t xml:space="preserve"> de los Andes especialmente a los situados en los Andes septentrionales y que son propios de Colombia, Venezuela, Ecuador y una parte de </w:t>
      </w:r>
      <w:proofErr w:type="spellStart"/>
      <w:r>
        <w:t>Peru</w:t>
      </w:r>
      <w:proofErr w:type="spellEnd"/>
      <w:r>
        <w:t xml:space="preserve">, los cuales son llamados bosques montanos de </w:t>
      </w:r>
      <w:proofErr w:type="gramStart"/>
      <w:r>
        <w:t>las  Andes</w:t>
      </w:r>
      <w:proofErr w:type="gramEnd"/>
      <w:r>
        <w:t xml:space="preserve"> del norte.</w:t>
      </w:r>
    </w:p>
    <w:p w:rsidR="009B40F4" w:rsidRDefault="009B40F4" w:rsidP="00CC3F7A">
      <w:proofErr w:type="spellStart"/>
      <w:r>
        <w:t>Clasificacion</w:t>
      </w:r>
      <w:proofErr w:type="spellEnd"/>
      <w:r>
        <w:t xml:space="preserve"> de los humedales</w:t>
      </w:r>
    </w:p>
    <w:p w:rsidR="008E2B18" w:rsidRDefault="008E2B18" w:rsidP="00CC3F7A">
      <w:r>
        <w:t xml:space="preserve">Los humedales se dividen </w:t>
      </w:r>
      <w:bookmarkEnd w:id="0"/>
      <w:r>
        <w:t>según su ubicación en humedales de montaña o humedales de planicie.</w:t>
      </w:r>
    </w:p>
    <w:p w:rsidR="008E2B18" w:rsidRDefault="008E2B18" w:rsidP="00CC3F7A">
      <w:r>
        <w:t xml:space="preserve">Para nuestra región, los humedales </w:t>
      </w:r>
    </w:p>
    <w:p w:rsidR="00C739BE" w:rsidRDefault="00C739BE"/>
    <w:p w:rsidR="0055108A" w:rsidRDefault="0055108A"/>
    <w:sectPr w:rsidR="00551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316"/>
    <w:multiLevelType w:val="hybridMultilevel"/>
    <w:tmpl w:val="9DC8A6DE"/>
    <w:lvl w:ilvl="0" w:tplc="245E8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8A"/>
    <w:rsid w:val="0055108A"/>
    <w:rsid w:val="006319D5"/>
    <w:rsid w:val="00667CFF"/>
    <w:rsid w:val="006F136D"/>
    <w:rsid w:val="008E2B18"/>
    <w:rsid w:val="009B40F4"/>
    <w:rsid w:val="00C739BE"/>
    <w:rsid w:val="00CA654B"/>
    <w:rsid w:val="00CC3F7A"/>
    <w:rsid w:val="00E1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E5321"/>
  <w15:chartTrackingRefBased/>
  <w15:docId w15:val="{34F55DA3-6536-4C7B-910A-9DF29DC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2018-11-19T19:13:00Z</dcterms:created>
  <dcterms:modified xsi:type="dcterms:W3CDTF">2018-11-19T20:14:00Z</dcterms:modified>
</cp:coreProperties>
</file>