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C6E22"/>
          <w:sz w:val="16"/>
          <w:spacing w:val="50"/>
        </w:rPr>
        <w:t>CONSULTORIA 02  ·  PRÓXIMO PASSO</w:t>
      </w:r>
    </w:p>
    <w:p>
      <w:pPr>
        <w:spacing w:after="80"/>
      </w:pPr>
      <w:r>
        <w:rPr>
          <w:rFonts w:ascii="Georgia" w:hAnsi="Georgia"/>
          <w:b/>
          <w:color w:val="0A0A0B"/>
          <w:sz w:val="56"/>
        </w:rPr>
        <w:t>Full e Estoque</w:t>
      </w:r>
    </w:p>
    <w:p>
      <w:pPr>
        <w:spacing w:after="360"/>
      </w:pPr>
      <w:r>
        <w:rPr>
          <w:rFonts w:ascii="Georgia" w:hAnsi="Georgia"/>
          <w:i/>
          <w:color w:val="8C6E22"/>
          <w:sz w:val="26"/>
        </w:rPr>
        <w:t>O que fazer ESTA SEMANA para acabar com a ruptura no Mercado Livre e Shopee.</w:t>
      </w:r>
    </w:p>
    <w:p>
      <w:pPr>
        <w:spacing w:after="280"/>
        <w:pBdr>
          <w:bottom w:val="single" w:sz="6" w:space="1" w:color="C8A24A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8EFD8"/>
            <w:tcBorders>
              <w:left w:val="single" w:sz="36" w:color="C8A24A"/>
              <w:top w:val="single" w:sz="6" w:color="E8DDC9"/>
              <w:right w:val="single" w:sz="6" w:color="E8DDC9"/>
              <w:bottom w:val="single" w:sz="6" w:color="E8DDC9"/>
            </w:tcBorders>
          </w:tcPr>
          <w:p>
            <w:r/>
            <w:r>
              <w:rPr>
                <w:b/>
                <w:color w:val="8C6E22"/>
                <w:sz w:val="16"/>
              </w:rPr>
              <w:t>OBJETIVO DESTA SEMANA</w:t>
            </w:r>
          </w:p>
          <w:p>
            <w:pPr>
              <w:spacing w:before="80"/>
            </w:pPr>
            <w:r>
              <w:rPr>
                <w:b/>
                <w:color w:val="0A0A0B"/>
                <w:sz w:val="26"/>
              </w:rPr>
              <w:t>Juntar os dados de venda e estoque dos últimos 90 dias para o Claude montar a primeira lista "o que enviar pro Full essa semana".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As 3 tarefas</w:t>
      </w:r>
    </w:p>
    <w:p>
      <w:pPr>
        <w:spacing w:after="160"/>
      </w:pPr>
      <w:r>
        <w:rPr>
          <w:b w:val="0"/>
          <w:i/>
          <w:color w:val="6B4F35"/>
          <w:sz w:val="22"/>
        </w:rPr>
        <w:t>Em março de 2026, a Coisa e Lar perdeu R$ 217 mil só por ruptura. Vamos resolver isso. Estimativa total: 3 horas de trabalho.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1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Exportar histórico de vendas dos últimos 90 dias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Isa (com apoio do Gil)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1 hora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Painéis dos marketplaces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Mercado Livre: "Métricas" → "Vendas" → últimos 90 dias → exportar por SKU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Shopee: "Análise de Negócios" → "Produtos" → exportar planilha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TikTok Shop: "Análise" → "Performance de produtos" → últimos 90 dias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Amazon: "Relatórios" → "Vendas e tráfego" → exportar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Salve os 4 arquivos em "estoque_base" no Drive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2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Fazer uma foto do estoque atual: casa + Full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Isa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1 hora e 30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Planilha + relatórios do Full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Abrir o hub multi-CNPJ e exportar a posição de estoque atual (casa)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Mercado Livre Full: "Logística" → "Estoque no Full" → exportar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Shopee SLS: "Estoque" → "Inventário" → exportar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Juntar tudo em UMA planilha simples com 3 colunas: SKU · Estoque casa · Estoque Full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Não precisa formatar — só os números crus. O Claude organiza depois.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E6DDC8"/>
          <w:bottom w:val="single" w:sz="4" w:color="E6DDC8"/>
          <w:left w:val="single" w:sz="4" w:color="E6DDC8"/>
          <w:right w:val="single" w:sz="4" w:color="E6DDC8"/>
          <w:insideV w:val="single" w:sz="4" w:color="E6DDC8"/>
        </w:tblBorders>
      </w:tblPr>
      <w:tblGrid>
        <w:gridCol w:w="1417"/>
        <w:gridCol w:w="7654"/>
      </w:tblGrid>
      <w:tr>
        <w:tc>
          <w:tcPr>
            <w:tcW w:type="dxa" w:w="1417"/>
            <w:shd w:val="clear" w:color="auto" w:fill="0A0A0B"/>
            <w:vAlign w:val="center"/>
          </w:tcPr>
          <w:p>
            <w:pPr>
              <w:spacing w:before="280"/>
              <w:jc w:val="center"/>
            </w:pPr>
            <w:r/>
            <w:r>
              <w:rPr>
                <w:rFonts w:ascii="Georgia" w:hAnsi="Georgia"/>
                <w:b/>
                <w:color w:val="C8A24A"/>
                <w:sz w:val="72"/>
              </w:rPr>
              <w:t>3</w:t>
            </w:r>
          </w:p>
        </w:tc>
        <w:tc>
          <w:tcPr>
            <w:tcW w:type="dxa" w:w="7654"/>
            <w:shd w:val="clear" w:color="auto" w:fill="F2EBDD"/>
          </w:tcPr>
          <w:p>
            <w:pPr>
              <w:spacing w:before="200" w:after="160"/>
            </w:pPr>
            <w:r/>
            <w:r>
              <w:rPr>
                <w:rFonts w:ascii="Georgia" w:hAnsi="Georgia"/>
                <w:b/>
                <w:color w:val="0A0A0B"/>
                <w:sz w:val="28"/>
              </w:rPr>
              <w:t>Listar os 30 SKUs que mais vendem com lead time dos artesãos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Quem faz: </w:t>
            </w:r>
            <w:r>
              <w:rPr>
                <w:color w:val="2A2622"/>
                <w:sz w:val="20"/>
              </w:rPr>
              <w:t>Isa + Cayque</w:t>
            </w:r>
            <w:r>
              <w:rPr>
                <w:b/>
                <w:color w:val="8C6E22"/>
                <w:sz w:val="18"/>
              </w:rPr>
              <w:t xml:space="preserve">    Tempo: </w:t>
            </w:r>
            <w:r>
              <w:rPr>
                <w:color w:val="2A2622"/>
                <w:sz w:val="20"/>
              </w:rPr>
              <w:t>30 minutos</w:t>
            </w:r>
            <w:r>
              <w:rPr>
                <w:b/>
                <w:color w:val="8C6E22"/>
                <w:sz w:val="18"/>
              </w:rPr>
              <w:t xml:space="preserve">    Ferramenta: </w:t>
            </w:r>
            <w:r>
              <w:rPr>
                <w:color w:val="2A2622"/>
                <w:sz w:val="20"/>
              </w:rPr>
              <w:t>Conversa rápida + Claude Desktop</w:t>
            </w:r>
          </w:p>
          <w:p>
            <w:pPr>
              <w:spacing w:after="160"/>
            </w:pPr>
            <w:r>
              <w:rPr>
                <w:b/>
                <w:color w:val="8C6E22"/>
                <w:sz w:val="18"/>
              </w:rPr>
              <w:t xml:space="preserve">Link: </w:t>
            </w:r>
            <w:r>
              <w:rPr>
                <w:i/>
                <w:color w:val="6B4F35"/>
                <w:sz w:val="20"/>
              </w:rPr>
              <w:t>https://claude.ai/download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Listar os 30 produtos que mais vendem (Isa já tem essa noção de cabeça)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Para cada um, anotar quem fabrica (artesão) e quantos dias demora pra produzir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Subir essa lista + as planilhas das tarefas 1 e 2 no Claude Desktop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Escrever no Claude: "Quero saber esta semana o que enviar pro Full pra não faltar nada nos próximos 30 dias"</w:t>
            </w:r>
          </w:p>
          <w:p>
            <w:pPr>
              <w:spacing w:after="80"/>
              <w:ind w:left="283"/>
            </w:pPr>
            <w:r>
              <w:rPr>
                <w:color w:val="2A2622"/>
                <w:sz w:val="22"/>
              </w:rPr>
              <w:t>☐  Marcar reunião de 1h com a Andressa pra rodar a primeira lista juntos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0A0A0B"/>
          </w:tcPr>
          <w:p>
            <w:pPr>
              <w:spacing w:before="200" w:after="200"/>
            </w:pPr>
            <w:r/>
            <w:r>
              <w:rPr>
                <w:b/>
                <w:color w:val="C8A24A"/>
                <w:sz w:val="18"/>
              </w:rPr>
              <w:t>✓  COMO SABER QUE DEU CERTO</w:t>
              <w:br/>
            </w:r>
          </w:p>
          <w:p>
            <w:pPr>
              <w:spacing w:before="40" w:after="200"/>
            </w:pPr>
            <w:r>
              <w:rPr>
                <w:color w:val="F2EBDD"/>
                <w:sz w:val="22"/>
              </w:rPr>
              <w:t>A Isa para de gastar metade do dia analisando planilha em inglês. Toda segunda-feira ela tem uma lista pronta de "o que enviar pro Full essa semana" — em vez de chutar.</w:t>
            </w:r>
          </w:p>
        </w:tc>
      </w:tr>
    </w:tbl>
    <w:p>
      <w:pPr>
        <w:spacing w:after="120"/>
      </w:pPr>
    </w:p>
    <w:p>
      <w:pPr>
        <w:spacing w:before="400" w:after="200"/>
      </w:pPr>
      <w:r>
        <w:rPr>
          <w:rFonts w:ascii="Georgia" w:hAnsi="Georgia"/>
          <w:b/>
          <w:color w:val="0A0A0B"/>
          <w:sz w:val="32"/>
        </w:rPr>
        <w:t>Próxima reunião</w:t>
      </w:r>
    </w:p>
    <w:p>
      <w:pPr>
        <w:spacing w:after="160"/>
      </w:pPr>
      <w:r>
        <w:rPr>
          <w:b w:val="0"/>
          <w:i w:val="0"/>
          <w:color w:val="2A2622"/>
          <w:sz w:val="22"/>
        </w:rPr>
        <w:t>Esse é o gargalo de maior impacto financeiro da Coisa e Lar. A primeira lista pronta vale entre R$ 60k e R$ 100k recuperados por mês. Quando terminar as 3 tarefas, manda no grupo que a Andressa agenda direto.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  <w:pgBorders w:offsetFrom="page">
        <w:top w:val="single" w:sz="6" w:space="24" w:color="C8A24A"/>
        <w:left w:val="single" w:sz="6" w:space="24" w:color="C8A24A"/>
        <w:bottom w:val="single" w:sz="6" w:space="24" w:color="C8A24A"/>
        <w:right w:val="single" w:sz="6" w:space="24" w:color="C8A2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C6E22"/>
        <w:sz w:val="16"/>
      </w:rPr>
      <w:t>winner.ia  ·  programa de aceleração em ia  ·  coisa e lar  ·  Consultoria 2  ·  Próximo Passo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