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5EFE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437F1489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7D439293" w14:textId="77777777" w:rsidR="00F92DAA" w:rsidRPr="00F92DAA" w:rsidRDefault="00C9399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noProof/>
          <w:sz w:val="40"/>
          <w:szCs w:val="40"/>
          <w:lang w:val="es-MX"/>
        </w:rPr>
        <w:drawing>
          <wp:inline distT="0" distB="0" distL="0" distR="0" wp14:anchorId="0FC51464" wp14:editId="16AC0052">
            <wp:extent cx="1820545" cy="1714500"/>
            <wp:effectExtent l="0" t="0" r="8255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6" t="16907" r="8759" b="1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1796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245B0432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B53E3D">
        <w:rPr>
          <w:rFonts w:ascii="Times New Roman" w:hAnsi="Times New Roman"/>
          <w:lang w:val="es-MX"/>
        </w:rPr>
        <w:t>INGINIERÍA DE SOFTWARE</w:t>
      </w:r>
    </w:p>
    <w:p w14:paraId="52BCB02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CONSTRUCCIÓN DE SOFTWARE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</w:p>
    <w:p w14:paraId="2BBDC425" w14:textId="031D0164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7B46F1" w:rsidRPr="007B46F1">
        <w:rPr>
          <w:rFonts w:ascii="Times New Roman" w:hAnsi="Times New Roman"/>
          <w:lang w:val="es-MX"/>
        </w:rPr>
        <w:t>ING.</w:t>
      </w:r>
      <w:r w:rsidR="007B46F1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PARRALES BRAVO FRANKLIN</w:t>
      </w:r>
    </w:p>
    <w:p w14:paraId="2A1A9755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SOF-S-VE-6-2</w:t>
      </w:r>
    </w:p>
    <w:p w14:paraId="592C7430" w14:textId="77777777" w:rsidR="00472002" w:rsidRDefault="00B53E3D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INTEGRANTES</w:t>
      </w:r>
      <w:r w:rsidR="00472002" w:rsidRPr="00946113">
        <w:rPr>
          <w:rFonts w:ascii="Times New Roman" w:hAnsi="Times New Roman"/>
          <w:b/>
          <w:bCs/>
          <w:lang w:val="es-MX"/>
        </w:rPr>
        <w:t>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19724D40" w14:textId="77777777" w:rsidR="008B0D2E" w:rsidRDefault="008B0D2E" w:rsidP="00946113">
      <w:pPr>
        <w:jc w:val="center"/>
        <w:rPr>
          <w:rFonts w:ascii="Times New Roman" w:hAnsi="Times New Roman"/>
          <w:lang w:val="es-MX"/>
        </w:rPr>
      </w:pPr>
      <w:bookmarkStart w:id="0" w:name="_Hlk213925884"/>
      <w:r>
        <w:rPr>
          <w:rFonts w:ascii="Times New Roman" w:hAnsi="Times New Roman"/>
          <w:lang w:val="es-MX"/>
        </w:rPr>
        <w:t>BASURTO VERA GINO</w:t>
      </w:r>
    </w:p>
    <w:p w14:paraId="510A54BC" w14:textId="77777777" w:rsidR="008B0D2E" w:rsidRDefault="008B0D2E" w:rsidP="008B0D2E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14618AE3" w14:textId="77777777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7D19F117" w14:textId="77777777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VARGAS BERUDES RONNY</w:t>
      </w:r>
    </w:p>
    <w:bookmarkEnd w:id="0"/>
    <w:p w14:paraId="6742FC42" w14:textId="77777777" w:rsidR="008B0D2E" w:rsidRPr="00946113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VILLARREAL MOSQUERA MISHELLE ARIANA</w:t>
      </w:r>
    </w:p>
    <w:p w14:paraId="0FD46864" w14:textId="77777777" w:rsidR="00472002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B53E3D" w:rsidRPr="00B53E3D">
        <w:rPr>
          <w:rFonts w:ascii="Times New Roman" w:hAnsi="Times New Roman"/>
          <w:lang w:val="es-MX"/>
        </w:rPr>
        <w:t>01/11/2025</w:t>
      </w:r>
    </w:p>
    <w:p w14:paraId="62B573D5" w14:textId="77777777" w:rsidR="00B53E3D" w:rsidRPr="00B53E3D" w:rsidRDefault="00B53E3D" w:rsidP="00946113">
      <w:pPr>
        <w:jc w:val="center"/>
        <w:rPr>
          <w:rFonts w:ascii="Times New Roman" w:hAnsi="Times New Roman"/>
          <w:lang w:val="es-MX"/>
        </w:rPr>
      </w:pPr>
      <w:r w:rsidRPr="00B53E3D">
        <w:rPr>
          <w:rFonts w:ascii="Times New Roman" w:hAnsi="Times New Roman"/>
          <w:b/>
          <w:bCs/>
          <w:lang w:val="es-MX"/>
        </w:rPr>
        <w:t>PROYECTO:</w:t>
      </w:r>
      <w:r>
        <w:rPr>
          <w:rFonts w:ascii="Times New Roman" w:hAnsi="Times New Roman"/>
          <w:lang w:val="es-MX"/>
        </w:rPr>
        <w:t xml:space="preserve"> SISTEMA DE REGISTRO DE NOTAS ACADÉMICAS </w:t>
      </w:r>
    </w:p>
    <w:p w14:paraId="6629925C" w14:textId="19F08008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7B46F1">
        <w:rPr>
          <w:rFonts w:ascii="Times New Roman" w:hAnsi="Times New Roman"/>
          <w:lang w:val="es-MX"/>
        </w:rPr>
        <w:t>BITACORA DE ACTIVIDADES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</w:p>
    <w:p w14:paraId="63E0C769" w14:textId="77777777" w:rsidR="00B53E3D" w:rsidRPr="00946113" w:rsidRDefault="00B53E3D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414EE7E1" w14:textId="77777777" w:rsidR="00472002" w:rsidRDefault="00472002" w:rsidP="001D196B">
      <w:pPr>
        <w:rPr>
          <w:lang w:val="es-MX"/>
        </w:rPr>
      </w:pPr>
    </w:p>
    <w:p w14:paraId="0B226953" w14:textId="77777777" w:rsidR="00B53E3D" w:rsidRDefault="00B53E3D" w:rsidP="001D196B">
      <w:pPr>
        <w:rPr>
          <w:lang w:val="es-MX"/>
        </w:rPr>
      </w:pPr>
    </w:p>
    <w:p w14:paraId="422F4CAD" w14:textId="77777777" w:rsidR="00B53E3D" w:rsidRDefault="00B53E3D" w:rsidP="001D196B">
      <w:pPr>
        <w:rPr>
          <w:lang w:val="es-MX"/>
        </w:rPr>
      </w:pPr>
    </w:p>
    <w:p w14:paraId="2B9D532E" w14:textId="77777777" w:rsidR="00B53E3D" w:rsidRDefault="00B53E3D" w:rsidP="001D196B">
      <w:pPr>
        <w:rPr>
          <w:lang w:val="es-MX"/>
        </w:rPr>
      </w:pPr>
    </w:p>
    <w:p w14:paraId="4D8CC661" w14:textId="77777777" w:rsidR="00B53E3D" w:rsidRDefault="00B53E3D" w:rsidP="001D196B">
      <w:pPr>
        <w:rPr>
          <w:lang w:val="es-MX"/>
        </w:rPr>
      </w:pPr>
    </w:p>
    <w:p w14:paraId="4083DC63" w14:textId="594B53E1" w:rsidR="00B27866" w:rsidRPr="00B55FAF" w:rsidRDefault="00224CC9" w:rsidP="00B55FAF">
      <w:pPr>
        <w:numPr>
          <w:ilvl w:val="0"/>
          <w:numId w:val="4"/>
        </w:numPr>
        <w:rPr>
          <w:rFonts w:ascii="Times New Roman" w:hAnsi="Times New Roman"/>
        </w:rPr>
      </w:pPr>
      <w:r w:rsidRPr="00EB4253">
        <w:rPr>
          <w:rFonts w:ascii="Times New Roman" w:hAnsi="Times New Roman"/>
          <w:b/>
          <w:bCs/>
        </w:rPr>
        <w:lastRenderedPageBreak/>
        <w:t xml:space="preserve"> Bitácora</w:t>
      </w:r>
      <w:r w:rsidR="00BB7F08" w:rsidRPr="00EB4253">
        <w:rPr>
          <w:rFonts w:ascii="Times New Roman" w:hAnsi="Times New Roman"/>
        </w:rPr>
        <w:t xml:space="preserve"> </w:t>
      </w:r>
      <w:r w:rsidR="00BB7F08" w:rsidRPr="00EB4253">
        <w:rPr>
          <w:rFonts w:ascii="Times New Roman" w:hAnsi="Times New Roman"/>
          <w:b/>
          <w:bCs/>
        </w:rPr>
        <w:t>de Actividades – Semana 2</w:t>
      </w:r>
    </w:p>
    <w:tbl>
      <w:tblPr>
        <w:tblStyle w:val="Tablaconcuadrcula2-nfasis5"/>
        <w:tblW w:w="9720" w:type="dxa"/>
        <w:tblLook w:val="04A0" w:firstRow="1" w:lastRow="0" w:firstColumn="1" w:lastColumn="0" w:noHBand="0" w:noVBand="1"/>
      </w:tblPr>
      <w:tblGrid>
        <w:gridCol w:w="1310"/>
        <w:gridCol w:w="2254"/>
        <w:gridCol w:w="2466"/>
        <w:gridCol w:w="3690"/>
      </w:tblGrid>
      <w:tr w:rsidR="00B27866" w14:paraId="6C35C596" w14:textId="77777777" w:rsidTr="00252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A9F67" w14:textId="77777777" w:rsidR="00B27866" w:rsidRPr="00B55FAF" w:rsidRDefault="00B27866">
            <w:pPr>
              <w:jc w:val="center"/>
              <w:rPr>
                <w:rFonts w:ascii="Times New Roman" w:eastAsia="Times New Roman" w:hAnsi="Times New Roman"/>
                <w:b w:val="0"/>
                <w:bCs w:val="0"/>
              </w:rPr>
            </w:pPr>
            <w:r w:rsidRPr="00B55FAF">
              <w:rPr>
                <w:rStyle w:val="Textoennegrita"/>
                <w:rFonts w:ascii="Times New Roman" w:eastAsia="Times New Roman" w:hAnsi="Times New Roman"/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35B1F94D" w14:textId="77777777" w:rsidR="00B27866" w:rsidRPr="00B55FAF" w:rsidRDefault="00B278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</w:rPr>
            </w:pPr>
            <w:r w:rsidRPr="00B55FAF">
              <w:rPr>
                <w:rStyle w:val="Textoennegrita"/>
                <w:rFonts w:ascii="Times New Roman" w:eastAsia="Times New Roman" w:hAnsi="Times New Roman"/>
                <w:b/>
                <w:bCs/>
              </w:rPr>
              <w:t>Actividad</w:t>
            </w:r>
          </w:p>
        </w:tc>
        <w:tc>
          <w:tcPr>
            <w:tcW w:w="2466" w:type="dxa"/>
            <w:hideMark/>
          </w:tcPr>
          <w:p w14:paraId="07B5D25F" w14:textId="77777777" w:rsidR="00B27866" w:rsidRPr="00B55FAF" w:rsidRDefault="00B278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</w:rPr>
            </w:pPr>
            <w:r w:rsidRPr="00B55FAF">
              <w:rPr>
                <w:rStyle w:val="Textoennegrita"/>
                <w:rFonts w:ascii="Times New Roman" w:eastAsia="Times New Roman" w:hAnsi="Times New Roman"/>
                <w:b/>
                <w:bCs/>
              </w:rPr>
              <w:t>Integrantes involucrados</w:t>
            </w:r>
          </w:p>
        </w:tc>
        <w:tc>
          <w:tcPr>
            <w:tcW w:w="3690" w:type="dxa"/>
            <w:hideMark/>
          </w:tcPr>
          <w:p w14:paraId="6554405B" w14:textId="77777777" w:rsidR="00B27866" w:rsidRPr="00B55FAF" w:rsidRDefault="00B278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</w:rPr>
            </w:pPr>
            <w:r w:rsidRPr="00B55FAF">
              <w:rPr>
                <w:rStyle w:val="Textoennegrita"/>
                <w:rFonts w:ascii="Times New Roman" w:eastAsia="Times New Roman" w:hAnsi="Times New Roman"/>
                <w:b/>
                <w:bCs/>
              </w:rPr>
              <w:t>Observaciones</w:t>
            </w:r>
          </w:p>
        </w:tc>
      </w:tr>
      <w:tr w:rsidR="00B27866" w14:paraId="1A7F0F16" w14:textId="77777777" w:rsidTr="0025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A0639" w14:textId="77777777" w:rsidR="00B27866" w:rsidRPr="00B55FAF" w:rsidRDefault="005401C9">
            <w:pPr>
              <w:rPr>
                <w:rFonts w:ascii="Times New Roman" w:eastAsia="Times New Roman" w:hAnsi="Times New Roman"/>
                <w:b w:val="0"/>
                <w:bCs w:val="0"/>
              </w:rPr>
            </w:pPr>
            <w:r w:rsidRPr="00B55FAF">
              <w:rPr>
                <w:rFonts w:ascii="Times New Roman" w:eastAsia="Times New Roman" w:hAnsi="Times New Roman"/>
              </w:rPr>
              <w:t>3</w:t>
            </w:r>
            <w:r w:rsidR="00FD4672" w:rsidRPr="00B55FAF">
              <w:rPr>
                <w:rFonts w:ascii="Times New Roman" w:eastAsia="Times New Roman" w:hAnsi="Times New Roman"/>
              </w:rPr>
              <w:t>1</w:t>
            </w:r>
            <w:r w:rsidR="00B27866" w:rsidRPr="00B55FAF">
              <w:rPr>
                <w:rFonts w:ascii="Times New Roman" w:eastAsia="Times New Roman" w:hAnsi="Times New Roman"/>
              </w:rPr>
              <w:t>/1</w:t>
            </w:r>
            <w:r w:rsidRPr="00B55FAF">
              <w:rPr>
                <w:rFonts w:ascii="Times New Roman" w:eastAsia="Times New Roman" w:hAnsi="Times New Roman"/>
              </w:rPr>
              <w:t>0</w:t>
            </w:r>
            <w:r w:rsidR="00B27866" w:rsidRPr="00B55FAF">
              <w:rPr>
                <w:rFonts w:ascii="Times New Roman" w:eastAsia="Times New Roman" w:hAnsi="Times New Roman"/>
              </w:rPr>
              <w:t>/2025</w:t>
            </w:r>
          </w:p>
        </w:tc>
        <w:tc>
          <w:tcPr>
            <w:tcW w:w="0" w:type="auto"/>
            <w:hideMark/>
          </w:tcPr>
          <w:p w14:paraId="5DFDA6C6" w14:textId="77777777" w:rsidR="00B27866" w:rsidRPr="00B55FAF" w:rsidRDefault="00B27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Reunión inicial para definir tema del proyecto</w:t>
            </w:r>
          </w:p>
        </w:tc>
        <w:tc>
          <w:tcPr>
            <w:tcW w:w="2466" w:type="dxa"/>
            <w:hideMark/>
          </w:tcPr>
          <w:p w14:paraId="3B98B75B" w14:textId="77777777" w:rsidR="00E066EB" w:rsidRPr="00B55FAF" w:rsidRDefault="00E06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</w:p>
          <w:p w14:paraId="66F3F39C" w14:textId="245A69C7" w:rsidR="00B27866" w:rsidRPr="00B55FAF" w:rsidRDefault="00B27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>Todo el grupo</w:t>
            </w:r>
          </w:p>
        </w:tc>
        <w:tc>
          <w:tcPr>
            <w:tcW w:w="3690" w:type="dxa"/>
            <w:hideMark/>
          </w:tcPr>
          <w:p w14:paraId="37D5A747" w14:textId="77777777" w:rsidR="00B27866" w:rsidRPr="00B55FAF" w:rsidRDefault="00B27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Se eligió “Sistema de Registro de Notas Académicas”</w:t>
            </w:r>
          </w:p>
        </w:tc>
      </w:tr>
      <w:tr w:rsidR="00B27866" w14:paraId="16D06BE3" w14:textId="77777777" w:rsidTr="00252C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26CA0" w14:textId="77777777" w:rsidR="00B27866" w:rsidRPr="00B55FAF" w:rsidRDefault="00B27866">
            <w:pPr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0</w:t>
            </w:r>
            <w:r w:rsidR="00E03FD5" w:rsidRPr="00B55FAF">
              <w:rPr>
                <w:rFonts w:ascii="Times New Roman" w:eastAsia="Times New Roman" w:hAnsi="Times New Roman"/>
              </w:rPr>
              <w:t>1</w:t>
            </w:r>
            <w:r w:rsidRPr="00B55FAF">
              <w:rPr>
                <w:rFonts w:ascii="Times New Roman" w:eastAsia="Times New Roman" w:hAnsi="Times New Roman"/>
              </w:rPr>
              <w:t>/11/2025</w:t>
            </w:r>
          </w:p>
        </w:tc>
        <w:tc>
          <w:tcPr>
            <w:tcW w:w="0" w:type="auto"/>
            <w:hideMark/>
          </w:tcPr>
          <w:p w14:paraId="1BBE015B" w14:textId="77777777" w:rsidR="00B27866" w:rsidRPr="00B55FAF" w:rsidRDefault="00B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Redacción de documento de requerimientos</w:t>
            </w:r>
          </w:p>
        </w:tc>
        <w:tc>
          <w:tcPr>
            <w:tcW w:w="2466" w:type="dxa"/>
            <w:hideMark/>
          </w:tcPr>
          <w:p w14:paraId="1B755C71" w14:textId="77777777" w:rsidR="00252CCC" w:rsidRPr="00B55FAF" w:rsidRDefault="0025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</w:p>
          <w:p w14:paraId="6346C19E" w14:textId="46613D31" w:rsidR="00B27866" w:rsidRPr="00B55FAF" w:rsidRDefault="00EB4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 xml:space="preserve">Villarreal </w:t>
            </w:r>
            <w:r w:rsidR="0022478D" w:rsidRPr="00B55FAF">
              <w:rPr>
                <w:rFonts w:ascii="Times New Roman" w:eastAsia="Times New Roman" w:hAnsi="Times New Roman"/>
                <w:b/>
                <w:bCs/>
              </w:rPr>
              <w:t>Mishelle</w:t>
            </w:r>
          </w:p>
        </w:tc>
        <w:tc>
          <w:tcPr>
            <w:tcW w:w="3690" w:type="dxa"/>
            <w:hideMark/>
          </w:tcPr>
          <w:p w14:paraId="2C7EC821" w14:textId="77777777" w:rsidR="00B27866" w:rsidRPr="00B55FAF" w:rsidRDefault="00B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Se completaron los requerimientos funcionales y no funcionales</w:t>
            </w:r>
          </w:p>
        </w:tc>
      </w:tr>
      <w:tr w:rsidR="00B27866" w14:paraId="25272C31" w14:textId="77777777" w:rsidTr="0025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7AB65" w14:textId="77777777" w:rsidR="00B27866" w:rsidRPr="00B55FAF" w:rsidRDefault="00B27866">
            <w:pPr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0</w:t>
            </w:r>
            <w:r w:rsidR="008622B5" w:rsidRPr="00B55FAF">
              <w:rPr>
                <w:rFonts w:ascii="Times New Roman" w:eastAsia="Times New Roman" w:hAnsi="Times New Roman"/>
              </w:rPr>
              <w:t>5</w:t>
            </w:r>
            <w:r w:rsidRPr="00B55FAF">
              <w:rPr>
                <w:rFonts w:ascii="Times New Roman" w:eastAsia="Times New Roman" w:hAnsi="Times New Roman"/>
              </w:rPr>
              <w:t>/11/2025</w:t>
            </w:r>
          </w:p>
        </w:tc>
        <w:tc>
          <w:tcPr>
            <w:tcW w:w="0" w:type="auto"/>
            <w:hideMark/>
          </w:tcPr>
          <w:p w14:paraId="0B0729EC" w14:textId="77777777" w:rsidR="00B27866" w:rsidRPr="00B55FAF" w:rsidRDefault="00B27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Diseño detallado en diagrams.net</w:t>
            </w:r>
          </w:p>
        </w:tc>
        <w:tc>
          <w:tcPr>
            <w:tcW w:w="2466" w:type="dxa"/>
            <w:hideMark/>
          </w:tcPr>
          <w:p w14:paraId="2CDFE940" w14:textId="1261783B" w:rsidR="00B27866" w:rsidRPr="00B55FAF" w:rsidRDefault="00224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>Vargas</w:t>
            </w:r>
            <w:r w:rsidR="00B033E7" w:rsidRPr="00B55FAF">
              <w:rPr>
                <w:rFonts w:ascii="Times New Roman" w:eastAsia="Times New Roman" w:hAnsi="Times New Roman"/>
                <w:b/>
                <w:bCs/>
              </w:rPr>
              <w:t xml:space="preserve"> Ronny Rosales</w:t>
            </w:r>
            <w:r w:rsidR="00B27866" w:rsidRPr="00B55FAF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r w:rsidR="00745A96" w:rsidRPr="00B55FAF">
              <w:rPr>
                <w:rFonts w:ascii="Times New Roman" w:eastAsia="Times New Roman" w:hAnsi="Times New Roman"/>
                <w:b/>
                <w:bCs/>
              </w:rPr>
              <w:t>Domenica</w:t>
            </w:r>
          </w:p>
        </w:tc>
        <w:tc>
          <w:tcPr>
            <w:tcW w:w="3690" w:type="dxa"/>
            <w:hideMark/>
          </w:tcPr>
          <w:p w14:paraId="2503FDAA" w14:textId="77777777" w:rsidR="00B27866" w:rsidRPr="00B55FAF" w:rsidRDefault="00B278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Se elaboraron diagramas de casos de uso y clases</w:t>
            </w:r>
          </w:p>
        </w:tc>
      </w:tr>
      <w:tr w:rsidR="00D06ADF" w14:paraId="2CB22E24" w14:textId="77777777" w:rsidTr="00252C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D70793" w14:textId="77777777" w:rsidR="00D06ADF" w:rsidRPr="00B55FAF" w:rsidRDefault="00CE02A5">
            <w:pPr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03/11/2025</w:t>
            </w:r>
          </w:p>
        </w:tc>
        <w:tc>
          <w:tcPr>
            <w:tcW w:w="0" w:type="auto"/>
          </w:tcPr>
          <w:p w14:paraId="564A7FF2" w14:textId="77777777" w:rsidR="00D06ADF" w:rsidRPr="00B55FAF" w:rsidRDefault="00D06A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Documento de alcance</w:t>
            </w:r>
          </w:p>
        </w:tc>
        <w:tc>
          <w:tcPr>
            <w:tcW w:w="2466" w:type="dxa"/>
          </w:tcPr>
          <w:p w14:paraId="73E1F3D0" w14:textId="77777777" w:rsidR="00252CCC" w:rsidRPr="00B55FAF" w:rsidRDefault="0025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</w:p>
          <w:p w14:paraId="031B5630" w14:textId="2A35FAC4" w:rsidR="00D06ADF" w:rsidRPr="00B55FAF" w:rsidRDefault="00B033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 xml:space="preserve">Basurto </w:t>
            </w:r>
            <w:r w:rsidR="00D06ADF" w:rsidRPr="00B55FAF">
              <w:rPr>
                <w:rFonts w:ascii="Times New Roman" w:eastAsia="Times New Roman" w:hAnsi="Times New Roman"/>
                <w:b/>
                <w:bCs/>
              </w:rPr>
              <w:t>Gino</w:t>
            </w:r>
            <w:r w:rsidR="0022478D" w:rsidRPr="00B55FAF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</w:p>
        </w:tc>
        <w:tc>
          <w:tcPr>
            <w:tcW w:w="3690" w:type="dxa"/>
          </w:tcPr>
          <w:p w14:paraId="4AC618CC" w14:textId="77777777" w:rsidR="00403EA0" w:rsidRPr="00B55FAF" w:rsidRDefault="00403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El documento define claramente los objetivos, límites y metas del proyecto.</w:t>
            </w:r>
          </w:p>
        </w:tc>
      </w:tr>
      <w:tr w:rsidR="007330F6" w14:paraId="1C0D8288" w14:textId="77777777" w:rsidTr="0025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A0F85D" w14:textId="7672EAA3" w:rsidR="007330F6" w:rsidRPr="00B55FAF" w:rsidRDefault="005C590F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07</w:t>
            </w:r>
            <w:r w:rsidR="00B936C5" w:rsidRPr="00B55FAF">
              <w:rPr>
                <w:rFonts w:ascii="Times New Roman" w:eastAsia="Times New Roman" w:hAnsi="Times New Roman"/>
              </w:rPr>
              <w:t>/11/2025</w:t>
            </w:r>
          </w:p>
        </w:tc>
        <w:tc>
          <w:tcPr>
            <w:tcW w:w="0" w:type="auto"/>
          </w:tcPr>
          <w:p w14:paraId="1C64E719" w14:textId="77777777" w:rsidR="007330F6" w:rsidRPr="00B55FAF" w:rsidRDefault="00733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 xml:space="preserve">Bitácora de actividades </w:t>
            </w:r>
          </w:p>
        </w:tc>
        <w:tc>
          <w:tcPr>
            <w:tcW w:w="2466" w:type="dxa"/>
          </w:tcPr>
          <w:p w14:paraId="1F671D68" w14:textId="77777777" w:rsidR="00252CCC" w:rsidRPr="00B55FAF" w:rsidRDefault="00252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</w:p>
          <w:p w14:paraId="66025F5B" w14:textId="3E535EC2" w:rsidR="007330F6" w:rsidRPr="00B55FAF" w:rsidRDefault="00B0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 xml:space="preserve">Mendoza </w:t>
            </w:r>
            <w:r w:rsidR="007330F6" w:rsidRPr="00B55FAF">
              <w:rPr>
                <w:rFonts w:ascii="Times New Roman" w:eastAsia="Times New Roman" w:hAnsi="Times New Roman"/>
                <w:b/>
                <w:bCs/>
              </w:rPr>
              <w:t xml:space="preserve">Roxana </w:t>
            </w:r>
          </w:p>
        </w:tc>
        <w:tc>
          <w:tcPr>
            <w:tcW w:w="3690" w:type="dxa"/>
          </w:tcPr>
          <w:p w14:paraId="04110585" w14:textId="77777777" w:rsidR="007330F6" w:rsidRPr="00B55FAF" w:rsidRDefault="00FB5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La bitácora muestra una buena organización y trabajo en equipo con avances constantes en el proyecto.</w:t>
            </w:r>
          </w:p>
        </w:tc>
      </w:tr>
      <w:tr w:rsidR="00B27866" w14:paraId="2AF9314B" w14:textId="77777777" w:rsidTr="00252C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54C42" w14:textId="6775CF6B" w:rsidR="00B27866" w:rsidRPr="00B55FAF" w:rsidRDefault="005C590F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08</w:t>
            </w:r>
            <w:r w:rsidR="00B27866" w:rsidRPr="00B55FAF">
              <w:rPr>
                <w:rFonts w:ascii="Times New Roman" w:eastAsia="Times New Roman" w:hAnsi="Times New Roman"/>
              </w:rPr>
              <w:t>/1</w:t>
            </w:r>
            <w:r w:rsidR="00D93254" w:rsidRPr="00B55FAF">
              <w:rPr>
                <w:rFonts w:ascii="Times New Roman" w:eastAsia="Times New Roman" w:hAnsi="Times New Roman"/>
              </w:rPr>
              <w:t>1</w:t>
            </w:r>
            <w:r w:rsidR="00B27866" w:rsidRPr="00B55FAF">
              <w:rPr>
                <w:rFonts w:ascii="Times New Roman" w:eastAsia="Times New Roman" w:hAnsi="Times New Roman"/>
              </w:rPr>
              <w:t>/2025</w:t>
            </w:r>
          </w:p>
        </w:tc>
        <w:tc>
          <w:tcPr>
            <w:tcW w:w="0" w:type="auto"/>
            <w:hideMark/>
          </w:tcPr>
          <w:p w14:paraId="5C5B6A4C" w14:textId="77777777" w:rsidR="00B27866" w:rsidRPr="00B55FAF" w:rsidRDefault="00B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Documento de alcance y revisión final</w:t>
            </w:r>
          </w:p>
        </w:tc>
        <w:tc>
          <w:tcPr>
            <w:tcW w:w="2466" w:type="dxa"/>
            <w:hideMark/>
          </w:tcPr>
          <w:p w14:paraId="166BF34B" w14:textId="77777777" w:rsidR="00252CCC" w:rsidRPr="00B55FAF" w:rsidRDefault="0025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</w:p>
          <w:p w14:paraId="3A09DC26" w14:textId="51DFEBF5" w:rsidR="00B27866" w:rsidRPr="00B55FAF" w:rsidRDefault="00B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55FAF">
              <w:rPr>
                <w:rFonts w:ascii="Times New Roman" w:eastAsia="Times New Roman" w:hAnsi="Times New Roman"/>
                <w:b/>
                <w:bCs/>
              </w:rPr>
              <w:t>Todo el grupo</w:t>
            </w:r>
          </w:p>
        </w:tc>
        <w:tc>
          <w:tcPr>
            <w:tcW w:w="3690" w:type="dxa"/>
            <w:hideMark/>
          </w:tcPr>
          <w:p w14:paraId="274F5EEB" w14:textId="77777777" w:rsidR="00B27866" w:rsidRPr="00B55FAF" w:rsidRDefault="00B278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</w:rPr>
            </w:pPr>
            <w:r w:rsidRPr="00B55FAF">
              <w:rPr>
                <w:rFonts w:ascii="Times New Roman" w:eastAsia="Times New Roman" w:hAnsi="Times New Roman"/>
              </w:rPr>
              <w:t>Se prepararon los documentos para subir al Moodle</w:t>
            </w:r>
          </w:p>
        </w:tc>
      </w:tr>
    </w:tbl>
    <w:p w14:paraId="34E4CE82" w14:textId="77777777" w:rsidR="00B27866" w:rsidRPr="00B27866" w:rsidRDefault="00B27866" w:rsidP="00B27866">
      <w:pPr>
        <w:rPr>
          <w:rFonts w:eastAsia="Times New Roman"/>
        </w:rPr>
      </w:pPr>
    </w:p>
    <w:p w14:paraId="48D316E9" w14:textId="77777777" w:rsidR="00EC47D2" w:rsidRDefault="00EC47D2" w:rsidP="001D196B">
      <w:pPr>
        <w:rPr>
          <w:rFonts w:ascii="Times New Roman" w:hAnsi="Times New Roman"/>
        </w:rPr>
      </w:pPr>
    </w:p>
    <w:p w14:paraId="6522BFA2" w14:textId="77777777" w:rsidR="00EC47D2" w:rsidRDefault="00EC47D2" w:rsidP="001D196B">
      <w:pPr>
        <w:rPr>
          <w:rFonts w:ascii="Times New Roman" w:hAnsi="Times New Roman"/>
        </w:rPr>
      </w:pPr>
    </w:p>
    <w:p w14:paraId="011EA5A3" w14:textId="77777777" w:rsidR="00EC47D2" w:rsidRPr="008B0D2E" w:rsidRDefault="00EC47D2" w:rsidP="001D196B">
      <w:pPr>
        <w:rPr>
          <w:rFonts w:ascii="Times New Roman" w:hAnsi="Times New Roman"/>
        </w:rPr>
      </w:pPr>
    </w:p>
    <w:sectPr w:rsidR="00EC47D2" w:rsidRPr="008B0D2E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340B" w14:textId="77777777" w:rsidR="00D337AD" w:rsidRDefault="00D337AD" w:rsidP="00A30EEB">
      <w:pPr>
        <w:spacing w:after="0" w:line="240" w:lineRule="auto"/>
      </w:pPr>
      <w:r>
        <w:separator/>
      </w:r>
    </w:p>
  </w:endnote>
  <w:endnote w:type="continuationSeparator" w:id="0">
    <w:p w14:paraId="297BBC4D" w14:textId="77777777" w:rsidR="00D337AD" w:rsidRDefault="00D337AD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30AC" w14:textId="77777777" w:rsidR="00D337AD" w:rsidRDefault="00D337AD" w:rsidP="00A30EEB">
      <w:pPr>
        <w:spacing w:after="0" w:line="240" w:lineRule="auto"/>
      </w:pPr>
      <w:r>
        <w:separator/>
      </w:r>
    </w:p>
  </w:footnote>
  <w:footnote w:type="continuationSeparator" w:id="0">
    <w:p w14:paraId="570486E7" w14:textId="77777777" w:rsidR="00D337AD" w:rsidRDefault="00D337AD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D8DA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312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8702" w14:textId="77777777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209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C93992">
      <w:rPr>
        <w:noProof/>
      </w:rPr>
      <w:drawing>
        <wp:anchor distT="0" distB="0" distL="114300" distR="114300" simplePos="0" relativeHeight="251657728" behindDoc="0" locked="0" layoutInCell="1" allowOverlap="1" wp14:anchorId="5E836324" wp14:editId="717F4460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8" descr="Un edificio de fondo&#10;&#10;Descripción generada automáticamente con confianza media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3992">
      <w:rPr>
        <w:noProof/>
      </w:rPr>
      <w:drawing>
        <wp:anchor distT="0" distB="0" distL="114300" distR="114300" simplePos="0" relativeHeight="251655680" behindDoc="0" locked="0" layoutInCell="1" allowOverlap="1" wp14:anchorId="3A6F1115" wp14:editId="51EF365C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7" descr="Imagen que contiene Interfaz de usuario gráfica&#10;&#10;Descripción generada automáticamente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992">
      <w:rPr>
        <w:noProof/>
      </w:rPr>
      <w:drawing>
        <wp:anchor distT="0" distB="0" distL="114300" distR="114300" simplePos="0" relativeHeight="251654656" behindDoc="0" locked="0" layoutInCell="1" allowOverlap="1" wp14:anchorId="61053831" wp14:editId="2049A8AA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>
                    <a:picLocks/>
                  </pic:cNvPicPr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99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44D834B6" wp14:editId="356AF160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057517488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6F4C5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PkfnCwAEAAHMDAAAOAAAAZHJzL2Uyb0RvYy54bWysU8tu2zAQvBfoPxB7rym7bhIIpnKw&#10;kV6CNkDSD1hTpESEL3BZS/77gnRsp+2tKA8LUjOc3VmuNvezs+ygEpngBSwXDTDlZeiNHwT8eHn4&#10;dAeMMvoebfBKwFER3HcfP2ym2KpVGIPtVWKzs57aKQoYc44t5yRH5ZAWISo/O6tDcphpEdLA+4ST&#10;8YOzfNU0N3wKqY8pSEVk/LA7gdBVfa2VzN+1JpWZFdAAyzWmGvc18m6D7ZAwjka+1YH/UIZD4+Gd&#10;1A4zsp/J/CXljEyBgs4LGRwPWhupqgm+apbNH3aeR4yqmqF2onjpE/0/WfntsPVPqZQuZ/8cH4N8&#10;Jca7DZ8itRe0HCieeLNOrvCD1myuTTxeW6nmzOQs4Mvn5XK5boDJC8ixPV+NifJXFRwrGwHW+GIT&#10;Wzw8Uq7ZsT1zyncfHoy1BcDWejYJuL1ZNUUdowBtMQOTLvYC8mjk68toPDC0gxcgc6rSFKzpi0rR&#10;oDTstzaxA1oB6/XtaruGt7S/8UoNO6TxRKxQ5WHrTFaJWeME3DVlne9bXxKoOntnM9fuld0+9Men&#10;dOnxRLHb8MsQlsl5f64vcf1Xul8AAAD//wMAUEsDBBQABgAIAAAAIQDo2cA/5AAAAA8BAAAPAAAA&#10;ZHJzL2Rvd25yZXYueG1sTM9BT4MwGIDhu4n/ofmW7LKMwjbnZHwsxsWDp0Vm5FpoB2TtV0I7qP/e&#10;eDB6fZP38GSHYDQb1eA6SwhJFANTVFvZUYPwcX5d7oA5L0gKbUkhfCkHh/z+LhOptBO9q7HwDQtG&#10;k0sFQut9n3Lu6lYZ4SLbKwpGX+xghHeRHRouBzF11BjNV3G85UZ0BMy1olcvraqvxc0gPF0vJV8s&#10;3qbm83g+yXFVPlZFiTifheN+PgvPe2BeBf93wI8BIYE8E2llbyQd0wjLDTCPkDysN8AGhN16GwOr&#10;fgvPM/7fkX8DAAD//wMAUEsBAi0AFAAGAAgAAAAhAFoik6P/AAAA5QEAABMAAAAAAAAAAAAAAAAA&#10;AAAAAFtDb250ZW50X1R5cGVzXS54bWxQSwECLQAUAAYACAAAACEAp0rPONgAAACWAQAACwAAAAAA&#10;AAAAAAAAAAAwAQAAX3JlbHMvLnJlbHNQSwECLQAUAAYACAAAACEAT5H5wsABAABzAwAADgAAAAAA&#10;AAAAAAAAAAAxAgAAZHJzL2Uyb0RvYy54bWxQSwECLQAUAAYACAAAACEA6NnAP+QAAAAPAQAADwAA&#10;AAAAAAAAAAAAAAAdBAAAZHJzL2Rvd25yZXYueG1sUEsFBgAAAAAEAAQA8wAAAC4FAAAAAA==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890D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107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B98"/>
    <w:multiLevelType w:val="hybridMultilevel"/>
    <w:tmpl w:val="3032773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3725A"/>
    <w:multiLevelType w:val="hybridMultilevel"/>
    <w:tmpl w:val="91EA36B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E7906"/>
    <w:multiLevelType w:val="hybridMultilevel"/>
    <w:tmpl w:val="4E0689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F2F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E6531"/>
    <w:multiLevelType w:val="hybridMultilevel"/>
    <w:tmpl w:val="87F06DE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634">
    <w:abstractNumId w:val="4"/>
  </w:num>
  <w:num w:numId="2" w16cid:durableId="899486221">
    <w:abstractNumId w:val="1"/>
  </w:num>
  <w:num w:numId="3" w16cid:durableId="438452163">
    <w:abstractNumId w:val="2"/>
  </w:num>
  <w:num w:numId="4" w16cid:durableId="577788457">
    <w:abstractNumId w:val="0"/>
  </w:num>
  <w:num w:numId="5" w16cid:durableId="1157695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6516D"/>
    <w:rsid w:val="000C0F39"/>
    <w:rsid w:val="0012017E"/>
    <w:rsid w:val="00183CA1"/>
    <w:rsid w:val="001B5AFC"/>
    <w:rsid w:val="001D196B"/>
    <w:rsid w:val="001E2A2D"/>
    <w:rsid w:val="0022478D"/>
    <w:rsid w:val="00224CC9"/>
    <w:rsid w:val="0025299F"/>
    <w:rsid w:val="00252CCC"/>
    <w:rsid w:val="002674D5"/>
    <w:rsid w:val="002C345B"/>
    <w:rsid w:val="002E5CF3"/>
    <w:rsid w:val="002F3F20"/>
    <w:rsid w:val="00302693"/>
    <w:rsid w:val="00306672"/>
    <w:rsid w:val="00307607"/>
    <w:rsid w:val="00312844"/>
    <w:rsid w:val="00316835"/>
    <w:rsid w:val="00353349"/>
    <w:rsid w:val="003B0F28"/>
    <w:rsid w:val="003C1986"/>
    <w:rsid w:val="003D1570"/>
    <w:rsid w:val="00403EA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401C9"/>
    <w:rsid w:val="00566FD8"/>
    <w:rsid w:val="005A5075"/>
    <w:rsid w:val="005B43B2"/>
    <w:rsid w:val="005C590F"/>
    <w:rsid w:val="0062460B"/>
    <w:rsid w:val="0062640B"/>
    <w:rsid w:val="00656872"/>
    <w:rsid w:val="006D4ACC"/>
    <w:rsid w:val="007330F6"/>
    <w:rsid w:val="00735B8D"/>
    <w:rsid w:val="00745A96"/>
    <w:rsid w:val="007B46F1"/>
    <w:rsid w:val="007E336D"/>
    <w:rsid w:val="00806E35"/>
    <w:rsid w:val="008622B5"/>
    <w:rsid w:val="008B02A8"/>
    <w:rsid w:val="008B0D2E"/>
    <w:rsid w:val="008B622C"/>
    <w:rsid w:val="008E3C4B"/>
    <w:rsid w:val="00913079"/>
    <w:rsid w:val="00935250"/>
    <w:rsid w:val="00946113"/>
    <w:rsid w:val="009C3918"/>
    <w:rsid w:val="009C4372"/>
    <w:rsid w:val="009D070F"/>
    <w:rsid w:val="00A30EEB"/>
    <w:rsid w:val="00A628ED"/>
    <w:rsid w:val="00A7172C"/>
    <w:rsid w:val="00A93E72"/>
    <w:rsid w:val="00B033E7"/>
    <w:rsid w:val="00B04189"/>
    <w:rsid w:val="00B27866"/>
    <w:rsid w:val="00B53E3D"/>
    <w:rsid w:val="00B55FAF"/>
    <w:rsid w:val="00B576CA"/>
    <w:rsid w:val="00B936C5"/>
    <w:rsid w:val="00B95434"/>
    <w:rsid w:val="00B96A9F"/>
    <w:rsid w:val="00B96FFB"/>
    <w:rsid w:val="00BA33D8"/>
    <w:rsid w:val="00BB7F08"/>
    <w:rsid w:val="00BC7FFB"/>
    <w:rsid w:val="00BD2728"/>
    <w:rsid w:val="00BF05F2"/>
    <w:rsid w:val="00BF0847"/>
    <w:rsid w:val="00BF10D3"/>
    <w:rsid w:val="00BF6440"/>
    <w:rsid w:val="00C01F76"/>
    <w:rsid w:val="00C1656C"/>
    <w:rsid w:val="00C72FC5"/>
    <w:rsid w:val="00C77F4A"/>
    <w:rsid w:val="00C93992"/>
    <w:rsid w:val="00CC5C44"/>
    <w:rsid w:val="00CE02A5"/>
    <w:rsid w:val="00D04083"/>
    <w:rsid w:val="00D06ADF"/>
    <w:rsid w:val="00D102BE"/>
    <w:rsid w:val="00D21404"/>
    <w:rsid w:val="00D337AD"/>
    <w:rsid w:val="00D41AE6"/>
    <w:rsid w:val="00D46A67"/>
    <w:rsid w:val="00D548CD"/>
    <w:rsid w:val="00D73EAD"/>
    <w:rsid w:val="00D93254"/>
    <w:rsid w:val="00DC4003"/>
    <w:rsid w:val="00E03FD5"/>
    <w:rsid w:val="00E066EB"/>
    <w:rsid w:val="00E21863"/>
    <w:rsid w:val="00E34D62"/>
    <w:rsid w:val="00E448CF"/>
    <w:rsid w:val="00E460F8"/>
    <w:rsid w:val="00E96B02"/>
    <w:rsid w:val="00EB06AA"/>
    <w:rsid w:val="00EB4253"/>
    <w:rsid w:val="00EC47D2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B5007"/>
    <w:rsid w:val="00FC4E1E"/>
    <w:rsid w:val="00FC74B1"/>
    <w:rsid w:val="00FD4672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97935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2E5C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27866"/>
    <w:pPr>
      <w:spacing w:before="100" w:beforeAutospacing="1" w:after="100" w:afterAutospacing="1" w:line="240" w:lineRule="auto"/>
    </w:pPr>
    <w:rPr>
      <w:rFonts w:ascii="Times New Roman" w:eastAsiaTheme="minorEastAsia" w:hAnsi="Times New Roman"/>
      <w:kern w:val="0"/>
      <w:lang w:val="es-US" w:eastAsia="es-MX"/>
    </w:rPr>
  </w:style>
  <w:style w:type="character" w:styleId="Textoennegrita">
    <w:name w:val="Strong"/>
    <w:basedOn w:val="Fuentedeprrafopredeter"/>
    <w:uiPriority w:val="22"/>
    <w:qFormat/>
    <w:rsid w:val="00B2786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27866"/>
    <w:rPr>
      <w:rFonts w:ascii="Courier New" w:eastAsiaTheme="minorEastAsia" w:hAnsi="Courier New" w:cs="Courier New"/>
      <w:sz w:val="20"/>
      <w:szCs w:val="20"/>
    </w:rPr>
  </w:style>
  <w:style w:type="table" w:styleId="Tablaconcuadrcula2-nfasis5">
    <w:name w:val="Grid Table 2 Accent 5"/>
    <w:basedOn w:val="Tablanormal"/>
    <w:uiPriority w:val="47"/>
    <w:rsid w:val="00B27866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2</cp:revision>
  <dcterms:created xsi:type="dcterms:W3CDTF">2025-11-13T20:36:00Z</dcterms:created>
  <dcterms:modified xsi:type="dcterms:W3CDTF">2025-11-13T20:36:00Z</dcterms:modified>
</cp:coreProperties>
</file>