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20772E" w14:textId="77777777" w:rsidR="00011813" w:rsidRDefault="00011813" w:rsidP="00011813">
      <w:pPr>
        <w:rPr>
          <w:rFonts w:ascii="Times New Roman" w:hAnsi="Times New Roman" w:cs="Times New Roman"/>
          <w:sz w:val="22"/>
          <w:szCs w:val="22"/>
        </w:rPr>
      </w:pPr>
      <w:bookmarkStart w:id="0" w:name="_Hlk64943678"/>
      <w:bookmarkEnd w:id="0"/>
      <w:r>
        <w:rPr>
          <w:noProof/>
        </w:rPr>
        <w:drawing>
          <wp:inline distT="0" distB="0" distL="0" distR="0" wp14:anchorId="4ECA0B07" wp14:editId="023B2082">
            <wp:extent cx="5010150" cy="1204973"/>
            <wp:effectExtent l="0" t="0" r="0" b="0"/>
            <wp:docPr id="1" name="Imagen 1" descr="Universidad de las Fuerzas Armadas – Multiestudi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dad de las Fuerzas Armadas – Multiestudio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3665" cy="1205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A354F1" w14:textId="49926199" w:rsidR="00011813" w:rsidRPr="00992F58" w:rsidRDefault="00992F58" w:rsidP="00011813">
      <w:pPr>
        <w:jc w:val="center"/>
        <w:rPr>
          <w:rFonts w:ascii="Times New Roman" w:hAnsi="Times New Roman" w:cs="Times New Roman"/>
          <w:sz w:val="22"/>
          <w:szCs w:val="22"/>
        </w:rPr>
      </w:pPr>
      <w:r w:rsidRPr="00992F58">
        <w:rPr>
          <w:rFonts w:ascii="Times New Roman" w:hAnsi="Times New Roman" w:cs="Times New Roman"/>
          <w:sz w:val="22"/>
          <w:szCs w:val="22"/>
        </w:rPr>
        <w:t>DEPARTAMENTO DE CIENCIAS EXACTAS</w:t>
      </w:r>
    </w:p>
    <w:p w14:paraId="31FE6955" w14:textId="467FA844" w:rsidR="00011813" w:rsidRPr="00992F58" w:rsidRDefault="00992F58" w:rsidP="00011813">
      <w:pPr>
        <w:jc w:val="center"/>
        <w:rPr>
          <w:rFonts w:ascii="Times New Roman" w:hAnsi="Times New Roman" w:cs="Times New Roman"/>
          <w:sz w:val="22"/>
          <w:szCs w:val="22"/>
        </w:rPr>
      </w:pPr>
      <w:r w:rsidRPr="00992F58">
        <w:rPr>
          <w:rFonts w:ascii="Times New Roman" w:hAnsi="Times New Roman" w:cs="Times New Roman"/>
          <w:sz w:val="22"/>
          <w:szCs w:val="22"/>
        </w:rPr>
        <w:t>FUNDAMENTOS DE CIRCUITOS ELÉCTRICOS</w:t>
      </w:r>
    </w:p>
    <w:p w14:paraId="081BBC2C" w14:textId="6BF8ECF9" w:rsidR="00011813" w:rsidRPr="00992F58" w:rsidRDefault="00011813" w:rsidP="00011813">
      <w:pPr>
        <w:jc w:val="center"/>
        <w:rPr>
          <w:rFonts w:ascii="Times New Roman" w:hAnsi="Times New Roman" w:cs="Times New Roman"/>
          <w:sz w:val="22"/>
          <w:szCs w:val="22"/>
        </w:rPr>
      </w:pPr>
      <w:r w:rsidRPr="00992F58">
        <w:rPr>
          <w:rFonts w:ascii="Times New Roman" w:hAnsi="Times New Roman" w:cs="Times New Roman"/>
          <w:sz w:val="22"/>
          <w:szCs w:val="22"/>
        </w:rPr>
        <w:t>TRABAJO DE INVESTIGACION 3</w:t>
      </w:r>
    </w:p>
    <w:p w14:paraId="2B0E92BE" w14:textId="77777777" w:rsidR="00011813" w:rsidRPr="00992F58" w:rsidRDefault="00011813" w:rsidP="00011813">
      <w:pPr>
        <w:rPr>
          <w:rFonts w:ascii="Times New Roman" w:hAnsi="Times New Roman" w:cs="Times New Roman"/>
          <w:sz w:val="22"/>
          <w:szCs w:val="22"/>
        </w:rPr>
      </w:pPr>
      <w:r w:rsidRPr="00992F58">
        <w:rPr>
          <w:rFonts w:ascii="Times New Roman" w:hAnsi="Times New Roman" w:cs="Times New Roman"/>
          <w:b/>
          <w:bCs/>
          <w:sz w:val="22"/>
          <w:szCs w:val="22"/>
        </w:rPr>
        <w:t>INTEGRANTES:</w:t>
      </w:r>
      <w:r w:rsidRPr="00992F58">
        <w:rPr>
          <w:rFonts w:ascii="Times New Roman" w:hAnsi="Times New Roman" w:cs="Times New Roman"/>
          <w:sz w:val="22"/>
          <w:szCs w:val="22"/>
        </w:rPr>
        <w:t xml:space="preserve"> Mauro Santos, Sebastián Manotoa, Estefanía Oñate. </w:t>
      </w:r>
    </w:p>
    <w:p w14:paraId="692043AF" w14:textId="77777777" w:rsidR="00011813" w:rsidRPr="00992F58" w:rsidRDefault="00011813" w:rsidP="00011813">
      <w:pPr>
        <w:rPr>
          <w:rFonts w:ascii="Times New Roman" w:hAnsi="Times New Roman" w:cs="Times New Roman"/>
          <w:sz w:val="22"/>
          <w:szCs w:val="22"/>
        </w:rPr>
      </w:pPr>
      <w:r w:rsidRPr="00992F58">
        <w:rPr>
          <w:rFonts w:ascii="Times New Roman" w:hAnsi="Times New Roman" w:cs="Times New Roman"/>
          <w:b/>
          <w:bCs/>
          <w:sz w:val="22"/>
          <w:szCs w:val="22"/>
        </w:rPr>
        <w:t>NRC:</w:t>
      </w:r>
      <w:r w:rsidRPr="00992F58">
        <w:rPr>
          <w:rFonts w:ascii="Times New Roman" w:hAnsi="Times New Roman" w:cs="Times New Roman"/>
          <w:sz w:val="22"/>
          <w:szCs w:val="22"/>
        </w:rPr>
        <w:t xml:space="preserve"> 4867</w:t>
      </w:r>
    </w:p>
    <w:p w14:paraId="15D1876A" w14:textId="4C439952" w:rsidR="00011813" w:rsidRPr="00992F58" w:rsidRDefault="00011813" w:rsidP="00011813">
      <w:pPr>
        <w:rPr>
          <w:rFonts w:ascii="Times New Roman" w:hAnsi="Times New Roman" w:cs="Times New Roman"/>
          <w:sz w:val="22"/>
          <w:szCs w:val="22"/>
        </w:rPr>
      </w:pPr>
      <w:r w:rsidRPr="00992F58">
        <w:rPr>
          <w:rFonts w:ascii="Times New Roman" w:hAnsi="Times New Roman" w:cs="Times New Roman"/>
          <w:b/>
          <w:bCs/>
          <w:sz w:val="22"/>
          <w:szCs w:val="22"/>
        </w:rPr>
        <w:t>Fecha:</w:t>
      </w:r>
      <w:r w:rsidRPr="00992F58">
        <w:rPr>
          <w:rFonts w:ascii="Times New Roman" w:hAnsi="Times New Roman" w:cs="Times New Roman"/>
          <w:sz w:val="22"/>
          <w:szCs w:val="22"/>
        </w:rPr>
        <w:t xml:space="preserve"> 25/03/2021</w:t>
      </w:r>
    </w:p>
    <w:p w14:paraId="2244A422" w14:textId="77777777" w:rsidR="00011813" w:rsidRPr="00992F58" w:rsidRDefault="00011813" w:rsidP="00011813">
      <w:pPr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 w:rsidRPr="00992F58">
        <w:rPr>
          <w:rFonts w:ascii="Times New Roman" w:hAnsi="Times New Roman" w:cs="Times New Roman"/>
          <w:b/>
          <w:bCs/>
          <w:sz w:val="22"/>
          <w:szCs w:val="22"/>
        </w:rPr>
        <w:t>EJERCICIOS PROPUESTOS</w:t>
      </w:r>
    </w:p>
    <w:p w14:paraId="183408D5" w14:textId="77777777" w:rsidR="00011813" w:rsidRPr="00992F58" w:rsidRDefault="00011813" w:rsidP="00992F58">
      <w:pPr>
        <w:jc w:val="both"/>
        <w:rPr>
          <w:rFonts w:ascii="Times New Roman" w:hAnsi="Times New Roman" w:cs="Times New Roman"/>
          <w:sz w:val="22"/>
          <w:szCs w:val="22"/>
        </w:rPr>
      </w:pPr>
      <w:r w:rsidRPr="00992F58">
        <w:rPr>
          <w:rFonts w:ascii="Times New Roman" w:hAnsi="Times New Roman" w:cs="Times New Roman"/>
          <w:sz w:val="22"/>
          <w:szCs w:val="22"/>
        </w:rPr>
        <w:t>Realizar los ejercicios sin respuesta correspondientes al capítulo 14.</w:t>
      </w:r>
    </w:p>
    <w:p w14:paraId="7E03C623" w14:textId="77777777" w:rsidR="00992F58" w:rsidRPr="00992F58" w:rsidRDefault="00992F58" w:rsidP="00992F58">
      <w:pPr>
        <w:jc w:val="both"/>
        <w:rPr>
          <w:rFonts w:ascii="Times-Roman" w:hAnsi="Times-Roman" w:cs="Times-Roman"/>
          <w:sz w:val="22"/>
          <w:szCs w:val="22"/>
        </w:rPr>
      </w:pPr>
      <w:r w:rsidRPr="00992F58">
        <w:rPr>
          <w:rFonts w:ascii="Times-Roman" w:hAnsi="Times-Roman" w:cs="Times-Roman"/>
          <w:b/>
          <w:bCs/>
          <w:sz w:val="22"/>
          <w:szCs w:val="22"/>
        </w:rPr>
        <w:t>2.</w:t>
      </w:r>
      <w:r w:rsidRPr="00992F58">
        <w:rPr>
          <w:rFonts w:ascii="Times-Roman" w:hAnsi="Times-Roman" w:cs="Times-Roman"/>
          <w:sz w:val="22"/>
          <w:szCs w:val="22"/>
        </w:rPr>
        <w:t xml:space="preserve"> </w:t>
      </w:r>
      <w:r w:rsidRPr="00992F58">
        <w:rPr>
          <w:rFonts w:ascii="Times-Roman" w:hAnsi="Times-Roman" w:cs="Times-Roman"/>
          <w:b/>
          <w:bCs/>
          <w:sz w:val="22"/>
          <w:szCs w:val="22"/>
        </w:rPr>
        <w:t xml:space="preserve">Determine el coeficiente de acoplamiento cuando </w:t>
      </w:r>
      <w:r w:rsidRPr="00992F58">
        <w:rPr>
          <w:rFonts w:ascii="Times-Italic" w:hAnsi="Times-Italic" w:cs="Times-Italic"/>
          <w:b/>
          <w:bCs/>
          <w:i/>
          <w:iCs/>
          <w:sz w:val="22"/>
          <w:szCs w:val="22"/>
        </w:rPr>
        <w:t xml:space="preserve">LM </w:t>
      </w:r>
      <w:r w:rsidRPr="00992F58">
        <w:rPr>
          <w:rFonts w:ascii="MathematicalPi-One" w:hAnsi="MathematicalPi-One" w:cs="MathematicalPi-One"/>
          <w:b/>
          <w:bCs/>
          <w:sz w:val="22"/>
          <w:szCs w:val="22"/>
        </w:rPr>
        <w:t xml:space="preserve">= </w:t>
      </w:r>
      <w:r w:rsidRPr="00992F58">
        <w:rPr>
          <w:rFonts w:ascii="Times-Roman" w:hAnsi="Times-Roman" w:cs="Times-Roman"/>
          <w:b/>
          <w:bCs/>
          <w:sz w:val="22"/>
          <w:szCs w:val="22"/>
        </w:rPr>
        <w:t xml:space="preserve">1 </w:t>
      </w:r>
      <w:r w:rsidRPr="00992F58">
        <w:rPr>
          <w:rFonts w:ascii="Grk2k" w:hAnsi="Grk2k" w:cs="Grk2k"/>
          <w:b/>
          <w:bCs/>
          <w:sz w:val="22"/>
          <w:szCs w:val="22"/>
        </w:rPr>
        <w:t>m</w:t>
      </w:r>
      <w:r w:rsidRPr="00992F58">
        <w:rPr>
          <w:rFonts w:ascii="Times-Roman" w:hAnsi="Times-Roman" w:cs="Times-Roman"/>
          <w:b/>
          <w:bCs/>
          <w:sz w:val="22"/>
          <w:szCs w:val="22"/>
        </w:rPr>
        <w:t xml:space="preserve">H, </w:t>
      </w:r>
      <w:r w:rsidRPr="00992F58">
        <w:rPr>
          <w:rFonts w:ascii="Times-Italic" w:hAnsi="Times-Italic" w:cs="Times-Italic"/>
          <w:b/>
          <w:bCs/>
          <w:i/>
          <w:iCs/>
          <w:sz w:val="22"/>
          <w:szCs w:val="22"/>
        </w:rPr>
        <w:t>L</w:t>
      </w:r>
      <w:r w:rsidRPr="00992F58">
        <w:rPr>
          <w:rFonts w:ascii="Times-Roman" w:hAnsi="Times-Roman" w:cs="Times-Roman"/>
          <w:b/>
          <w:bCs/>
          <w:sz w:val="22"/>
          <w:szCs w:val="22"/>
        </w:rPr>
        <w:t xml:space="preserve">1 </w:t>
      </w:r>
      <w:r w:rsidRPr="00992F58">
        <w:rPr>
          <w:rFonts w:ascii="MathematicalPi-One" w:hAnsi="MathematicalPi-One" w:cs="MathematicalPi-One"/>
          <w:b/>
          <w:bCs/>
          <w:sz w:val="22"/>
          <w:szCs w:val="22"/>
        </w:rPr>
        <w:t xml:space="preserve">= </w:t>
      </w:r>
      <w:r w:rsidRPr="00992F58">
        <w:rPr>
          <w:rFonts w:ascii="Times-Roman" w:hAnsi="Times-Roman" w:cs="Times-Roman"/>
          <w:b/>
          <w:bCs/>
          <w:sz w:val="22"/>
          <w:szCs w:val="22"/>
        </w:rPr>
        <w:t xml:space="preserve">8 </w:t>
      </w:r>
      <w:r w:rsidRPr="00992F58">
        <w:rPr>
          <w:rFonts w:ascii="Grk2k" w:hAnsi="Grk2k" w:cs="Grk2k"/>
          <w:b/>
          <w:bCs/>
          <w:sz w:val="22"/>
          <w:szCs w:val="22"/>
        </w:rPr>
        <w:t>m</w:t>
      </w:r>
      <w:r w:rsidRPr="00992F58">
        <w:rPr>
          <w:rFonts w:ascii="Times-Roman" w:hAnsi="Times-Roman" w:cs="Times-Roman"/>
          <w:b/>
          <w:bCs/>
          <w:sz w:val="22"/>
          <w:szCs w:val="22"/>
        </w:rPr>
        <w:t xml:space="preserve">H, y </w:t>
      </w:r>
      <w:r w:rsidRPr="00992F58">
        <w:rPr>
          <w:rFonts w:ascii="Times-Italic" w:hAnsi="Times-Italic" w:cs="Times-Italic"/>
          <w:b/>
          <w:bCs/>
          <w:i/>
          <w:iCs/>
          <w:sz w:val="22"/>
          <w:szCs w:val="22"/>
        </w:rPr>
        <w:t>L</w:t>
      </w:r>
      <w:r w:rsidRPr="00992F58">
        <w:rPr>
          <w:rFonts w:ascii="Times-Roman" w:hAnsi="Times-Roman" w:cs="Times-Roman"/>
          <w:b/>
          <w:bCs/>
          <w:sz w:val="22"/>
          <w:szCs w:val="22"/>
        </w:rPr>
        <w:t xml:space="preserve">2 </w:t>
      </w:r>
      <w:r w:rsidRPr="00992F58">
        <w:rPr>
          <w:rFonts w:ascii="MathematicalPi-One" w:hAnsi="MathematicalPi-One" w:cs="MathematicalPi-One"/>
          <w:b/>
          <w:bCs/>
          <w:sz w:val="22"/>
          <w:szCs w:val="22"/>
        </w:rPr>
        <w:t xml:space="preserve">= </w:t>
      </w:r>
      <w:r w:rsidRPr="00992F58">
        <w:rPr>
          <w:rFonts w:ascii="Times-Roman" w:hAnsi="Times-Roman" w:cs="Times-Roman"/>
          <w:b/>
          <w:bCs/>
          <w:sz w:val="22"/>
          <w:szCs w:val="22"/>
        </w:rPr>
        <w:t xml:space="preserve">2 </w:t>
      </w:r>
      <w:r w:rsidRPr="00992F58">
        <w:rPr>
          <w:rFonts w:ascii="Grk2k" w:hAnsi="Grk2k" w:cs="Grk2k"/>
          <w:b/>
          <w:bCs/>
          <w:sz w:val="22"/>
          <w:szCs w:val="22"/>
        </w:rPr>
        <w:t>m</w:t>
      </w:r>
      <w:r w:rsidRPr="00992F58">
        <w:rPr>
          <w:rFonts w:ascii="Times-Roman" w:hAnsi="Times-Roman" w:cs="Times-Roman"/>
          <w:b/>
          <w:bCs/>
          <w:sz w:val="22"/>
          <w:szCs w:val="22"/>
        </w:rPr>
        <w:t>H.</w:t>
      </w:r>
    </w:p>
    <w:p w14:paraId="71D52E57" w14:textId="77777777" w:rsidR="00992F58" w:rsidRPr="00581C69" w:rsidRDefault="00992F58" w:rsidP="00992F58">
      <w:pPr>
        <w:rPr>
          <w:rFonts w:ascii="Times-Roman" w:eastAsiaTheme="minorEastAsia" w:hAnsi="Times-Roman" w:cs="Times-Roman"/>
        </w:rPr>
      </w:pPr>
      <m:oMathPara>
        <m:oMath>
          <m:sSub>
            <m:sSubPr>
              <m:ctrlPr>
                <w:rPr>
                  <w:rFonts w:ascii="Cambria Math" w:hAnsi="Cambria Math" w:cs="Times-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-Roman"/>
                </w:rPr>
                <m:t>L</m:t>
              </m:r>
            </m:e>
            <m:sub>
              <m:r>
                <w:rPr>
                  <w:rFonts w:ascii="Cambria Math" w:hAnsi="Cambria Math" w:cs="Times-Roman"/>
                </w:rPr>
                <m:t>M</m:t>
              </m:r>
            </m:sub>
          </m:sSub>
          <m:r>
            <w:rPr>
              <w:rFonts w:ascii="Cambria Math" w:hAnsi="Cambria Math" w:cs="Times-Roman"/>
            </w:rPr>
            <m:t>=k</m:t>
          </m:r>
          <m:rad>
            <m:radPr>
              <m:degHide m:val="1"/>
              <m:ctrlPr>
                <w:rPr>
                  <w:rFonts w:ascii="Cambria Math" w:hAnsi="Cambria Math" w:cs="Times-Roman"/>
                  <w:i/>
                  <w:sz w:val="22"/>
                  <w:szCs w:val="22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 w:cs="Times-Roman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-Roman"/>
                    </w:rPr>
                    <m:t>L</m:t>
                  </m:r>
                </m:e>
                <m:sub>
                  <m:r>
                    <w:rPr>
                      <w:rFonts w:ascii="Cambria Math" w:hAnsi="Cambria Math" w:cs="Times-Roman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-Roman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-Roman"/>
                    </w:rPr>
                    <m:t>L</m:t>
                  </m:r>
                </m:e>
                <m:sub>
                  <m:r>
                    <w:rPr>
                      <w:rFonts w:ascii="Cambria Math" w:hAnsi="Cambria Math" w:cs="Times-Roman"/>
                    </w:rPr>
                    <m:t>2</m:t>
                  </m:r>
                </m:sub>
              </m:sSub>
            </m:e>
          </m:rad>
        </m:oMath>
      </m:oMathPara>
    </w:p>
    <w:p w14:paraId="1A5FA2BD" w14:textId="77777777" w:rsidR="00992F58" w:rsidRPr="00581C69" w:rsidRDefault="00992F58" w:rsidP="00992F58">
      <w:pPr>
        <w:rPr>
          <w:rFonts w:ascii="Times-Roman" w:eastAsiaTheme="minorEastAsia" w:hAnsi="Times-Roman" w:cs="Times-Roman"/>
        </w:rPr>
      </w:pPr>
      <m:oMathPara>
        <m:oMath>
          <m:r>
            <w:rPr>
              <w:rFonts w:ascii="Cambria Math" w:hAnsi="Cambria Math" w:cs="Times-Roman"/>
            </w:rPr>
            <m:t>k=</m:t>
          </m:r>
          <m:f>
            <m:fPr>
              <m:ctrlPr>
                <w:rPr>
                  <w:rFonts w:ascii="Cambria Math" w:hAnsi="Cambria Math" w:cs="Times-Roman"/>
                  <w:i/>
                  <w:sz w:val="22"/>
                  <w:szCs w:val="2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-Roman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-Roman"/>
                    </w:rPr>
                    <m:t>L</m:t>
                  </m:r>
                </m:e>
                <m:sub>
                  <m:r>
                    <w:rPr>
                      <w:rFonts w:ascii="Cambria Math" w:hAnsi="Cambria Math" w:cs="Times-Roman"/>
                    </w:rPr>
                    <m:t>M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 w:cs="Times-Roman"/>
                      <w:i/>
                      <w:sz w:val="22"/>
                      <w:szCs w:val="22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 w:cs="Times-Roman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-Roman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-Roman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-Roman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-Roman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-Roman"/>
                        </w:rPr>
                        <m:t>2</m:t>
                      </m:r>
                    </m:sub>
                  </m:sSub>
                </m:e>
              </m:rad>
            </m:den>
          </m:f>
        </m:oMath>
      </m:oMathPara>
    </w:p>
    <w:p w14:paraId="61F2EC1F" w14:textId="77777777" w:rsidR="00992F58" w:rsidRPr="00581C69" w:rsidRDefault="00992F58" w:rsidP="00992F58">
      <w:pPr>
        <w:rPr>
          <w:rFonts w:ascii="Times-Roman" w:eastAsiaTheme="minorEastAsia" w:hAnsi="Times-Roman" w:cs="Times-Roman"/>
        </w:rPr>
      </w:pPr>
      <m:oMathPara>
        <m:oMath>
          <m:r>
            <w:rPr>
              <w:rFonts w:ascii="Cambria Math" w:hAnsi="Cambria Math" w:cs="Times-Roman"/>
            </w:rPr>
            <m:t>k=</m:t>
          </m:r>
          <m:f>
            <m:fPr>
              <m:ctrlPr>
                <w:rPr>
                  <w:rFonts w:ascii="Cambria Math" w:hAnsi="Cambria Math" w:cs="Times-Roman"/>
                  <w:i/>
                  <w:sz w:val="22"/>
                  <w:szCs w:val="2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-Roman"/>
                </w:rPr>
                <m:t xml:space="preserve">1 </m:t>
              </m:r>
              <m:r>
                <m:rPr>
                  <m:sty m:val="p"/>
                </m:rPr>
                <w:rPr>
                  <w:rFonts w:ascii="Cambria Math" w:hAnsi="Cambria Math" w:cs="Grk2k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 w:cs="Times-Roman"/>
                </w:rPr>
                <m:t>H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-Roman"/>
                      <w:i/>
                      <w:sz w:val="22"/>
                      <w:szCs w:val="22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 w:cs="Times-Roman"/>
                    </w:rPr>
                    <m:t xml:space="preserve">8 </m:t>
                  </m:r>
                  <m:r>
                    <m:rPr>
                      <m:sty m:val="p"/>
                    </m:rPr>
                    <w:rPr>
                      <w:rFonts w:ascii="Cambria Math" w:hAnsi="Cambria Math" w:cs="Grk2k"/>
                    </w:rPr>
                    <m:t>m</m:t>
                  </m:r>
                  <m:r>
                    <m:rPr>
                      <m:sty m:val="p"/>
                    </m:rPr>
                    <w:rPr>
                      <w:rFonts w:ascii="Cambria Math" w:hAnsi="Cambria Math" w:cs="Times-Roman"/>
                    </w:rPr>
                    <m:t>H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*</m:t>
                  </m:r>
                  <m:r>
                    <m:rPr>
                      <m:sty m:val="p"/>
                    </m:rPr>
                    <w:rPr>
                      <w:rFonts w:ascii="Cambria Math" w:hAnsi="Cambria Math" w:cs="Times-Roman"/>
                    </w:rPr>
                    <m:t xml:space="preserve">2 </m:t>
                  </m:r>
                  <m:r>
                    <m:rPr>
                      <m:sty m:val="p"/>
                    </m:rPr>
                    <w:rPr>
                      <w:rFonts w:ascii="Cambria Math" w:hAnsi="Cambria Math" w:cs="Grk2k"/>
                    </w:rPr>
                    <m:t>m</m:t>
                  </m:r>
                  <m:r>
                    <m:rPr>
                      <m:sty m:val="p"/>
                    </m:rPr>
                    <w:rPr>
                      <w:rFonts w:ascii="Cambria Math" w:hAnsi="Cambria Math" w:cs="Times-Roman"/>
                    </w:rPr>
                    <m:t>H</m:t>
                  </m:r>
                </m:e>
              </m:rad>
            </m:den>
          </m:f>
          <m:r>
            <w:rPr>
              <w:rFonts w:ascii="Cambria Math" w:hAnsi="Cambria Math" w:cs="Times-Roman"/>
            </w:rPr>
            <m:t>=</m:t>
          </m:r>
          <m:r>
            <w:rPr>
              <w:rFonts w:ascii="Cambria Math" w:hAnsi="Cambria Math" w:cs="Times-Roman"/>
              <w:highlight w:val="yellow"/>
            </w:rPr>
            <m:t>0.25</m:t>
          </m:r>
        </m:oMath>
      </m:oMathPara>
    </w:p>
    <w:p w14:paraId="52B4F3E1" w14:textId="77777777" w:rsidR="00992F58" w:rsidRDefault="00992F58" w:rsidP="00992F5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bCs/>
          <w:sz w:val="22"/>
          <w:szCs w:val="22"/>
        </w:rPr>
      </w:pPr>
    </w:p>
    <w:p w14:paraId="28010A1B" w14:textId="77777777" w:rsidR="00992F58" w:rsidRPr="00992F58" w:rsidRDefault="00992F58" w:rsidP="00992F58">
      <w:pPr>
        <w:jc w:val="both"/>
        <w:rPr>
          <w:rFonts w:ascii="Times New Roman" w:hAnsi="Times New Roman" w:cs="Times New Roman"/>
          <w:b/>
          <w:iCs/>
          <w:sz w:val="22"/>
          <w:szCs w:val="22"/>
        </w:rPr>
      </w:pPr>
      <w:r w:rsidRPr="00635CF7">
        <w:rPr>
          <w:rFonts w:ascii="Times New Roman" w:hAnsi="Times New Roman" w:cs="Times New Roman"/>
          <w:b/>
          <w:iCs/>
        </w:rPr>
        <w:t xml:space="preserve">4. </w:t>
      </w:r>
      <w:r w:rsidRPr="00992F58">
        <w:rPr>
          <w:rFonts w:ascii="Times New Roman" w:hAnsi="Times New Roman" w:cs="Times New Roman"/>
          <w:b/>
          <w:iCs/>
          <w:sz w:val="22"/>
          <w:szCs w:val="22"/>
        </w:rPr>
        <w:t>Cierto transformador tiene 250 vueltas en su devanado primario. Para duplicar el voltaje, ¿cuántas vueltas debe haber en el devanado secundario?</w:t>
      </w:r>
    </w:p>
    <w:p w14:paraId="37AEC737" w14:textId="4CE30068" w:rsidR="00992F58" w:rsidRDefault="00992F58" w:rsidP="00992F58">
      <w:pPr>
        <w:jc w:val="both"/>
        <w:rPr>
          <w:rFonts w:ascii="Times New Roman" w:hAnsi="Times New Roman" w:cs="Times New Roman"/>
          <w:iCs/>
          <w:sz w:val="22"/>
          <w:szCs w:val="22"/>
        </w:rPr>
      </w:pPr>
      <w:r w:rsidRPr="00992F58">
        <w:rPr>
          <w:rFonts w:ascii="Times New Roman" w:hAnsi="Times New Roman" w:cs="Times New Roman"/>
          <w:iCs/>
          <w:sz w:val="22"/>
          <w:szCs w:val="22"/>
        </w:rPr>
        <w:t xml:space="preserve">Para duplicar el voltaje el devanado secundario debería tener </w:t>
      </w:r>
      <w:r w:rsidRPr="009E2C16">
        <w:rPr>
          <w:rFonts w:ascii="Times New Roman" w:hAnsi="Times New Roman" w:cs="Times New Roman"/>
          <w:iCs/>
          <w:sz w:val="22"/>
          <w:szCs w:val="22"/>
          <w:highlight w:val="yellow"/>
        </w:rPr>
        <w:t>500 vueltas</w:t>
      </w:r>
      <w:r w:rsidRPr="00992F58">
        <w:rPr>
          <w:rFonts w:ascii="Times New Roman" w:hAnsi="Times New Roman" w:cs="Times New Roman"/>
          <w:iCs/>
          <w:sz w:val="22"/>
          <w:szCs w:val="22"/>
        </w:rPr>
        <w:t>, ya que para aumentar el voltaje el devanado secundario debe aumentar.</w:t>
      </w:r>
    </w:p>
    <w:p w14:paraId="3B936B6D" w14:textId="218CFFAE" w:rsidR="00E2511F" w:rsidRDefault="00E2511F" w:rsidP="00992F58">
      <w:pPr>
        <w:jc w:val="both"/>
        <w:rPr>
          <w:rFonts w:ascii="Times New Roman" w:hAnsi="Times New Roman" w:cs="Times New Roman"/>
          <w:iCs/>
          <w:sz w:val="22"/>
          <w:szCs w:val="22"/>
        </w:rPr>
      </w:pPr>
    </w:p>
    <w:p w14:paraId="67FB98BE" w14:textId="76CCF919" w:rsidR="00E2511F" w:rsidRDefault="00E2511F" w:rsidP="00E2511F">
      <w:pPr>
        <w:jc w:val="both"/>
        <w:rPr>
          <w:rFonts w:ascii="Times New Roman" w:hAnsi="Times New Roman" w:cs="Times New Roman"/>
          <w:b/>
          <w:bCs/>
          <w:iCs/>
          <w:sz w:val="22"/>
          <w:szCs w:val="22"/>
        </w:rPr>
      </w:pPr>
      <w:r w:rsidRPr="00E2511F">
        <w:rPr>
          <w:rFonts w:ascii="Times New Roman" w:hAnsi="Times New Roman" w:cs="Times New Roman"/>
          <w:b/>
          <w:bCs/>
          <w:iCs/>
          <w:sz w:val="22"/>
          <w:szCs w:val="22"/>
        </w:rPr>
        <w:t xml:space="preserve">6. Para elevar 240 V de ca a 720 V, ¿Cuál debe ser la relación de vueltas? </w:t>
      </w:r>
    </w:p>
    <w:p w14:paraId="307D1AE3" w14:textId="77777777" w:rsidR="00E2511F" w:rsidRPr="00E2511F" w:rsidRDefault="00E2511F" w:rsidP="00E2511F">
      <w:pPr>
        <w:jc w:val="both"/>
        <w:rPr>
          <w:rFonts w:ascii="Times New Roman" w:hAnsi="Times New Roman" w:cs="Times New Roman"/>
          <w:b/>
          <w:bCs/>
          <w:iCs/>
          <w:sz w:val="22"/>
          <w:szCs w:val="22"/>
        </w:rPr>
      </w:pPr>
    </w:p>
    <w:p w14:paraId="3A1FACA8" w14:textId="77777777" w:rsidR="00E2511F" w:rsidRDefault="00E2511F" w:rsidP="00E2511F">
      <m:oMathPara>
        <m:oMath>
          <m:r>
            <w:rPr>
              <w:rFonts w:ascii="Cambria Math" w:hAnsi="Cambria Math"/>
            </w:rPr>
            <m:t>n=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Vsec</m:t>
              </m:r>
            </m:num>
            <m:den>
              <m:r>
                <w:rPr>
                  <w:rFonts w:ascii="Cambria Math" w:hAnsi="Cambria Math"/>
                </w:rPr>
                <m:t>Vprim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720V</m:t>
              </m:r>
            </m:num>
            <m:den>
              <m:r>
                <w:rPr>
                  <w:rFonts w:ascii="Cambria Math" w:hAnsi="Cambria Math"/>
                </w:rPr>
                <m:t>240V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highlight w:val="yellow"/>
            </w:rPr>
            <m:t>3</m:t>
          </m:r>
        </m:oMath>
      </m:oMathPara>
    </w:p>
    <w:p w14:paraId="551028D7" w14:textId="77777777" w:rsidR="00E2511F" w:rsidRPr="00992F58" w:rsidRDefault="00E2511F" w:rsidP="00992F58">
      <w:pPr>
        <w:jc w:val="both"/>
        <w:rPr>
          <w:rFonts w:ascii="Times New Roman" w:hAnsi="Times New Roman" w:cs="Times New Roman"/>
          <w:iCs/>
          <w:sz w:val="22"/>
          <w:szCs w:val="22"/>
        </w:rPr>
      </w:pPr>
    </w:p>
    <w:p w14:paraId="4DEEF4C1" w14:textId="0E154F28" w:rsidR="00992F58" w:rsidRDefault="00992F58" w:rsidP="00992F58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b/>
          <w:bCs/>
          <w:sz w:val="22"/>
          <w:szCs w:val="22"/>
        </w:rPr>
      </w:pPr>
    </w:p>
    <w:p w14:paraId="628A74D1" w14:textId="74B0541C" w:rsidR="00992F58" w:rsidRDefault="00992F58" w:rsidP="00992F58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b/>
          <w:bCs/>
          <w:sz w:val="22"/>
          <w:szCs w:val="22"/>
        </w:rPr>
      </w:pPr>
    </w:p>
    <w:p w14:paraId="2B979C60" w14:textId="7256DF6C" w:rsidR="00992F58" w:rsidRDefault="00992F58" w:rsidP="00992F58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b/>
          <w:bCs/>
          <w:sz w:val="22"/>
          <w:szCs w:val="22"/>
        </w:rPr>
      </w:pPr>
    </w:p>
    <w:p w14:paraId="09C61631" w14:textId="0F4E1545" w:rsidR="00992F58" w:rsidRDefault="00992F58" w:rsidP="00992F58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b/>
          <w:bCs/>
          <w:sz w:val="22"/>
          <w:szCs w:val="22"/>
        </w:rPr>
      </w:pPr>
    </w:p>
    <w:p w14:paraId="20359287" w14:textId="77777777" w:rsidR="00992F58" w:rsidRDefault="00992F58" w:rsidP="00992F58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b/>
          <w:bCs/>
          <w:sz w:val="22"/>
          <w:szCs w:val="22"/>
        </w:rPr>
      </w:pPr>
    </w:p>
    <w:p w14:paraId="621F8DDC" w14:textId="471D666B" w:rsidR="00992F58" w:rsidRDefault="00992F58" w:rsidP="00992F58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</w:rPr>
      </w:pPr>
      <w:r w:rsidRPr="00581C69">
        <w:rPr>
          <w:rFonts w:ascii="Times-Roman" w:hAnsi="Times-Roman" w:cs="Times-Roman"/>
          <w:b/>
          <w:bCs/>
          <w:sz w:val="22"/>
          <w:szCs w:val="22"/>
        </w:rPr>
        <w:lastRenderedPageBreak/>
        <w:t>8.</w:t>
      </w:r>
      <w:r w:rsidRPr="00992F58">
        <w:rPr>
          <w:rFonts w:ascii="Times-Roman" w:hAnsi="Times-Roman" w:cs="Times-Roman"/>
          <w:b/>
          <w:bCs/>
          <w:sz w:val="22"/>
          <w:szCs w:val="22"/>
        </w:rPr>
        <w:t xml:space="preserve"> ¿Cuántos volts primarios se deben aplicar a un transformador que tiene relación de vueltas de 10 para</w:t>
      </w:r>
      <w:r w:rsidRPr="00992F58">
        <w:rPr>
          <w:rFonts w:ascii="Times-Roman" w:hAnsi="Times-Roman" w:cs="Times-Roman"/>
          <w:b/>
          <w:bCs/>
        </w:rPr>
        <w:t xml:space="preserve"> </w:t>
      </w:r>
      <w:r w:rsidRPr="00992F58">
        <w:rPr>
          <w:rFonts w:ascii="Times-Roman" w:hAnsi="Times-Roman" w:cs="Times-Roman"/>
          <w:b/>
          <w:bCs/>
          <w:sz w:val="22"/>
          <w:szCs w:val="22"/>
        </w:rPr>
        <w:t>obtener un voltaje secundario de 60 V de ca?</w:t>
      </w:r>
    </w:p>
    <w:p w14:paraId="6F9214B9" w14:textId="77777777" w:rsidR="00992F58" w:rsidRDefault="00992F58" w:rsidP="00992F5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5231FB50" w14:textId="77777777" w:rsidR="00992F58" w:rsidRDefault="00992F58" w:rsidP="00992F5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m:oMathPara>
        <m:oMath>
          <m:sSub>
            <m:sSubPr>
              <m:ctrlPr>
                <w:rPr>
                  <w:rFonts w:ascii="Cambria Math" w:hAnsi="Cambria Math" w:cs="Times-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-Roman"/>
                </w:rPr>
                <m:t>V</m:t>
              </m:r>
            </m:e>
            <m:sub>
              <m:r>
                <w:rPr>
                  <w:rFonts w:ascii="Cambria Math" w:hAnsi="Cambria Math" w:cs="Times-Roman"/>
                </w:rPr>
                <m:t>sec</m:t>
              </m:r>
            </m:sub>
          </m:sSub>
          <m:r>
            <w:rPr>
              <w:rFonts w:ascii="Cambria Math" w:hAnsi="Cambria Math" w:cs="Times-Roman"/>
            </w:rPr>
            <m:t>=n</m:t>
          </m:r>
          <m:sSub>
            <m:sSubPr>
              <m:ctrlPr>
                <w:rPr>
                  <w:rFonts w:ascii="Cambria Math" w:hAnsi="Cambria Math" w:cs="Times-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-Roman"/>
                </w:rPr>
                <m:t>V</m:t>
              </m:r>
            </m:e>
            <m:sub>
              <m:r>
                <w:rPr>
                  <w:rFonts w:ascii="Cambria Math" w:hAnsi="Cambria Math" w:cs="Times-Roman"/>
                </w:rPr>
                <m:t>pri</m:t>
              </m:r>
            </m:sub>
          </m:sSub>
        </m:oMath>
      </m:oMathPara>
    </w:p>
    <w:p w14:paraId="6282FA83" w14:textId="77777777" w:rsidR="00992F58" w:rsidRPr="00872CF2" w:rsidRDefault="00992F58" w:rsidP="00992F58">
      <w:pPr>
        <w:autoSpaceDE w:val="0"/>
        <w:autoSpaceDN w:val="0"/>
        <w:adjustRightInd w:val="0"/>
        <w:spacing w:after="0" w:line="240" w:lineRule="auto"/>
        <w:rPr>
          <w:rFonts w:ascii="Times-Roman" w:eastAsiaTheme="minorEastAsia" w:hAnsi="Times-Roman" w:cs="Times-Roman"/>
        </w:rPr>
      </w:pPr>
      <m:oMathPara>
        <m:oMath>
          <m:sSub>
            <m:sSubPr>
              <m:ctrlPr>
                <w:rPr>
                  <w:rFonts w:ascii="Cambria Math" w:hAnsi="Cambria Math" w:cs="Times-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-Roman"/>
                </w:rPr>
                <m:t>V</m:t>
              </m:r>
            </m:e>
            <m:sub>
              <m:r>
                <w:rPr>
                  <w:rFonts w:ascii="Cambria Math" w:hAnsi="Cambria Math" w:cs="Times-Roman"/>
                </w:rPr>
                <m:t>pri</m:t>
              </m:r>
            </m:sub>
          </m:sSub>
          <m:r>
            <w:rPr>
              <w:rFonts w:ascii="Cambria Math" w:hAnsi="Cambria Math" w:cs="Times-Roman"/>
            </w:rPr>
            <m:t>=</m:t>
          </m:r>
          <m:f>
            <m:fPr>
              <m:ctrlPr>
                <w:rPr>
                  <w:rFonts w:ascii="Cambria Math" w:hAnsi="Cambria Math" w:cs="Times-Roman"/>
                  <w:i/>
                  <w:sz w:val="22"/>
                  <w:szCs w:val="2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-Roman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-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-Roman"/>
                    </w:rPr>
                    <m:t>sec</m:t>
                  </m:r>
                </m:sub>
              </m:sSub>
            </m:num>
            <m:den>
              <m:r>
                <w:rPr>
                  <w:rFonts w:ascii="Cambria Math" w:hAnsi="Cambria Math" w:cs="Times-Roman"/>
                </w:rPr>
                <m:t>n</m:t>
              </m:r>
            </m:den>
          </m:f>
        </m:oMath>
      </m:oMathPara>
    </w:p>
    <w:p w14:paraId="55D1543F" w14:textId="77777777" w:rsidR="00992F58" w:rsidRPr="00872CF2" w:rsidRDefault="00992F58" w:rsidP="00992F58">
      <w:pPr>
        <w:autoSpaceDE w:val="0"/>
        <w:autoSpaceDN w:val="0"/>
        <w:adjustRightInd w:val="0"/>
        <w:spacing w:after="0" w:line="240" w:lineRule="auto"/>
        <w:rPr>
          <w:rFonts w:ascii="Times-Roman" w:eastAsiaTheme="minorEastAsia" w:hAnsi="Times-Roman" w:cs="Times-Roman"/>
        </w:rPr>
      </w:pPr>
      <m:oMathPara>
        <m:oMath>
          <m:sSub>
            <m:sSubPr>
              <m:ctrlPr>
                <w:rPr>
                  <w:rFonts w:ascii="Cambria Math" w:hAnsi="Cambria Math" w:cs="Times-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-Roman"/>
                </w:rPr>
                <m:t>V</m:t>
              </m:r>
            </m:e>
            <m:sub>
              <m:r>
                <w:rPr>
                  <w:rFonts w:ascii="Cambria Math" w:hAnsi="Cambria Math" w:cs="Times-Roman"/>
                </w:rPr>
                <m:t>pri</m:t>
              </m:r>
            </m:sub>
          </m:sSub>
          <m:r>
            <w:rPr>
              <w:rFonts w:ascii="Cambria Math" w:hAnsi="Cambria Math" w:cs="Times-Roman"/>
            </w:rPr>
            <m:t>=</m:t>
          </m:r>
          <m:f>
            <m:fPr>
              <m:ctrlPr>
                <w:rPr>
                  <w:rFonts w:ascii="Cambria Math" w:hAnsi="Cambria Math" w:cs="Times-Roman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="Times-Roman"/>
                </w:rPr>
                <m:t>60 V</m:t>
              </m:r>
            </m:num>
            <m:den>
              <m:r>
                <w:rPr>
                  <w:rFonts w:ascii="Cambria Math" w:hAnsi="Cambria Math" w:cs="Times-Roman"/>
                </w:rPr>
                <m:t>10</m:t>
              </m:r>
            </m:den>
          </m:f>
          <m:r>
            <w:rPr>
              <w:rFonts w:ascii="Cambria Math" w:hAnsi="Cambria Math" w:cs="Times-Roman"/>
            </w:rPr>
            <m:t>=</m:t>
          </m:r>
          <m:r>
            <w:rPr>
              <w:rFonts w:ascii="Cambria Math" w:hAnsi="Cambria Math" w:cs="Times-Roman"/>
              <w:highlight w:val="yellow"/>
            </w:rPr>
            <m:t>6 V</m:t>
          </m:r>
        </m:oMath>
      </m:oMathPara>
    </w:p>
    <w:p w14:paraId="25EE3637" w14:textId="3EA296A6" w:rsidR="00992F58" w:rsidRDefault="00992F58" w:rsidP="00992F5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7E7A40C2" w14:textId="713B2480" w:rsidR="00992F58" w:rsidRDefault="00992F58" w:rsidP="00992F5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24889120" w14:textId="77777777" w:rsidR="00992F58" w:rsidRPr="009E2C16" w:rsidRDefault="00992F58" w:rsidP="00992F58">
      <w:pPr>
        <w:rPr>
          <w:rFonts w:ascii="Times New Roman" w:hAnsi="Times New Roman" w:cs="Times New Roman"/>
          <w:b/>
          <w:iCs/>
          <w:sz w:val="22"/>
          <w:szCs w:val="22"/>
        </w:rPr>
      </w:pPr>
      <w:r w:rsidRPr="009E2C16">
        <w:rPr>
          <w:rFonts w:ascii="Times New Roman" w:hAnsi="Times New Roman" w:cs="Times New Roman"/>
          <w:b/>
          <w:iCs/>
          <w:sz w:val="22"/>
          <w:szCs w:val="22"/>
        </w:rPr>
        <w:t>10. El devanado primario de un transformador tiene 1200 V a través de él. ¿Cuál es el voltaje secundario si la relación de vueltas es de 0?2?</w:t>
      </w:r>
    </w:p>
    <w:p w14:paraId="26344222" w14:textId="77777777" w:rsidR="00992F58" w:rsidRPr="009E2C16" w:rsidRDefault="00992F58" w:rsidP="00992F58">
      <w:pPr>
        <w:rPr>
          <w:rFonts w:eastAsiaTheme="minorEastAsia"/>
          <w:i/>
          <w:sz w:val="22"/>
          <w:szCs w:val="22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V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sec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=n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V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pri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=0.2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1200</m:t>
              </m:r>
            </m:e>
          </m:d>
          <m:r>
            <w:rPr>
              <w:rFonts w:ascii="Cambria Math" w:hAnsi="Cambria Math"/>
              <w:sz w:val="22"/>
              <w:szCs w:val="22"/>
            </w:rPr>
            <m:t>=</m:t>
          </m:r>
          <m:r>
            <w:rPr>
              <w:rFonts w:ascii="Cambria Math" w:hAnsi="Cambria Math"/>
              <w:sz w:val="22"/>
              <w:szCs w:val="22"/>
              <w:highlight w:val="yellow"/>
            </w:rPr>
            <m:t>240 V</m:t>
          </m:r>
        </m:oMath>
      </m:oMathPara>
    </w:p>
    <w:p w14:paraId="5B6E324A" w14:textId="42431A16" w:rsidR="00992F58" w:rsidRDefault="00992F58" w:rsidP="00992F5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4ACF5909" w14:textId="0F979B98" w:rsidR="00992F58" w:rsidRDefault="00992F58" w:rsidP="00992F5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313A98CC" w14:textId="77777777" w:rsidR="00E2511F" w:rsidRPr="00E2511F" w:rsidRDefault="00E2511F" w:rsidP="00E2511F">
      <w:pPr>
        <w:rPr>
          <w:rFonts w:ascii="Times New Roman" w:eastAsiaTheme="minorEastAsia" w:hAnsi="Times New Roman" w:cs="Times New Roman"/>
          <w:b/>
          <w:bCs/>
          <w:sz w:val="22"/>
          <w:szCs w:val="22"/>
        </w:rPr>
      </w:pPr>
      <w:r w:rsidRPr="00E2511F">
        <w:rPr>
          <w:rFonts w:ascii="Times New Roman" w:eastAsiaTheme="minorEastAsia" w:hAnsi="Times New Roman" w:cs="Times New Roman"/>
          <w:b/>
          <w:bCs/>
          <w:sz w:val="22"/>
          <w:szCs w:val="22"/>
        </w:rPr>
        <w:t>12. ¿Cuál es el voltaje a través de la carga en cada uno de los circuitos de la figura 14-43?</w:t>
      </w:r>
    </w:p>
    <w:p w14:paraId="4638CA38" w14:textId="0BB2A26F" w:rsidR="00992F58" w:rsidRDefault="00992F58" w:rsidP="00992F5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18052215" w14:textId="77777777" w:rsidR="00E2511F" w:rsidRDefault="00E2511F" w:rsidP="00E2511F">
      <w:pPr>
        <w:jc w:val="center"/>
        <w:rPr>
          <w:rFonts w:eastAsiaTheme="minorEastAsia"/>
        </w:rPr>
      </w:pPr>
      <w:r>
        <w:rPr>
          <w:rFonts w:eastAsiaTheme="minorEastAsia"/>
          <w:noProof/>
          <w:lang w:val="es-EC" w:eastAsia="es-EC"/>
        </w:rPr>
        <w:drawing>
          <wp:inline distT="0" distB="0" distL="0" distR="0" wp14:anchorId="530FB845" wp14:editId="1D1D22E8">
            <wp:extent cx="1980841" cy="1341120"/>
            <wp:effectExtent l="0" t="0" r="635" b="0"/>
            <wp:docPr id="1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0CB50D.tmp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585"/>
                    <a:stretch/>
                  </pic:blipFill>
                  <pic:spPr bwMode="auto">
                    <a:xfrm>
                      <a:off x="0" y="0"/>
                      <a:ext cx="1981476" cy="1341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F92EB0" w14:textId="77777777" w:rsidR="00E2511F" w:rsidRDefault="00E2511F" w:rsidP="00E2511F">
      <w:pPr>
        <w:jc w:val="center"/>
        <w:rPr>
          <w:rFonts w:eastAsiaTheme="minorEastAsia"/>
        </w:rPr>
      </w:pPr>
    </w:p>
    <w:p w14:paraId="4D80CC1C" w14:textId="77777777" w:rsidR="00E2511F" w:rsidRPr="00E2511F" w:rsidRDefault="00E2511F" w:rsidP="00E2511F">
      <w:pPr>
        <w:jc w:val="center"/>
        <w:rPr>
          <w:rFonts w:eastAsiaTheme="minorEastAsia"/>
          <w:sz w:val="22"/>
          <w:szCs w:val="22"/>
        </w:rPr>
      </w:pPr>
      <w:r>
        <w:rPr>
          <w:rFonts w:eastAsiaTheme="minorEastAsia"/>
        </w:rPr>
        <w:t>a</w:t>
      </w:r>
      <w:r w:rsidRPr="00E2511F">
        <w:rPr>
          <w:rFonts w:eastAsiaTheme="minorEastAsia"/>
          <w:sz w:val="22"/>
          <w:szCs w:val="22"/>
        </w:rPr>
        <w:t xml:space="preserve">) 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sec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=n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prt</m:t>
            </m:r>
          </m:sub>
        </m:sSub>
      </m:oMath>
    </w:p>
    <w:p w14:paraId="61233486" w14:textId="77777777" w:rsidR="00E2511F" w:rsidRPr="00E2511F" w:rsidRDefault="00E2511F" w:rsidP="00E2511F">
      <w:pPr>
        <w:jc w:val="center"/>
        <w:rPr>
          <w:rFonts w:eastAsiaTheme="minorEastAsia"/>
          <w:sz w:val="22"/>
          <w:szCs w:val="22"/>
        </w:rPr>
      </w:pPr>
      <m:oMathPara>
        <m:oMath>
          <m:r>
            <w:rPr>
              <w:rFonts w:ascii="Cambria Math" w:eastAsiaTheme="minorEastAsia" w:hAnsi="Cambria Math"/>
              <w:sz w:val="22"/>
              <w:szCs w:val="22"/>
            </w:rPr>
            <m:t>n=</m:t>
          </m:r>
          <m:f>
            <m:f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sec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pri</m:t>
                  </m:r>
                </m:sub>
              </m:sSub>
            </m:den>
          </m:f>
        </m:oMath>
      </m:oMathPara>
    </w:p>
    <w:p w14:paraId="1EA2D72B" w14:textId="77777777" w:rsidR="00E2511F" w:rsidRPr="00E2511F" w:rsidRDefault="00E2511F" w:rsidP="00E2511F">
      <w:pPr>
        <w:jc w:val="center"/>
        <w:rPr>
          <w:rFonts w:eastAsiaTheme="minorEastAsia"/>
          <w:sz w:val="22"/>
          <w:szCs w:val="22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2"/>
                  <w:szCs w:val="22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2"/>
                  <w:szCs w:val="22"/>
                </w:rPr>
                <m:t>sec</m:t>
              </m:r>
            </m:sub>
          </m:sSub>
          <m:r>
            <w:rPr>
              <w:rFonts w:ascii="Cambria Math" w:eastAsiaTheme="minorEastAsia" w:hAnsi="Cambria Math"/>
              <w:sz w:val="22"/>
              <w:szCs w:val="22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sec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pri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2"/>
              <w:szCs w:val="22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2"/>
                  <w:szCs w:val="22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2"/>
                  <w:szCs w:val="22"/>
                </w:rPr>
                <m:t>pri</m:t>
              </m:r>
            </m:sub>
          </m:sSub>
        </m:oMath>
      </m:oMathPara>
    </w:p>
    <w:p w14:paraId="682541F8" w14:textId="77777777" w:rsidR="00E2511F" w:rsidRPr="00E2511F" w:rsidRDefault="00E2511F" w:rsidP="00E2511F">
      <w:pPr>
        <w:jc w:val="center"/>
        <w:rPr>
          <w:rFonts w:eastAsiaTheme="minorEastAsia"/>
          <w:sz w:val="22"/>
          <w:szCs w:val="22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2"/>
                  <w:szCs w:val="22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2"/>
                  <w:szCs w:val="22"/>
                </w:rPr>
                <m:t>sec</m:t>
              </m:r>
            </m:sub>
          </m:sSub>
          <m:r>
            <w:rPr>
              <w:rFonts w:ascii="Cambria Math" w:eastAsiaTheme="minorEastAsia" w:hAnsi="Cambria Math"/>
              <w:sz w:val="22"/>
              <w:szCs w:val="22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2"/>
                  <w:szCs w:val="22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2"/>
                  <w:szCs w:val="22"/>
                </w:rPr>
                <m:t>20</m:t>
              </m:r>
            </m:den>
          </m:f>
          <m:r>
            <w:rPr>
              <w:rFonts w:ascii="Cambria Math" w:eastAsiaTheme="minorEastAsia" w:hAnsi="Cambria Math"/>
              <w:sz w:val="22"/>
              <w:szCs w:val="22"/>
            </w:rPr>
            <m:t>*120=</m:t>
          </m:r>
          <m:r>
            <w:rPr>
              <w:rFonts w:ascii="Cambria Math" w:eastAsiaTheme="minorEastAsia" w:hAnsi="Cambria Math"/>
              <w:sz w:val="22"/>
              <w:szCs w:val="22"/>
              <w:highlight w:val="yellow"/>
            </w:rPr>
            <m:t>6V</m:t>
          </m:r>
        </m:oMath>
      </m:oMathPara>
    </w:p>
    <w:p w14:paraId="7860AD85" w14:textId="77777777" w:rsidR="00E2511F" w:rsidRPr="00E2511F" w:rsidRDefault="00E2511F" w:rsidP="00E2511F">
      <w:pPr>
        <w:jc w:val="center"/>
        <w:rPr>
          <w:rFonts w:eastAsiaTheme="minorEastAsia"/>
          <w:sz w:val="22"/>
          <w:szCs w:val="22"/>
        </w:rPr>
      </w:pPr>
      <m:oMathPara>
        <m:oMath>
          <m:r>
            <w:rPr>
              <w:rFonts w:ascii="Cambria Math" w:eastAsiaTheme="minorEastAsia" w:hAnsi="Cambria Math"/>
              <w:sz w:val="22"/>
              <w:szCs w:val="22"/>
            </w:rPr>
            <m:t xml:space="preserve">b) 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2"/>
                  <w:szCs w:val="22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2"/>
                  <w:szCs w:val="22"/>
                </w:rPr>
                <m:t>sec</m:t>
              </m:r>
            </m:sub>
          </m:sSub>
          <m:r>
            <w:rPr>
              <w:rFonts w:ascii="Cambria Math" w:eastAsiaTheme="minorEastAsia" w:hAnsi="Cambria Math"/>
              <w:sz w:val="22"/>
              <w:szCs w:val="22"/>
            </w:rPr>
            <m:t>=0</m:t>
          </m:r>
        </m:oMath>
      </m:oMathPara>
    </w:p>
    <w:p w14:paraId="2FEDACC5" w14:textId="77777777" w:rsidR="00E2511F" w:rsidRPr="00E2511F" w:rsidRDefault="00E2511F" w:rsidP="00E2511F">
      <w:pPr>
        <w:jc w:val="both"/>
        <w:rPr>
          <w:rFonts w:ascii="Times New Roman" w:eastAsiaTheme="minorEastAsia" w:hAnsi="Times New Roman" w:cs="Times New Roman"/>
          <w:sz w:val="22"/>
          <w:szCs w:val="22"/>
        </w:rPr>
      </w:pPr>
      <w:r w:rsidRPr="00E2511F">
        <w:rPr>
          <w:rFonts w:ascii="Times New Roman" w:eastAsiaTheme="minorEastAsia" w:hAnsi="Times New Roman" w:cs="Times New Roman"/>
          <w:sz w:val="22"/>
          <w:szCs w:val="22"/>
        </w:rPr>
        <w:t>Dado que el devanado está conectado a una fuente de voltaje CC, es decir, no genera ningún voltaje secundario</w:t>
      </w:r>
    </w:p>
    <w:p w14:paraId="4C09D94F" w14:textId="77777777" w:rsidR="00E2511F" w:rsidRPr="00E2511F" w:rsidRDefault="00E2511F" w:rsidP="00E2511F">
      <w:pPr>
        <w:jc w:val="center"/>
        <w:rPr>
          <w:rFonts w:eastAsiaTheme="minorEastAsia"/>
          <w:sz w:val="22"/>
          <w:szCs w:val="22"/>
        </w:rPr>
      </w:pPr>
      <w:r w:rsidRPr="00E2511F">
        <w:rPr>
          <w:rFonts w:eastAsiaTheme="minorEastAsia"/>
          <w:sz w:val="22"/>
          <w:szCs w:val="22"/>
        </w:rPr>
        <w:t xml:space="preserve"> c) 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sec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=n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pri</m:t>
            </m:r>
          </m:sub>
        </m:sSub>
      </m:oMath>
    </w:p>
    <w:p w14:paraId="30E27A13" w14:textId="77777777" w:rsidR="00E2511F" w:rsidRPr="00E2511F" w:rsidRDefault="00E2511F" w:rsidP="00E2511F">
      <w:pPr>
        <w:jc w:val="center"/>
        <w:rPr>
          <w:rFonts w:eastAsiaTheme="minorEastAsia"/>
          <w:sz w:val="22"/>
          <w:szCs w:val="22"/>
        </w:rPr>
      </w:pPr>
      <m:oMathPara>
        <m:oMath>
          <m:r>
            <w:rPr>
              <w:rFonts w:ascii="Cambria Math" w:eastAsiaTheme="minorEastAsia" w:hAnsi="Cambria Math"/>
              <w:sz w:val="22"/>
              <w:szCs w:val="22"/>
            </w:rPr>
            <m:t>n=</m:t>
          </m:r>
          <m:f>
            <m:f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sec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pri</m:t>
                  </m:r>
                </m:sub>
              </m:sSub>
            </m:den>
          </m:f>
        </m:oMath>
      </m:oMathPara>
    </w:p>
    <w:p w14:paraId="7B720497" w14:textId="77777777" w:rsidR="00E2511F" w:rsidRPr="00E2511F" w:rsidRDefault="00E2511F" w:rsidP="00E2511F">
      <w:pPr>
        <w:jc w:val="center"/>
        <w:rPr>
          <w:rFonts w:eastAsiaTheme="minorEastAsia"/>
          <w:sz w:val="22"/>
          <w:szCs w:val="22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2"/>
                  <w:szCs w:val="22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2"/>
                  <w:szCs w:val="22"/>
                </w:rPr>
                <m:t>sec</m:t>
              </m:r>
            </m:sub>
          </m:sSub>
          <m:r>
            <w:rPr>
              <w:rFonts w:ascii="Cambria Math" w:eastAsiaTheme="minorEastAsia" w:hAnsi="Cambria Math"/>
              <w:sz w:val="22"/>
              <w:szCs w:val="22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sec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pri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2"/>
              <w:szCs w:val="22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2"/>
                  <w:szCs w:val="22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2"/>
                  <w:szCs w:val="22"/>
                </w:rPr>
                <m:t>pri</m:t>
              </m:r>
            </m:sub>
          </m:sSub>
        </m:oMath>
      </m:oMathPara>
    </w:p>
    <w:p w14:paraId="5F0E38DD" w14:textId="6026FEF4" w:rsidR="00992F58" w:rsidRPr="00E2511F" w:rsidRDefault="00E2511F" w:rsidP="00E2511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2"/>
          <w:szCs w:val="22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2"/>
                  <w:szCs w:val="22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2"/>
                  <w:szCs w:val="22"/>
                </w:rPr>
                <m:t>sec</m:t>
              </m:r>
            </m:sub>
          </m:sSub>
          <m:r>
            <w:rPr>
              <w:rFonts w:ascii="Cambria Math" w:eastAsiaTheme="minorEastAsia" w:hAnsi="Cambria Math"/>
              <w:sz w:val="22"/>
              <w:szCs w:val="22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2"/>
                  <w:szCs w:val="22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  <w:sz w:val="22"/>
                  <w:szCs w:val="22"/>
                </w:rPr>
                <m:t>1</m:t>
              </m:r>
            </m:den>
          </m:f>
          <m:r>
            <w:rPr>
              <w:rFonts w:ascii="Cambria Math" w:eastAsiaTheme="minorEastAsia" w:hAnsi="Cambria Math"/>
              <w:sz w:val="22"/>
              <w:szCs w:val="22"/>
            </w:rPr>
            <m:t>*10=</m:t>
          </m:r>
          <m:r>
            <w:rPr>
              <w:rFonts w:ascii="Cambria Math" w:eastAsiaTheme="minorEastAsia" w:hAnsi="Cambria Math"/>
              <w:sz w:val="22"/>
              <w:szCs w:val="22"/>
              <w:highlight w:val="yellow"/>
            </w:rPr>
            <m:t>10V</m:t>
          </m:r>
        </m:oMath>
      </m:oMathPara>
    </w:p>
    <w:p w14:paraId="44D18EA9" w14:textId="77777777" w:rsidR="00992F58" w:rsidRPr="00581C69" w:rsidRDefault="00992F58" w:rsidP="00992F5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2"/>
          <w:szCs w:val="22"/>
        </w:rPr>
      </w:pPr>
    </w:p>
    <w:p w14:paraId="2D8C3134" w14:textId="77777777" w:rsidR="00992F58" w:rsidRPr="00581C69" w:rsidRDefault="00992F58" w:rsidP="00992F58">
      <w:pPr>
        <w:rPr>
          <w:rFonts w:ascii="Times-Roman" w:hAnsi="Times-Roman" w:cs="Times-Roman"/>
          <w:sz w:val="22"/>
          <w:szCs w:val="22"/>
        </w:rPr>
      </w:pPr>
      <w:r w:rsidRPr="00581C69">
        <w:rPr>
          <w:rFonts w:ascii="Times-Roman" w:hAnsi="Times-Roman" w:cs="Times-Roman"/>
          <w:b/>
          <w:bCs/>
          <w:sz w:val="22"/>
          <w:szCs w:val="22"/>
        </w:rPr>
        <w:t xml:space="preserve">14. </w:t>
      </w:r>
      <w:r w:rsidRPr="00992F58">
        <w:rPr>
          <w:rFonts w:ascii="Times-Roman" w:hAnsi="Times-Roman" w:cs="Times-Roman"/>
          <w:b/>
          <w:bCs/>
          <w:sz w:val="22"/>
          <w:szCs w:val="22"/>
        </w:rPr>
        <w:t xml:space="preserve">Determine </w:t>
      </w:r>
      <w:proofErr w:type="spellStart"/>
      <w:r w:rsidRPr="00992F58">
        <w:rPr>
          <w:rFonts w:ascii="Times-Italic" w:hAnsi="Times-Italic" w:cs="Times-Italic"/>
          <w:b/>
          <w:bCs/>
          <w:i/>
          <w:iCs/>
          <w:sz w:val="22"/>
          <w:szCs w:val="22"/>
        </w:rPr>
        <w:t>Is</w:t>
      </w:r>
      <w:proofErr w:type="spellEnd"/>
      <w:r w:rsidRPr="00992F58">
        <w:rPr>
          <w:rFonts w:ascii="Times-Italic" w:hAnsi="Times-Italic" w:cs="Times-Italic"/>
          <w:b/>
          <w:bCs/>
          <w:i/>
          <w:iCs/>
          <w:sz w:val="22"/>
          <w:szCs w:val="22"/>
        </w:rPr>
        <w:t xml:space="preserve"> </w:t>
      </w:r>
      <w:r w:rsidRPr="00992F58">
        <w:rPr>
          <w:rFonts w:ascii="Times-Roman" w:hAnsi="Times-Roman" w:cs="Times-Roman"/>
          <w:b/>
          <w:bCs/>
          <w:sz w:val="22"/>
          <w:szCs w:val="22"/>
        </w:rPr>
        <w:t xml:space="preserve">en la figura 14-45. ¿Cuál es el valor de </w:t>
      </w:r>
      <w:r w:rsidRPr="00992F58">
        <w:rPr>
          <w:rFonts w:ascii="Times-Italic" w:hAnsi="Times-Italic" w:cs="Times-Italic"/>
          <w:b/>
          <w:bCs/>
          <w:i/>
          <w:iCs/>
          <w:sz w:val="22"/>
          <w:szCs w:val="22"/>
        </w:rPr>
        <w:t>RL</w:t>
      </w:r>
      <w:r w:rsidRPr="00992F58">
        <w:rPr>
          <w:rFonts w:ascii="Times-Roman" w:hAnsi="Times-Roman" w:cs="Times-Roman"/>
          <w:b/>
          <w:bCs/>
          <w:sz w:val="22"/>
          <w:szCs w:val="22"/>
        </w:rPr>
        <w:t>?</w:t>
      </w:r>
    </w:p>
    <w:p w14:paraId="76485614" w14:textId="77777777" w:rsidR="00992F58" w:rsidRDefault="00992F58" w:rsidP="00992F58">
      <w:pPr>
        <w:jc w:val="center"/>
      </w:pPr>
      <w:r w:rsidRPr="00581C69">
        <w:rPr>
          <w:noProof/>
          <w:sz w:val="22"/>
          <w:szCs w:val="22"/>
        </w:rPr>
        <w:drawing>
          <wp:inline distT="0" distB="0" distL="0" distR="0" wp14:anchorId="3E8EA2EC" wp14:editId="010CFEFF">
            <wp:extent cx="3013911" cy="113006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58644" t="37225" r="10222" b="42011"/>
                    <a:stretch/>
                  </pic:blipFill>
                  <pic:spPr bwMode="auto">
                    <a:xfrm>
                      <a:off x="0" y="0"/>
                      <a:ext cx="3028001" cy="11353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1B3453" w14:textId="77777777" w:rsidR="00992F58" w:rsidRPr="00CC7035" w:rsidRDefault="00992F58" w:rsidP="00992F5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  <w:lang w:val="es-EC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sec</m:t>
              </m:r>
            </m:sub>
          </m:sSub>
          <m:r>
            <w:rPr>
              <w:rFonts w:ascii="Cambria Math" w:hAnsi="Cambria Math"/>
            </w:rPr>
            <m:t>=n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  <w:lang w:val="es-EC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pri</m:t>
              </m:r>
            </m:sub>
          </m:sSub>
        </m:oMath>
      </m:oMathPara>
    </w:p>
    <w:p w14:paraId="3EB3461E" w14:textId="77777777" w:rsidR="00992F58" w:rsidRPr="00CC7035" w:rsidRDefault="00992F58" w:rsidP="00992F5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  <w:lang w:val="es-EC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sec</m:t>
              </m:r>
            </m:sub>
          </m:sSub>
          <m:r>
            <w:rPr>
              <w:rFonts w:ascii="Cambria Math" w:hAnsi="Cambria Math"/>
            </w:rPr>
            <m:t>=3*20V</m:t>
          </m:r>
          <m:r>
            <w:rPr>
              <w:rFonts w:ascii="Cambria Math" w:eastAsiaTheme="minorEastAsia" w:hAnsi="Cambria Math"/>
            </w:rPr>
            <m:t>=60 V</m:t>
          </m:r>
        </m:oMath>
      </m:oMathPara>
    </w:p>
    <w:p w14:paraId="7E95D14D" w14:textId="77777777" w:rsidR="00992F58" w:rsidRPr="00CC7035" w:rsidRDefault="00992F58" w:rsidP="00992F5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  <w:lang w:val="es-EC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sec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  <w:lang w:val="es-EC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s-EC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d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  <w:lang w:val="es-EC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pri</m:t>
              </m:r>
            </m:sub>
          </m:sSub>
        </m:oMath>
      </m:oMathPara>
    </w:p>
    <w:p w14:paraId="548B6019" w14:textId="77777777" w:rsidR="00992F58" w:rsidRPr="00CC7035" w:rsidRDefault="00992F58" w:rsidP="00992F58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  <w:lang w:val="es-EC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s-EC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sec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s-EC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  <w:lang w:val="es-EC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s-EC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d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  <w:lang w:val="es-EC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pri</m:t>
              </m:r>
            </m:sub>
          </m:sSub>
        </m:oMath>
      </m:oMathPara>
    </w:p>
    <w:p w14:paraId="01F272EE" w14:textId="77777777" w:rsidR="00992F58" w:rsidRPr="00CC7035" w:rsidRDefault="00992F58" w:rsidP="00992F5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  <w:lang w:val="es-EC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  <w:lang w:val="es-EC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s-EC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sec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s-EC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s-EC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s-EC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pri</m:t>
                  </m:r>
                </m:sub>
              </m:sSub>
            </m:den>
          </m:f>
        </m:oMath>
      </m:oMathPara>
    </w:p>
    <w:p w14:paraId="4D2FD1C0" w14:textId="77777777" w:rsidR="00992F58" w:rsidRPr="00CC7035" w:rsidRDefault="00992F58" w:rsidP="00992F5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  <w:lang w:val="es-EC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  <w:lang w:val="es-EC"/>
                </w:rPr>
              </m:ctrlPr>
            </m:fPr>
            <m:num>
              <m:r>
                <w:rPr>
                  <w:rFonts w:ascii="Cambria Math" w:hAnsi="Cambria Math"/>
                </w:rPr>
                <m:t>60 V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s-EC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s-EC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100 mA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highlight w:val="yellow"/>
            </w:rPr>
            <m:t>1.8 kΩ</m:t>
          </m:r>
        </m:oMath>
      </m:oMathPara>
    </w:p>
    <w:p w14:paraId="1F1D40B5" w14:textId="77777777" w:rsidR="00992F58" w:rsidRDefault="00992F58" w:rsidP="00992F58">
      <w:pPr>
        <w:rPr>
          <w:rFonts w:ascii="Times New Roman" w:hAnsi="Times New Roman" w:cs="Times New Roman"/>
          <w:b/>
          <w:iCs/>
        </w:rPr>
      </w:pPr>
    </w:p>
    <w:p w14:paraId="3CCCD01B" w14:textId="2F2AFC49" w:rsidR="00992F58" w:rsidRPr="009E2C16" w:rsidRDefault="00992F58" w:rsidP="00992F58">
      <w:pPr>
        <w:rPr>
          <w:rFonts w:ascii="Times New Roman" w:hAnsi="Times New Roman" w:cs="Times New Roman"/>
          <w:b/>
          <w:iCs/>
          <w:sz w:val="22"/>
          <w:szCs w:val="22"/>
        </w:rPr>
      </w:pPr>
      <w:r w:rsidRPr="009E2C16">
        <w:rPr>
          <w:rFonts w:ascii="Times New Roman" w:hAnsi="Times New Roman" w:cs="Times New Roman"/>
          <w:b/>
          <w:iCs/>
          <w:sz w:val="22"/>
          <w:szCs w:val="22"/>
        </w:rPr>
        <w:t>16. ¿Cuál es la resistencia en la carga vista por la fuente?</w:t>
      </w:r>
    </w:p>
    <w:p w14:paraId="185877AC" w14:textId="77777777" w:rsidR="00992F58" w:rsidRDefault="00992F58" w:rsidP="00992F58">
      <w:pPr>
        <w:jc w:val="center"/>
        <w:rPr>
          <w:rFonts w:eastAsiaTheme="minorEastAsia"/>
          <w:b/>
          <w:i/>
        </w:rPr>
      </w:pPr>
      <w:r w:rsidRPr="00354A5F">
        <w:rPr>
          <w:rFonts w:eastAsiaTheme="minorEastAsia"/>
          <w:b/>
          <w:i/>
          <w:noProof/>
        </w:rPr>
        <w:drawing>
          <wp:inline distT="0" distB="0" distL="0" distR="0" wp14:anchorId="686BA541" wp14:editId="0A06F038">
            <wp:extent cx="2381582" cy="93358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933580"/>
                    </a:xfrm>
                    <a:prstGeom prst="rect">
                      <a:avLst/>
                    </a:prstGeom>
                    <a:ln w="38100" cap="sq">
                      <a:noFill/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14:paraId="14F3CF7D" w14:textId="77777777" w:rsidR="00992F58" w:rsidRPr="00354A5F" w:rsidRDefault="00992F58" w:rsidP="00992F58">
      <w:pPr>
        <w:rPr>
          <w:rFonts w:eastAsiaTheme="minorEastAsia"/>
          <w:b/>
          <w:i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prim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25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680=</m:t>
          </m:r>
          <m:r>
            <w:rPr>
              <w:rFonts w:ascii="Cambria Math" w:eastAsiaTheme="minorEastAsia" w:hAnsi="Cambria Math"/>
              <w:highlight w:val="yellow"/>
            </w:rPr>
            <m:t>27.2</m:t>
          </m:r>
          <m:r>
            <m:rPr>
              <m:sty m:val="p"/>
            </m:rPr>
            <w:rPr>
              <w:rFonts w:ascii="Cambria Math" w:eastAsiaTheme="minorEastAsia" w:hAnsi="Cambria Math"/>
              <w:highlight w:val="yellow"/>
            </w:rPr>
            <m:t>Ω</m:t>
          </m:r>
        </m:oMath>
      </m:oMathPara>
    </w:p>
    <w:p w14:paraId="7B713E8C" w14:textId="77777777" w:rsidR="00011813" w:rsidRDefault="00011813" w:rsidP="00011813">
      <w:pPr>
        <w:rPr>
          <w:rFonts w:ascii="Times New Roman" w:hAnsi="Times New Roman" w:cs="Times New Roman"/>
          <w:sz w:val="22"/>
          <w:szCs w:val="22"/>
        </w:rPr>
      </w:pPr>
    </w:p>
    <w:p w14:paraId="37BEC7C4" w14:textId="77777777" w:rsidR="00E2511F" w:rsidRPr="001A7791" w:rsidRDefault="00011813" w:rsidP="00E2511F">
      <w:pPr>
        <w:rPr>
          <w:rFonts w:ascii="Times New Roman" w:hAnsi="Times New Roman" w:cs="Times New Roman"/>
          <w:b/>
          <w:bCs/>
        </w:rPr>
      </w:pPr>
      <w:r w:rsidRPr="00574477">
        <w:rPr>
          <w:rFonts w:ascii="Times New Roman" w:hAnsi="Times New Roman" w:cs="Times New Roman"/>
          <w:sz w:val="22"/>
          <w:szCs w:val="22"/>
        </w:rPr>
        <w:t xml:space="preserve"> </w:t>
      </w:r>
      <w:r w:rsidR="00E2511F" w:rsidRPr="001A7791">
        <w:rPr>
          <w:rFonts w:ascii="Times New Roman" w:hAnsi="Times New Roman" w:cs="Times New Roman"/>
          <w:b/>
          <w:bCs/>
        </w:rPr>
        <w:t xml:space="preserve">18. En el circuito de la figura 14-49. Encuentre la relación de vueltas requerida para suministrar potencia máxima al altavoz de 4 Ω. </w:t>
      </w:r>
    </w:p>
    <w:p w14:paraId="2D027B21" w14:textId="77777777" w:rsidR="00E2511F" w:rsidRDefault="00E2511F" w:rsidP="00E2511F">
      <w:pPr>
        <w:jc w:val="center"/>
      </w:pPr>
      <w:r w:rsidRPr="008470DA">
        <w:rPr>
          <w:noProof/>
          <w:lang w:val="es-EC" w:eastAsia="es-EC"/>
        </w:rPr>
        <w:drawing>
          <wp:inline distT="0" distB="0" distL="0" distR="0" wp14:anchorId="7EFA1FAF" wp14:editId="0CE1D265">
            <wp:extent cx="2876548" cy="1200150"/>
            <wp:effectExtent l="0" t="0" r="63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9960"/>
                    <a:stretch/>
                  </pic:blipFill>
                  <pic:spPr bwMode="auto">
                    <a:xfrm>
                      <a:off x="0" y="0"/>
                      <a:ext cx="2876951" cy="12003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3A5B0F" w14:textId="77777777" w:rsidR="00E2511F" w:rsidRDefault="00E2511F" w:rsidP="00E2511F">
      <m:oMathPara>
        <m:oMath>
          <m:r>
            <w:rPr>
              <w:rFonts w:ascii="Cambria Math" w:hAnsi="Cambria Math"/>
            </w:rPr>
            <w:lastRenderedPageBreak/>
            <m:t>n=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RL</m:t>
                  </m:r>
                </m:num>
                <m:den>
                  <m:r>
                    <w:rPr>
                      <w:rFonts w:ascii="Cambria Math" w:hAnsi="Cambria Math"/>
                    </w:rPr>
                    <m:t>Rprim</m:t>
                  </m:r>
                </m:den>
              </m:f>
            </m:e>
          </m:ra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16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</m:den>
              </m:f>
            </m:e>
          </m:ra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highlight w:val="yellow"/>
            </w:rPr>
            <m:t>2</m:t>
          </m:r>
        </m:oMath>
      </m:oMathPara>
    </w:p>
    <w:p w14:paraId="3E596FCA" w14:textId="00C41F87" w:rsidR="00011813" w:rsidRPr="00574477" w:rsidRDefault="00011813" w:rsidP="00011813">
      <w:pPr>
        <w:rPr>
          <w:rFonts w:ascii="Times New Roman" w:hAnsi="Times New Roman" w:cs="Times New Roman"/>
          <w:sz w:val="22"/>
          <w:szCs w:val="22"/>
        </w:rPr>
      </w:pPr>
    </w:p>
    <w:p w14:paraId="6A1A1BAE" w14:textId="035CC3A1" w:rsidR="00992F58" w:rsidRPr="00581C69" w:rsidRDefault="00992F58" w:rsidP="00992F58">
      <w:pPr>
        <w:autoSpaceDE w:val="0"/>
        <w:autoSpaceDN w:val="0"/>
        <w:adjustRightInd w:val="0"/>
        <w:spacing w:before="240" w:line="276" w:lineRule="auto"/>
        <w:jc w:val="both"/>
        <w:rPr>
          <w:rFonts w:ascii="Times-Roman" w:hAnsi="Times-Roman" w:cs="Times-Roman"/>
          <w:sz w:val="22"/>
          <w:szCs w:val="22"/>
        </w:rPr>
      </w:pPr>
      <w:r w:rsidRPr="00581C69">
        <w:rPr>
          <w:rFonts w:ascii="Times-Roman" w:hAnsi="Times-Roman" w:cs="Times-Roman"/>
          <w:b/>
          <w:bCs/>
          <w:sz w:val="22"/>
          <w:szCs w:val="22"/>
        </w:rPr>
        <w:t>20.</w:t>
      </w:r>
      <w:r w:rsidRPr="00581C69">
        <w:rPr>
          <w:rFonts w:ascii="Times-Roman" w:hAnsi="Times-Roman" w:cs="Times-Roman"/>
          <w:sz w:val="22"/>
          <w:szCs w:val="22"/>
        </w:rPr>
        <w:t xml:space="preserve"> </w:t>
      </w:r>
      <w:r w:rsidRPr="00992F58">
        <w:rPr>
          <w:rFonts w:ascii="Times-Roman" w:hAnsi="Times-Roman" w:cs="Times-Roman"/>
          <w:b/>
          <w:bCs/>
          <w:sz w:val="22"/>
          <w:szCs w:val="22"/>
        </w:rPr>
        <w:t xml:space="preserve">Encuentre la relación de vueltas apropiada en cada una de las posiciones mostradas en la figura 14-50 para transferir potencia máxima a cada carga cuando la resistencia de fuente es de 10 </w:t>
      </w:r>
      <w:r w:rsidRPr="00992F58">
        <w:rPr>
          <w:rFonts w:ascii="Optr2k" w:hAnsi="Optr2k" w:cs="Optr2k"/>
          <w:b/>
          <w:bCs/>
          <w:sz w:val="22"/>
          <w:szCs w:val="22"/>
        </w:rPr>
        <w:t>Ω</w:t>
      </w:r>
      <w:r w:rsidRPr="00992F58">
        <w:rPr>
          <w:rFonts w:ascii="Times-Roman" w:hAnsi="Times-Roman" w:cs="Times-Roman"/>
          <w:b/>
          <w:bCs/>
          <w:sz w:val="22"/>
          <w:szCs w:val="22"/>
        </w:rPr>
        <w:t>. Especifique el número de vueltas requerido para el devanado secundario si el devanado primario tiene 1000 vueltas.</w:t>
      </w:r>
    </w:p>
    <w:p w14:paraId="7488C176" w14:textId="77777777" w:rsidR="006B28F0" w:rsidRDefault="00992F58" w:rsidP="006B28F0">
      <w:pPr>
        <w:jc w:val="center"/>
        <w:rPr>
          <w:rFonts w:ascii="Times-Roman" w:hAnsi="Times-Roman" w:cs="Times-Roman"/>
        </w:rPr>
      </w:pPr>
      <w:r w:rsidRPr="00581C69">
        <w:rPr>
          <w:noProof/>
          <w:sz w:val="22"/>
          <w:szCs w:val="22"/>
        </w:rPr>
        <w:drawing>
          <wp:inline distT="0" distB="0" distL="0" distR="0" wp14:anchorId="7D529C67" wp14:editId="65471420">
            <wp:extent cx="3122762" cy="1285781"/>
            <wp:effectExtent l="0" t="0" r="190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66949" t="44046" r="7027" b="36894"/>
                    <a:stretch/>
                  </pic:blipFill>
                  <pic:spPr bwMode="auto">
                    <a:xfrm>
                      <a:off x="0" y="0"/>
                      <a:ext cx="3139970" cy="12928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783205" w14:textId="5A384761" w:rsidR="009E2C16" w:rsidRPr="006B28F0" w:rsidRDefault="006B28F0" w:rsidP="006B28F0">
      <w:pPr>
        <w:jc w:val="center"/>
        <w:rPr>
          <w:rFonts w:ascii="Times-Roman" w:eastAsiaTheme="minorEastAsia" w:hAnsi="Times-Roman" w:cs="Times-Roma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n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</w:rPr>
                    <m:t>RL</m:t>
                  </m:r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</w:rPr>
                    <m:t>Rprim</m:t>
                  </m:r>
                </m:den>
              </m:f>
            </m:e>
          </m:rad>
          <m:r>
            <w:rPr>
              <w:rFonts w:ascii="Cambria Math" w:hAnsi="Cambria Math"/>
              <w:sz w:val="22"/>
              <w:szCs w:val="22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</w:rPr>
                    <m:t>560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Ω</m:t>
                  </m:r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</w:rPr>
                    <m:t>10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Ω</m:t>
                  </m:r>
                </m:den>
              </m:f>
            </m:e>
          </m:rad>
          <m:r>
            <w:rPr>
              <w:rFonts w:ascii="Cambria Math" w:hAnsi="Cambria Math"/>
              <w:sz w:val="22"/>
              <w:szCs w:val="22"/>
            </w:rPr>
            <m:t xml:space="preserve">=7.48 </m:t>
          </m:r>
        </m:oMath>
      </m:oMathPara>
    </w:p>
    <w:p w14:paraId="64297A94" w14:textId="5518D4A4" w:rsidR="006B28F0" w:rsidRPr="006B28F0" w:rsidRDefault="006B28F0" w:rsidP="006B28F0">
      <w:pPr>
        <w:jc w:val="center"/>
        <w:rPr>
          <w:rFonts w:ascii="Times-Roman" w:eastAsiaTheme="minorEastAsia" w:hAnsi="Times-Roman" w:cs="Times-Roma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n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</w:rPr>
                    <m:t>RL</m:t>
                  </m:r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</w:rPr>
                    <m:t>Rprim</m:t>
                  </m:r>
                </m:den>
              </m:f>
            </m:e>
          </m:rad>
          <m:r>
            <w:rPr>
              <w:rFonts w:ascii="Cambria Math" w:hAnsi="Cambria Math"/>
              <w:sz w:val="22"/>
              <w:szCs w:val="22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</w:rPr>
                    <m:t>220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Ω</m:t>
                  </m:r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</w:rPr>
                    <m:t>10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Ω</m:t>
                  </m:r>
                </m:den>
              </m:f>
            </m:e>
          </m:rad>
          <m:r>
            <w:rPr>
              <w:rFonts w:ascii="Cambria Math" w:hAnsi="Cambria Math"/>
              <w:sz w:val="22"/>
              <w:szCs w:val="22"/>
            </w:rPr>
            <m:t xml:space="preserve">=4.69 </m:t>
          </m:r>
        </m:oMath>
      </m:oMathPara>
    </w:p>
    <w:p w14:paraId="5A2A61E8" w14:textId="4AA62E8A" w:rsidR="006B28F0" w:rsidRPr="006B28F0" w:rsidRDefault="006B28F0" w:rsidP="006B28F0">
      <w:pPr>
        <w:jc w:val="center"/>
        <w:rPr>
          <w:rFonts w:ascii="Times-Roman" w:hAnsi="Times-Roman" w:cs="Times-Roma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n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3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</w:rPr>
                    <m:t>RL</m:t>
                  </m:r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</w:rPr>
                    <m:t>Rprim</m:t>
                  </m:r>
                </m:den>
              </m:f>
            </m:e>
          </m:rad>
          <m:r>
            <w:rPr>
              <w:rFonts w:ascii="Cambria Math" w:hAnsi="Cambria Math"/>
              <w:sz w:val="22"/>
              <w:szCs w:val="22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</w:rPr>
                    <m:t>100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Ω</m:t>
                  </m:r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</w:rPr>
                    <m:t>10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Ω</m:t>
                  </m:r>
                </m:den>
              </m:f>
            </m:e>
          </m:rad>
          <m:r>
            <w:rPr>
              <w:rFonts w:ascii="Cambria Math" w:hAnsi="Cambria Math"/>
              <w:sz w:val="22"/>
              <w:szCs w:val="22"/>
            </w:rPr>
            <m:t xml:space="preserve">=10 </m:t>
          </m:r>
        </m:oMath>
      </m:oMathPara>
    </w:p>
    <w:p w14:paraId="34A28739" w14:textId="71A62150" w:rsidR="006B28F0" w:rsidRPr="006B28F0" w:rsidRDefault="006B28F0" w:rsidP="006B28F0">
      <w:pPr>
        <w:jc w:val="center"/>
        <w:rPr>
          <w:rFonts w:ascii="Times-Roman" w:eastAsiaTheme="minorEastAsia" w:hAnsi="Times-Roman" w:cs="Times-Roman"/>
          <w:sz w:val="22"/>
          <w:szCs w:val="22"/>
        </w:rPr>
      </w:pPr>
      <m:oMathPara>
        <m:oMath>
          <m:r>
            <w:rPr>
              <w:rFonts w:ascii="Cambria Math" w:hAnsi="Cambria Math" w:cs="Times-Roman"/>
              <w:sz w:val="22"/>
              <w:szCs w:val="22"/>
            </w:rPr>
            <m:t>n=</m:t>
          </m:r>
          <m:f>
            <m:fPr>
              <m:ctrlPr>
                <w:rPr>
                  <w:rFonts w:ascii="Cambria Math" w:hAnsi="Cambria Math" w:cs="Times-Roman"/>
                  <w:i/>
                  <w:sz w:val="22"/>
                  <w:szCs w:val="2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-Roman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-Roman"/>
                      <w:sz w:val="22"/>
                      <w:szCs w:val="22"/>
                    </w:rPr>
                    <m:t>N</m:t>
                  </m:r>
                </m:e>
                <m:sub>
                  <m:r>
                    <w:rPr>
                      <w:rFonts w:ascii="Cambria Math" w:hAnsi="Cambria Math" w:cs="Times-Roman"/>
                      <w:sz w:val="22"/>
                      <w:szCs w:val="22"/>
                    </w:rPr>
                    <m:t>sec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-Roman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-Roman"/>
                      <w:sz w:val="22"/>
                      <w:szCs w:val="22"/>
                    </w:rPr>
                    <m:t>N</m:t>
                  </m:r>
                </m:e>
                <m:sub>
                  <m:r>
                    <w:rPr>
                      <w:rFonts w:ascii="Cambria Math" w:hAnsi="Cambria Math" w:cs="Times-Roman"/>
                      <w:sz w:val="22"/>
                      <w:szCs w:val="22"/>
                    </w:rPr>
                    <m:t>pri</m:t>
                  </m:r>
                </m:sub>
              </m:sSub>
            </m:den>
          </m:f>
          <m:r>
            <w:rPr>
              <w:rFonts w:ascii="Cambria Math" w:hAnsi="Cambria Math" w:cs="Times-Roman"/>
              <w:sz w:val="22"/>
              <w:szCs w:val="22"/>
            </w:rPr>
            <m:t xml:space="preserve">     </m:t>
          </m:r>
          <m:r>
            <w:rPr>
              <w:rFonts w:ascii="Cambria Math" w:hAnsi="Cambria Math" w:cs="Times-Roman"/>
              <w:sz w:val="22"/>
              <w:szCs w:val="22"/>
            </w:rPr>
            <m:t xml:space="preserve">; </m:t>
          </m:r>
          <m:sSub>
            <m:sSubPr>
              <m:ctrlPr>
                <w:rPr>
                  <w:rFonts w:ascii="Cambria Math" w:hAnsi="Cambria Math" w:cs="Times-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-Roman"/>
                  <w:sz w:val="22"/>
                  <w:szCs w:val="22"/>
                </w:rPr>
                <m:t>N</m:t>
              </m:r>
            </m:e>
            <m:sub>
              <m:r>
                <w:rPr>
                  <w:rFonts w:ascii="Cambria Math" w:hAnsi="Cambria Math" w:cs="Times-Roman"/>
                  <w:sz w:val="22"/>
                  <w:szCs w:val="22"/>
                </w:rPr>
                <m:t>sec</m:t>
              </m:r>
            </m:sub>
          </m:sSub>
          <m:r>
            <w:rPr>
              <w:rFonts w:ascii="Cambria Math" w:hAnsi="Cambria Math" w:cs="Times-Roman"/>
              <w:sz w:val="22"/>
              <w:szCs w:val="22"/>
            </w:rPr>
            <m:t>=n(</m:t>
          </m:r>
          <m:sSub>
            <m:sSubPr>
              <m:ctrlPr>
                <w:rPr>
                  <w:rFonts w:ascii="Cambria Math" w:hAnsi="Cambria Math" w:cs="Times-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-Roman"/>
                  <w:sz w:val="22"/>
                  <w:szCs w:val="22"/>
                </w:rPr>
                <m:t>N</m:t>
              </m:r>
            </m:e>
            <m:sub>
              <m:r>
                <w:rPr>
                  <w:rFonts w:ascii="Cambria Math" w:hAnsi="Cambria Math" w:cs="Times-Roman"/>
                  <w:sz w:val="22"/>
                  <w:szCs w:val="22"/>
                </w:rPr>
                <m:t>pri</m:t>
              </m:r>
            </m:sub>
          </m:sSub>
          <m:r>
            <w:rPr>
              <w:rFonts w:ascii="Cambria Math" w:hAnsi="Cambria Math" w:cs="Times-Roman"/>
              <w:sz w:val="22"/>
              <w:szCs w:val="22"/>
            </w:rPr>
            <m:t>)</m:t>
          </m:r>
        </m:oMath>
      </m:oMathPara>
    </w:p>
    <w:p w14:paraId="0D58F34D" w14:textId="28CA938C" w:rsidR="006B28F0" w:rsidRPr="00D665E4" w:rsidRDefault="006B28F0" w:rsidP="006B28F0">
      <w:pPr>
        <w:jc w:val="center"/>
        <w:rPr>
          <w:rFonts w:ascii="Times-Roman" w:eastAsiaTheme="minorEastAsia" w:hAnsi="Times-Roman" w:cs="Times-Roman"/>
        </w:rPr>
      </w:pPr>
      <m:oMathPara>
        <m:oMath>
          <m:r>
            <w:rPr>
              <w:rFonts w:ascii="Cambria Math" w:hAnsi="Cambria Math" w:cs="Times-Roman"/>
            </w:rPr>
            <m:t xml:space="preserve">∴ </m:t>
          </m:r>
          <m:sSub>
            <m:sSubPr>
              <m:ctrlPr>
                <w:rPr>
                  <w:rFonts w:ascii="Cambria Math" w:hAnsi="Cambria Math" w:cs="Times-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-Roman"/>
                  <w:sz w:val="22"/>
                  <w:szCs w:val="22"/>
                </w:rPr>
                <m:t>N</m:t>
              </m:r>
            </m:e>
            <m:sub>
              <m:r>
                <w:rPr>
                  <w:rFonts w:ascii="Cambria Math" w:hAnsi="Cambria Math" w:cs="Times-Roman"/>
                  <w:sz w:val="22"/>
                  <w:szCs w:val="22"/>
                </w:rPr>
                <m:t>sec</m:t>
              </m:r>
            </m:sub>
          </m:sSub>
          <m:r>
            <w:rPr>
              <w:rFonts w:ascii="Cambria Math" w:hAnsi="Cambria Math" w:cs="Times-Roman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n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-Roman"/>
                  <w:i/>
                  <w:sz w:val="22"/>
                  <w:szCs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-Roman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-Roman"/>
                      <w:sz w:val="22"/>
                      <w:szCs w:val="22"/>
                    </w:rPr>
                    <m:t>N</m:t>
                  </m:r>
                </m:e>
                <m:sub>
                  <m:r>
                    <w:rPr>
                      <w:rFonts w:ascii="Cambria Math" w:hAnsi="Cambria Math" w:cs="Times-Roman"/>
                      <w:sz w:val="22"/>
                      <w:szCs w:val="22"/>
                    </w:rPr>
                    <m:t>pri</m:t>
                  </m:r>
                </m:sub>
              </m:sSub>
            </m:e>
          </m:d>
          <m:r>
            <w:rPr>
              <w:rFonts w:ascii="Cambria Math" w:hAnsi="Cambria Math" w:cs="Times-Roman"/>
              <w:sz w:val="22"/>
              <w:szCs w:val="22"/>
            </w:rPr>
            <m:t>=7.48</m:t>
          </m:r>
          <m:d>
            <m:dPr>
              <m:ctrlPr>
                <w:rPr>
                  <w:rFonts w:ascii="Cambria Math" w:hAnsi="Cambria Math" w:cs="Times-Roman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-Roman"/>
                  <w:sz w:val="22"/>
                  <w:szCs w:val="22"/>
                </w:rPr>
                <m:t>1000</m:t>
              </m:r>
            </m:e>
          </m:d>
          <m:r>
            <w:rPr>
              <w:rFonts w:ascii="Cambria Math" w:hAnsi="Cambria Math" w:cs="Times-Roman"/>
              <w:sz w:val="22"/>
              <w:szCs w:val="22"/>
            </w:rPr>
            <m:t>=</m:t>
          </m:r>
          <m:r>
            <w:rPr>
              <w:rFonts w:ascii="Cambria Math" w:hAnsi="Cambria Math" w:cs="Times-Roman"/>
              <w:sz w:val="22"/>
              <w:szCs w:val="22"/>
              <w:highlight w:val="yellow"/>
            </w:rPr>
            <m:t>7480</m:t>
          </m:r>
          <m:r>
            <w:rPr>
              <w:rFonts w:ascii="Cambria Math" w:hAnsi="Cambria Math" w:cs="Times-Roman"/>
            </w:rPr>
            <m:t xml:space="preserve"> </m:t>
          </m:r>
        </m:oMath>
      </m:oMathPara>
    </w:p>
    <w:p w14:paraId="3BB813A5" w14:textId="09582CB9" w:rsidR="00D665E4" w:rsidRPr="006B28F0" w:rsidRDefault="00D665E4" w:rsidP="00D665E4">
      <w:pPr>
        <w:jc w:val="center"/>
        <w:rPr>
          <w:rFonts w:ascii="Times-Roman" w:hAnsi="Times-Roman" w:cs="Times-Roman"/>
        </w:rPr>
      </w:pPr>
      <m:oMathPara>
        <m:oMath>
          <m:r>
            <w:rPr>
              <w:rFonts w:ascii="Cambria Math" w:hAnsi="Cambria Math" w:cs="Times-Roman"/>
            </w:rPr>
            <m:t xml:space="preserve">∴ </m:t>
          </m:r>
          <m:sSub>
            <m:sSubPr>
              <m:ctrlPr>
                <w:rPr>
                  <w:rFonts w:ascii="Cambria Math" w:hAnsi="Cambria Math" w:cs="Times-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-Roman"/>
                  <w:sz w:val="22"/>
                  <w:szCs w:val="22"/>
                </w:rPr>
                <m:t>N</m:t>
              </m:r>
            </m:e>
            <m:sub>
              <m:r>
                <w:rPr>
                  <w:rFonts w:ascii="Cambria Math" w:hAnsi="Cambria Math" w:cs="Times-Roman"/>
                  <w:sz w:val="22"/>
                  <w:szCs w:val="22"/>
                </w:rPr>
                <m:t>sec</m:t>
              </m:r>
            </m:sub>
          </m:sSub>
          <m:r>
            <w:rPr>
              <w:rFonts w:ascii="Cambria Math" w:hAnsi="Cambria Math" w:cs="Times-Roman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n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-Roman"/>
                  <w:i/>
                  <w:sz w:val="22"/>
                  <w:szCs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-Roman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-Roman"/>
                      <w:sz w:val="22"/>
                      <w:szCs w:val="22"/>
                    </w:rPr>
                    <m:t>N</m:t>
                  </m:r>
                </m:e>
                <m:sub>
                  <m:r>
                    <w:rPr>
                      <w:rFonts w:ascii="Cambria Math" w:hAnsi="Cambria Math" w:cs="Times-Roman"/>
                      <w:sz w:val="22"/>
                      <w:szCs w:val="22"/>
                    </w:rPr>
                    <m:t>pri</m:t>
                  </m:r>
                </m:sub>
              </m:sSub>
            </m:e>
          </m:d>
          <m:r>
            <w:rPr>
              <w:rFonts w:ascii="Cambria Math" w:hAnsi="Cambria Math" w:cs="Times-Roman"/>
              <w:sz w:val="22"/>
              <w:szCs w:val="22"/>
            </w:rPr>
            <m:t>=</m:t>
          </m:r>
          <m:r>
            <w:rPr>
              <w:rFonts w:ascii="Cambria Math" w:hAnsi="Cambria Math" w:cs="Times-Roman"/>
              <w:sz w:val="22"/>
              <w:szCs w:val="22"/>
            </w:rPr>
            <m:t>4.96</m:t>
          </m:r>
          <m:d>
            <m:dPr>
              <m:ctrlPr>
                <w:rPr>
                  <w:rFonts w:ascii="Cambria Math" w:hAnsi="Cambria Math" w:cs="Times-Roman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-Roman"/>
                  <w:sz w:val="22"/>
                  <w:szCs w:val="22"/>
                </w:rPr>
                <m:t>1000</m:t>
              </m:r>
            </m:e>
          </m:d>
          <m:r>
            <w:rPr>
              <w:rFonts w:ascii="Cambria Math" w:hAnsi="Cambria Math" w:cs="Times-Roman"/>
              <w:sz w:val="22"/>
              <w:szCs w:val="22"/>
            </w:rPr>
            <m:t>=</m:t>
          </m:r>
          <m:r>
            <w:rPr>
              <w:rFonts w:ascii="Cambria Math" w:hAnsi="Cambria Math" w:cs="Times-Roman"/>
              <w:sz w:val="22"/>
              <w:szCs w:val="22"/>
              <w:highlight w:val="yellow"/>
            </w:rPr>
            <m:t>469</m:t>
          </m:r>
          <m:r>
            <w:rPr>
              <w:rFonts w:ascii="Cambria Math" w:hAnsi="Cambria Math" w:cs="Times-Roman"/>
              <w:sz w:val="22"/>
              <w:szCs w:val="22"/>
              <w:highlight w:val="yellow"/>
            </w:rPr>
            <m:t>0</m:t>
          </m:r>
          <m:r>
            <w:rPr>
              <w:rFonts w:ascii="Cambria Math" w:hAnsi="Cambria Math" w:cs="Times-Roman"/>
            </w:rPr>
            <m:t xml:space="preserve"> </m:t>
          </m:r>
        </m:oMath>
      </m:oMathPara>
    </w:p>
    <w:p w14:paraId="5814B263" w14:textId="057F2230" w:rsidR="00D665E4" w:rsidRPr="006B28F0" w:rsidRDefault="00D665E4" w:rsidP="00D665E4">
      <w:pPr>
        <w:jc w:val="center"/>
        <w:rPr>
          <w:rFonts w:ascii="Times-Roman" w:hAnsi="Times-Roman" w:cs="Times-Roman"/>
        </w:rPr>
      </w:pPr>
      <m:oMathPara>
        <m:oMath>
          <m:r>
            <w:rPr>
              <w:rFonts w:ascii="Cambria Math" w:hAnsi="Cambria Math" w:cs="Times-Roman"/>
            </w:rPr>
            <m:t xml:space="preserve">∴ </m:t>
          </m:r>
          <m:sSub>
            <m:sSubPr>
              <m:ctrlPr>
                <w:rPr>
                  <w:rFonts w:ascii="Cambria Math" w:hAnsi="Cambria Math" w:cs="Times-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-Roman"/>
                  <w:sz w:val="22"/>
                  <w:szCs w:val="22"/>
                </w:rPr>
                <m:t>N</m:t>
              </m:r>
            </m:e>
            <m:sub>
              <m:r>
                <w:rPr>
                  <w:rFonts w:ascii="Cambria Math" w:hAnsi="Cambria Math" w:cs="Times-Roman"/>
                  <w:sz w:val="22"/>
                  <w:szCs w:val="22"/>
                </w:rPr>
                <m:t>sec</m:t>
              </m:r>
            </m:sub>
          </m:sSub>
          <m:r>
            <w:rPr>
              <w:rFonts w:ascii="Cambria Math" w:hAnsi="Cambria Math" w:cs="Times-Roman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n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3</m:t>
              </m:r>
            </m:sub>
          </m:sSub>
          <m:d>
            <m:dPr>
              <m:ctrlPr>
                <w:rPr>
                  <w:rFonts w:ascii="Cambria Math" w:hAnsi="Cambria Math" w:cs="Times-Roman"/>
                  <w:i/>
                  <w:sz w:val="22"/>
                  <w:szCs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-Roman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-Roman"/>
                      <w:sz w:val="22"/>
                      <w:szCs w:val="22"/>
                    </w:rPr>
                    <m:t>N</m:t>
                  </m:r>
                </m:e>
                <m:sub>
                  <m:r>
                    <w:rPr>
                      <w:rFonts w:ascii="Cambria Math" w:hAnsi="Cambria Math" w:cs="Times-Roman"/>
                      <w:sz w:val="22"/>
                      <w:szCs w:val="22"/>
                    </w:rPr>
                    <m:t>pri</m:t>
                  </m:r>
                </m:sub>
              </m:sSub>
            </m:e>
          </m:d>
          <m:r>
            <w:rPr>
              <w:rFonts w:ascii="Cambria Math" w:hAnsi="Cambria Math" w:cs="Times-Roman"/>
              <w:sz w:val="22"/>
              <w:szCs w:val="22"/>
            </w:rPr>
            <m:t>=</m:t>
          </m:r>
          <m:r>
            <w:rPr>
              <w:rFonts w:ascii="Cambria Math" w:hAnsi="Cambria Math" w:cs="Times-Roman"/>
              <w:sz w:val="22"/>
              <w:szCs w:val="22"/>
            </w:rPr>
            <m:t>10</m:t>
          </m:r>
          <m:d>
            <m:dPr>
              <m:ctrlPr>
                <w:rPr>
                  <w:rFonts w:ascii="Cambria Math" w:hAnsi="Cambria Math" w:cs="Times-Roman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-Roman"/>
                  <w:sz w:val="22"/>
                  <w:szCs w:val="22"/>
                </w:rPr>
                <m:t>1000</m:t>
              </m:r>
            </m:e>
          </m:d>
          <m:r>
            <w:rPr>
              <w:rFonts w:ascii="Cambria Math" w:hAnsi="Cambria Math" w:cs="Times-Roman"/>
              <w:sz w:val="22"/>
              <w:szCs w:val="22"/>
            </w:rPr>
            <m:t>=</m:t>
          </m:r>
          <m:r>
            <w:rPr>
              <w:rFonts w:ascii="Cambria Math" w:hAnsi="Cambria Math" w:cs="Times-Roman"/>
              <w:sz w:val="22"/>
              <w:szCs w:val="22"/>
              <w:highlight w:val="yellow"/>
            </w:rPr>
            <m:t>1000</m:t>
          </m:r>
          <m:r>
            <w:rPr>
              <w:rFonts w:ascii="Cambria Math" w:hAnsi="Cambria Math" w:cs="Times-Roman"/>
              <w:sz w:val="22"/>
              <w:szCs w:val="22"/>
              <w:highlight w:val="yellow"/>
            </w:rPr>
            <m:t>0</m:t>
          </m:r>
          <m:r>
            <w:rPr>
              <w:rFonts w:ascii="Cambria Math" w:hAnsi="Cambria Math" w:cs="Times-Roman"/>
            </w:rPr>
            <m:t xml:space="preserve"> </m:t>
          </m:r>
        </m:oMath>
      </m:oMathPara>
    </w:p>
    <w:p w14:paraId="3288256E" w14:textId="77777777" w:rsidR="009E2C16" w:rsidRPr="009E2C16" w:rsidRDefault="009E2C16" w:rsidP="009E2C16">
      <w:pPr>
        <w:jc w:val="both"/>
        <w:rPr>
          <w:rFonts w:ascii="Times New Roman" w:hAnsi="Times New Roman" w:cs="Times New Roman"/>
          <w:b/>
          <w:iCs/>
          <w:sz w:val="22"/>
          <w:szCs w:val="22"/>
        </w:rPr>
      </w:pPr>
      <w:r w:rsidRPr="009E2C16">
        <w:rPr>
          <w:rFonts w:ascii="Times New Roman" w:hAnsi="Times New Roman" w:cs="Times New Roman"/>
          <w:b/>
          <w:iCs/>
          <w:sz w:val="22"/>
          <w:szCs w:val="22"/>
        </w:rPr>
        <w:t>22. Cierto tipo de transformador tiene una corriente primaria de 5 A y voltaje primario de 4800 V. La corriente secundaria es de 90 A y el voltaje secundario de 240 V. Determine la eficiencia de este transformador.</w:t>
      </w:r>
    </w:p>
    <w:p w14:paraId="2C10AB74" w14:textId="77777777" w:rsidR="009E2C16" w:rsidRPr="009E2C16" w:rsidRDefault="009E2C16" w:rsidP="00D665E4">
      <w:pPr>
        <w:jc w:val="center"/>
        <w:rPr>
          <w:rFonts w:ascii="Times New Roman" w:hAnsi="Times New Roman" w:cs="Times New Roman"/>
          <w:bCs/>
          <w:iCs/>
          <w:sz w:val="22"/>
          <w:szCs w:val="22"/>
        </w:rPr>
      </w:pPr>
      <w:r w:rsidRPr="009E2C16">
        <w:rPr>
          <w:rFonts w:ascii="Times New Roman" w:hAnsi="Times New Roman" w:cs="Times New Roman"/>
          <w:bCs/>
          <w:iCs/>
          <w:sz w:val="22"/>
          <w:szCs w:val="22"/>
        </w:rPr>
        <w:t>La potencia de entrada es:</w:t>
      </w:r>
    </w:p>
    <w:p w14:paraId="168E475A" w14:textId="77777777" w:rsidR="009E2C16" w:rsidRPr="00D665E4" w:rsidRDefault="009E2C16" w:rsidP="00D665E4">
      <w:pPr>
        <w:jc w:val="center"/>
        <w:rPr>
          <w:rFonts w:eastAsiaTheme="minorEastAsia"/>
          <w:b/>
          <w:i/>
          <w:sz w:val="22"/>
          <w:szCs w:val="22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22"/>
                  <w:szCs w:val="2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2"/>
                  <w:szCs w:val="22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2"/>
                  <w:szCs w:val="22"/>
                </w:rPr>
                <m:t>ent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2"/>
              <w:szCs w:val="22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2"/>
                  <w:szCs w:val="22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2"/>
                  <w:szCs w:val="22"/>
                </w:rPr>
                <m:t>pri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2"/>
                  <w:szCs w:val="22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2"/>
                  <w:szCs w:val="22"/>
                </w:rPr>
                <m:t>pri</m:t>
              </m:r>
            </m:sub>
          </m:sSub>
          <m:r>
            <w:rPr>
              <w:rFonts w:ascii="Cambria Math" w:eastAsiaTheme="minorEastAsia" w:hAnsi="Cambria Math"/>
              <w:sz w:val="22"/>
              <w:szCs w:val="22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Theme="minorEastAsia" w:hAnsi="Cambria Math"/>
                  <w:sz w:val="22"/>
                  <w:szCs w:val="22"/>
                </w:rPr>
                <m:t>4800V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Theme="minorEastAsia" w:hAnsi="Cambria Math"/>
                  <w:sz w:val="22"/>
                  <w:szCs w:val="22"/>
                </w:rPr>
                <m:t>5A</m:t>
              </m:r>
            </m:e>
          </m:d>
          <m:r>
            <w:rPr>
              <w:rFonts w:ascii="Cambria Math" w:eastAsiaTheme="minorEastAsia" w:hAnsi="Cambria Math"/>
              <w:sz w:val="22"/>
              <w:szCs w:val="22"/>
            </w:rPr>
            <m:t>=24 kVA</m:t>
          </m:r>
        </m:oMath>
      </m:oMathPara>
    </w:p>
    <w:p w14:paraId="6B5402BD" w14:textId="77777777" w:rsidR="009E2C16" w:rsidRPr="009E2C16" w:rsidRDefault="009E2C16" w:rsidP="00D665E4">
      <w:pPr>
        <w:jc w:val="center"/>
        <w:rPr>
          <w:rFonts w:ascii="Times New Roman" w:hAnsi="Times New Roman" w:cs="Times New Roman"/>
          <w:bCs/>
          <w:iCs/>
          <w:sz w:val="22"/>
          <w:szCs w:val="22"/>
        </w:rPr>
      </w:pPr>
      <w:r w:rsidRPr="009E2C16">
        <w:rPr>
          <w:rFonts w:ascii="Times New Roman" w:hAnsi="Times New Roman" w:cs="Times New Roman"/>
          <w:bCs/>
          <w:iCs/>
          <w:sz w:val="22"/>
          <w:szCs w:val="22"/>
        </w:rPr>
        <w:t>La potencia de salida es:</w:t>
      </w:r>
    </w:p>
    <w:p w14:paraId="10F9EB99" w14:textId="77777777" w:rsidR="009E2C16" w:rsidRPr="00D665E4" w:rsidRDefault="009E2C16" w:rsidP="00D665E4">
      <w:pPr>
        <w:jc w:val="center"/>
        <w:rPr>
          <w:rFonts w:eastAsiaTheme="minorEastAsia"/>
          <w:b/>
          <w:i/>
          <w:sz w:val="22"/>
          <w:szCs w:val="22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22"/>
                  <w:szCs w:val="2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2"/>
                  <w:szCs w:val="22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2"/>
                  <w:szCs w:val="22"/>
                </w:rPr>
                <m:t>sal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2"/>
              <w:szCs w:val="22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2"/>
                  <w:szCs w:val="22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2"/>
                  <w:szCs w:val="22"/>
                </w:rPr>
                <m:t>sec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2"/>
                  <w:szCs w:val="22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2"/>
                  <w:szCs w:val="22"/>
                </w:rPr>
                <m:t>sec</m:t>
              </m:r>
            </m:sub>
          </m:sSub>
          <m:r>
            <w:rPr>
              <w:rFonts w:ascii="Cambria Math" w:eastAsiaTheme="minorEastAsia" w:hAnsi="Cambria Math"/>
              <w:sz w:val="22"/>
              <w:szCs w:val="22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Theme="minorEastAsia" w:hAnsi="Cambria Math"/>
                  <w:sz w:val="22"/>
                  <w:szCs w:val="22"/>
                </w:rPr>
                <m:t>240V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Theme="minorEastAsia" w:hAnsi="Cambria Math"/>
                  <w:sz w:val="22"/>
                  <w:szCs w:val="22"/>
                </w:rPr>
                <m:t>90A</m:t>
              </m:r>
            </m:e>
          </m:d>
          <m:r>
            <w:rPr>
              <w:rFonts w:ascii="Cambria Math" w:eastAsiaTheme="minorEastAsia" w:hAnsi="Cambria Math"/>
              <w:sz w:val="22"/>
              <w:szCs w:val="22"/>
            </w:rPr>
            <m:t>=21.6 kVA</m:t>
          </m:r>
        </m:oMath>
      </m:oMathPara>
    </w:p>
    <w:p w14:paraId="5ED00573" w14:textId="77777777" w:rsidR="009E2C16" w:rsidRPr="009E2C16" w:rsidRDefault="009E2C16" w:rsidP="00D665E4">
      <w:pPr>
        <w:jc w:val="center"/>
        <w:rPr>
          <w:rFonts w:ascii="Times New Roman" w:eastAsiaTheme="minorEastAsia" w:hAnsi="Times New Roman" w:cs="Times New Roman"/>
          <w:bCs/>
          <w:iCs/>
          <w:sz w:val="22"/>
          <w:szCs w:val="22"/>
        </w:rPr>
      </w:pPr>
      <w:r w:rsidRPr="009E2C16">
        <w:rPr>
          <w:rFonts w:ascii="Times New Roman" w:eastAsiaTheme="minorEastAsia" w:hAnsi="Times New Roman" w:cs="Times New Roman"/>
          <w:bCs/>
          <w:iCs/>
          <w:sz w:val="22"/>
          <w:szCs w:val="22"/>
        </w:rPr>
        <w:t>La eficiencia es:</w:t>
      </w:r>
    </w:p>
    <w:p w14:paraId="6D6E07CF" w14:textId="77777777" w:rsidR="009E2C16" w:rsidRPr="00D665E4" w:rsidRDefault="009E2C16" w:rsidP="00D665E4">
      <w:pPr>
        <w:jc w:val="center"/>
        <w:rPr>
          <w:rFonts w:eastAsiaTheme="minorEastAsia"/>
          <w:b/>
          <w:i/>
          <w:sz w:val="22"/>
          <w:szCs w:val="22"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eastAsiaTheme="minorEastAsia" w:hAnsi="Cambria Math"/>
              <w:sz w:val="22"/>
              <w:szCs w:val="22"/>
            </w:rPr>
            <w:lastRenderedPageBreak/>
            <m:t>η=</m:t>
          </m:r>
          <m:d>
            <m:d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sal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ent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  <w:sz w:val="22"/>
              <w:szCs w:val="22"/>
            </w:rPr>
            <m:t>100%=</m:t>
          </m:r>
          <m:d>
            <m:d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21.6 kVA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24 kVA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2"/>
              <w:szCs w:val="22"/>
            </w:rPr>
            <m:t>100%=</m:t>
          </m:r>
          <m:r>
            <w:rPr>
              <w:rFonts w:ascii="Cambria Math" w:eastAsiaTheme="minorEastAsia" w:hAnsi="Cambria Math"/>
              <w:sz w:val="22"/>
              <w:szCs w:val="22"/>
              <w:highlight w:val="yellow"/>
            </w:rPr>
            <m:t>90</m:t>
          </m:r>
          <m:r>
            <w:rPr>
              <w:rFonts w:ascii="Cambria Math" w:eastAsiaTheme="minorEastAsia" w:hAnsi="Cambria Math"/>
              <w:sz w:val="22"/>
              <w:szCs w:val="22"/>
              <w:highlight w:val="yellow"/>
            </w:rPr>
            <m:t>%</m:t>
          </m:r>
        </m:oMath>
      </m:oMathPara>
    </w:p>
    <w:p w14:paraId="66BD3053" w14:textId="77777777" w:rsidR="009E2C16" w:rsidRPr="009E2C16" w:rsidRDefault="009E2C16" w:rsidP="009E2C1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bCs/>
          <w:sz w:val="22"/>
          <w:szCs w:val="22"/>
        </w:rPr>
      </w:pPr>
      <w:r w:rsidRPr="009E2C16">
        <w:rPr>
          <w:rFonts w:ascii="Times-Roman" w:hAnsi="Times-Roman" w:cs="Times-Roman"/>
          <w:b/>
          <w:bCs/>
          <w:sz w:val="22"/>
          <w:szCs w:val="22"/>
        </w:rPr>
        <w:t xml:space="preserve">26. La potencia nominal de cierto transformador es de 5 </w:t>
      </w:r>
      <w:proofErr w:type="spellStart"/>
      <w:r w:rsidRPr="009E2C16">
        <w:rPr>
          <w:rFonts w:ascii="Times-Roman" w:hAnsi="Times-Roman" w:cs="Times-Roman"/>
          <w:b/>
          <w:bCs/>
          <w:sz w:val="22"/>
          <w:szCs w:val="22"/>
        </w:rPr>
        <w:t>kVA</w:t>
      </w:r>
      <w:proofErr w:type="spellEnd"/>
      <w:r w:rsidRPr="009E2C16">
        <w:rPr>
          <w:rFonts w:ascii="Times-Roman" w:hAnsi="Times-Roman" w:cs="Times-Roman"/>
          <w:b/>
          <w:bCs/>
          <w:sz w:val="22"/>
          <w:szCs w:val="22"/>
        </w:rPr>
        <w:t>, 2400/120 V, a 60 Hz.</w:t>
      </w:r>
    </w:p>
    <w:p w14:paraId="73E9A6CA" w14:textId="77777777" w:rsidR="009E2C16" w:rsidRDefault="009E2C16" w:rsidP="009E2C16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2"/>
          <w:szCs w:val="22"/>
        </w:rPr>
      </w:pPr>
    </w:p>
    <w:p w14:paraId="02F3D69E" w14:textId="0F776EFD" w:rsidR="009E2C16" w:rsidRDefault="009E2C16" w:rsidP="009E2C1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2"/>
          <w:szCs w:val="22"/>
        </w:rPr>
      </w:pPr>
      <w:r w:rsidRPr="00581C69">
        <w:rPr>
          <w:rFonts w:ascii="Times-Bold" w:hAnsi="Times-Bold" w:cs="Times-Bold"/>
          <w:b/>
          <w:bCs/>
          <w:sz w:val="22"/>
          <w:szCs w:val="22"/>
        </w:rPr>
        <w:t xml:space="preserve">(a) </w:t>
      </w:r>
      <w:r w:rsidRPr="00581C69">
        <w:rPr>
          <w:rFonts w:ascii="Times-Roman" w:hAnsi="Times-Roman" w:cs="Times-Roman"/>
          <w:sz w:val="22"/>
          <w:szCs w:val="22"/>
        </w:rPr>
        <w:t>¿Cuál es la relación de vueltas si los 120 V son el voltaje secundario?</w:t>
      </w:r>
    </w:p>
    <w:p w14:paraId="6B272F13" w14:textId="5945E031" w:rsidR="009E2C16" w:rsidRDefault="009E2C16" w:rsidP="009E2C1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2"/>
          <w:szCs w:val="22"/>
        </w:rPr>
      </w:pPr>
    </w:p>
    <w:p w14:paraId="3A51CFE1" w14:textId="79EBD708" w:rsidR="009E2C16" w:rsidRPr="002405E9" w:rsidRDefault="00D665E4" w:rsidP="009E2C16">
      <w:pPr>
        <w:autoSpaceDE w:val="0"/>
        <w:autoSpaceDN w:val="0"/>
        <w:adjustRightInd w:val="0"/>
        <w:spacing w:after="0" w:line="240" w:lineRule="auto"/>
        <w:rPr>
          <w:rFonts w:ascii="Times-Roman" w:eastAsiaTheme="minorEastAsia" w:hAnsi="Times-Roman" w:cs="Times-Roman"/>
          <w:sz w:val="22"/>
          <w:szCs w:val="22"/>
        </w:rPr>
      </w:pPr>
      <m:oMathPara>
        <m:oMath>
          <m:f>
            <m:fPr>
              <m:ctrlPr>
                <w:rPr>
                  <w:rFonts w:ascii="Cambria Math" w:hAnsi="Cambria Math" w:cs="Times-Roman"/>
                  <w:i/>
                  <w:sz w:val="22"/>
                  <w:szCs w:val="2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-Roman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-Roman"/>
                      <w:sz w:val="22"/>
                      <w:szCs w:val="22"/>
                    </w:rPr>
                    <m:t>V</m:t>
                  </m:r>
                </m:e>
                <m:sub>
                  <m:r>
                    <w:rPr>
                      <w:rFonts w:ascii="Cambria Math" w:hAnsi="Cambria Math" w:cs="Times-Roman"/>
                      <w:sz w:val="22"/>
                      <w:szCs w:val="22"/>
                    </w:rPr>
                    <m:t>sec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-Roman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-Roman"/>
                      <w:sz w:val="22"/>
                      <w:szCs w:val="22"/>
                    </w:rPr>
                    <m:t>V</m:t>
                  </m:r>
                </m:e>
                <m:sub>
                  <m:r>
                    <w:rPr>
                      <w:rFonts w:ascii="Cambria Math" w:hAnsi="Cambria Math" w:cs="Times-Roman"/>
                      <w:sz w:val="22"/>
                      <w:szCs w:val="22"/>
                    </w:rPr>
                    <m:t>pri</m:t>
                  </m:r>
                </m:sub>
              </m:sSub>
            </m:den>
          </m:f>
          <m:r>
            <w:rPr>
              <w:rFonts w:ascii="Cambria Math" w:hAnsi="Cambria Math" w:cs="Times-Roman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 w:cs="Times-Roman"/>
                  <w:i/>
                  <w:sz w:val="22"/>
                  <w:szCs w:val="2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-Roman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-Roman"/>
                      <w:sz w:val="22"/>
                      <w:szCs w:val="22"/>
                    </w:rPr>
                    <m:t>n</m:t>
                  </m:r>
                </m:e>
                <m:sub>
                  <m:r>
                    <w:rPr>
                      <w:rFonts w:ascii="Cambria Math" w:hAnsi="Cambria Math" w:cs="Times-Roman"/>
                      <w:sz w:val="22"/>
                      <w:szCs w:val="22"/>
                    </w:rPr>
                    <m:t>sec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-Roman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-Roman"/>
                      <w:sz w:val="22"/>
                      <w:szCs w:val="22"/>
                    </w:rPr>
                    <m:t>n</m:t>
                  </m:r>
                </m:e>
                <m:sub>
                  <m:r>
                    <w:rPr>
                      <w:rFonts w:ascii="Cambria Math" w:hAnsi="Cambria Math" w:cs="Times-Roman"/>
                      <w:sz w:val="22"/>
                      <w:szCs w:val="22"/>
                    </w:rPr>
                    <m:t>pri</m:t>
                  </m:r>
                </m:sub>
              </m:sSub>
            </m:den>
          </m:f>
          <m:r>
            <w:rPr>
              <w:rFonts w:ascii="Cambria Math" w:hAnsi="Cambria Math" w:cs="Times-Roman"/>
              <w:sz w:val="22"/>
              <w:szCs w:val="22"/>
            </w:rPr>
            <m:t xml:space="preserve">    ;    n=</m:t>
          </m:r>
          <m:f>
            <m:fPr>
              <m:ctrlPr>
                <w:rPr>
                  <w:rFonts w:ascii="Cambria Math" w:hAnsi="Cambria Math" w:cs="Times-Roman"/>
                  <w:i/>
                  <w:sz w:val="22"/>
                  <w:szCs w:val="2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-Roman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-Roman"/>
                      <w:sz w:val="22"/>
                      <w:szCs w:val="22"/>
                    </w:rPr>
                    <m:t>V</m:t>
                  </m:r>
                </m:e>
                <m:sub>
                  <m:r>
                    <w:rPr>
                      <w:rFonts w:ascii="Cambria Math" w:hAnsi="Cambria Math" w:cs="Times-Roman"/>
                      <w:sz w:val="22"/>
                      <w:szCs w:val="22"/>
                    </w:rPr>
                    <m:t>sec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-Roman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-Roman"/>
                      <w:sz w:val="22"/>
                      <w:szCs w:val="22"/>
                    </w:rPr>
                    <m:t>V</m:t>
                  </m:r>
                </m:e>
                <m:sub>
                  <m:r>
                    <w:rPr>
                      <w:rFonts w:ascii="Cambria Math" w:hAnsi="Cambria Math" w:cs="Times-Roman"/>
                      <w:sz w:val="22"/>
                      <w:szCs w:val="22"/>
                    </w:rPr>
                    <m:t>pri</m:t>
                  </m:r>
                </m:sub>
              </m:sSub>
            </m:den>
          </m:f>
          <m:r>
            <w:rPr>
              <w:rFonts w:ascii="Cambria Math" w:hAnsi="Cambria Math" w:cs="Times-Roman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 w:cs="Times-Roman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="Times-Roman"/>
                  <w:sz w:val="22"/>
                  <w:szCs w:val="22"/>
                </w:rPr>
                <m:t>120 V</m:t>
              </m:r>
            </m:num>
            <m:den>
              <m:r>
                <w:rPr>
                  <w:rFonts w:ascii="Cambria Math" w:hAnsi="Cambria Math" w:cs="Times-Roman"/>
                  <w:sz w:val="22"/>
                  <w:szCs w:val="22"/>
                </w:rPr>
                <m:t>2400 V</m:t>
              </m:r>
            </m:den>
          </m:f>
          <m:r>
            <w:rPr>
              <w:rFonts w:ascii="Cambria Math" w:hAnsi="Cambria Math" w:cs="Times-Roman"/>
              <w:sz w:val="22"/>
              <w:szCs w:val="22"/>
            </w:rPr>
            <m:t>=</m:t>
          </m:r>
          <m:r>
            <w:rPr>
              <w:rFonts w:ascii="Cambria Math" w:hAnsi="Cambria Math" w:cs="Times-Roman"/>
              <w:sz w:val="22"/>
              <w:szCs w:val="22"/>
              <w:highlight w:val="yellow"/>
            </w:rPr>
            <m:t>0.05 vueltas</m:t>
          </m:r>
          <m:r>
            <w:rPr>
              <w:rFonts w:ascii="Cambria Math" w:hAnsi="Cambria Math" w:cs="Times-Roman"/>
              <w:sz w:val="22"/>
              <w:szCs w:val="22"/>
            </w:rPr>
            <m:t xml:space="preserve"> </m:t>
          </m:r>
        </m:oMath>
      </m:oMathPara>
    </w:p>
    <w:p w14:paraId="024C79DA" w14:textId="77777777" w:rsidR="009E2C16" w:rsidRPr="00581C69" w:rsidRDefault="009E2C16" w:rsidP="009E2C1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2"/>
          <w:szCs w:val="22"/>
        </w:rPr>
      </w:pPr>
    </w:p>
    <w:p w14:paraId="5F7D258B" w14:textId="4AEB4FA0" w:rsidR="009E2C16" w:rsidRDefault="009E2C16" w:rsidP="009E2C1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2"/>
          <w:szCs w:val="22"/>
        </w:rPr>
      </w:pPr>
      <w:r w:rsidRPr="00581C69">
        <w:rPr>
          <w:rFonts w:ascii="Times-Bold" w:hAnsi="Times-Bold" w:cs="Times-Bold"/>
          <w:b/>
          <w:bCs/>
          <w:sz w:val="22"/>
          <w:szCs w:val="22"/>
        </w:rPr>
        <w:t xml:space="preserve">(b) </w:t>
      </w:r>
      <w:r w:rsidRPr="00581C69">
        <w:rPr>
          <w:rFonts w:ascii="Times-Roman" w:hAnsi="Times-Roman" w:cs="Times-Roman"/>
          <w:sz w:val="22"/>
          <w:szCs w:val="22"/>
        </w:rPr>
        <w:t>¿Cuál es la corriente nominal del secundario si los 2400 V son el voltaje primario?</w:t>
      </w:r>
    </w:p>
    <w:p w14:paraId="405A8624" w14:textId="6BD8FBD3" w:rsidR="009E2C16" w:rsidRDefault="009E2C16" w:rsidP="009E2C1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2"/>
          <w:szCs w:val="22"/>
        </w:rPr>
      </w:pPr>
    </w:p>
    <w:p w14:paraId="7E41CB4E" w14:textId="04E80F77" w:rsidR="009E2C16" w:rsidRDefault="002405E9" w:rsidP="009E2C1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 w:cs="Times-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-Roman"/>
                  <w:sz w:val="22"/>
                  <w:szCs w:val="22"/>
                </w:rPr>
                <m:t>I</m:t>
              </m:r>
            </m:e>
            <m:sub>
              <m:r>
                <w:rPr>
                  <w:rFonts w:ascii="Cambria Math" w:hAnsi="Cambria Math" w:cs="Times-Roman"/>
                  <w:sz w:val="22"/>
                  <w:szCs w:val="22"/>
                </w:rPr>
                <m:t>L</m:t>
              </m:r>
            </m:sub>
          </m:sSub>
          <m:r>
            <w:rPr>
              <w:rFonts w:ascii="Cambria Math" w:hAnsi="Cambria Math" w:cs="Times-Roman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 w:cs="Times-Roman"/>
                  <w:i/>
                  <w:sz w:val="22"/>
                  <w:szCs w:val="2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-Roman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-Roman"/>
                      <w:sz w:val="22"/>
                      <w:szCs w:val="22"/>
                    </w:rPr>
                    <m:t>P</m:t>
                  </m:r>
                </m:e>
                <m:sub>
                  <m:r>
                    <w:rPr>
                      <w:rFonts w:ascii="Cambria Math" w:hAnsi="Cambria Math" w:cs="Times-Roman"/>
                      <w:sz w:val="22"/>
                      <w:szCs w:val="22"/>
                    </w:rPr>
                    <m:t>sec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-Roman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-Roman"/>
                      <w:sz w:val="22"/>
                      <w:szCs w:val="22"/>
                    </w:rPr>
                    <m:t>V</m:t>
                  </m:r>
                </m:e>
                <m:sub>
                  <m:r>
                    <w:rPr>
                      <w:rFonts w:ascii="Cambria Math" w:hAnsi="Cambria Math" w:cs="Times-Roman"/>
                      <w:sz w:val="22"/>
                      <w:szCs w:val="22"/>
                    </w:rPr>
                    <m:t>sec</m:t>
                  </m:r>
                </m:sub>
              </m:sSub>
            </m:den>
          </m:f>
          <m:r>
            <w:rPr>
              <w:rFonts w:ascii="Cambria Math" w:hAnsi="Cambria Math" w:cs="Times-Roman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 w:cs="Times-Roman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="Times-Roman"/>
                  <w:sz w:val="22"/>
                  <w:szCs w:val="22"/>
                </w:rPr>
                <m:t>5000 VA</m:t>
              </m:r>
            </m:num>
            <m:den>
              <m:r>
                <w:rPr>
                  <w:rFonts w:ascii="Cambria Math" w:hAnsi="Cambria Math" w:cs="Times-Roman"/>
                  <w:sz w:val="22"/>
                  <w:szCs w:val="22"/>
                </w:rPr>
                <m:t>120 V</m:t>
              </m:r>
            </m:den>
          </m:f>
          <m:r>
            <w:rPr>
              <w:rFonts w:ascii="Cambria Math" w:hAnsi="Cambria Math" w:cs="Times-Roman"/>
              <w:sz w:val="22"/>
              <w:szCs w:val="22"/>
            </w:rPr>
            <m:t>=</m:t>
          </m:r>
          <m:r>
            <w:rPr>
              <w:rFonts w:ascii="Cambria Math" w:hAnsi="Cambria Math" w:cs="Times-Roman"/>
              <w:sz w:val="22"/>
              <w:szCs w:val="22"/>
              <w:highlight w:val="yellow"/>
            </w:rPr>
            <m:t>41.66 A</m:t>
          </m:r>
        </m:oMath>
      </m:oMathPara>
    </w:p>
    <w:p w14:paraId="77B82976" w14:textId="6F1B8382" w:rsidR="009E2C16" w:rsidRDefault="009E2C16" w:rsidP="009E2C1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2"/>
          <w:szCs w:val="22"/>
        </w:rPr>
      </w:pPr>
    </w:p>
    <w:p w14:paraId="0D9104F2" w14:textId="77777777" w:rsidR="009E2C16" w:rsidRPr="00581C69" w:rsidRDefault="009E2C16" w:rsidP="009E2C1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2"/>
          <w:szCs w:val="22"/>
        </w:rPr>
      </w:pPr>
    </w:p>
    <w:p w14:paraId="5F161D8A" w14:textId="77777777" w:rsidR="009E2C16" w:rsidRDefault="009E2C16" w:rsidP="009E2C16">
      <w:pPr>
        <w:rPr>
          <w:rFonts w:ascii="Times-Roman" w:hAnsi="Times-Roman" w:cs="Times-Roman"/>
        </w:rPr>
      </w:pPr>
      <w:r w:rsidRPr="00581C69">
        <w:rPr>
          <w:rFonts w:ascii="Times-Bold" w:hAnsi="Times-Bold" w:cs="Times-Bold"/>
          <w:b/>
          <w:bCs/>
          <w:sz w:val="22"/>
          <w:szCs w:val="22"/>
        </w:rPr>
        <w:t xml:space="preserve">(c) </w:t>
      </w:r>
      <w:r w:rsidRPr="00581C69">
        <w:rPr>
          <w:rFonts w:ascii="Times-Roman" w:hAnsi="Times-Roman" w:cs="Times-Roman"/>
          <w:sz w:val="22"/>
          <w:szCs w:val="22"/>
        </w:rPr>
        <w:t>¿Cuál es la corriente nominal del devanado primario si los 2400 V son el voltaje primario?</w:t>
      </w:r>
    </w:p>
    <w:p w14:paraId="06C9D663" w14:textId="36A57B98" w:rsidR="009E2C16" w:rsidRPr="00C52C6C" w:rsidRDefault="00C52C6C" w:rsidP="009E2C16">
      <w:pPr>
        <w:rPr>
          <w:rFonts w:ascii="Times New Roman" w:eastAsiaTheme="minorEastAsia" w:hAnsi="Times New Roman" w:cs="Times New Roman"/>
          <w:bCs/>
          <w:i/>
          <w:iCs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Cs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 xml:space="preserve">pri </m:t>
              </m:r>
            </m:sub>
          </m:sSub>
          <m:r>
            <w:rPr>
              <w:rFonts w:ascii="Cambria Math" w:hAnsi="Cambria Math" w:cs="Times New Roman"/>
            </w:rPr>
            <m:t>=n*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 xml:space="preserve">sec </m:t>
              </m:r>
            </m:sub>
          </m:sSub>
        </m:oMath>
      </m:oMathPara>
    </w:p>
    <w:p w14:paraId="48F6E1FF" w14:textId="4248CB61" w:rsidR="00C52C6C" w:rsidRPr="00C52C6C" w:rsidRDefault="00C52C6C" w:rsidP="00C52C6C">
      <w:pPr>
        <w:rPr>
          <w:rFonts w:ascii="Times New Roman" w:eastAsiaTheme="minorEastAsia" w:hAnsi="Times New Roman" w:cs="Times New Roman"/>
          <w:bCs/>
          <w:i/>
          <w:iCs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Cs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 xml:space="preserve">pri 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iCs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120</m:t>
              </m:r>
            </m:num>
            <m:den>
              <m:r>
                <w:rPr>
                  <w:rFonts w:ascii="Cambria Math" w:hAnsi="Cambria Math" w:cs="Times New Roman"/>
                </w:rPr>
                <m:t>2400</m:t>
              </m:r>
            </m:den>
          </m:f>
          <m:r>
            <w:rPr>
              <w:rFonts w:ascii="Cambria Math" w:hAnsi="Cambria Math" w:cs="Times New Roman"/>
            </w:rPr>
            <m:t>*41.66=</m:t>
          </m:r>
          <m:r>
            <w:rPr>
              <w:rFonts w:ascii="Cambria Math" w:hAnsi="Cambria Math" w:cs="Times New Roman"/>
              <w:highlight w:val="yellow"/>
            </w:rPr>
            <m:t>2.08 A</m:t>
          </m:r>
        </m:oMath>
      </m:oMathPara>
    </w:p>
    <w:p w14:paraId="436A435B" w14:textId="77777777" w:rsidR="009E2C16" w:rsidRPr="009E2C16" w:rsidRDefault="009E2C16" w:rsidP="009E2C16">
      <w:pPr>
        <w:jc w:val="both"/>
        <w:rPr>
          <w:rFonts w:ascii="Times New Roman" w:hAnsi="Times New Roman" w:cs="Times New Roman"/>
          <w:b/>
          <w:iCs/>
          <w:sz w:val="22"/>
          <w:szCs w:val="22"/>
        </w:rPr>
      </w:pPr>
      <w:r w:rsidRPr="009E2C16">
        <w:rPr>
          <w:rFonts w:ascii="Times New Roman" w:hAnsi="Times New Roman" w:cs="Times New Roman"/>
          <w:b/>
          <w:iCs/>
          <w:sz w:val="22"/>
          <w:szCs w:val="22"/>
        </w:rPr>
        <w:t>28. Con los voltajes indicados en la figura, determine la relación de vueltas de cada sección de toma del devanado secundario al devanado primario.</w:t>
      </w:r>
    </w:p>
    <w:p w14:paraId="5EA6C74F" w14:textId="77777777" w:rsidR="009E2C16" w:rsidRDefault="009E2C16" w:rsidP="009E2C16">
      <w:pPr>
        <w:jc w:val="center"/>
        <w:rPr>
          <w:b/>
          <w:i/>
        </w:rPr>
      </w:pPr>
      <w:r>
        <w:rPr>
          <w:b/>
          <w:i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4E14D7" wp14:editId="1A824C35">
                <wp:simplePos x="0" y="0"/>
                <wp:positionH relativeFrom="column">
                  <wp:posOffset>3606165</wp:posOffset>
                </wp:positionH>
                <wp:positionV relativeFrom="paragraph">
                  <wp:posOffset>509270</wp:posOffset>
                </wp:positionV>
                <wp:extent cx="304800" cy="257175"/>
                <wp:effectExtent l="0" t="0" r="0" b="9525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1F50A6" w14:textId="77777777" w:rsidR="006B28F0" w:rsidRDefault="006B28F0" w:rsidP="009E2C16">
                            <w:pPr>
                              <w:jc w:val="center"/>
                            </w:pPr>
                            <w:r w:rsidRPr="00803E07">
                              <w:rPr>
                                <w:b/>
                                <w:sz w:val="24"/>
                              </w:rPr>
                              <w:t>C</w:t>
                            </w:r>
                            <w:r w:rsidRPr="00610E66">
                              <w:rPr>
                                <w:noProof/>
                                <w:lang w:eastAsia="es-EC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lang w:eastAsia="es-EC"/>
                              </w:rPr>
                              <w:drawing>
                                <wp:inline distT="0" distB="0" distL="0" distR="0" wp14:anchorId="5D0CA40B" wp14:editId="48FE1D33">
                                  <wp:extent cx="99695" cy="61595"/>
                                  <wp:effectExtent l="0" t="0" r="0" b="0"/>
                                  <wp:docPr id="9" name="Imagen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9695" cy="615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4E14D7" id="Rectángulo 5" o:spid="_x0000_s1026" style="position:absolute;left:0;text-align:left;margin-left:283.95pt;margin-top:40.1pt;width:24pt;height:2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" filled="f" stroked="f">
                <v:textbox>
                  <w:txbxContent>
                    <w:p w14:paraId="131F50A6" w14:textId="77777777" w:rsidR="006B28F0" w:rsidRDefault="006B28F0" w:rsidP="009E2C16">
                      <w:pPr>
                        <w:jc w:val="center"/>
                      </w:pPr>
                      <w:r w:rsidRPr="00803E07">
                        <w:rPr>
                          <w:b/>
                          <w:sz w:val="24"/>
                        </w:rPr>
                        <w:t>C</w:t>
                      </w:r>
                      <w:r w:rsidRPr="00610E66">
                        <w:rPr>
                          <w:noProof/>
                          <w:lang w:eastAsia="es-EC"/>
                        </w:rPr>
                        <w:t xml:space="preserve"> </w:t>
                      </w:r>
                      <w:r>
                        <w:rPr>
                          <w:noProof/>
                          <w:lang w:eastAsia="es-EC"/>
                        </w:rPr>
                        <w:drawing>
                          <wp:inline distT="0" distB="0" distL="0" distR="0" wp14:anchorId="5D0CA40B" wp14:editId="48FE1D33">
                            <wp:extent cx="99695" cy="61595"/>
                            <wp:effectExtent l="0" t="0" r="0" b="0"/>
                            <wp:docPr id="9" name="Imagen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9695" cy="615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i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B24767" wp14:editId="3969EC19">
                <wp:simplePos x="0" y="0"/>
                <wp:positionH relativeFrom="column">
                  <wp:posOffset>3625215</wp:posOffset>
                </wp:positionH>
                <wp:positionV relativeFrom="paragraph">
                  <wp:posOffset>929005</wp:posOffset>
                </wp:positionV>
                <wp:extent cx="304800" cy="257175"/>
                <wp:effectExtent l="0" t="0" r="0" b="9525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B31A3F" w14:textId="77777777" w:rsidR="006B28F0" w:rsidRDefault="006B28F0" w:rsidP="009E2C16">
                            <w:pPr>
                              <w:jc w:val="center"/>
                            </w:pPr>
                            <w:r w:rsidRPr="00803E07">
                              <w:rPr>
                                <w:b/>
                                <w:sz w:val="24"/>
                              </w:rPr>
                              <w:t>D</w:t>
                            </w:r>
                            <w:r w:rsidRPr="00610E66">
                              <w:rPr>
                                <w:noProof/>
                                <w:lang w:eastAsia="es-EC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lang w:eastAsia="es-EC"/>
                              </w:rPr>
                              <w:drawing>
                                <wp:inline distT="0" distB="0" distL="0" distR="0" wp14:anchorId="4047F820" wp14:editId="2406C389">
                                  <wp:extent cx="99695" cy="61595"/>
                                  <wp:effectExtent l="0" t="0" r="0" b="0"/>
                                  <wp:docPr id="8" name="Imagen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9695" cy="615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B24767" id="Rectángulo 7" o:spid="_x0000_s1027" style="position:absolute;left:0;text-align:left;margin-left:285.45pt;margin-top:73.15pt;width:24pt;height:2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" filled="f" stroked="f">
                <v:textbox>
                  <w:txbxContent>
                    <w:p w14:paraId="57B31A3F" w14:textId="77777777" w:rsidR="006B28F0" w:rsidRDefault="006B28F0" w:rsidP="009E2C16">
                      <w:pPr>
                        <w:jc w:val="center"/>
                      </w:pPr>
                      <w:r w:rsidRPr="00803E07">
                        <w:rPr>
                          <w:b/>
                          <w:sz w:val="24"/>
                        </w:rPr>
                        <w:t>D</w:t>
                      </w:r>
                      <w:r w:rsidRPr="00610E66">
                        <w:rPr>
                          <w:noProof/>
                          <w:lang w:eastAsia="es-EC"/>
                        </w:rPr>
                        <w:t xml:space="preserve"> </w:t>
                      </w:r>
                      <w:r>
                        <w:rPr>
                          <w:noProof/>
                          <w:lang w:eastAsia="es-EC"/>
                        </w:rPr>
                        <w:drawing>
                          <wp:inline distT="0" distB="0" distL="0" distR="0" wp14:anchorId="4047F820" wp14:editId="2406C389">
                            <wp:extent cx="99695" cy="61595"/>
                            <wp:effectExtent l="0" t="0" r="0" b="0"/>
                            <wp:docPr id="8" name="Imagen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9695" cy="615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Pr="00610E66">
        <w:rPr>
          <w:b/>
          <w:i/>
          <w:noProof/>
        </w:rPr>
        <w:drawing>
          <wp:inline distT="0" distB="0" distL="0" distR="0" wp14:anchorId="2F933EF8" wp14:editId="72450645">
            <wp:extent cx="2648320" cy="1629002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1629002"/>
                    </a:xfrm>
                    <a:prstGeom prst="rect">
                      <a:avLst/>
                    </a:prstGeom>
                    <a:ln w="38100" cap="sq">
                      <a:noFill/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14:paraId="3F3905F4" w14:textId="77777777" w:rsidR="009E2C16" w:rsidRPr="00D665E4" w:rsidRDefault="009E2C16" w:rsidP="009E2C16">
      <w:pPr>
        <w:rPr>
          <w:b/>
          <w:i/>
          <w:sz w:val="22"/>
          <w:szCs w:val="22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  <w:sz w:val="22"/>
                  <w:szCs w:val="2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AC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2"/>
              <w:szCs w:val="22"/>
            </w:rPr>
            <m:t>;</m:t>
          </m:r>
        </m:oMath>
      </m:oMathPara>
    </w:p>
    <w:p w14:paraId="09A63CD5" w14:textId="77777777" w:rsidR="009E2C16" w:rsidRPr="00D665E4" w:rsidRDefault="009E2C16" w:rsidP="009E2C16">
      <w:pPr>
        <w:rPr>
          <w:rFonts w:eastAsiaTheme="minorEastAsia"/>
          <w:b/>
          <w:i/>
          <w:sz w:val="22"/>
          <w:szCs w:val="22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  <w:sz w:val="22"/>
                  <w:szCs w:val="2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AC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2"/>
              <w:szCs w:val="22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i/>
                  <w:sz w:val="22"/>
                  <w:szCs w:val="2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η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AC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i/>
                  <w:sz w:val="22"/>
                  <w:szCs w:val="2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prin</m:t>
              </m:r>
            </m:sub>
          </m:sSub>
        </m:oMath>
      </m:oMathPara>
    </w:p>
    <w:p w14:paraId="49786D07" w14:textId="77777777" w:rsidR="009E2C16" w:rsidRPr="00D665E4" w:rsidRDefault="009E2C16" w:rsidP="009E2C16">
      <w:pPr>
        <w:rPr>
          <w:rFonts w:eastAsiaTheme="minorEastAsia"/>
          <w:i/>
          <w:sz w:val="22"/>
          <w:szCs w:val="22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 w:val="22"/>
              <w:szCs w:val="22"/>
            </w:rPr>
            <m:t>24V=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η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AC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12V→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η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AC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</m:t>
          </m:r>
          <m:r>
            <w:rPr>
              <w:rFonts w:ascii="Cambria Math" w:hAnsi="Cambria Math"/>
              <w:sz w:val="22"/>
              <w:szCs w:val="22"/>
              <w:highlight w:val="yellow"/>
            </w:rPr>
            <m:t>2 vueltas</m:t>
          </m:r>
        </m:oMath>
      </m:oMathPara>
    </w:p>
    <w:p w14:paraId="2BFB817B" w14:textId="77777777" w:rsidR="009E2C16" w:rsidRPr="00D665E4" w:rsidRDefault="009E2C16" w:rsidP="009E2C16">
      <w:pPr>
        <w:rPr>
          <w:b/>
          <w:i/>
          <w:sz w:val="22"/>
          <w:szCs w:val="22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  <w:sz w:val="22"/>
                  <w:szCs w:val="2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CD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2"/>
              <w:szCs w:val="22"/>
            </w:rPr>
            <m:t>;</m:t>
          </m:r>
        </m:oMath>
      </m:oMathPara>
    </w:p>
    <w:p w14:paraId="6AA320A6" w14:textId="77777777" w:rsidR="009E2C16" w:rsidRPr="00D665E4" w:rsidRDefault="009E2C16" w:rsidP="009E2C16">
      <w:pPr>
        <w:rPr>
          <w:rFonts w:eastAsiaTheme="minorEastAsia"/>
          <w:b/>
          <w:i/>
          <w:sz w:val="22"/>
          <w:szCs w:val="22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  <w:sz w:val="22"/>
                  <w:szCs w:val="2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CD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2"/>
              <w:szCs w:val="22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i/>
                  <w:sz w:val="22"/>
                  <w:szCs w:val="2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η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CD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i/>
                  <w:sz w:val="22"/>
                  <w:szCs w:val="2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prin</m:t>
              </m:r>
            </m:sub>
          </m:sSub>
        </m:oMath>
      </m:oMathPara>
    </w:p>
    <w:p w14:paraId="0F287FC3" w14:textId="77777777" w:rsidR="009E2C16" w:rsidRPr="00D665E4" w:rsidRDefault="009E2C16" w:rsidP="009E2C16">
      <w:pPr>
        <w:rPr>
          <w:rFonts w:eastAsiaTheme="minorEastAsia"/>
          <w:i/>
          <w:sz w:val="22"/>
          <w:szCs w:val="22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 w:val="22"/>
              <w:szCs w:val="22"/>
            </w:rPr>
            <m:t>6V=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η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CD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12V→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η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CD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</m:t>
          </m:r>
          <m:r>
            <w:rPr>
              <w:rFonts w:ascii="Cambria Math" w:hAnsi="Cambria Math"/>
              <w:sz w:val="22"/>
              <w:szCs w:val="22"/>
              <w:highlight w:val="yellow"/>
            </w:rPr>
            <m:t>0.5 vueltas</m:t>
          </m:r>
        </m:oMath>
      </m:oMathPara>
    </w:p>
    <w:p w14:paraId="1FBA0E32" w14:textId="77777777" w:rsidR="009E2C16" w:rsidRPr="00D665E4" w:rsidRDefault="009E2C16" w:rsidP="009E2C16">
      <w:pPr>
        <w:rPr>
          <w:b/>
          <w:i/>
          <w:sz w:val="22"/>
          <w:szCs w:val="22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  <w:sz w:val="22"/>
                  <w:szCs w:val="2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DB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2"/>
              <w:szCs w:val="22"/>
            </w:rPr>
            <m:t>;</m:t>
          </m:r>
        </m:oMath>
      </m:oMathPara>
    </w:p>
    <w:p w14:paraId="3FBF4A0A" w14:textId="77777777" w:rsidR="009E2C16" w:rsidRPr="00D665E4" w:rsidRDefault="009E2C16" w:rsidP="009E2C16">
      <w:pPr>
        <w:rPr>
          <w:rFonts w:eastAsiaTheme="minorEastAsia"/>
          <w:b/>
          <w:i/>
          <w:sz w:val="22"/>
          <w:szCs w:val="22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  <w:sz w:val="22"/>
                  <w:szCs w:val="2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DB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2"/>
              <w:szCs w:val="22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i/>
                  <w:sz w:val="22"/>
                  <w:szCs w:val="2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η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DB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i/>
                  <w:sz w:val="22"/>
                  <w:szCs w:val="2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prin</m:t>
              </m:r>
            </m:sub>
          </m:sSub>
        </m:oMath>
      </m:oMathPara>
    </w:p>
    <w:p w14:paraId="28882C1D" w14:textId="77777777" w:rsidR="009E2C16" w:rsidRPr="00D665E4" w:rsidRDefault="009E2C16" w:rsidP="009E2C16">
      <w:pPr>
        <w:rPr>
          <w:rFonts w:eastAsiaTheme="minorEastAsia"/>
          <w:i/>
          <w:sz w:val="22"/>
          <w:szCs w:val="22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 w:val="22"/>
              <w:szCs w:val="22"/>
            </w:rPr>
            <m:t>3V=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η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DB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12V→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η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DB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</m:t>
          </m:r>
          <m:r>
            <w:rPr>
              <w:rFonts w:ascii="Cambria Math" w:hAnsi="Cambria Math"/>
              <w:sz w:val="22"/>
              <w:szCs w:val="22"/>
              <w:highlight w:val="yellow"/>
            </w:rPr>
            <m:t>0.25 vueltas</m:t>
          </m:r>
        </m:oMath>
      </m:oMathPara>
    </w:p>
    <w:p w14:paraId="63E9818D" w14:textId="77777777" w:rsidR="00E2511F" w:rsidRDefault="00E2511F" w:rsidP="009E2C16">
      <w:pPr>
        <w:autoSpaceDE w:val="0"/>
        <w:autoSpaceDN w:val="0"/>
        <w:adjustRightInd w:val="0"/>
        <w:spacing w:after="0" w:line="240" w:lineRule="auto"/>
        <w:jc w:val="both"/>
        <w:rPr>
          <w:rFonts w:ascii="Times-Bold" w:hAnsi="Times-Bold" w:cs="Times-Bold"/>
          <w:b/>
          <w:bCs/>
          <w:sz w:val="22"/>
          <w:szCs w:val="22"/>
        </w:rPr>
      </w:pPr>
    </w:p>
    <w:p w14:paraId="43268579" w14:textId="77777777" w:rsidR="00E2511F" w:rsidRPr="001A7791" w:rsidRDefault="00E2511F" w:rsidP="00E2511F">
      <w:pPr>
        <w:rPr>
          <w:rFonts w:ascii="Times New Roman" w:eastAsiaTheme="minorEastAsia" w:hAnsi="Times New Roman" w:cs="Times New Roman"/>
          <w:b/>
          <w:bCs/>
        </w:rPr>
      </w:pPr>
      <w:r w:rsidRPr="001A7791">
        <w:rPr>
          <w:rFonts w:ascii="Times New Roman" w:eastAsiaTheme="minorEastAsia" w:hAnsi="Times New Roman" w:cs="Times New Roman"/>
          <w:b/>
          <w:bCs/>
        </w:rPr>
        <w:lastRenderedPageBreak/>
        <w:t>30. En la figura 14-54, cada primario puede acomodar 120 V de ca. ¿Cómo se deberán conectar los primarios para que operen con 240 de ca? Determine cada voltaje secundario para operación con 240 V.</w:t>
      </w:r>
    </w:p>
    <w:p w14:paraId="37DB4754" w14:textId="77777777" w:rsidR="00E2511F" w:rsidRDefault="00E2511F" w:rsidP="00E2511F">
      <w:pPr>
        <w:jc w:val="center"/>
      </w:pPr>
      <w:r w:rsidRPr="008470DA">
        <w:rPr>
          <w:noProof/>
          <w:lang w:val="es-EC" w:eastAsia="es-EC"/>
        </w:rPr>
        <w:drawing>
          <wp:inline distT="0" distB="0" distL="0" distR="0" wp14:anchorId="6ED64306" wp14:editId="2CD63CC9">
            <wp:extent cx="1933575" cy="1438275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30040" t="25350" r="35506" b="8654"/>
                    <a:stretch/>
                  </pic:blipFill>
                  <pic:spPr bwMode="auto">
                    <a:xfrm>
                      <a:off x="0" y="0"/>
                      <a:ext cx="1933575" cy="1438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4C2938" w14:textId="77777777" w:rsidR="00E2511F" w:rsidRPr="00E779D8" w:rsidRDefault="00E2511F" w:rsidP="00E2511F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Vsec=nVprim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Vsec=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100</m:t>
              </m:r>
            </m:num>
            <m:den>
              <m:r>
                <w:rPr>
                  <w:rFonts w:ascii="Cambria Math" w:hAnsi="Cambria Math"/>
                </w:rPr>
                <m:t>1000+1000</m:t>
              </m:r>
            </m:den>
          </m:f>
          <m:r>
            <w:rPr>
              <w:rFonts w:ascii="Cambria Math" w:hAnsi="Cambria Math"/>
            </w:rPr>
            <m:t>=240V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eastAsiaTheme="minorEastAsia" w:hAnsi="Cambria Math"/>
              <w:highlight w:val="yellow"/>
            </w:rPr>
            <m:t>Vsec1=12V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Vsec2=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200</m:t>
              </m:r>
            </m:num>
            <m:den>
              <m:r>
                <w:rPr>
                  <w:rFonts w:ascii="Cambria Math" w:eastAsiaTheme="minorEastAsia" w:hAnsi="Cambria Math"/>
                </w:rPr>
                <m:t>1000+1000</m:t>
              </m:r>
            </m:den>
          </m:f>
          <m:r>
            <w:rPr>
              <w:rFonts w:ascii="Cambria Math" w:eastAsiaTheme="minorEastAsia" w:hAnsi="Cambria Math"/>
            </w:rPr>
            <m:t>240V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  <w:highlight w:val="yellow"/>
            </w:rPr>
            <m:t>Vsec2=24V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Vsec1=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500</m:t>
              </m:r>
            </m:num>
            <m:den>
              <m:r>
                <w:rPr>
                  <w:rFonts w:ascii="Cambria Math" w:eastAsiaTheme="minorEastAsia" w:hAnsi="Cambria Math"/>
                </w:rPr>
                <m:t>1000+1000</m:t>
              </m:r>
            </m:den>
          </m:f>
          <m:r>
            <w:rPr>
              <w:rFonts w:ascii="Cambria Math" w:eastAsiaTheme="minorEastAsia" w:hAnsi="Cambria Math"/>
            </w:rPr>
            <m:t>240V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  <w:highlight w:val="yellow"/>
            </w:rPr>
            <m:t>Vsec1=60V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Vsec1=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1000</m:t>
              </m:r>
            </m:num>
            <m:den>
              <m:r>
                <w:rPr>
                  <w:rFonts w:ascii="Cambria Math" w:eastAsiaTheme="minorEastAsia" w:hAnsi="Cambria Math"/>
                </w:rPr>
                <m:t>1000+1000</m:t>
              </m:r>
            </m:den>
          </m:f>
          <m:r>
            <w:rPr>
              <w:rFonts w:ascii="Cambria Math" w:eastAsiaTheme="minorEastAsia" w:hAnsi="Cambria Math"/>
            </w:rPr>
            <m:t>240V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  <w:highlight w:val="yellow"/>
            </w:rPr>
            <m:t>Vsec1=120V</m:t>
          </m:r>
        </m:oMath>
      </m:oMathPara>
    </w:p>
    <w:p w14:paraId="17C6A948" w14:textId="77777777" w:rsidR="00E2511F" w:rsidRDefault="00E2511F" w:rsidP="009E2C16">
      <w:pPr>
        <w:autoSpaceDE w:val="0"/>
        <w:autoSpaceDN w:val="0"/>
        <w:adjustRightInd w:val="0"/>
        <w:spacing w:after="0" w:line="240" w:lineRule="auto"/>
        <w:jc w:val="both"/>
        <w:rPr>
          <w:rFonts w:ascii="Times-Bold" w:hAnsi="Times-Bold" w:cs="Times-Bold"/>
          <w:b/>
          <w:bCs/>
          <w:sz w:val="22"/>
          <w:szCs w:val="22"/>
        </w:rPr>
      </w:pPr>
    </w:p>
    <w:p w14:paraId="5B03FDA5" w14:textId="77777777" w:rsidR="00E2511F" w:rsidRDefault="00E2511F" w:rsidP="009E2C16">
      <w:pPr>
        <w:autoSpaceDE w:val="0"/>
        <w:autoSpaceDN w:val="0"/>
        <w:adjustRightInd w:val="0"/>
        <w:spacing w:after="0" w:line="240" w:lineRule="auto"/>
        <w:jc w:val="both"/>
        <w:rPr>
          <w:rFonts w:ascii="Times-Bold" w:hAnsi="Times-Bold" w:cs="Times-Bold"/>
          <w:b/>
          <w:bCs/>
          <w:sz w:val="22"/>
          <w:szCs w:val="22"/>
        </w:rPr>
      </w:pPr>
    </w:p>
    <w:p w14:paraId="19C233BB" w14:textId="3B58DC30" w:rsidR="009E2C16" w:rsidRPr="009E2C16" w:rsidRDefault="009E2C16" w:rsidP="009E2C16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b/>
          <w:bCs/>
          <w:sz w:val="22"/>
          <w:szCs w:val="22"/>
        </w:rPr>
      </w:pPr>
      <w:r w:rsidRPr="00581C69">
        <w:rPr>
          <w:rFonts w:ascii="Times-Bold" w:hAnsi="Times-Bold" w:cs="Times-Bold"/>
          <w:b/>
          <w:bCs/>
          <w:sz w:val="22"/>
          <w:szCs w:val="22"/>
        </w:rPr>
        <w:t xml:space="preserve">32. </w:t>
      </w:r>
      <w:r w:rsidRPr="009E2C16">
        <w:rPr>
          <w:rFonts w:ascii="Times-Roman" w:hAnsi="Times-Roman" w:cs="Times-Roman"/>
          <w:b/>
          <w:bCs/>
          <w:sz w:val="22"/>
          <w:szCs w:val="22"/>
        </w:rPr>
        <w:t>Cuando se aplican 120 V de ca a través del devanado primario de un transformador y se verifica el voltaje</w:t>
      </w:r>
      <w:r>
        <w:rPr>
          <w:rFonts w:ascii="Times-Roman" w:hAnsi="Times-Roman" w:cs="Times-Roman"/>
          <w:sz w:val="22"/>
          <w:szCs w:val="22"/>
        </w:rPr>
        <w:t xml:space="preserve"> </w:t>
      </w:r>
      <w:r w:rsidRPr="009E2C16">
        <w:rPr>
          <w:rFonts w:ascii="Times-Roman" w:hAnsi="Times-Roman" w:cs="Times-Roman"/>
          <w:b/>
          <w:bCs/>
          <w:sz w:val="22"/>
          <w:szCs w:val="22"/>
        </w:rPr>
        <w:t>en el devanado secundario, se leen 0 V. Una investigación más a fondo muestra que no hay corriente en el primario ni en el secundario. Enumere las posibles fallas. ¿Cuál es el siguiente paso en la investigación</w:t>
      </w:r>
    </w:p>
    <w:p w14:paraId="4A4747AD" w14:textId="77777777" w:rsidR="009E2C16" w:rsidRPr="009E2C16" w:rsidRDefault="009E2C16" w:rsidP="009E2C16">
      <w:pPr>
        <w:jc w:val="both"/>
        <w:rPr>
          <w:rFonts w:ascii="Times-Roman" w:hAnsi="Times-Roman" w:cs="Times-Roman"/>
          <w:b/>
          <w:bCs/>
          <w:sz w:val="22"/>
          <w:szCs w:val="22"/>
        </w:rPr>
      </w:pPr>
      <w:r w:rsidRPr="009E2C16">
        <w:rPr>
          <w:rFonts w:ascii="Times-Roman" w:hAnsi="Times-Roman" w:cs="Times-Roman"/>
          <w:b/>
          <w:bCs/>
          <w:sz w:val="22"/>
          <w:szCs w:val="22"/>
        </w:rPr>
        <w:t>del problema?</w:t>
      </w:r>
    </w:p>
    <w:p w14:paraId="235DFBF6" w14:textId="4CE48F12" w:rsidR="00E2511F" w:rsidRPr="001B592C" w:rsidRDefault="00E2511F" w:rsidP="00E2511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2"/>
          <w:szCs w:val="22"/>
        </w:rPr>
      </w:pPr>
      <w:bookmarkStart w:id="1" w:name="_Hlk67513326"/>
      <w:r w:rsidRPr="001B592C">
        <w:rPr>
          <w:rFonts w:ascii="Times-Roman" w:hAnsi="Times-Roman" w:cs="Times-Roman"/>
          <w:highlight w:val="yellow"/>
        </w:rPr>
        <w:t>Los factores que señalan la falla denotan la existencia de</w:t>
      </w:r>
      <w:r w:rsidR="00F13B77">
        <w:rPr>
          <w:rFonts w:ascii="Times-Roman" w:hAnsi="Times-Roman" w:cs="Times-Roman"/>
          <w:highlight w:val="yellow"/>
        </w:rPr>
        <w:t xml:space="preserve"> falla del</w:t>
      </w:r>
      <w:r w:rsidRPr="001B592C">
        <w:rPr>
          <w:rFonts w:ascii="Times-Roman" w:hAnsi="Times-Roman" w:cs="Times-Roman"/>
          <w:highlight w:val="yellow"/>
        </w:rPr>
        <w:t xml:space="preserve"> deva</w:t>
      </w:r>
      <w:r w:rsidR="00F13B77">
        <w:rPr>
          <w:rFonts w:ascii="Times-Roman" w:hAnsi="Times-Roman" w:cs="Times-Roman"/>
          <w:highlight w:val="yellow"/>
        </w:rPr>
        <w:t>nado</w:t>
      </w:r>
      <w:r w:rsidRPr="001B592C">
        <w:rPr>
          <w:rFonts w:ascii="Times-Roman" w:hAnsi="Times-Roman" w:cs="Times-Roman"/>
          <w:highlight w:val="yellow"/>
        </w:rPr>
        <w:t xml:space="preserve"> primario abierto. Si se dice que no hay corriente en el devanado primario, esto afectara consecuentemente al secundario.</w:t>
      </w:r>
      <w:r w:rsidRPr="001B592C">
        <w:rPr>
          <w:rFonts w:ascii="Times-Roman" w:hAnsi="Times-Roman" w:cs="Times-Roman"/>
        </w:rPr>
        <w:t xml:space="preserve"> </w:t>
      </w:r>
    </w:p>
    <w:bookmarkEnd w:id="1"/>
    <w:p w14:paraId="43C83B7A" w14:textId="77777777" w:rsidR="009E2C16" w:rsidRDefault="009E2C16" w:rsidP="009E2C16">
      <w:pPr>
        <w:jc w:val="both"/>
        <w:rPr>
          <w:rFonts w:ascii="Times New Roman" w:hAnsi="Times New Roman" w:cs="Times New Roman"/>
          <w:b/>
          <w:iCs/>
          <w:sz w:val="22"/>
          <w:szCs w:val="22"/>
        </w:rPr>
      </w:pPr>
    </w:p>
    <w:p w14:paraId="0B111D25" w14:textId="36570785" w:rsidR="009E2C16" w:rsidRPr="009E2C16" w:rsidRDefault="009E2C16" w:rsidP="009E2C16">
      <w:pPr>
        <w:jc w:val="both"/>
        <w:rPr>
          <w:rFonts w:ascii="Times New Roman" w:hAnsi="Times New Roman" w:cs="Times New Roman"/>
          <w:b/>
          <w:iCs/>
          <w:sz w:val="22"/>
          <w:szCs w:val="22"/>
        </w:rPr>
      </w:pPr>
      <w:r w:rsidRPr="009E2C16">
        <w:rPr>
          <w:rFonts w:ascii="Times New Roman" w:hAnsi="Times New Roman" w:cs="Times New Roman"/>
          <w:b/>
          <w:iCs/>
          <w:sz w:val="22"/>
          <w:szCs w:val="22"/>
        </w:rPr>
        <w:t>34. Mientras usted revisa un transformador, se da cuenta que el voltaje secundario es menor de lo que debería ser, aunque no es de cero. ¿Cuál es la falla más probable?</w:t>
      </w:r>
    </w:p>
    <w:p w14:paraId="2A97C84B" w14:textId="77777777" w:rsidR="009E2C16" w:rsidRPr="009E2C16" w:rsidRDefault="009E2C16" w:rsidP="009E2C16">
      <w:pPr>
        <w:jc w:val="both"/>
        <w:rPr>
          <w:rFonts w:ascii="Times New Roman" w:eastAsiaTheme="minorEastAsia" w:hAnsi="Times New Roman" w:cs="Times New Roman"/>
          <w:iCs/>
          <w:sz w:val="22"/>
          <w:szCs w:val="22"/>
        </w:rPr>
      </w:pPr>
      <w:r w:rsidRPr="009E2C16">
        <w:rPr>
          <w:rFonts w:ascii="Times New Roman" w:hAnsi="Times New Roman" w:cs="Times New Roman"/>
          <w:iCs/>
          <w:sz w:val="22"/>
          <w:szCs w:val="22"/>
          <w:highlight w:val="yellow"/>
        </w:rPr>
        <w:t>La falla más probable es que el devanado secundario este parcialmente en cortocircuito.</w:t>
      </w:r>
    </w:p>
    <w:p w14:paraId="1BEBB366" w14:textId="77777777" w:rsidR="009E2C16" w:rsidRPr="00C8412E" w:rsidRDefault="009E2C16" w:rsidP="009E2C16">
      <w:pPr>
        <w:rPr>
          <w:rFonts w:eastAsiaTheme="minorEastAsia"/>
          <w:b/>
          <w:i/>
        </w:rPr>
      </w:pPr>
    </w:p>
    <w:p w14:paraId="2DEE3001" w14:textId="77777777" w:rsidR="009E2C16" w:rsidRDefault="009E2C16"/>
    <w:sectPr w:rsidR="009E2C16" w:rsidSect="00992F58">
      <w:pgSz w:w="11906" w:h="16838" w:code="9"/>
      <w:pgMar w:top="1135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Italic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athematicalPi-One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rk2k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Optr2k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813"/>
    <w:rsid w:val="00011813"/>
    <w:rsid w:val="002405E9"/>
    <w:rsid w:val="006B28F0"/>
    <w:rsid w:val="00992F58"/>
    <w:rsid w:val="009E2C16"/>
    <w:rsid w:val="00C25091"/>
    <w:rsid w:val="00C3712D"/>
    <w:rsid w:val="00C52C6C"/>
    <w:rsid w:val="00D665E4"/>
    <w:rsid w:val="00DE0B34"/>
    <w:rsid w:val="00E2511F"/>
    <w:rsid w:val="00F13B77"/>
    <w:rsid w:val="00F16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904D7"/>
  <w15:chartTrackingRefBased/>
  <w15:docId w15:val="{19095F2B-0867-4C44-9A2F-A30534B0E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1"/>
        <w:szCs w:val="21"/>
        <w:lang w:val="es-MX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712D"/>
  </w:style>
  <w:style w:type="paragraph" w:styleId="Ttulo1">
    <w:name w:val="heading 1"/>
    <w:basedOn w:val="Normal"/>
    <w:next w:val="Normal"/>
    <w:link w:val="Ttulo1Car"/>
    <w:uiPriority w:val="9"/>
    <w:qFormat/>
    <w:rsid w:val="00C3712D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3712D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3712D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3712D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3712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3712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3712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3712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3712D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3712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3712D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3712D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3712D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3712D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3712D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3712D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3712D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3712D"/>
    <w:rPr>
      <w:b/>
      <w:bCs/>
      <w:i/>
      <w:iCs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C3712D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C3712D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C3712D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C3712D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3712D"/>
    <w:rPr>
      <w:color w:val="44546A" w:themeColor="text2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C3712D"/>
    <w:rPr>
      <w:b/>
      <w:bCs/>
    </w:rPr>
  </w:style>
  <w:style w:type="character" w:styleId="nfasis">
    <w:name w:val="Emphasis"/>
    <w:basedOn w:val="Fuentedeprrafopredeter"/>
    <w:uiPriority w:val="20"/>
    <w:qFormat/>
    <w:rsid w:val="00C3712D"/>
    <w:rPr>
      <w:i/>
      <w:iCs/>
      <w:color w:val="000000" w:themeColor="text1"/>
    </w:rPr>
  </w:style>
  <w:style w:type="paragraph" w:styleId="Sinespaciado">
    <w:name w:val="No Spacing"/>
    <w:link w:val="SinespaciadoCar"/>
    <w:uiPriority w:val="1"/>
    <w:qFormat/>
    <w:rsid w:val="00C3712D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C3712D"/>
  </w:style>
  <w:style w:type="paragraph" w:styleId="Cita">
    <w:name w:val="Quote"/>
    <w:basedOn w:val="Normal"/>
    <w:next w:val="Normal"/>
    <w:link w:val="CitaCar"/>
    <w:uiPriority w:val="29"/>
    <w:qFormat/>
    <w:rsid w:val="00C3712D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C3712D"/>
    <w:rPr>
      <w:i/>
      <w:iCs/>
      <w:color w:val="7B7B7B" w:themeColor="accent3" w:themeShade="BF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3712D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3712D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C3712D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C3712D"/>
    <w:rPr>
      <w:b/>
      <w:bCs/>
      <w:i/>
      <w:iCs/>
      <w:color w:val="auto"/>
    </w:rPr>
  </w:style>
  <w:style w:type="character" w:styleId="Referenciasutil">
    <w:name w:val="Subtle Reference"/>
    <w:basedOn w:val="Fuentedeprrafopredeter"/>
    <w:uiPriority w:val="31"/>
    <w:qFormat/>
    <w:rsid w:val="00C3712D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C3712D"/>
    <w:rPr>
      <w:b/>
      <w:bCs/>
      <w:caps w:val="0"/>
      <w:smallCaps/>
      <w:color w:val="auto"/>
      <w:spacing w:val="0"/>
      <w:u w:val="single"/>
    </w:rPr>
  </w:style>
  <w:style w:type="character" w:styleId="Ttulodellibro">
    <w:name w:val="Book Title"/>
    <w:basedOn w:val="Fuentedeprrafopredeter"/>
    <w:uiPriority w:val="33"/>
    <w:qFormat/>
    <w:rsid w:val="00C3712D"/>
    <w:rPr>
      <w:b/>
      <w:bCs/>
      <w:caps w:val="0"/>
      <w:smallCap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C3712D"/>
    <w:pPr>
      <w:outlineLvl w:val="9"/>
    </w:pPr>
  </w:style>
  <w:style w:type="character" w:styleId="Textodelmarcadordeposicin">
    <w:name w:val="Placeholder Text"/>
    <w:basedOn w:val="Fuentedeprrafopredeter"/>
    <w:uiPriority w:val="99"/>
    <w:semiHidden/>
    <w:rsid w:val="00C2509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tmp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41697E-0245-4C3F-8F80-090728AAD6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6</Pages>
  <Words>885</Words>
  <Characters>4872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Santos</dc:creator>
  <cp:keywords/>
  <dc:description/>
  <cp:lastModifiedBy>Andrés Santos</cp:lastModifiedBy>
  <cp:revision>5</cp:revision>
  <dcterms:created xsi:type="dcterms:W3CDTF">2021-03-25T00:17:00Z</dcterms:created>
  <dcterms:modified xsi:type="dcterms:W3CDTF">2021-03-25T03:18:00Z</dcterms:modified>
</cp:coreProperties>
</file>