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33DB8" w14:textId="77777777" w:rsidR="00BF2DE6" w:rsidRPr="00F071EF" w:rsidRDefault="00341065" w:rsidP="002D3117">
      <w:r>
        <w:t>A</w:t>
      </w:r>
      <w:r w:rsidRPr="00F071EF">
        <w:t>ndres Savransky</w:t>
      </w:r>
    </w:p>
    <w:p w14:paraId="43138F50" w14:textId="77C24C06" w:rsidR="00BF2DE6" w:rsidRPr="00F071EF" w:rsidRDefault="00C13C8B">
      <w:pPr>
        <w:pStyle w:val="Body"/>
      </w:pPr>
      <w:r>
        <w:t xml:space="preserve">February </w:t>
      </w:r>
      <w:r w:rsidR="00A636D4">
        <w:t>22</w:t>
      </w:r>
      <w:r>
        <w:t>, 2021</w:t>
      </w:r>
    </w:p>
    <w:p w14:paraId="606DD73D" w14:textId="77777777" w:rsidR="00BF2DE6" w:rsidRPr="00F071EF" w:rsidRDefault="00341065">
      <w:pPr>
        <w:pStyle w:val="Body"/>
      </w:pPr>
      <w:r w:rsidRPr="00F071EF">
        <w:t>Foundations of Databases and SQL Programming</w:t>
      </w:r>
    </w:p>
    <w:p w14:paraId="70E71D91" w14:textId="154C1F7A" w:rsidR="00BF2DE6" w:rsidRPr="00F071EF" w:rsidRDefault="00341065">
      <w:pPr>
        <w:pStyle w:val="Body"/>
      </w:pPr>
      <w:r w:rsidRPr="00F071EF">
        <w:t xml:space="preserve">Assignment </w:t>
      </w:r>
      <w:r w:rsidR="00A636D4">
        <w:t>06</w:t>
      </w:r>
    </w:p>
    <w:p w14:paraId="6D663EC8" w14:textId="77777777" w:rsidR="00BF2DE6" w:rsidRPr="00F071EF" w:rsidRDefault="00BF2DE6">
      <w:pPr>
        <w:pStyle w:val="Body"/>
      </w:pPr>
    </w:p>
    <w:p w14:paraId="06836948" w14:textId="18022021" w:rsidR="00BF2DE6" w:rsidRPr="00F071EF" w:rsidRDefault="00A636D4">
      <w:pPr>
        <w:pStyle w:val="Title"/>
      </w:pPr>
      <w:r>
        <w:t>Views, Functions, Stored Procedures</w:t>
      </w:r>
    </w:p>
    <w:p w14:paraId="7A6AB4E9" w14:textId="77777777" w:rsidR="00BF2DE6" w:rsidRPr="00C40FAC" w:rsidRDefault="00341065" w:rsidP="002D3117">
      <w:pPr>
        <w:pStyle w:val="Heading1"/>
        <w:spacing w:before="120" w:after="120"/>
        <w:rPr>
          <w:color w:val="000000" w:themeColor="text1"/>
        </w:rPr>
      </w:pPr>
      <w:r w:rsidRPr="00C40FAC">
        <w:rPr>
          <w:color w:val="000000" w:themeColor="text1"/>
        </w:rPr>
        <w:t>Introduction</w:t>
      </w:r>
    </w:p>
    <w:p w14:paraId="2A0F5C82" w14:textId="00B09521" w:rsidR="00B24B02" w:rsidRPr="00F071EF" w:rsidRDefault="009D3DB7" w:rsidP="002D3117">
      <w:pPr>
        <w:pStyle w:val="Body"/>
        <w:spacing w:before="120" w:after="120"/>
      </w:pPr>
      <w:r>
        <w:t xml:space="preserve">In this document, I </w:t>
      </w:r>
      <w:r w:rsidR="00A636D4">
        <w:t xml:space="preserve">will discuss use of SQL Views, Functions, and Stored Procedures. </w:t>
      </w:r>
    </w:p>
    <w:p w14:paraId="75410839" w14:textId="0F035127" w:rsidR="005B6118" w:rsidRPr="00C40FAC" w:rsidRDefault="00B24B02" w:rsidP="002D3117">
      <w:pPr>
        <w:pStyle w:val="Heading1"/>
        <w:spacing w:before="120" w:after="120"/>
        <w:rPr>
          <w:color w:val="000000" w:themeColor="text1"/>
        </w:rPr>
      </w:pPr>
      <w:r>
        <w:rPr>
          <w:color w:val="000000" w:themeColor="text1"/>
        </w:rPr>
        <w:t xml:space="preserve">Use of SQL </w:t>
      </w:r>
      <w:r w:rsidR="00A636D4">
        <w:rPr>
          <w:color w:val="000000" w:themeColor="text1"/>
        </w:rPr>
        <w:t>Views</w:t>
      </w:r>
    </w:p>
    <w:p w14:paraId="60A8C8B7" w14:textId="448AD8DB" w:rsidR="00A636D4" w:rsidRDefault="00E67962" w:rsidP="00A636D4">
      <w:pPr>
        <w:rPr>
          <w:rFonts w:ascii="Calibri" w:eastAsia="Arial Unicode MS" w:hAnsi="Calibri" w:cs="Arial Unicode MS"/>
          <w:color w:val="000000"/>
          <w:sz w:val="22"/>
          <w:szCs w:val="22"/>
          <w:u w:color="000000"/>
          <w:bdr w:val="nil"/>
          <w14:textOutline w14:w="0" w14:cap="flat" w14:cmpd="sng" w14:algn="ctr">
            <w14:noFill/>
            <w14:prstDash w14:val="solid"/>
            <w14:bevel/>
          </w14:textOutline>
        </w:rPr>
      </w:pPr>
      <w:r>
        <w:rPr>
          <w:rFonts w:ascii="Calibri" w:eastAsia="Arial Unicode MS" w:hAnsi="Calibri" w:cs="Arial Unicode MS"/>
          <w:color w:val="000000"/>
          <w:sz w:val="22"/>
          <w:szCs w:val="22"/>
          <w:u w:color="000000"/>
          <w:bdr w:val="nil"/>
          <w14:textOutline w14:w="0" w14:cap="flat" w14:cmpd="sng" w14:algn="ctr">
            <w14:noFill/>
            <w14:prstDash w14:val="solid"/>
            <w14:bevel/>
          </w14:textOutline>
        </w:rPr>
        <w:t>SQL Views are “virtual” tables</w:t>
      </w:r>
      <w:r w:rsidR="00A636D4" w:rsidRPr="00A636D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that contains data from one or multiple tables</w:t>
      </w:r>
      <w:r>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 Views do</w:t>
      </w:r>
      <w:r w:rsidR="00A636D4" w:rsidRPr="00A636D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not hold any data and </w:t>
      </w:r>
      <w:r>
        <w:rPr>
          <w:rFonts w:ascii="Calibri" w:eastAsia="Arial Unicode MS" w:hAnsi="Calibri" w:cs="Arial Unicode MS"/>
          <w:color w:val="000000"/>
          <w:sz w:val="22"/>
          <w:szCs w:val="22"/>
          <w:u w:color="000000"/>
          <w:bdr w:val="nil"/>
          <w14:textOutline w14:w="0" w14:cap="flat" w14:cmpd="sng" w14:algn="ctr">
            <w14:noFill/>
            <w14:prstDash w14:val="solid"/>
            <w14:bevel/>
          </w14:textOutline>
        </w:rPr>
        <w:t>do</w:t>
      </w:r>
      <w:r w:rsidR="00A636D4" w:rsidRPr="00A636D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not exist physically in the database. </w:t>
      </w:r>
      <w:r w:rsidR="00A636D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One of the main advantages to using Views is that they allow SQL queries to be stored that can subsequently be used without having to write the code all over again. Views are also more secure because it is easier to control user </w:t>
      </w:r>
      <w:r>
        <w:rPr>
          <w:rFonts w:ascii="Calibri" w:eastAsia="Arial Unicode MS" w:hAnsi="Calibri" w:cs="Arial Unicode MS"/>
          <w:color w:val="000000"/>
          <w:sz w:val="22"/>
          <w:szCs w:val="22"/>
          <w:u w:color="000000"/>
          <w:bdr w:val="nil"/>
          <w14:textOutline w14:w="0" w14:cap="flat" w14:cmpd="sng" w14:algn="ctr">
            <w14:noFill/>
            <w14:prstDash w14:val="solid"/>
            <w14:bevel/>
          </w14:textOutline>
        </w:rPr>
        <w:t>access</w:t>
      </w:r>
      <w:r w:rsidR="00A636D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w:t>
      </w:r>
      <w:r>
        <w:rPr>
          <w:rFonts w:ascii="Calibri" w:eastAsia="Arial Unicode MS" w:hAnsi="Calibri" w:cs="Arial Unicode MS"/>
          <w:color w:val="000000"/>
          <w:sz w:val="22"/>
          <w:szCs w:val="22"/>
          <w:u w:color="000000"/>
          <w:bdr w:val="nil"/>
          <w14:textOutline w14:w="0" w14:cap="flat" w14:cmpd="sng" w14:algn="ctr">
            <w14:noFill/>
            <w14:prstDash w14:val="solid"/>
            <w14:bevel/>
          </w14:textOutline>
        </w:rPr>
        <w:t>to the</w:t>
      </w:r>
      <w:r w:rsidR="00A636D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data </w:t>
      </w:r>
      <w:r>
        <w:rPr>
          <w:rFonts w:ascii="Calibri" w:eastAsia="Arial Unicode MS" w:hAnsi="Calibri" w:cs="Arial Unicode MS"/>
          <w:color w:val="000000"/>
          <w:sz w:val="22"/>
          <w:szCs w:val="22"/>
          <w:u w:color="000000"/>
          <w:bdr w:val="nil"/>
          <w14:textOutline w14:w="0" w14:cap="flat" w14:cmpd="sng" w14:algn="ctr">
            <w14:noFill/>
            <w14:prstDash w14:val="solid"/>
            <w14:bevel/>
          </w14:textOutline>
        </w:rPr>
        <w:t>contained in</w:t>
      </w:r>
      <w:r w:rsidR="00A636D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database tables by defining who can use the </w:t>
      </w:r>
      <w:r>
        <w:rPr>
          <w:rFonts w:ascii="Calibri" w:eastAsia="Arial Unicode MS" w:hAnsi="Calibri" w:cs="Arial Unicode MS"/>
          <w:color w:val="000000"/>
          <w:sz w:val="22"/>
          <w:szCs w:val="22"/>
          <w:u w:color="000000"/>
          <w:bdr w:val="nil"/>
          <w14:textOutline w14:w="0" w14:cap="flat" w14:cmpd="sng" w14:algn="ctr">
            <w14:noFill/>
            <w14:prstDash w14:val="solid"/>
            <w14:bevel/>
          </w14:textOutline>
        </w:rPr>
        <w:t>View</w:t>
      </w:r>
      <w:r w:rsidR="00A636D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and what data they can see. Finally, Views provide users with easy access to data and queries without having to write complex code – this is important for organizations where not everyone has a working knowledge of SQL programming. Figure 1 below shows an example of a simple View statement. Notice how Views are typically used to obtain data from a select number of columns within one or more tables. Furthermore, notice </w:t>
      </w:r>
      <w:r>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the </w:t>
      </w:r>
      <w:r w:rsidR="00A636D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use of “With Schemabinding” </w:t>
      </w:r>
      <w:r>
        <w:rPr>
          <w:rFonts w:ascii="Calibri" w:eastAsia="Arial Unicode MS" w:hAnsi="Calibri" w:cs="Arial Unicode MS"/>
          <w:color w:val="000000"/>
          <w:sz w:val="22"/>
          <w:szCs w:val="22"/>
          <w:u w:color="000000"/>
          <w:bdr w:val="nil"/>
          <w14:textOutline w14:w="0" w14:cap="flat" w14:cmpd="sng" w14:algn="ctr">
            <w14:noFill/>
            <w14:prstDash w14:val="solid"/>
            <w14:bevel/>
          </w14:textOutline>
        </w:rPr>
        <w:t>c</w:t>
      </w:r>
      <w:r w:rsidR="00A636D4">
        <w:rPr>
          <w:rFonts w:ascii="Calibri" w:eastAsia="Arial Unicode MS" w:hAnsi="Calibri" w:cs="Arial Unicode MS"/>
          <w:color w:val="000000"/>
          <w:sz w:val="22"/>
          <w:szCs w:val="22"/>
          <w:u w:color="000000"/>
          <w:bdr w:val="nil"/>
          <w14:textOutline w14:w="0" w14:cap="flat" w14:cmpd="sng" w14:algn="ctr">
            <w14:noFill/>
            <w14:prstDash w14:val="solid"/>
            <w14:bevel/>
          </w14:textOutline>
        </w:rPr>
        <w:t>ommand</w:t>
      </w:r>
      <w:r>
        <w:rPr>
          <w:rFonts w:ascii="Calibri" w:eastAsia="Arial Unicode MS" w:hAnsi="Calibri" w:cs="Arial Unicode MS"/>
          <w:color w:val="000000"/>
          <w:sz w:val="22"/>
          <w:szCs w:val="22"/>
          <w:u w:color="000000"/>
          <w:bdr w:val="nil"/>
          <w14:textOutline w14:w="0" w14:cap="flat" w14:cmpd="sng" w14:algn="ctr">
            <w14:noFill/>
            <w14:prstDash w14:val="solid"/>
            <w14:bevel/>
          </w14:textOutline>
        </w:rPr>
        <w:t>, which</w:t>
      </w:r>
      <w:r w:rsidR="00A636D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protects the view from changes to the parent tables. </w:t>
      </w:r>
    </w:p>
    <w:p w14:paraId="28C13AE1" w14:textId="17FC9977" w:rsidR="00A636D4" w:rsidRDefault="00A636D4" w:rsidP="00A636D4">
      <w:pPr>
        <w:rPr>
          <w:rFonts w:ascii="Calibri" w:eastAsia="Arial Unicode MS" w:hAnsi="Calibri" w:cs="Arial Unicode MS"/>
          <w:color w:val="000000"/>
          <w:sz w:val="22"/>
          <w:szCs w:val="22"/>
          <w:u w:color="000000"/>
          <w:bdr w:val="nil"/>
          <w14:textOutline w14:w="0" w14:cap="flat" w14:cmpd="sng" w14:algn="ctr">
            <w14:noFill/>
            <w14:prstDash w14:val="solid"/>
            <w14:bevel/>
          </w14:textOutline>
        </w:rPr>
      </w:pPr>
    </w:p>
    <w:p w14:paraId="36246C85" w14:textId="618E5413" w:rsidR="006E40D0" w:rsidRPr="00A636D4" w:rsidRDefault="00A636D4" w:rsidP="00A636D4">
      <w:pPr>
        <w:rPr>
          <w:rFonts w:ascii="Calibri" w:eastAsia="Arial Unicode MS" w:hAnsi="Calibri" w:cs="Arial Unicode MS"/>
          <w:color w:val="000000"/>
          <w:sz w:val="22"/>
          <w:szCs w:val="22"/>
          <w:u w:color="000000"/>
          <w:bdr w:val="nil"/>
          <w14:textOutline w14:w="0" w14:cap="flat" w14:cmpd="sng" w14:algn="ctr">
            <w14:noFill/>
            <w14:prstDash w14:val="solid"/>
            <w14:bevel/>
          </w14:textOutline>
        </w:rPr>
      </w:pPr>
      <w:r w:rsidRPr="00A636D4">
        <w:rPr>
          <w:rFonts w:ascii="Calibri" w:eastAsia="Arial Unicode MS" w:hAnsi="Calibri" w:cs="Arial Unicode MS"/>
          <w:noProof/>
          <w:color w:val="000000"/>
          <w:sz w:val="22"/>
          <w:szCs w:val="22"/>
          <w:u w:color="000000"/>
          <w:bdr w:val="nil"/>
          <w14:textOutline w14:w="0" w14:cap="flat" w14:cmpd="sng" w14:algn="ctr">
            <w14:noFill/>
            <w14:prstDash w14:val="solid"/>
            <w14:bevel/>
          </w14:textOutline>
        </w:rPr>
        <w:drawing>
          <wp:inline distT="0" distB="0" distL="0" distR="0" wp14:anchorId="6F7382AA" wp14:editId="0AAB1D43">
            <wp:extent cx="5499205" cy="1701641"/>
            <wp:effectExtent l="12700" t="12700" r="12700" b="133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499205" cy="1701641"/>
                    </a:xfrm>
                    <a:prstGeom prst="rect">
                      <a:avLst/>
                    </a:prstGeom>
                    <a:ln>
                      <a:solidFill>
                        <a:schemeClr val="tx1"/>
                      </a:solidFill>
                    </a:ln>
                  </pic:spPr>
                </pic:pic>
              </a:graphicData>
            </a:graphic>
          </wp:inline>
        </w:drawing>
      </w:r>
    </w:p>
    <w:p w14:paraId="0FB11571" w14:textId="36E0F7F1" w:rsidR="00330833" w:rsidRPr="00A636D4" w:rsidRDefault="006E40D0" w:rsidP="006E40D0">
      <w:pPr>
        <w:pStyle w:val="Body"/>
        <w:rPr>
          <w:b/>
          <w:bCs/>
        </w:rPr>
      </w:pPr>
      <w:r w:rsidRPr="00870B18">
        <w:rPr>
          <w:b/>
          <w:bCs/>
        </w:rPr>
        <w:t xml:space="preserve">Figure </w:t>
      </w:r>
      <w:r>
        <w:rPr>
          <w:b/>
          <w:bCs/>
        </w:rPr>
        <w:t>1</w:t>
      </w:r>
      <w:r w:rsidRPr="00870B18">
        <w:rPr>
          <w:b/>
          <w:bCs/>
        </w:rPr>
        <w:t xml:space="preserve">: </w:t>
      </w:r>
      <w:r w:rsidR="00B24B02">
        <w:rPr>
          <w:b/>
          <w:bCs/>
        </w:rPr>
        <w:t xml:space="preserve">SQL </w:t>
      </w:r>
      <w:r w:rsidR="00A636D4">
        <w:rPr>
          <w:b/>
          <w:bCs/>
        </w:rPr>
        <w:t>Views</w:t>
      </w:r>
    </w:p>
    <w:p w14:paraId="3706BB91" w14:textId="4B14F069" w:rsidR="00B24B02" w:rsidRPr="00B24B02" w:rsidRDefault="00A636D4" w:rsidP="00B24B02">
      <w:pPr>
        <w:pStyle w:val="Heading1"/>
        <w:spacing w:before="120" w:after="120"/>
        <w:rPr>
          <w:color w:val="000000" w:themeColor="text1"/>
        </w:rPr>
      </w:pPr>
      <w:r>
        <w:rPr>
          <w:color w:val="000000" w:themeColor="text1"/>
        </w:rPr>
        <w:t>Views vs. Functions vs. Stored Procedures</w:t>
      </w:r>
    </w:p>
    <w:p w14:paraId="2FE3D801" w14:textId="3A3125D4" w:rsidR="00B605F4" w:rsidRPr="005B1D12" w:rsidRDefault="00A636D4" w:rsidP="005B1D12">
      <w:pPr>
        <w:rPr>
          <w:rFonts w:ascii="Calibri" w:eastAsia="Arial Unicode MS" w:hAnsi="Calibri" w:cs="Arial Unicode MS"/>
          <w:color w:val="000000"/>
          <w:sz w:val="22"/>
          <w:szCs w:val="22"/>
          <w:u w:color="000000"/>
          <w:bdr w:val="nil"/>
          <w14:textOutline w14:w="0" w14:cap="flat" w14:cmpd="sng" w14:algn="ctr">
            <w14:noFill/>
            <w14:prstDash w14:val="solid"/>
            <w14:bevel/>
          </w14:textOutline>
        </w:rPr>
      </w:pPr>
      <w:r w:rsidRPr="00A636D4">
        <w:rPr>
          <w:rFonts w:ascii="Calibri" w:eastAsia="Arial Unicode MS" w:hAnsi="Calibri" w:cs="Arial Unicode MS"/>
          <w:color w:val="000000"/>
          <w:sz w:val="22"/>
          <w:szCs w:val="22"/>
          <w:u w:color="000000"/>
          <w:bdr w:val="nil"/>
          <w14:textOutline w14:w="0" w14:cap="flat" w14:cmpd="sng" w14:algn="ctr">
            <w14:noFill/>
            <w14:prstDash w14:val="solid"/>
            <w14:bevel/>
          </w14:textOutline>
        </w:rPr>
        <w:t>Stored Procedures are simply stored queries</w:t>
      </w:r>
      <w:r>
        <w:rPr>
          <w:rFonts w:ascii="Calibri" w:eastAsia="Arial Unicode MS" w:hAnsi="Calibri" w:cs="Arial Unicode MS"/>
          <w:color w:val="000000"/>
          <w:sz w:val="22"/>
          <w:szCs w:val="22"/>
          <w:u w:color="000000"/>
          <w:bdr w:val="nil"/>
          <w14:textOutline w14:w="0" w14:cap="flat" w14:cmpd="sng" w14:algn="ctr">
            <w14:noFill/>
            <w14:prstDash w14:val="solid"/>
            <w14:bevel/>
          </w14:textOutline>
        </w:rPr>
        <w:t>, which</w:t>
      </w:r>
      <w:r w:rsidRPr="00A636D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can have parameters</w:t>
      </w:r>
      <w:r>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and allow users to</w:t>
      </w:r>
      <w:r w:rsidRPr="00A636D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choose which parts </w:t>
      </w:r>
      <w:r w:rsidR="00E67962">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to </w:t>
      </w:r>
      <w:r w:rsidRPr="00A636D4">
        <w:rPr>
          <w:rFonts w:ascii="Calibri" w:eastAsia="Arial Unicode MS" w:hAnsi="Calibri" w:cs="Arial Unicode MS"/>
          <w:color w:val="000000"/>
          <w:sz w:val="22"/>
          <w:szCs w:val="22"/>
          <w:u w:color="000000"/>
          <w:bdr w:val="nil"/>
          <w14:textOutline w14:w="0" w14:cap="flat" w14:cmpd="sng" w14:algn="ctr">
            <w14:noFill/>
            <w14:prstDash w14:val="solid"/>
            <w14:bevel/>
          </w14:textOutline>
        </w:rPr>
        <w:t>execute or not with control logic</w:t>
      </w:r>
      <w:r>
        <w:rPr>
          <w:rFonts w:ascii="Calibri" w:eastAsia="Arial Unicode MS" w:hAnsi="Calibri" w:cs="Arial Unicode MS"/>
          <w:color w:val="000000"/>
          <w:sz w:val="22"/>
          <w:szCs w:val="22"/>
          <w:u w:color="000000"/>
          <w:bdr w:val="nil"/>
          <w14:textOutline w14:w="0" w14:cap="flat" w14:cmpd="sng" w14:algn="ctr">
            <w14:noFill/>
            <w14:prstDash w14:val="solid"/>
            <w14:bevel/>
          </w14:textOutline>
        </w:rPr>
        <w:t>. Stored Procedures can also</w:t>
      </w:r>
      <w:r w:rsidRPr="00A636D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create and destroy objects</w:t>
      </w:r>
      <w:r w:rsidR="00B605F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(e.g., change data)</w:t>
      </w:r>
      <w:r w:rsidRPr="00A636D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in the database</w:t>
      </w:r>
      <w:r>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and </w:t>
      </w:r>
      <w:r w:rsidRPr="00A636D4">
        <w:rPr>
          <w:rFonts w:ascii="Calibri" w:eastAsia="Arial Unicode MS" w:hAnsi="Calibri" w:cs="Arial Unicode MS"/>
          <w:color w:val="000000"/>
          <w:sz w:val="22"/>
          <w:szCs w:val="22"/>
          <w:u w:color="000000"/>
          <w:bdr w:val="nil"/>
          <w14:textOutline w14:w="0" w14:cap="flat" w14:cmpd="sng" w14:algn="ctr">
            <w14:noFill/>
            <w14:prstDash w14:val="solid"/>
            <w14:bevel/>
          </w14:textOutline>
        </w:rPr>
        <w:t>return any number of result sets.</w:t>
      </w:r>
      <w:r w:rsidR="00B605F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The main difference between Views and Stored Procedures is precisely the ability of the </w:t>
      </w:r>
      <w:r w:rsidR="00E67962">
        <w:rPr>
          <w:rFonts w:ascii="Calibri" w:eastAsia="Arial Unicode MS" w:hAnsi="Calibri" w:cs="Arial Unicode MS"/>
          <w:color w:val="000000"/>
          <w:sz w:val="22"/>
          <w:szCs w:val="22"/>
          <w:u w:color="000000"/>
          <w:bdr w:val="nil"/>
          <w14:textOutline w14:w="0" w14:cap="flat" w14:cmpd="sng" w14:algn="ctr">
            <w14:noFill/>
            <w14:prstDash w14:val="solid"/>
            <w14:bevel/>
          </w14:textOutline>
        </w:rPr>
        <w:t>latter</w:t>
      </w:r>
      <w:r w:rsidR="00B605F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to change or alter data in the database, whereas Views restrict the ability to modify data</w:t>
      </w:r>
      <w:r w:rsidR="00E67962">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(with some exceptions)</w:t>
      </w:r>
      <w:r w:rsidR="00B605F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w:t>
      </w:r>
      <w:r w:rsidRPr="00B605F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User Defined Functions (UDFs) are similar than Views </w:t>
      </w:r>
      <w:r w:rsidR="00B605F4" w:rsidRPr="00B605F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in that they limit the ability to make changes in the data. UDFs also must generally return a value, which is not the case for Views or Stored Procedures. Also, </w:t>
      </w:r>
      <w:r w:rsidR="00B605F4">
        <w:rPr>
          <w:rFonts w:ascii="Calibri" w:eastAsia="Arial Unicode MS" w:hAnsi="Calibri" w:cs="Arial Unicode MS"/>
          <w:color w:val="000000"/>
          <w:sz w:val="22"/>
          <w:szCs w:val="22"/>
          <w:u w:color="000000"/>
          <w:bdr w:val="nil"/>
          <w14:textOutline w14:w="0" w14:cap="flat" w14:cmpd="sng" w14:algn="ctr">
            <w14:noFill/>
            <w14:prstDash w14:val="solid"/>
            <w14:bevel/>
          </w14:textOutline>
        </w:rPr>
        <w:t>while</w:t>
      </w:r>
      <w:r w:rsidR="00B605F4" w:rsidRPr="00B605F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w:t>
      </w:r>
      <w:r w:rsidR="00E67962">
        <w:rPr>
          <w:rFonts w:ascii="Calibri" w:eastAsia="Arial Unicode MS" w:hAnsi="Calibri" w:cs="Arial Unicode MS"/>
          <w:color w:val="000000"/>
          <w:sz w:val="22"/>
          <w:szCs w:val="22"/>
          <w:u w:color="000000"/>
          <w:bdr w:val="nil"/>
          <w14:textOutline w14:w="0" w14:cap="flat" w14:cmpd="sng" w14:algn="ctr">
            <w14:noFill/>
            <w14:prstDash w14:val="solid"/>
            <w14:bevel/>
          </w14:textOutline>
        </w:rPr>
        <w:t>Views</w:t>
      </w:r>
      <w:r w:rsidR="00B605F4" w:rsidRPr="00B605F4">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are limited to a single SELECT statement, user-defined functions can have multiple SELECT statements and provide more powerful logic than is possible with </w:t>
      </w:r>
      <w:r w:rsidR="00E67962">
        <w:rPr>
          <w:rFonts w:ascii="Calibri" w:eastAsia="Arial Unicode MS" w:hAnsi="Calibri" w:cs="Arial Unicode MS"/>
          <w:color w:val="000000"/>
          <w:sz w:val="22"/>
          <w:szCs w:val="22"/>
          <w:u w:color="000000"/>
          <w:bdr w:val="nil"/>
          <w14:textOutline w14:w="0" w14:cap="flat" w14:cmpd="sng" w14:algn="ctr">
            <w14:noFill/>
            <w14:prstDash w14:val="solid"/>
            <w14:bevel/>
          </w14:textOutline>
        </w:rPr>
        <w:t>Views</w:t>
      </w:r>
      <w:r w:rsidR="00B605F4" w:rsidRPr="00B605F4">
        <w:rPr>
          <w:rFonts w:ascii="Calibri" w:eastAsia="Arial Unicode MS" w:hAnsi="Calibri" w:cs="Arial Unicode MS"/>
          <w:color w:val="000000"/>
          <w:sz w:val="22"/>
          <w:szCs w:val="22"/>
          <w:u w:color="000000"/>
          <w:bdr w:val="nil"/>
          <w14:textOutline w14:w="0" w14:cap="flat" w14:cmpd="sng" w14:algn="ctr">
            <w14:noFill/>
            <w14:prstDash w14:val="solid"/>
            <w14:bevel/>
          </w14:textOutline>
        </w:rPr>
        <w:t>.</w:t>
      </w:r>
      <w:r w:rsidR="005B1D12" w:rsidRPr="005B1D12">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Figure 2 below</w:t>
      </w:r>
      <w:r w:rsidR="005B1D12">
        <w:rPr>
          <w:rFonts w:ascii="Calibri" w:eastAsia="Arial Unicode MS" w:hAnsi="Calibri" w:cs="Arial Unicode MS"/>
          <w:color w:val="000000"/>
          <w:sz w:val="22"/>
          <w:szCs w:val="22"/>
          <w:u w:color="000000"/>
          <w:bdr w:val="nil"/>
          <w14:textOutline w14:w="0" w14:cap="flat" w14:cmpd="sng" w14:algn="ctr">
            <w14:noFill/>
            <w14:prstDash w14:val="solid"/>
            <w14:bevel/>
          </w14:textOutline>
        </w:rPr>
        <w:t xml:space="preserve"> shows examples of Stored Procedures and Functions. </w:t>
      </w:r>
    </w:p>
    <w:p w14:paraId="24D69C2F" w14:textId="52E279B3" w:rsidR="00372FA1" w:rsidRPr="00B605F4" w:rsidRDefault="00372FA1" w:rsidP="00B605F4">
      <w:pPr>
        <w:rPr>
          <w:rFonts w:ascii="Calibri" w:eastAsia="Arial Unicode MS" w:hAnsi="Calibri" w:cs="Arial Unicode MS"/>
          <w:color w:val="000000"/>
          <w:sz w:val="22"/>
          <w:szCs w:val="22"/>
          <w:u w:color="000000"/>
          <w:bdr w:val="nil"/>
          <w14:textOutline w14:w="0" w14:cap="flat" w14:cmpd="sng" w14:algn="ctr">
            <w14:noFill/>
            <w14:prstDash w14:val="solid"/>
            <w14:bevel/>
          </w14:textOutline>
        </w:rPr>
      </w:pPr>
    </w:p>
    <w:p w14:paraId="245ED02B" w14:textId="4B2D02AB" w:rsidR="00372FA1" w:rsidRDefault="00862305" w:rsidP="005D7D0D">
      <w:pPr>
        <w:pStyle w:val="Body"/>
      </w:pPr>
      <w:r w:rsidRPr="00862305">
        <w:rPr>
          <w:noProof/>
        </w:rPr>
        <w:lastRenderedPageBreak/>
        <w:drawing>
          <wp:inline distT="0" distB="0" distL="0" distR="0" wp14:anchorId="18CC3982" wp14:editId="5FD3C569">
            <wp:extent cx="4386853" cy="3207277"/>
            <wp:effectExtent l="12700" t="12700" r="7620" b="190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4386853" cy="3207277"/>
                    </a:xfrm>
                    <a:prstGeom prst="rect">
                      <a:avLst/>
                    </a:prstGeom>
                    <a:ln>
                      <a:solidFill>
                        <a:schemeClr val="tx1"/>
                      </a:solidFill>
                    </a:ln>
                  </pic:spPr>
                </pic:pic>
              </a:graphicData>
            </a:graphic>
          </wp:inline>
        </w:drawing>
      </w:r>
    </w:p>
    <w:p w14:paraId="03D9CC52" w14:textId="75B5B465" w:rsidR="0042760B" w:rsidRDefault="00870B18" w:rsidP="0042760B">
      <w:pPr>
        <w:pStyle w:val="Body"/>
        <w:rPr>
          <w:b/>
          <w:bCs/>
        </w:rPr>
      </w:pPr>
      <w:r w:rsidRPr="00870B18">
        <w:rPr>
          <w:b/>
          <w:bCs/>
        </w:rPr>
        <w:t xml:space="preserve">Figure </w:t>
      </w:r>
      <w:r w:rsidR="005B1D12">
        <w:rPr>
          <w:b/>
          <w:bCs/>
        </w:rPr>
        <w:t>2:</w:t>
      </w:r>
      <w:r w:rsidRPr="00870B18">
        <w:rPr>
          <w:b/>
          <w:bCs/>
        </w:rPr>
        <w:t xml:space="preserve"> </w:t>
      </w:r>
      <w:r w:rsidR="005B1D12">
        <w:rPr>
          <w:b/>
          <w:bCs/>
        </w:rPr>
        <w:t>Function and Stored Procedure</w:t>
      </w:r>
      <w:r w:rsidR="008A478C">
        <w:rPr>
          <w:b/>
          <w:bCs/>
        </w:rPr>
        <w:t xml:space="preserve"> </w:t>
      </w:r>
    </w:p>
    <w:p w14:paraId="57BC40B2" w14:textId="4B614F10" w:rsidR="008C7680" w:rsidRPr="00C40FAC" w:rsidRDefault="008C7680" w:rsidP="00DB0C14">
      <w:pPr>
        <w:pStyle w:val="Heading1"/>
        <w:spacing w:before="120" w:after="120"/>
        <w:rPr>
          <w:color w:val="000000" w:themeColor="text1"/>
        </w:rPr>
      </w:pPr>
      <w:r w:rsidRPr="00C40FAC">
        <w:rPr>
          <w:color w:val="000000" w:themeColor="text1"/>
        </w:rPr>
        <w:t>Conclusion</w:t>
      </w:r>
    </w:p>
    <w:p w14:paraId="0E647A70" w14:textId="178A72FD" w:rsidR="008C7680" w:rsidRDefault="00BF2C2D" w:rsidP="00DB0C14">
      <w:pPr>
        <w:pStyle w:val="Body"/>
        <w:spacing w:before="120" w:after="120"/>
      </w:pPr>
      <w:r>
        <w:t xml:space="preserve">This paper provided a definition and overview of the SQL Views, Functions, and Stored Procedures. As noted in the descriptions, these SQL commands are powerful tools that make it easier for users to save or modify their queries to enhance the power and usefulness of relational databases. </w:t>
      </w:r>
    </w:p>
    <w:sectPr w:rsidR="008C7680" w:rsidSect="005B6118">
      <w:headerReference w:type="default" r:id="rId9"/>
      <w:footerReference w:type="default" r:id="rId10"/>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E53DB" w14:textId="77777777" w:rsidR="00277798" w:rsidRDefault="00277798">
      <w:r>
        <w:separator/>
      </w:r>
    </w:p>
  </w:endnote>
  <w:endnote w:type="continuationSeparator" w:id="0">
    <w:p w14:paraId="2ABFAF55" w14:textId="77777777" w:rsidR="00277798" w:rsidRDefault="00277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6536E" w14:textId="77777777" w:rsidR="00BF2DE6" w:rsidRDefault="00BF2DE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8CF7D" w14:textId="77777777" w:rsidR="00277798" w:rsidRDefault="00277798">
      <w:r>
        <w:separator/>
      </w:r>
    </w:p>
  </w:footnote>
  <w:footnote w:type="continuationSeparator" w:id="0">
    <w:p w14:paraId="10AFC75B" w14:textId="77777777" w:rsidR="00277798" w:rsidRDefault="00277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E50D3" w14:textId="77777777" w:rsidR="00BF2DE6" w:rsidRDefault="00BF2DE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E6ABA"/>
    <w:multiLevelType w:val="hybridMultilevel"/>
    <w:tmpl w:val="7E54CDCC"/>
    <w:styleLink w:val="Numbered"/>
    <w:lvl w:ilvl="0" w:tplc="B08C5FC4">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7B527A62">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69902E9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97A8B020">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554CA11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5A529932">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89D408F4">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6569FE0">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DE6427AA">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C5E0F73"/>
    <w:multiLevelType w:val="hybridMultilevel"/>
    <w:tmpl w:val="7E54CDCC"/>
    <w:numStyleLink w:val="Numbered"/>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DE6"/>
    <w:rsid w:val="00006468"/>
    <w:rsid w:val="000133F3"/>
    <w:rsid w:val="00081461"/>
    <w:rsid w:val="00086DB8"/>
    <w:rsid w:val="000B40F1"/>
    <w:rsid w:val="0024594F"/>
    <w:rsid w:val="00277798"/>
    <w:rsid w:val="002D3117"/>
    <w:rsid w:val="002F297E"/>
    <w:rsid w:val="00330833"/>
    <w:rsid w:val="00341065"/>
    <w:rsid w:val="00372FA1"/>
    <w:rsid w:val="003B16C2"/>
    <w:rsid w:val="00413E7A"/>
    <w:rsid w:val="0042760B"/>
    <w:rsid w:val="005107DD"/>
    <w:rsid w:val="005B1A44"/>
    <w:rsid w:val="005B1D12"/>
    <w:rsid w:val="005B6118"/>
    <w:rsid w:val="005D7D0D"/>
    <w:rsid w:val="00611EDC"/>
    <w:rsid w:val="006215B6"/>
    <w:rsid w:val="00627770"/>
    <w:rsid w:val="00650E0D"/>
    <w:rsid w:val="006E40D0"/>
    <w:rsid w:val="00716F3C"/>
    <w:rsid w:val="007344CD"/>
    <w:rsid w:val="007A7600"/>
    <w:rsid w:val="00860A6A"/>
    <w:rsid w:val="00862305"/>
    <w:rsid w:val="00870B18"/>
    <w:rsid w:val="00876D3C"/>
    <w:rsid w:val="008770D6"/>
    <w:rsid w:val="008A478C"/>
    <w:rsid w:val="008C7680"/>
    <w:rsid w:val="009D3DB7"/>
    <w:rsid w:val="00A049B5"/>
    <w:rsid w:val="00A252F5"/>
    <w:rsid w:val="00A45B4A"/>
    <w:rsid w:val="00A636D4"/>
    <w:rsid w:val="00B24B02"/>
    <w:rsid w:val="00B2727D"/>
    <w:rsid w:val="00B37D4F"/>
    <w:rsid w:val="00B605F4"/>
    <w:rsid w:val="00B807B0"/>
    <w:rsid w:val="00B80A5A"/>
    <w:rsid w:val="00BA6B3E"/>
    <w:rsid w:val="00BF2C2D"/>
    <w:rsid w:val="00BF2DE6"/>
    <w:rsid w:val="00C13C8B"/>
    <w:rsid w:val="00C40FAC"/>
    <w:rsid w:val="00CE154B"/>
    <w:rsid w:val="00CE2478"/>
    <w:rsid w:val="00DB0C14"/>
    <w:rsid w:val="00DC7846"/>
    <w:rsid w:val="00DD544E"/>
    <w:rsid w:val="00DD5BD0"/>
    <w:rsid w:val="00E26B12"/>
    <w:rsid w:val="00E43A0C"/>
    <w:rsid w:val="00E67962"/>
    <w:rsid w:val="00EE1CB6"/>
    <w:rsid w:val="00F071EF"/>
    <w:rsid w:val="00F92DF9"/>
    <w:rsid w:val="00FA3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F16EE5"/>
  <w15:docId w15:val="{35AA9F6E-78B6-1847-BA1A-7C05FE6C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78C"/>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2D3117"/>
    <w:pPr>
      <w:keepNext/>
      <w:keepLines/>
      <w:pBdr>
        <w:top w:val="nil"/>
        <w:left w:val="nil"/>
        <w:bottom w:val="nil"/>
        <w:right w:val="nil"/>
        <w:between w:val="nil"/>
        <w:bar w:val="nil"/>
      </w:pBdr>
      <w:spacing w:before="240"/>
      <w:outlineLvl w:val="0"/>
    </w:pPr>
    <w:rPr>
      <w:rFonts w:asciiTheme="majorHAnsi" w:eastAsiaTheme="majorEastAsia" w:hAnsiTheme="majorHAnsi" w:cstheme="majorBidi"/>
      <w:color w:val="365F91" w:themeColor="accent1" w:themeShade="BF"/>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2"/>
      <w:szCs w:val="22"/>
      <w:u w:color="000000"/>
      <w14:textOutline w14:w="0" w14:cap="flat" w14:cmpd="sng" w14:algn="ctr">
        <w14:noFill/>
        <w14:prstDash w14:val="solid"/>
        <w14:bevel/>
      </w14:textOutline>
    </w:rPr>
  </w:style>
  <w:style w:type="paragraph" w:styleId="Title">
    <w:name w:val="Title"/>
    <w:next w:val="Body"/>
    <w:uiPriority w:val="10"/>
    <w:qFormat/>
    <w:pPr>
      <w:pBdr>
        <w:bottom w:val="single" w:sz="8" w:space="0" w:color="4F81BD"/>
      </w:pBdr>
      <w:spacing w:after="300"/>
      <w:jc w:val="center"/>
    </w:pPr>
    <w:rPr>
      <w:rFonts w:ascii="Cambria" w:eastAsia="Cambria" w:hAnsi="Cambria" w:cs="Cambria"/>
      <w:b/>
      <w:bCs/>
      <w:color w:val="000000"/>
      <w:spacing w:val="5"/>
      <w:kern w:val="28"/>
      <w:sz w:val="52"/>
      <w:szCs w:val="52"/>
      <w:u w:color="000000"/>
      <w14:textOutline w14:w="0" w14:cap="flat" w14:cmpd="sng" w14:algn="ctr">
        <w14:noFill/>
        <w14:prstDash w14:val="solid"/>
        <w14:bevel/>
      </w14:textOutline>
    </w:rPr>
  </w:style>
  <w:style w:type="paragraph" w:customStyle="1" w:styleId="Heading">
    <w:name w:val="Heading"/>
    <w:next w:val="Body"/>
    <w:pPr>
      <w:keepNext/>
      <w:keepLines/>
      <w:spacing w:before="480"/>
      <w:outlineLvl w:val="0"/>
    </w:pPr>
    <w:rPr>
      <w:rFonts w:ascii="Cambria" w:eastAsia="Cambria" w:hAnsi="Cambria" w:cs="Cambria"/>
      <w:b/>
      <w:bCs/>
      <w:color w:val="000000"/>
      <w:sz w:val="28"/>
      <w:szCs w:val="28"/>
      <w:u w:color="000000"/>
      <w:lang w:val="fr-FR"/>
      <w14:textOutline w14:w="0" w14:cap="flat" w14:cmpd="sng" w14:algn="ctr">
        <w14:noFill/>
        <w14:prstDash w14:val="solid"/>
        <w14:bevel/>
      </w14:textOutline>
    </w:rPr>
  </w:style>
  <w:style w:type="paragraph" w:styleId="Subtitle">
    <w:name w:val="Subtitle"/>
    <w:next w:val="Body"/>
    <w:uiPriority w:val="11"/>
    <w:qFormat/>
    <w:rPr>
      <w:rFonts w:ascii="Cambria" w:eastAsia="Cambria" w:hAnsi="Cambria" w:cs="Cambria"/>
      <w:color w:val="595959"/>
      <w:spacing w:val="15"/>
      <w:sz w:val="24"/>
      <w:szCs w:val="24"/>
      <w:u w:color="595959"/>
      <w14:textOutline w14:w="0" w14:cap="flat" w14:cmpd="sng" w14:algn="ctr">
        <w14:noFill/>
        <w14:prstDash w14:val="solid"/>
        <w14:bevel/>
      </w14:textOutline>
    </w:rPr>
  </w:style>
  <w:style w:type="paragraph" w:styleId="Quote">
    <w:name w:val="Quote"/>
    <w:next w:val="Body"/>
    <w:rPr>
      <w:rFonts w:ascii="Verdana" w:eastAsia="Verdana" w:hAnsi="Verdana" w:cs="Verdana"/>
      <w:b/>
      <w:bCs/>
      <w:color w:val="000000"/>
      <w:sz w:val="16"/>
      <w:szCs w:val="16"/>
      <w:u w:color="000000"/>
    </w:rPr>
  </w:style>
  <w:style w:type="paragraph" w:customStyle="1" w:styleId="Label">
    <w:name w:val="Label"/>
    <w:pPr>
      <w:suppressAutoHyphens/>
      <w:outlineLvl w:val="0"/>
    </w:pPr>
    <w:rPr>
      <w:rFonts w:ascii="Calibri" w:hAnsi="Calibri" w:cs="Arial Unicode MS"/>
      <w:color w:val="FFFFFF"/>
      <w:sz w:val="36"/>
      <w:szCs w:val="36"/>
      <w14:textOutline w14:w="12700" w14:cap="flat" w14:cmpd="sng" w14:algn="ctr">
        <w14:noFill/>
        <w14:prstDash w14:val="solid"/>
        <w14:miter w14:lim="400000"/>
      </w14:textOutline>
    </w:rPr>
  </w:style>
  <w:style w:type="numbering" w:customStyle="1" w:styleId="Numbered">
    <w:name w:val="Numbered"/>
    <w:pPr>
      <w:numPr>
        <w:numId w:val="1"/>
      </w:numPr>
    </w:pPr>
  </w:style>
  <w:style w:type="character" w:customStyle="1" w:styleId="Heading1Char">
    <w:name w:val="Heading 1 Char"/>
    <w:basedOn w:val="DefaultParagraphFont"/>
    <w:link w:val="Heading1"/>
    <w:uiPriority w:val="9"/>
    <w:rsid w:val="002D3117"/>
    <w:rPr>
      <w:rFonts w:asciiTheme="majorHAnsi" w:eastAsiaTheme="majorEastAsia" w:hAnsiTheme="majorHAnsi" w:cstheme="majorBidi"/>
      <w:color w:val="365F91" w:themeColor="accent1" w:themeShade="BF"/>
      <w:sz w:val="32"/>
      <w:szCs w:val="32"/>
    </w:rPr>
  </w:style>
  <w:style w:type="character" w:styleId="IntenseEmphasis">
    <w:name w:val="Intense Emphasis"/>
    <w:basedOn w:val="DefaultParagraphFont"/>
    <w:uiPriority w:val="21"/>
    <w:qFormat/>
    <w:rsid w:val="00C13C8B"/>
    <w:rPr>
      <w:b/>
      <w:bCs/>
      <w:i/>
      <w:iCs/>
    </w:rPr>
  </w:style>
  <w:style w:type="paragraph" w:styleId="ListParagraph">
    <w:name w:val="List Paragraph"/>
    <w:basedOn w:val="Normal"/>
    <w:uiPriority w:val="34"/>
    <w:qFormat/>
    <w:rsid w:val="00C13C8B"/>
    <w:pPr>
      <w:spacing w:after="160" w:line="259" w:lineRule="auto"/>
      <w:ind w:left="720"/>
      <w:contextualSpacing/>
    </w:pPr>
    <w:rPr>
      <w:rFonts w:asciiTheme="minorHAnsi" w:eastAsiaTheme="minorEastAsia" w:hAnsiTheme="minorHAnsi" w:cstheme="minorBidi"/>
      <w:sz w:val="22"/>
      <w:szCs w:val="22"/>
    </w:rPr>
  </w:style>
  <w:style w:type="character" w:customStyle="1" w:styleId="apple-converted-space">
    <w:name w:val="apple-converted-space"/>
    <w:basedOn w:val="DefaultParagraphFont"/>
    <w:rsid w:val="008A478C"/>
  </w:style>
  <w:style w:type="paragraph" w:styleId="NormalWeb">
    <w:name w:val="Normal (Web)"/>
    <w:basedOn w:val="Normal"/>
    <w:uiPriority w:val="99"/>
    <w:semiHidden/>
    <w:unhideWhenUsed/>
    <w:rsid w:val="00A636D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5806">
      <w:bodyDiv w:val="1"/>
      <w:marLeft w:val="0"/>
      <w:marRight w:val="0"/>
      <w:marTop w:val="0"/>
      <w:marBottom w:val="0"/>
      <w:divBdr>
        <w:top w:val="none" w:sz="0" w:space="0" w:color="auto"/>
        <w:left w:val="none" w:sz="0" w:space="0" w:color="auto"/>
        <w:bottom w:val="none" w:sz="0" w:space="0" w:color="auto"/>
        <w:right w:val="none" w:sz="0" w:space="0" w:color="auto"/>
      </w:divBdr>
      <w:divsChild>
        <w:div w:id="1372808492">
          <w:marLeft w:val="0"/>
          <w:marRight w:val="0"/>
          <w:marTop w:val="0"/>
          <w:marBottom w:val="0"/>
          <w:divBdr>
            <w:top w:val="none" w:sz="0" w:space="0" w:color="auto"/>
            <w:left w:val="none" w:sz="0" w:space="0" w:color="auto"/>
            <w:bottom w:val="none" w:sz="0" w:space="0" w:color="auto"/>
            <w:right w:val="none" w:sz="0" w:space="0" w:color="auto"/>
          </w:divBdr>
          <w:divsChild>
            <w:div w:id="12287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8346">
      <w:bodyDiv w:val="1"/>
      <w:marLeft w:val="0"/>
      <w:marRight w:val="0"/>
      <w:marTop w:val="0"/>
      <w:marBottom w:val="0"/>
      <w:divBdr>
        <w:top w:val="none" w:sz="0" w:space="0" w:color="auto"/>
        <w:left w:val="none" w:sz="0" w:space="0" w:color="auto"/>
        <w:bottom w:val="none" w:sz="0" w:space="0" w:color="auto"/>
        <w:right w:val="none" w:sz="0" w:space="0" w:color="auto"/>
      </w:divBdr>
    </w:div>
    <w:div w:id="620650060">
      <w:bodyDiv w:val="1"/>
      <w:marLeft w:val="0"/>
      <w:marRight w:val="0"/>
      <w:marTop w:val="0"/>
      <w:marBottom w:val="0"/>
      <w:divBdr>
        <w:top w:val="none" w:sz="0" w:space="0" w:color="auto"/>
        <w:left w:val="none" w:sz="0" w:space="0" w:color="auto"/>
        <w:bottom w:val="none" w:sz="0" w:space="0" w:color="auto"/>
        <w:right w:val="none" w:sz="0" w:space="0" w:color="auto"/>
      </w:divBdr>
      <w:divsChild>
        <w:div w:id="1996563322">
          <w:marLeft w:val="0"/>
          <w:marRight w:val="0"/>
          <w:marTop w:val="0"/>
          <w:marBottom w:val="0"/>
          <w:divBdr>
            <w:top w:val="none" w:sz="0" w:space="0" w:color="auto"/>
            <w:left w:val="none" w:sz="0" w:space="0" w:color="auto"/>
            <w:bottom w:val="none" w:sz="0" w:space="0" w:color="auto"/>
            <w:right w:val="none" w:sz="0" w:space="0" w:color="auto"/>
          </w:divBdr>
          <w:divsChild>
            <w:div w:id="1785269315">
              <w:marLeft w:val="0"/>
              <w:marRight w:val="0"/>
              <w:marTop w:val="0"/>
              <w:marBottom w:val="0"/>
              <w:divBdr>
                <w:top w:val="none" w:sz="0" w:space="0" w:color="auto"/>
                <w:left w:val="none" w:sz="0" w:space="0" w:color="auto"/>
                <w:bottom w:val="none" w:sz="0" w:space="0" w:color="auto"/>
                <w:right w:val="none" w:sz="0" w:space="0" w:color="auto"/>
              </w:divBdr>
              <w:divsChild>
                <w:div w:id="773329986">
                  <w:marLeft w:val="0"/>
                  <w:marRight w:val="0"/>
                  <w:marTop w:val="0"/>
                  <w:marBottom w:val="0"/>
                  <w:divBdr>
                    <w:top w:val="none" w:sz="0" w:space="0" w:color="auto"/>
                    <w:left w:val="none" w:sz="0" w:space="0" w:color="auto"/>
                    <w:bottom w:val="none" w:sz="0" w:space="0" w:color="auto"/>
                    <w:right w:val="none" w:sz="0" w:space="0" w:color="auto"/>
                  </w:divBdr>
                  <w:divsChild>
                    <w:div w:id="1878547971">
                      <w:marLeft w:val="0"/>
                      <w:marRight w:val="0"/>
                      <w:marTop w:val="0"/>
                      <w:marBottom w:val="0"/>
                      <w:divBdr>
                        <w:top w:val="none" w:sz="0" w:space="0" w:color="auto"/>
                        <w:left w:val="none" w:sz="0" w:space="0" w:color="auto"/>
                        <w:bottom w:val="none" w:sz="0" w:space="0" w:color="auto"/>
                        <w:right w:val="none" w:sz="0" w:space="0" w:color="auto"/>
                      </w:divBdr>
                    </w:div>
                  </w:divsChild>
                </w:div>
                <w:div w:id="1350253092">
                  <w:marLeft w:val="0"/>
                  <w:marRight w:val="0"/>
                  <w:marTop w:val="0"/>
                  <w:marBottom w:val="0"/>
                  <w:divBdr>
                    <w:top w:val="none" w:sz="0" w:space="0" w:color="auto"/>
                    <w:left w:val="none" w:sz="0" w:space="0" w:color="auto"/>
                    <w:bottom w:val="none" w:sz="0" w:space="0" w:color="auto"/>
                    <w:right w:val="none" w:sz="0" w:space="0" w:color="auto"/>
                  </w:divBdr>
                  <w:divsChild>
                    <w:div w:id="1151558445">
                      <w:marLeft w:val="0"/>
                      <w:marRight w:val="0"/>
                      <w:marTop w:val="0"/>
                      <w:marBottom w:val="0"/>
                      <w:divBdr>
                        <w:top w:val="none" w:sz="0" w:space="0" w:color="auto"/>
                        <w:left w:val="none" w:sz="0" w:space="0" w:color="auto"/>
                        <w:bottom w:val="none" w:sz="0" w:space="0" w:color="auto"/>
                        <w:right w:val="none" w:sz="0" w:space="0" w:color="auto"/>
                      </w:divBdr>
                    </w:div>
                  </w:divsChild>
                </w:div>
                <w:div w:id="678510506">
                  <w:marLeft w:val="0"/>
                  <w:marRight w:val="0"/>
                  <w:marTop w:val="0"/>
                  <w:marBottom w:val="0"/>
                  <w:divBdr>
                    <w:top w:val="none" w:sz="0" w:space="0" w:color="auto"/>
                    <w:left w:val="none" w:sz="0" w:space="0" w:color="auto"/>
                    <w:bottom w:val="none" w:sz="0" w:space="0" w:color="auto"/>
                    <w:right w:val="none" w:sz="0" w:space="0" w:color="auto"/>
                  </w:divBdr>
                  <w:divsChild>
                    <w:div w:id="2455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33057">
      <w:bodyDiv w:val="1"/>
      <w:marLeft w:val="0"/>
      <w:marRight w:val="0"/>
      <w:marTop w:val="0"/>
      <w:marBottom w:val="0"/>
      <w:divBdr>
        <w:top w:val="none" w:sz="0" w:space="0" w:color="auto"/>
        <w:left w:val="none" w:sz="0" w:space="0" w:color="auto"/>
        <w:bottom w:val="none" w:sz="0" w:space="0" w:color="auto"/>
        <w:right w:val="none" w:sz="0" w:space="0" w:color="auto"/>
      </w:divBdr>
    </w:div>
    <w:div w:id="1801418064">
      <w:bodyDiv w:val="1"/>
      <w:marLeft w:val="0"/>
      <w:marRight w:val="0"/>
      <w:marTop w:val="0"/>
      <w:marBottom w:val="0"/>
      <w:divBdr>
        <w:top w:val="none" w:sz="0" w:space="0" w:color="auto"/>
        <w:left w:val="none" w:sz="0" w:space="0" w:color="auto"/>
        <w:bottom w:val="none" w:sz="0" w:space="0" w:color="auto"/>
        <w:right w:val="none" w:sz="0" w:space="0" w:color="auto"/>
      </w:divBdr>
      <w:divsChild>
        <w:div w:id="316539320">
          <w:marLeft w:val="0"/>
          <w:marRight w:val="0"/>
          <w:marTop w:val="0"/>
          <w:marBottom w:val="0"/>
          <w:divBdr>
            <w:top w:val="none" w:sz="0" w:space="0" w:color="auto"/>
            <w:left w:val="none" w:sz="0" w:space="0" w:color="auto"/>
            <w:bottom w:val="none" w:sz="0" w:space="0" w:color="auto"/>
            <w:right w:val="none" w:sz="0" w:space="0" w:color="auto"/>
          </w:divBdr>
        </w:div>
      </w:divsChild>
    </w:div>
    <w:div w:id="2060663594">
      <w:bodyDiv w:val="1"/>
      <w:marLeft w:val="0"/>
      <w:marRight w:val="0"/>
      <w:marTop w:val="0"/>
      <w:marBottom w:val="0"/>
      <w:divBdr>
        <w:top w:val="none" w:sz="0" w:space="0" w:color="auto"/>
        <w:left w:val="none" w:sz="0" w:space="0" w:color="auto"/>
        <w:bottom w:val="none" w:sz="0" w:space="0" w:color="auto"/>
        <w:right w:val="none" w:sz="0" w:space="0" w:color="auto"/>
      </w:divBdr>
      <w:divsChild>
        <w:div w:id="1251700470">
          <w:marLeft w:val="0"/>
          <w:marRight w:val="0"/>
          <w:marTop w:val="0"/>
          <w:marBottom w:val="0"/>
          <w:divBdr>
            <w:top w:val="none" w:sz="0" w:space="0" w:color="auto"/>
            <w:left w:val="none" w:sz="0" w:space="0" w:color="auto"/>
            <w:bottom w:val="none" w:sz="0" w:space="0" w:color="auto"/>
            <w:right w:val="none" w:sz="0" w:space="0" w:color="auto"/>
          </w:divBdr>
          <w:divsChild>
            <w:div w:id="12503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Cambria"/>
        <a:ea typeface="Cambria"/>
        <a:cs typeface="Cambr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Daehoon Kim</cp:lastModifiedBy>
  <cp:revision>40</cp:revision>
  <dcterms:created xsi:type="dcterms:W3CDTF">2021-01-18T21:59:00Z</dcterms:created>
  <dcterms:modified xsi:type="dcterms:W3CDTF">2021-02-24T02:47:00Z</dcterms:modified>
</cp:coreProperties>
</file>