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sz w:val="24"/>
        </w:rPr>
        <w:t>SISTEMAS OPERATIVOS: Informe práctica 2</w:t>
      </w:r>
    </w:p>
    <w:p>
      <w:pPr>
        <w:pStyle w:val="Normal"/>
        <w:jc w:val="both"/>
        <w:rPr/>
      </w:pPr>
      <w:r>
        <w:rPr>
          <w:b/>
        </w:rPr>
        <w:t>Ejercicio 3:</w:t>
      </w:r>
    </w:p>
    <w:p>
      <w:pPr>
        <w:pStyle w:val="Normal"/>
        <w:jc w:val="both"/>
        <w:rPr/>
      </w:pPr>
      <w:r>
        <w:rPr>
          <w:rFonts w:cs="Calibri" w:cstheme="minorHAnsi"/>
        </w:rPr>
        <w:t xml:space="preserve">En este ejercicio se pedía analizar el comportamiento ante una misma situación de hilos y de procesos. Esta situación es el cálculo de los n primeros primos siendo n el valor pasado por pantalla. </w:t>
      </w:r>
    </w:p>
    <w:p>
      <w:pPr>
        <w:pStyle w:val="Normal"/>
        <w:jc w:val="both"/>
        <w:rPr/>
      </w:pPr>
      <w:r>
        <w:rPr>
          <w:rFonts w:cs="Calibri" w:cstheme="minorHAnsi"/>
        </w:rPr>
        <w:t xml:space="preserve">Como se puede observar en la captura de la ejecución, cuando se calculan un número de primos muy pequeño los tiempos que salen son esperados, tarda más en crear procesos que en crear hilos (tal y como se explicó en las clases de teoría) ya que los hilos son menos costosos de crear y de eliminar. Sin embargo, con la entrada de 10.000 primos observamos que los resultados son totalmente contrarios (tarda más con hilos que con procesos). Esta situación es debida a que el planificador reparte por grupos y en los procesos todos tendrán el mismo tiempo mientras que los hilos se reparten los tiempos del mismo proceso teniendo por tanto menos tiempo para la realización de la operación pedida. Por tanto, al ejecutar una función que requiere más tiempo del que le damos a cada hilo,el planificador cambia de proceso, haciendo que el proceso de los hilos tarde más en realizar sus operaciones. </w:t>
      </w:r>
    </w:p>
    <w:p>
      <w:pPr>
        <w:pStyle w:val="Normal"/>
        <w:jc w:val="both"/>
        <w:rPr>
          <w:b/>
          <w:b/>
          <w:bCs/>
        </w:rPr>
      </w:pPr>
      <w:r>
        <w:rPr>
          <w:rFonts w:cs="Calibri" w:cstheme="minorHAnsi"/>
          <w:b/>
          <w:bCs/>
        </w:rPr>
        <w:t>Salida ejercicio3a.c y ejercicio3b.c:</w:t>
      </w:r>
    </w:p>
    <w:p>
      <w:pPr>
        <w:pStyle w:val="Normal"/>
        <w:jc w:val="both"/>
        <w:rPr>
          <w:rFonts w:cs="Calibri" w:cstheme="minorHAnsi"/>
        </w:rPr>
      </w:pPr>
      <w:r>
        <w:rPr>
          <w:rFonts w:cs="Calibri" w:cstheme="minorHAnsi"/>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7149465" cy="237744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7149465" cy="2377440"/>
                    </a:xfrm>
                    <a:prstGeom prst="rect">
                      <a:avLst/>
                    </a:prstGeom>
                  </pic:spPr>
                </pic:pic>
              </a:graphicData>
            </a:graphic>
          </wp:anchor>
        </w:drawing>
      </w:r>
    </w:p>
    <w:p>
      <w:pPr>
        <w:pStyle w:val="Normal"/>
        <w:jc w:val="both"/>
        <w:rPr/>
      </w:pPr>
      <w:r>
        <w:rPr>
          <w:rFonts w:cs="Calibri" w:cstheme="minorHAnsi"/>
        </w:rPr>
        <w:t>Los ficheros ejercicio3a.c y ejercicio3b.c contienen los códigos de procesos y de hilos respectivamente.  En ambos ejercicios, realizamos comprobaciones del paso de parámetros como que lo que se pase sea un número y que sea solo un único parámetro.</w:t>
      </w:r>
    </w:p>
    <w:p>
      <w:pPr>
        <w:pStyle w:val="Normal"/>
        <w:jc w:val="both"/>
        <w:rPr>
          <w:rFonts w:cs="Calibri" w:cstheme="minorHAnsi"/>
        </w:rPr>
      </w:pPr>
      <w:r>
        <w:rPr>
          <w:rFonts w:cs="Calibri" w:cstheme="minorHAnsi"/>
        </w:rPr>
      </w:r>
    </w:p>
    <w:p>
      <w:pPr>
        <w:pStyle w:val="Normal"/>
        <w:jc w:val="both"/>
        <w:rPr>
          <w:b/>
          <w:b/>
        </w:rPr>
      </w:pPr>
      <w:r>
        <w:rPr>
          <w:b/>
        </w:rPr>
        <w:t>Ejercicio 4:</w:t>
      </w:r>
    </w:p>
    <w:p>
      <w:pPr>
        <w:pStyle w:val="Normal"/>
        <w:jc w:val="both"/>
        <w:rPr/>
      </w:pPr>
      <w:r>
        <w:rPr/>
        <w:t>En este ejercicio se pedía la implementación de dos hilos para que cada uno de ellos calculase un producto escalar pedido al usuario de una matriz cuadrada también pedida al usuario distintos entre sí (es decir, se piden dos matrices y dos escalares). El objetivo del ejercicio es ver el paralelismo de la ejecución de ambos hilos introduciendo si hiciera falta para ello tiempos de espera.</w:t>
      </w:r>
    </w:p>
    <w:p>
      <w:pPr>
        <w:pStyle w:val="Normal"/>
        <w:jc w:val="both"/>
        <w:rPr/>
      </w:pPr>
      <w:r>
        <w:rPr/>
        <w:t>Para ello, la implementación que hemos realizado para ello es la creación de una estructura que nos facilitará después la codificación para el apartado b en la que guardaremos toda la información que necesitamos para que el hilo realice la operación. En la implementación tanto del apartado b como del a usamos a parte de las estructuras, una función main en la que se le pide al usuario los parámetros necesarios y se comprueban todos los errores pedidos así como aquellos que pueden ocurrir en el manejo de hilos y una segunda función que es la que realizarán los hilos para el cálculo pedido en la que incluimos una llamada a la función usleep para observar mejor el paralelismo de la ejecución. Además hemos decidido incluir una tercera función que permitirá comprobar con exactitud que los parámetros pasados son los adecuados.</w:t>
      </w:r>
    </w:p>
    <w:p>
      <w:pPr>
        <w:pStyle w:val="Normal"/>
        <w:jc w:val="both"/>
        <w:rPr/>
      </w:pPr>
      <w:r>
        <w:rPr/>
        <w:t xml:space="preserve">En la salida del apartado a, se produce la salida esperada y se pasan parámetros por pantalla no correctos para permitir observar la robustez del programa. </w:t>
      </w:r>
    </w:p>
    <w:p>
      <w:pPr>
        <w:pStyle w:val="Normal"/>
        <w:spacing w:before="0" w:after="0"/>
        <w:rPr>
          <w:b/>
          <w:b/>
          <w:bCs/>
          <w:u w:val="none"/>
        </w:rPr>
      </w:pPr>
      <w:r>
        <w:rPr>
          <w:b/>
          <w:bCs/>
          <w:u w:val="none"/>
        </w:rPr>
        <w:t>Salida de ejercicio4a.c:</w:t>
      </w:r>
    </w:p>
    <w:p>
      <w:pPr>
        <w:pStyle w:val="Normal"/>
        <w:spacing w:before="0" w:after="0"/>
        <w:rPr>
          <w:b/>
          <w:b/>
          <w:bCs/>
          <w:u w:val="none"/>
        </w:rPr>
      </w:pPr>
      <w:r>
        <w:rPr>
          <w:b/>
          <w:bCs/>
          <w:u w:val="none"/>
        </w:rPr>
        <w:drawing>
          <wp:anchor behindDoc="0" distT="0" distB="0" distL="0" distR="0" simplePos="0" locked="0" layoutInCell="1" allowOverlap="1" relativeHeight="3">
            <wp:simplePos x="0" y="0"/>
            <wp:positionH relativeFrom="column">
              <wp:posOffset>-111760</wp:posOffset>
            </wp:positionH>
            <wp:positionV relativeFrom="paragraph">
              <wp:posOffset>88900</wp:posOffset>
            </wp:positionV>
            <wp:extent cx="5536565" cy="256603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5536565" cy="2566035"/>
                    </a:xfrm>
                    <a:prstGeom prst="rect">
                      <a:avLst/>
                    </a:prstGeom>
                  </pic:spPr>
                </pic:pic>
              </a:graphicData>
            </a:graphic>
          </wp:anchor>
        </w:drawing>
      </w:r>
    </w:p>
    <w:p>
      <w:pPr>
        <w:pStyle w:val="Normal"/>
        <w:spacing w:before="0" w:after="0"/>
        <w:rPr/>
      </w:pPr>
      <w:r>
        <w:rPr/>
        <w:t xml:space="preserve">En el apartado b, se pide pensar cómo se podría intercambiar información entre dos hilos y para ello lo único que hemos tenido que modificar con respecto al apartado anterior es la inclusión en la estructura de cada hilo, la estructura del otro hilo para poder así tener acceso desde uno al otro y un parámetro fila para poder llevar la cuenta de las filas del otro hilo. </w:t>
      </w:r>
    </w:p>
    <w:p>
      <w:pPr>
        <w:pStyle w:val="Normal"/>
        <w:spacing w:before="0" w:after="0"/>
        <w:rPr/>
      </w:pPr>
      <w:r>
        <w:rPr/>
      </w:r>
    </w:p>
    <w:p>
      <w:pPr>
        <w:pStyle w:val="Normal"/>
        <w:spacing w:before="0" w:after="0"/>
        <w:rPr/>
      </w:pPr>
      <w:r>
        <w:rPr/>
        <w:t>En la salida de este apartado, se produce de nuevo la salida esperada y esta vez al ser el mismo código no probamos la robustez del programa.</w:t>
      </w:r>
    </w:p>
    <w:p>
      <w:pPr>
        <w:pStyle w:val="Normal"/>
        <w:spacing w:before="0" w:after="0"/>
        <w:rPr/>
      </w:pPr>
      <w:r>
        <w:rPr/>
      </w:r>
    </w:p>
    <w:p>
      <w:pPr>
        <w:pStyle w:val="Normal"/>
        <w:spacing w:before="0" w:after="0"/>
        <w:rPr/>
      </w:pPr>
      <w:r>
        <w:rPr>
          <w:b/>
          <w:bCs/>
          <w:u w:val="none"/>
        </w:rPr>
        <w:t xml:space="preserve"> </w:t>
      </w:r>
      <w:r>
        <w:rPr>
          <w:b/>
          <w:bCs/>
          <w:u w:val="none"/>
        </w:rPr>
        <w:t>Salida de ejercicio4b.c:</w:t>
      </w:r>
    </w:p>
    <w:p>
      <w:pPr>
        <w:pStyle w:val="Normal"/>
        <w:spacing w:before="0" w:after="0"/>
        <w:rPr>
          <w:b/>
          <w:b/>
        </w:rPr>
      </w:pPr>
      <w:r>
        <w:rPr>
          <w:b/>
        </w:rPr>
        <w:drawing>
          <wp:anchor behindDoc="0" distT="0" distB="0" distL="0" distR="0" simplePos="0" locked="0" layoutInCell="1" allowOverlap="1" relativeHeight="4">
            <wp:simplePos x="0" y="0"/>
            <wp:positionH relativeFrom="column">
              <wp:posOffset>66675</wp:posOffset>
            </wp:positionH>
            <wp:positionV relativeFrom="paragraph">
              <wp:posOffset>54610</wp:posOffset>
            </wp:positionV>
            <wp:extent cx="5320030" cy="2018030"/>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5320030" cy="2018030"/>
                    </a:xfrm>
                    <a:prstGeom prst="rect">
                      <a:avLst/>
                    </a:prstGeom>
                  </pic:spPr>
                </pic:pic>
              </a:graphicData>
            </a:graphic>
          </wp:anchor>
        </w:drawing>
      </w:r>
    </w:p>
    <w:p>
      <w:pPr>
        <w:pStyle w:val="Normal"/>
        <w:spacing w:before="0" w:after="0"/>
        <w:rPr>
          <w:b/>
          <w:b/>
        </w:rPr>
      </w:pPr>
      <w:r>
        <w:rPr>
          <w:b/>
        </w:rPr>
      </w:r>
    </w:p>
    <w:p>
      <w:pPr>
        <w:pStyle w:val="Normal"/>
        <w:spacing w:before="0" w:after="0"/>
        <w:rPr>
          <w:b/>
          <w:b/>
        </w:rPr>
      </w:pPr>
      <w:r>
        <w:rPr>
          <w:b/>
        </w:rPr>
        <w:t>Ejercicio 6:</w:t>
      </w:r>
    </w:p>
    <w:p>
      <w:pPr>
        <w:pStyle w:val="Normal"/>
        <w:jc w:val="both"/>
        <w:rPr/>
      </w:pPr>
      <w:r>
        <w:rPr/>
        <w:t xml:space="preserve">En este ejercicio se pide que el hijo mande información sobre su PID por pantalla cada cierto tiempo mientras que el padre no lo mate. El objetivo fundamental del ejercicio es aprender el manejo de señales. </w:t>
      </w:r>
    </w:p>
    <w:p>
      <w:pPr>
        <w:pStyle w:val="Normal"/>
        <w:jc w:val="both"/>
        <w:rPr/>
      </w:pPr>
      <w:r>
        <w:rPr/>
        <w:t>En nuestra implementación, decidimos pasar al hijo la primera señal de la lista que hacía que el proceso finalizase (SIGHUP). Su salida es la esperada.</w:t>
      </w:r>
    </w:p>
    <w:p>
      <w:pPr>
        <w:pStyle w:val="Normal"/>
        <w:spacing w:before="0" w:after="0"/>
        <w:jc w:val="both"/>
        <w:rPr/>
      </w:pPr>
      <w:r>
        <w:rPr>
          <w:b/>
          <w:bCs/>
          <w:u w:val="none"/>
        </w:rPr>
        <w:t xml:space="preserve"> </w:t>
      </w:r>
      <w:r>
        <w:rPr>
          <w:b/>
          <w:bCs/>
          <w:u w:val="none"/>
        </w:rPr>
        <w:t>Salida de ejercicio6.c:</w:t>
      </w:r>
    </w:p>
    <w:p>
      <w:pPr>
        <w:pStyle w:val="Normal"/>
        <w:jc w:val="both"/>
        <w:rPr>
          <w:b/>
          <w:b/>
        </w:rPr>
      </w:pPr>
      <w:r>
        <w:rPr>
          <w:b/>
        </w:rPr>
        <w:drawing>
          <wp:anchor behindDoc="0" distT="0" distB="0" distL="0" distR="0" simplePos="0" locked="0" layoutInCell="1" allowOverlap="1" relativeHeight="5">
            <wp:simplePos x="0" y="0"/>
            <wp:positionH relativeFrom="column">
              <wp:posOffset>-400050</wp:posOffset>
            </wp:positionH>
            <wp:positionV relativeFrom="paragraph">
              <wp:posOffset>41275</wp:posOffset>
            </wp:positionV>
            <wp:extent cx="6313170" cy="1032510"/>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6313170" cy="1032510"/>
                    </a:xfrm>
                    <a:prstGeom prst="rect">
                      <a:avLst/>
                    </a:prstGeom>
                  </pic:spPr>
                </pic:pic>
              </a:graphicData>
            </a:graphic>
          </wp:anchor>
        </w:drawing>
      </w:r>
    </w:p>
    <w:p>
      <w:pPr>
        <w:pStyle w:val="Normal"/>
        <w:jc w:val="both"/>
        <w:rPr>
          <w:b/>
          <w:b/>
        </w:rPr>
      </w:pPr>
      <w:r>
        <w:rPr>
          <w:b/>
        </w:rPr>
        <w:t>Ejercicio 8:</w:t>
      </w:r>
    </w:p>
    <w:p>
      <w:pPr>
        <w:pStyle w:val="Normal"/>
        <w:jc w:val="both"/>
        <w:rPr/>
      </w:pPr>
      <w:r>
        <w:rPr/>
        <w:t xml:space="preserve">En este ejercicio se pedía realizar un programa </w:t>
      </w:r>
    </w:p>
    <w:p>
      <w:pPr>
        <w:pStyle w:val="Normal"/>
        <w:jc w:val="both"/>
        <w:rPr/>
      </w:pPr>
      <w:r>
        <w:rPr/>
      </w:r>
    </w:p>
    <w:p>
      <w:pPr>
        <w:pStyle w:val="Normal"/>
        <w:jc w:val="both"/>
        <w:rPr/>
      </w:pPr>
      <w:r>
        <w:rPr/>
      </w:r>
    </w:p>
    <w:p>
      <w:pPr>
        <w:pStyle w:val="Normal"/>
        <w:jc w:val="both"/>
        <w:rPr/>
      </w:pPr>
      <w:r>
        <w:rPr>
          <w:b/>
        </w:rPr>
        <w:t>Ejercicio 10:</w:t>
      </w:r>
    </w:p>
    <w:p>
      <w:pPr>
        <w:pStyle w:val="Normal"/>
        <w:jc w:val="both"/>
        <w:rPr/>
      </w:pPr>
      <w:r>
        <w:rPr/>
        <w:t xml:space="preserve">En este ejercicio se pedía implementar un programa con un proceso padre B y un proceso hijo A. Lo que realiza el proceso hijo A es seleccionar aleatoriamente palabras de la cadena: “EL PROCESO A ESCRIBE EN UN FICHERO HASTA QUE LEE LA CADENA FIN”. Una vez leída la palabra la escribirá en un fichero y espera al padre, en caso de que la palabra que lea sea “FIN” el proceso A la escribe en el fichero y finaliza. Por otro lado, el proceso A espera a que el hijo escriba y una vez escrito, lee esa palabra del fichero y, en caso de que la palabra leída sea “FIN” interpreta que el proceso hijo B ha terminado y lo vuelve a crear. La condición de salida del bucle es la lectura de 50 cadenas. </w:t>
      </w:r>
    </w:p>
    <w:p>
      <w:pPr>
        <w:pStyle w:val="Normal"/>
        <w:jc w:val="both"/>
        <w:rPr/>
      </w:pPr>
      <w:r>
        <w:rPr/>
        <w:t>Por otro lado, y aunque no se pedía, como el ejercicio se encontraba tras la explicación de máscaras hemos decidido incluir diversas funciones sobre el manejo de máscaras para comprobar su correcto funcionamiento. Hemos decidido enmascarar todas las señales excepto SIGUSR1 SIGUSR2.</w:t>
      </w:r>
    </w:p>
    <w:p>
      <w:pPr>
        <w:pStyle w:val="Normal"/>
        <w:jc w:val="both"/>
        <w:rPr>
          <w:u w:val="single"/>
        </w:rPr>
      </w:pPr>
      <w:r>
        <w:rPr/>
        <w:t>NOTA: esta es la interpetración que hemos realizado ya que el enunciado dejaba muchas dudas.</w:t>
      </w:r>
    </w:p>
    <w:p>
      <w:pPr>
        <w:pStyle w:val="Normal"/>
        <w:jc w:val="both"/>
        <w:rPr/>
      </w:pPr>
      <w:r>
        <w:rPr/>
        <w:t>Justo abajo se encuentran las dos salidas que se producen, por un lado la cadena.txt generada durante la ejecución y por otro lado la salida de la ejecución del ejercicio en sí. En esta última es donde se aprecia que cuando el hijo lee fin este termina y el padre creará un nuevo hijo manifestándose esto en el diferente PID del hijo.</w:t>
      </w:r>
    </w:p>
    <w:p>
      <w:pPr>
        <w:pStyle w:val="Normal"/>
        <w:spacing w:before="0" w:after="0"/>
        <w:jc w:val="both"/>
        <w:rPr/>
      </w:pPr>
      <w:r>
        <w:rPr>
          <w:b/>
          <w:bCs/>
          <w:u w:val="none"/>
        </w:rPr>
        <w:t>Fichero cadena.txt generado:</w:t>
      </w:r>
    </w:p>
    <w:p>
      <w:pPr>
        <w:pStyle w:val="Normal"/>
        <w:jc w:val="both"/>
        <w:rPr/>
      </w:pPr>
      <w:r>
        <w:rPr/>
        <w:drawing>
          <wp:anchor behindDoc="0" distT="0" distB="0" distL="0" distR="0" simplePos="0" locked="0" layoutInCell="1" allowOverlap="1" relativeHeight="7">
            <wp:simplePos x="0" y="0"/>
            <wp:positionH relativeFrom="column">
              <wp:posOffset>-4445</wp:posOffset>
            </wp:positionH>
            <wp:positionV relativeFrom="paragraph">
              <wp:posOffset>635</wp:posOffset>
            </wp:positionV>
            <wp:extent cx="4095750" cy="639445"/>
            <wp:effectExtent l="0" t="0" r="0" b="0"/>
            <wp:wrapSquare wrapText="largest"/>
            <wp:docPr id="5"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6" descr=""/>
                    <pic:cNvPicPr>
                      <a:picLocks noChangeAspect="1" noChangeArrowheads="1"/>
                    </pic:cNvPicPr>
                  </pic:nvPicPr>
                  <pic:blipFill>
                    <a:blip r:embed="rId6"/>
                    <a:stretch>
                      <a:fillRect/>
                    </a:stretch>
                  </pic:blipFill>
                  <pic:spPr bwMode="auto">
                    <a:xfrm>
                      <a:off x="0" y="0"/>
                      <a:ext cx="4095750" cy="639445"/>
                    </a:xfrm>
                    <a:prstGeom prst="rect">
                      <a:avLst/>
                    </a:prstGeom>
                  </pic:spPr>
                </pic:pic>
              </a:graphicData>
            </a:graphic>
          </wp:anchor>
        </w:drawing>
      </w:r>
    </w:p>
    <w:p>
      <w:pPr>
        <w:pStyle w:val="Normal"/>
        <w:spacing w:before="0" w:after="0"/>
        <w:jc w:val="both"/>
        <w:rPr>
          <w:b/>
          <w:b/>
          <w:bCs/>
          <w:u w:val="none"/>
        </w:rPr>
      </w:pPr>
      <w:r>
        <w:rPr>
          <w:b/>
          <w:bCs/>
          <w:u w:val="none"/>
        </w:rPr>
      </w:r>
    </w:p>
    <w:p>
      <w:pPr>
        <w:pStyle w:val="Normal"/>
        <w:spacing w:before="0" w:after="0"/>
        <w:jc w:val="both"/>
        <w:rPr>
          <w:b/>
          <w:b/>
          <w:bCs/>
          <w:u w:val="none"/>
        </w:rPr>
      </w:pPr>
      <w:r>
        <w:rPr>
          <w:b/>
          <w:bCs/>
          <w:u w:val="none"/>
        </w:rPr>
      </w:r>
    </w:p>
    <w:p>
      <w:pPr>
        <w:pStyle w:val="Normal"/>
        <w:spacing w:before="0" w:after="0"/>
        <w:jc w:val="both"/>
        <w:rPr/>
      </w:pPr>
      <w:r>
        <w:rPr>
          <w:b/>
          <w:bCs/>
          <w:u w:val="none"/>
        </w:rPr>
        <w:t>Salida de ejercicio10.c:</w:t>
      </w:r>
    </w:p>
    <w:p>
      <w:pPr>
        <w:pStyle w:val="Normal"/>
        <w:spacing w:before="0" w:after="0"/>
        <w:jc w:val="both"/>
        <w:rPr>
          <w:b/>
          <w:b/>
          <w:bCs/>
          <w:u w:val="none"/>
        </w:rPr>
      </w:pPr>
      <w:r>
        <w:rPr>
          <w:b/>
          <w:bCs/>
          <w:u w:val="none"/>
        </w:rPr>
      </w:r>
    </w:p>
    <w:p>
      <w:pPr>
        <w:pStyle w:val="Normal"/>
        <w:spacing w:before="0" w:after="160"/>
        <w:jc w:val="both"/>
        <w:rPr/>
      </w:pPr>
      <w:r>
        <w:rPr/>
        <w:drawing>
          <wp:anchor behindDoc="0" distT="0" distB="0" distL="0" distR="0" simplePos="0" locked="0" layoutInCell="1" allowOverlap="1" relativeHeight="6">
            <wp:simplePos x="0" y="0"/>
            <wp:positionH relativeFrom="column">
              <wp:posOffset>38100</wp:posOffset>
            </wp:positionH>
            <wp:positionV relativeFrom="paragraph">
              <wp:posOffset>-7620</wp:posOffset>
            </wp:positionV>
            <wp:extent cx="2263140" cy="3196590"/>
            <wp:effectExtent l="0" t="0" r="0" b="0"/>
            <wp:wrapSquare wrapText="largest"/>
            <wp:docPr id="6"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5" descr=""/>
                    <pic:cNvPicPr>
                      <a:picLocks noChangeAspect="1" noChangeArrowheads="1"/>
                    </pic:cNvPicPr>
                  </pic:nvPicPr>
                  <pic:blipFill>
                    <a:blip r:embed="rId7"/>
                    <a:stretch>
                      <a:fillRect/>
                    </a:stretch>
                  </pic:blipFill>
                  <pic:spPr bwMode="auto">
                    <a:xfrm>
                      <a:off x="0" y="0"/>
                      <a:ext cx="2263140" cy="3196590"/>
                    </a:xfrm>
                    <a:prstGeom prst="rect">
                      <a:avLst/>
                    </a:prstGeom>
                  </pic:spPr>
                </pic:pic>
              </a:graphicData>
            </a:graphic>
          </wp:anchor>
        </w:drawing>
      </w:r>
    </w:p>
    <w:sectPr>
      <w:footerReference w:type="default" r:id="rId8"/>
      <w:type w:val="nextPage"/>
      <w:pgSz w:w="11906" w:h="16838"/>
      <w:pgMar w:left="1701" w:right="1701" w:header="0"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t>Andrés Salas Peña</w:t>
      <w:tab/>
      <w:tab/>
      <w:t>Grupo 2202</w:t>
    </w:r>
  </w:p>
  <w:p>
    <w:pPr>
      <w:pStyle w:val="Piedepgina"/>
      <w:rPr/>
    </w:pPr>
    <w:r>
      <w:rPr/>
      <w:t>Antonio Martín Masuda</w:t>
      <w:tab/>
      <w:tab/>
      <w:t>Pareja 3</w:t>
    </w:r>
  </w:p>
</w:ft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s-ES"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a940ba"/>
    <w:rPr/>
  </w:style>
  <w:style w:type="character" w:styleId="PiedepginaCar" w:customStyle="1">
    <w:name w:val="Pie de página Car"/>
    <w:basedOn w:val="DefaultParagraphFont"/>
    <w:link w:val="Piedepgina"/>
    <w:uiPriority w:val="99"/>
    <w:qFormat/>
    <w:rsid w:val="00a940ba"/>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Encabezamiento">
    <w:name w:val="Header"/>
    <w:basedOn w:val="Normal"/>
    <w:link w:val="EncabezadoCar"/>
    <w:uiPriority w:val="99"/>
    <w:unhideWhenUsed/>
    <w:rsid w:val="00a940ba"/>
    <w:pPr>
      <w:tabs>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a940ba"/>
    <w:pPr>
      <w:tabs>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Application>LibreOffice/5.1.6.2$Linux_X86_64 LibreOffice_project/10m0$Build-2</Application>
  <Pages>3</Pages>
  <Words>923</Words>
  <Characters>4447</Characters>
  <CharactersWithSpaces>5353</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2017-03-01T18:03:00Z</dcterms:created>
  <dc:creator>a.martin@uam.es</dc:creator>
  <dc:description/>
  <dc:language>es-ES</dc:language>
  <cp:lastModifiedBy/>
  <dcterms:modified xsi:type="dcterms:W3CDTF">2017-03-15T19:39:02Z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