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999999999998" w:type="dxa"/>
        <w:jc w:val="left"/>
        <w:tblInd w:w="0.0" w:type="dxa"/>
        <w:tblLayout w:type="fixed"/>
        <w:tblLook w:val="0000"/>
      </w:tblPr>
      <w:tblGrid>
        <w:gridCol w:w="2714"/>
        <w:gridCol w:w="2917"/>
        <w:gridCol w:w="3009"/>
        <w:tblGridChange w:id="0">
          <w:tblGrid>
            <w:gridCol w:w="2714"/>
            <w:gridCol w:w="2917"/>
            <w:gridCol w:w="30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Nombre_estudiante 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Nombre_estudiante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0"/>
                  <w:i w:val="1"/>
                  <w:smallCaps w:val="0"/>
                  <w:strike w:val="0"/>
                  <w:color w:val="0000ff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Correo1@estudiante.uam.es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Correo2@estudiante.uam.es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" w:line="312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DOCUMENTO DE PRUEBAS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Aplicación: &lt;nombre de la aplicación&gt;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FECHA: &lt;FECHA&gt;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7" w:type="default"/>
          <w:footerReference r:id="rId8" w:type="default"/>
          <w:pgSz w:h="16839" w:w="11907"/>
          <w:pgMar w:bottom="734" w:top="720" w:left="1800" w:right="1800" w:header="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CASO DE PRUEBA &lt;NOMBRE&gt;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Caso de Uso:</w:t>
      </w:r>
      <w:r w:rsidDel="00000000" w:rsidR="00000000" w:rsidRPr="00000000">
        <w:rPr>
          <w:vertAlign w:val="baseline"/>
          <w:rtl w:val="0"/>
        </w:rPr>
        <w:t xml:space="preserve"> Nombre del Caso de Uso que se ejercita. </w:t>
      </w:r>
    </w:p>
    <w:p w:rsidR="00000000" w:rsidDel="00000000" w:rsidP="00000000" w:rsidRDefault="00000000" w:rsidRPr="00000000" w14:paraId="00000028">
      <w:pPr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&lt;Copia del escenario del caso de uso que se quiere probar&gt;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35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Indica claramente el camino que se ejercita (principal, alternativo).</w:t>
      </w:r>
    </w:p>
    <w:p w:rsidR="00000000" w:rsidDel="00000000" w:rsidP="00000000" w:rsidRDefault="00000000" w:rsidRPr="00000000" w14:paraId="0000002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 Diseño del caso de prueba </w:t>
      </w:r>
      <w:r w:rsidDel="00000000" w:rsidR="00000000" w:rsidRPr="00000000">
        <w:rPr>
          <w:vertAlign w:val="baseline"/>
          <w:rtl w:val="0"/>
        </w:rPr>
        <w:t xml:space="preserve">(incluye entradas y salidas esperadas)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Precondiciones: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2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&lt;situación necesaria para que el caso de prueba pueda realizarse&gt;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Escenario: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1. El usuario hace X.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2. El sistema responde Y.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3…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Por ejemplo,</w:t>
      </w:r>
    </w:p>
    <w:p w:rsidR="00000000" w:rsidDel="00000000" w:rsidP="00000000" w:rsidRDefault="00000000" w:rsidRPr="00000000" w14:paraId="00000035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El sistema muestra la ventana de login.</w:t>
      </w:r>
    </w:p>
    <w:p w:rsidR="00000000" w:rsidDel="00000000" w:rsidP="00000000" w:rsidRDefault="00000000" w:rsidRPr="00000000" w14:paraId="0000003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El usuario introduce su nombre de usuario “Fernando” y pulsa el botón “</w:t>
      </w:r>
      <w:r w:rsidDel="00000000" w:rsidR="00000000" w:rsidRPr="00000000">
        <w:rPr>
          <w:i w:val="1"/>
          <w:vertAlign w:val="baseline"/>
          <w:rtl w:val="0"/>
        </w:rPr>
        <w:t xml:space="preserve">continuar</w:t>
      </w:r>
      <w:r w:rsidDel="00000000" w:rsidR="00000000" w:rsidRPr="00000000">
        <w:rPr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37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El sistema muestra un panel con los proyectos del usuario “Fernando”.</w:t>
      </w:r>
    </w:p>
    <w:p w:rsidR="00000000" w:rsidDel="00000000" w:rsidP="00000000" w:rsidRDefault="00000000" w:rsidRPr="00000000" w14:paraId="00000038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 etc.</w:t>
      </w:r>
    </w:p>
    <w:p w:rsidR="00000000" w:rsidDel="00000000" w:rsidP="00000000" w:rsidRDefault="00000000" w:rsidRPr="00000000" w14:paraId="00000039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Nota:</w:t>
      </w:r>
      <w:r w:rsidDel="00000000" w:rsidR="00000000" w:rsidRPr="00000000">
        <w:rPr>
          <w:vertAlign w:val="baseline"/>
          <w:rtl w:val="0"/>
        </w:rPr>
        <w:t xml:space="preserve"> Si los pasos en el caso de prueba difieren de los del caso de uso, indica por qué.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1.3. Resultado real de la prueba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Captura de las pantallas y explicación de los pasos efectuados en la prueba de la aplicación real y de los resultados obtenidos.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Comentar si el resultado de la prueba es conforme a lo descrito en el caso de prueba. Si no es conforme, indicar por qué.</w:t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CASO DE PRUEBA &lt;NOMBRE&gt;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9" w:w="11907"/>
      <w:pgMar w:bottom="734" w:top="72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3</w:t>
    </w:r>
  </w:p>
  <w:p w:rsidR="00000000" w:rsidDel="00000000" w:rsidP="00000000" w:rsidRDefault="00000000" w:rsidRPr="00000000" w14:paraId="00000045">
    <w:pPr>
      <w:spacing w:after="965" w:lineRule="auto"/>
      <w:rPr>
        <w:b w:val="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576" w:lineRule="auto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1193800</wp:posOffset>
              </wp:positionV>
              <wp:extent cx="6858000" cy="3048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1193800</wp:posOffset>
              </wp:positionV>
              <wp:extent cx="6858000" cy="3048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368300</wp:posOffset>
              </wp:positionV>
              <wp:extent cx="114300" cy="990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2660" y="328470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368300</wp:posOffset>
              </wp:positionV>
              <wp:extent cx="114300" cy="9906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990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1"/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1"/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1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1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7"/>
        <w:szCs w:val="17"/>
        <w:lang w:val="es-ES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rreo1@estudiante.uam.e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