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t>Burma 2003</w:t>
      </w:r>
    </w:p>
    <w:p w:rsidR="00000000" w:rsidDel="00000000" w:rsidP="00000000" w:rsidRDefault="00000000" w:rsidRPr="00000000" w14:paraId="00000002">
      <w:pPr>
        <w:pStyle w:val="Heading2"/>
        <w:rPr/>
      </w:pPr>
      <w:r>
        <w:t>Days 1–3 — Rangoon</w:t>
      </w:r>
    </w:p>
    <w:p w:rsidR="00000000" w:rsidDel="00000000" w:rsidP="00000000" w:rsidRDefault="00000000" w:rsidRPr="00000000" w14:paraId="00000003">
      <w:pPr>
        <w:rPr/>
      </w:pPr>
      <w:r>
        <w:t>We spent three fairly relaxed days in this pleasant, interesting metropolis, which offers Southeast Asian flair, crumbling colonial architecture and golden pagodas. The main attraction is the justifiably world-famous Shwedagon Pagoda (US $5), whose sheer scale only becomes apparent once you have climbed the many steps up to the platform. Otherwise it was simply a pleasure to stroll through the attractive rows of buildings and soak up the atmosphere. A walk through the park and the eponymous market is well worth it. The area around Sule Pagoda in the city centre is attractive, too.</w:t>
      </w:r>
    </w:p>
    <w:p w:rsidR="00000000" w:rsidDel="00000000" w:rsidP="00000000" w:rsidRDefault="00000000" w:rsidRPr="00000000" w14:paraId="00000004">
      <w:pPr>
        <w:pStyle w:val="Heading3"/>
        <w:rPr/>
      </w:pPr>
      <w:r>
        <w:t>Accommodation</w:t>
      </w:r>
    </w:p>
    <w:p w:rsidR="00000000" w:rsidDel="00000000" w:rsidP="00000000" w:rsidRDefault="00000000" w:rsidRPr="00000000" w14:paraId="00000005">
      <w:pPr>
        <w:rPr/>
      </w:pPr>
      <w:r>
        <w:t>White House — a traveller hotspot close to the centre. Small, simple rooms with shared bathroom, fairly clean. The generous breakfast was included in the pricey room rate (US $7 per person).</w:t>
      </w:r>
    </w:p>
    <w:p w:rsidR="00000000" w:rsidDel="00000000" w:rsidP="00000000" w:rsidRDefault="00000000" w:rsidRPr="00000000" w14:paraId="00000006">
      <w:pPr>
        <w:pStyle w:val="Heading3"/>
        <w:rPr/>
      </w:pPr>
      <w:r>
        <w:t>Food</w:t>
      </w:r>
    </w:p>
    <w:p w:rsidR="00000000" w:rsidDel="00000000" w:rsidP="00000000" w:rsidRDefault="00000000" w:rsidRPr="00000000" w14:paraId="00000007">
      <w:pPr>
        <w:rPr/>
      </w:pPr>
      <w:r>
        <w:t>Danubyu Daw Saw Yi Restaurant — simple place; inexpensive Burmese food, decent but nothing special.</w:t>
      </w:r>
    </w:p>
    <w:p w:rsidR="00000000" w:rsidDel="00000000" w:rsidP="00000000" w:rsidRDefault="00000000" w:rsidRPr="00000000" w14:paraId="00000008">
      <w:pPr>
        <w:pStyle w:val="Heading2"/>
        <w:rPr/>
      </w:pPr>
      <w:r>
        <w:t>Day 4</w:t>
      </w:r>
    </w:p>
    <w:p w:rsidR="00000000" w:rsidDel="00000000" w:rsidP="00000000" w:rsidRDefault="00000000" w:rsidRPr="00000000" w14:paraId="00000009">
      <w:pPr>
        <w:rPr/>
      </w:pPr>
      <w:r>
        <w:t>Bus journey from Rangoon to Shwenyaung (air-conditioned bus, 6,000 k, 18 h), then by taxi on to Nyaungshwe.</w:t>
      </w:r>
    </w:p>
    <w:p w:rsidR="00000000" w:rsidDel="00000000" w:rsidP="00000000" w:rsidRDefault="00000000" w:rsidRPr="00000000" w14:paraId="0000000A">
      <w:pPr>
        <w:pStyle w:val="Heading2"/>
        <w:rPr/>
      </w:pPr>
      <w:r>
        <w:t>Days 5–6 — Inle Lake</w:t>
      </w:r>
    </w:p>
    <w:p w:rsidR="00000000" w:rsidDel="00000000" w:rsidP="00000000" w:rsidRDefault="00000000" w:rsidRPr="00000000" w14:paraId="0000000B">
      <w:pPr>
        <w:rPr/>
      </w:pPr>
      <w:r>
        <w:t>After 18 exhausting hours on a decidedly uncomfortable bus, we arrived in Nyaungshwe, the main village of the Inle region, about five kilometres north of the lake.</w:t>
      </w:r>
    </w:p>
    <w:p w:rsidR="00000000" w:rsidDel="00000000" w:rsidP="00000000" w:rsidRDefault="00000000" w:rsidRPr="00000000" w14:paraId="0000000C">
      <w:pPr>
        <w:rPr/>
      </w:pPr>
      <w:r>
        <w:t>We spent the first day taking it easy in town, which felt like an oasis of calm after Rangoon. Nyaungshwe is set up for tourists, but there weren’t in fact that many people here. The village itself is quite attractive, with some picturesque pagodas and canals. In the afternoon we spent two relaxed hours drifting by canoe (1,000 k) through the rural idyll criss-crossed by canals, visiting a monastery along the way and watching the people on the water go about their daily activities.</w:t>
      </w:r>
    </w:p>
    <w:p w:rsidR="00000000" w:rsidDel="00000000" w:rsidP="00000000" w:rsidRDefault="00000000" w:rsidRPr="00000000" w14:paraId="0000000D">
      <w:pPr>
        <w:rPr/>
      </w:pPr>
      <w:r>
        <w:t>On the second day we did the standard Inle Lake boat tour (7,000 k for the boat). The lake is framed by high mountains, with pagodas dotted along their slopes. Our first stop was the floating market of Ywama, a tourist trap that is nevertheless quite pretty, in an attractive village. The second stop — and the highlight of the day — was Indein, a village that can be reached from the lake in about half an hour along a canal. Here, hundreds of old, mostly unrestored stupas stand scattered across the landscape. It is a very atmospheric place, and from a hill above we had a wonderful view of the site and the surrounding area. After a tasty lunch (fish for 1,200 k) in a restaurant near the Phaung Daw U Pagoda, we looked at the floating gardens where vegetables are grown on the lake, and then went to the Jumping Cat Monastery, where the monks have trained cats to jump through hoops — something that triggered an incomprehensible delight among both locals and tourists. The trip ended with a swim in the shallow but pleasantly cool lake.</w:t>
      </w:r>
    </w:p>
    <w:p w:rsidR="00000000" w:rsidDel="00000000" w:rsidP="00000000" w:rsidRDefault="00000000" w:rsidRPr="00000000" w14:paraId="0000000E">
      <w:pPr>
        <w:pStyle w:val="Heading3"/>
        <w:rPr/>
      </w:pPr>
      <w:r>
        <w:t>Accommodation</w:t>
      </w:r>
    </w:p>
    <w:p w:rsidR="00000000" w:rsidDel="00000000" w:rsidP="00000000" w:rsidRDefault="00000000" w:rsidRPr="00000000" w14:paraId="0000000F">
      <w:pPr>
        <w:rPr/>
      </w:pPr>
      <w:r>
        <w:t>Joy Guesthouse (US $6 for a double room) — simple, but with a wonderful shared veranda over the canal.</w:t>
      </w:r>
    </w:p>
    <w:p w:rsidR="00000000" w:rsidDel="00000000" w:rsidP="00000000" w:rsidRDefault="00000000" w:rsidRPr="00000000" w14:paraId="00000010">
      <w:pPr>
        <w:pStyle w:val="Heading3"/>
        <w:rPr/>
      </w:pPr>
      <w:r>
        <w:t>Food</w:t>
      </w:r>
    </w:p>
    <w:p w:rsidR="00000000" w:rsidDel="00000000" w:rsidP="00000000" w:rsidRDefault="00000000" w:rsidRPr="00000000" w14:paraId="00000011">
      <w:pPr>
        <w:rPr/>
      </w:pPr>
      <w:r>
        <w:t>Big Drum Restaurant — average-quality Shan set menu (1,200 k), but a nice atmosphere in bungalows by the canal. Terrible pineapple juice!</w:t>
      </w:r>
    </w:p>
    <w:p w:rsidR="00000000" w:rsidDel="00000000" w:rsidP="00000000" w:rsidRDefault="00000000" w:rsidRPr="00000000" w14:paraId="00000012">
      <w:pPr>
        <w:rPr/>
      </w:pPr>
      <w:r>
        <w:t>Mingalar Café served fantastic strawberry shakes.</w:t>
      </w:r>
    </w:p>
    <w:p w:rsidR="00000000" w:rsidDel="00000000" w:rsidP="00000000" w:rsidRDefault="00000000" w:rsidRPr="00000000" w14:paraId="00000013">
      <w:pPr>
        <w:pStyle w:val="Heading2"/>
        <w:rPr/>
      </w:pPr>
      <w:r>
        <w:t>Days 7–8 — Kalaw</w:t>
      </w:r>
    </w:p>
    <w:p w:rsidR="00000000" w:rsidDel="00000000" w:rsidP="00000000" w:rsidRDefault="00000000" w:rsidRPr="00000000" w14:paraId="00000014">
      <w:pPr>
        <w:rPr/>
      </w:pPr>
      <w:r>
        <w:t>Pick-up truck ride to Shwenyaung (200 k, 30 min), then a pick-up truck to Kalaw (800 k, 2.5 h).</w:t>
      </w:r>
    </w:p>
    <w:p w:rsidR="00000000" w:rsidDel="00000000" w:rsidP="00000000" w:rsidRDefault="00000000" w:rsidRPr="00000000" w14:paraId="00000015">
      <w:pPr>
        <w:rPr/>
      </w:pPr>
      <w:r>
        <w:t>This former British hill station lies at an altitude of 1,300 metres, and even in the hot season it gets very cold at night. During the day, however, the climate is wonderful. The town is quite attractive, mainly because of its setting and what colonial architecture remains, but also because of its relaxed atmosphere. On the afternoon of our arrival we took a leisurely walk to the pretty caves behind the Shwe U Min Pagoda, which contain numerous Buddha figures. At the monastery opposite we then smoked cheroots with a friendly monk. A lovely little outing.</w:t>
      </w:r>
    </w:p>
    <w:p w:rsidR="00000000" w:rsidDel="00000000" w:rsidP="00000000" w:rsidRDefault="00000000" w:rsidRPr="00000000" w14:paraId="00000016">
      <w:pPr>
        <w:rPr/>
      </w:pPr>
      <w:r>
        <w:t>The next day we did a day hike to a Palaung village with a guide (5,000 k per person). The hilly surroundings of Kalaw are quite pretty, and we passed vegetable fields and tea plantations. In the hill tribe village we took a break with tea and bananas in a traditional longhouse. On the way back we had delicious pumpkin curry for lunch in a beautifully situated viewpoint restaurant.</w:t>
      </w:r>
    </w:p>
    <w:p w:rsidR="00000000" w:rsidDel="00000000" w:rsidP="00000000" w:rsidRDefault="00000000" w:rsidRPr="00000000" w14:paraId="00000017">
      <w:pPr>
        <w:pStyle w:val="Heading3"/>
        <w:rPr/>
      </w:pPr>
      <w:r>
        <w:t>Accommodation</w:t>
      </w:r>
    </w:p>
    <w:p w:rsidR="00000000" w:rsidDel="00000000" w:rsidP="00000000" w:rsidRDefault="00000000" w:rsidRPr="00000000" w14:paraId="00000018">
      <w:pPr>
        <w:rPr/>
      </w:pPr>
      <w:r>
        <w:t>Golden Kalaw Inn: bright, spacious room with en-suite and large balcony — US $6.</w:t>
      </w:r>
    </w:p>
    <w:p w:rsidR="00000000" w:rsidDel="00000000" w:rsidP="00000000" w:rsidRDefault="00000000" w:rsidRPr="00000000" w14:paraId="00000019">
      <w:pPr>
        <w:pStyle w:val="Heading3"/>
        <w:rPr/>
      </w:pPr>
      <w:r>
        <w:t>Food</w:t>
      </w:r>
    </w:p>
    <w:p w:rsidR="00000000" w:rsidDel="00000000" w:rsidP="00000000" w:rsidRDefault="00000000" w:rsidRPr="00000000" w14:paraId="0000001A">
      <w:pPr>
        <w:rPr/>
      </w:pPr>
      <w:r>
        <w:t>Mediocre food at Everest Nepali Food Center.</w:t>
      </w:r>
    </w:p>
    <w:p w:rsidR="00000000" w:rsidDel="00000000" w:rsidP="00000000" w:rsidRDefault="00000000" w:rsidRPr="00000000" w14:paraId="0000001B">
      <w:pPr>
        <w:rPr/>
      </w:pPr>
      <w:r>
        <w:t>The seven-hour night bus ride to Mandalay went by (as usual) while we slept.</w:t>
      </w:r>
    </w:p>
    <w:p w:rsidR="00000000" w:rsidDel="00000000" w:rsidP="00000000" w:rsidRDefault="00000000" w:rsidRPr="00000000" w14:paraId="0000001C">
      <w:pPr>
        <w:pStyle w:val="Heading2"/>
        <w:rPr/>
      </w:pPr>
      <w:r>
        <w:t>Day 9 — Mandalay</w:t>
      </w:r>
    </w:p>
    <w:p w:rsidR="00000000" w:rsidDel="00000000" w:rsidP="00000000" w:rsidRDefault="00000000" w:rsidRPr="00000000" w14:paraId="0000001D">
      <w:pPr>
        <w:rPr/>
      </w:pPr>
      <w:r>
        <w:t>I’d heard that Mandalay doesn’t live up to the romantic, exotic clichés people attach to the name. Nevertheless, Mandalay is an interesting, fascinating city: dirty, dusty, poor, with lively markets, pagodas, traditional neighbourhoods with teakwood houses under coconut palms, and various sights in the surrounding area. Since hefty entrance fees are charged for almost all major pagodas in Mandalay, we limited ourselves to the essentials: sunset on Mandalay Hill with great views over the city, the Mahamuni Pagoda with the country’s second-holiest Buddha image, as well as Mingun and Amarapura, two nearby towns.</w:t>
      </w:r>
    </w:p>
    <w:p w:rsidR="00000000" w:rsidDel="00000000" w:rsidP="00000000" w:rsidRDefault="00000000" w:rsidRPr="00000000" w14:paraId="0000001E">
      <w:pPr>
        <w:rPr/>
      </w:pPr>
      <w:r>
        <w:t>Mingun (US $3) is fairly touristy and is a 45-minute boat ride on the Ayeyarwady from Mandalay. The unfinished Mingun Paya, which you can also climb, is impressive. The highlight of Amarapura is the U Bein Bridge, the longest teakwood bridge in the world (1.2 km). On the far side, there’s a traditional Burmese village with a great atmosphere. Sunset on the bridge is an unforgettable experience.</w:t>
      </w:r>
    </w:p>
    <w:p w:rsidR="00000000" w:rsidDel="00000000" w:rsidP="00000000" w:rsidRDefault="00000000" w:rsidRPr="00000000" w14:paraId="0000001F">
      <w:pPr>
        <w:pStyle w:val="Heading3"/>
        <w:rPr/>
      </w:pPr>
      <w:r>
        <w:t>Accommodation</w:t>
      </w:r>
    </w:p>
    <w:p w:rsidR="00000000" w:rsidDel="00000000" w:rsidP="00000000" w:rsidRDefault="00000000" w:rsidRPr="00000000" w14:paraId="00000020">
      <w:pPr>
        <w:rPr/>
      </w:pPr>
      <w:r>
        <w:t>Royal Guesthouse — so clean you could eat off the floor. Nice rooms for US $6 (without bathroom) or US $10 (with bathroom and air conditioning). Great value for the money.</w:t>
      </w:r>
    </w:p>
    <w:p w:rsidR="00000000" w:rsidDel="00000000" w:rsidP="00000000" w:rsidRDefault="00000000" w:rsidRPr="00000000" w14:paraId="00000021">
      <w:pPr>
        <w:pStyle w:val="Heading2"/>
        <w:rPr/>
      </w:pPr>
      <w:r>
        <w:t>Day 11 — Pyin Oo Lwin (Maymyo)</w:t>
      </w:r>
    </w:p>
    <w:p w:rsidR="00000000" w:rsidDel="00000000" w:rsidP="00000000" w:rsidRDefault="00000000" w:rsidRPr="00000000" w14:paraId="00000022">
      <w:pPr>
        <w:rPr/>
      </w:pPr>
      <w:r>
        <w:t>This former colonial hill station has a pleasant climate and a large population from the Indian subcontinent. Public transport here operates in a kind of Wild West style, in colourful, enclosed horse-drawn carriages. Ten kilometres outside town there is a beautiful, impressive waterfall in the jungle, complete with pools for swimming and an adventurous Indiana Jones-style suspension bridge. The Anisakan Falls are not easy to reach, however. First we had to take a jeep to Anisakan, then continue along a paved road and finally on foot down a steep canyon (about one hour) — and of course back up again. Worth the effort, though.</w:t>
      </w:r>
    </w:p>
    <w:p w:rsidR="00000000" w:rsidDel="00000000" w:rsidP="00000000" w:rsidRDefault="00000000" w:rsidRPr="00000000" w14:paraId="00000023">
      <w:pPr>
        <w:pStyle w:val="Heading3"/>
        <w:rPr/>
      </w:pPr>
      <w:r>
        <w:t>Accommodation</w:t>
      </w:r>
    </w:p>
    <w:p w:rsidR="00000000" w:rsidDel="00000000" w:rsidP="00000000" w:rsidRDefault="00000000" w:rsidRPr="00000000" w14:paraId="00000024">
      <w:pPr>
        <w:rPr/>
      </w:pPr>
      <w:r>
        <w:t>Grace Hotel 2 — right by the clock tower, clean rooms for US $5. Shared facilities were pretty poor.</w:t>
      </w:r>
    </w:p>
    <w:p w:rsidR="00000000" w:rsidDel="00000000" w:rsidP="00000000" w:rsidRDefault="00000000" w:rsidRPr="00000000" w14:paraId="00000025">
      <w:pPr>
        <w:pStyle w:val="Heading2"/>
        <w:rPr/>
      </w:pPr>
      <w:r>
        <w:t>Days 12–16 — Hsipaw</w:t>
      </w:r>
    </w:p>
    <w:p w:rsidR="00000000" w:rsidDel="00000000" w:rsidP="00000000" w:rsidRDefault="00000000" w:rsidRPr="00000000" w14:paraId="00000026">
      <w:pPr>
        <w:rPr/>
      </w:pPr>
      <w:r>
        <w:t>After a short ride to the railway station in one of the magnificent horse-drawn carriages, we took the train to Hsipaw. An interesting seven-hour journey — very bumpy even in the “first class” compartment. Along the way you pass the impressive Gokteik Viaduct, built 100 years ago and the second-highest railway bridge in the world.</w:t>
      </w:r>
    </w:p>
    <w:p w:rsidR="00000000" w:rsidDel="00000000" w:rsidP="00000000" w:rsidRDefault="00000000" w:rsidRPr="00000000" w14:paraId="00000027">
      <w:pPr>
        <w:rPr/>
      </w:pPr>
      <w:r>
        <w:t>A surprisingly large number of travellers come all the way out to the small, remote Shan town of Hsipaw in search of relaxation and a more authentic atmosphere. You can stroll through the village markets, hike to hill-tribe villages or take boat trips on the river. There’s nothing spectacular as such; the appeal lies in the remoteness and authenticity of the area.</w:t>
      </w:r>
    </w:p>
    <w:p w:rsidR="00000000" w:rsidDel="00000000" w:rsidP="00000000" w:rsidRDefault="00000000" w:rsidRPr="00000000" w14:paraId="00000028">
      <w:pPr>
        <w:pStyle w:val="Heading3"/>
        <w:rPr/>
      </w:pPr>
      <w:r>
        <w:t>Accommodation</w:t>
      </w:r>
    </w:p>
    <w:p w:rsidR="00000000" w:rsidDel="00000000" w:rsidP="00000000" w:rsidRDefault="00000000" w:rsidRPr="00000000" w14:paraId="00000029">
      <w:pPr>
        <w:rPr/>
      </w:pPr>
      <w:r>
        <w:t>Mr Charles Guesthouse is the travellers’ hangout in Hsipaw. The rooms are good, though overpriced (US $8 with bathroom). The nice terrace is the evening gathering place for travellers. The management is professional, organises boat trips and hands out free hiking maps for the surrounding area.</w:t>
      </w:r>
    </w:p>
    <w:p w:rsidR="00000000" w:rsidDel="00000000" w:rsidP="00000000" w:rsidRDefault="00000000" w:rsidRPr="00000000" w14:paraId="0000002A">
      <w:pPr>
        <w:pStyle w:val="Heading3"/>
        <w:rPr/>
      </w:pPr>
      <w:r>
        <w:t>Food</w:t>
      </w:r>
    </w:p>
    <w:p w:rsidR="00000000" w:rsidDel="00000000" w:rsidP="00000000" w:rsidRDefault="00000000" w:rsidRPr="00000000" w14:paraId="0000002B">
      <w:pPr>
        <w:rPr/>
      </w:pPr>
      <w:r>
        <w:t>Hwai Ta Restaurant — we ordered a whole steamed fish in a delicious sauce for a ridiculous 1,000 k.</w:t>
      </w:r>
    </w:p>
    <w:p w:rsidR="00000000" w:rsidDel="00000000" w:rsidP="00000000" w:rsidRDefault="00000000" w:rsidRPr="00000000" w14:paraId="0000002C">
      <w:pPr>
        <w:rPr/>
      </w:pPr>
      <w:r>
        <w:t>Bus ride back to Mandalay (1,800 k, 7 h).</w:t>
        <w:br/>
        <w:t>In the evening, we caught a cultural performance by the Moustache Brothers.</w:t>
      </w:r>
    </w:p>
    <w:p w:rsidR="00000000" w:rsidDel="00000000" w:rsidP="00000000" w:rsidRDefault="00000000" w:rsidRPr="00000000" w14:paraId="0000002D">
      <w:pPr>
        <w:rPr/>
      </w:pPr>
      <w:r>
        <w:t>Bus ride to Bagan (3,100 k, 9 h).</w:t>
      </w:r>
    </w:p>
    <w:p w:rsidR="00000000" w:rsidDel="00000000" w:rsidP="00000000" w:rsidRDefault="00000000" w:rsidRPr="00000000" w14:paraId="0000002E">
      <w:pPr>
        <w:pStyle w:val="Heading2"/>
        <w:rPr/>
      </w:pPr>
      <w:r>
        <w:t>Days 17–19 — Bagan</w:t>
      </w:r>
    </w:p>
    <w:p w:rsidR="00000000" w:rsidDel="00000000" w:rsidP="00000000" w:rsidRDefault="00000000" w:rsidRPr="00000000" w14:paraId="0000002F">
      <w:pPr>
        <w:rPr/>
      </w:pPr>
      <w:r>
        <w:t>Burma’s biggest tourist attraction (US $10) is this vast collection of more than 800-year-old temples and pagodas on the dry plain of Bagan. A fascinating place, whose exploration by bicycle along dusty tracks was great fun. Because we were here in the hot season, we often had many of the lesser monuments entirely to ourselves, and even in the main temples there was very little going on. Even though the individual temples are not as impressive as those in Angkor, it is the sheer number and the panoramic views over the pagoda-studded plain that make the place so fascinating.</w:t>
      </w:r>
    </w:p>
    <w:p w:rsidR="00000000" w:rsidDel="00000000" w:rsidP="00000000" w:rsidRDefault="00000000" w:rsidRPr="00000000" w14:paraId="00000030">
      <w:pPr>
        <w:pStyle w:val="Heading3"/>
        <w:rPr/>
      </w:pPr>
      <w:r>
        <w:t>Accommodation</w:t>
      </w:r>
    </w:p>
    <w:p w:rsidR="00000000" w:rsidDel="00000000" w:rsidP="00000000" w:rsidRDefault="00000000" w:rsidRPr="00000000" w14:paraId="00000031">
      <w:pPr>
        <w:rPr/>
      </w:pPr>
      <w:r>
        <w:t>Yar Kinn Thar Hotel — clean mid-range rooms with air conditioning, TV and bathroom at guesthouse prices (US $10 double room). Good location on the road to Old Bagan and close to many restaurants.</w:t>
      </w:r>
    </w:p>
    <w:p w:rsidR="00000000" w:rsidDel="00000000" w:rsidP="00000000" w:rsidRDefault="00000000" w:rsidRPr="00000000" w14:paraId="00000032">
      <w:pPr>
        <w:pStyle w:val="Heading3"/>
        <w:rPr/>
      </w:pPr>
      <w:r>
        <w:t>Food</w:t>
      </w:r>
    </w:p>
    <w:p w:rsidR="00000000" w:rsidDel="00000000" w:rsidP="00000000" w:rsidRDefault="00000000" w:rsidRPr="00000000" w14:paraId="00000033">
      <w:pPr>
        <w:rPr/>
      </w:pPr>
      <w:r>
        <w:t>In the tourist restaurants on the street near our hotel, you could dine in pleasant surroundings in the evenings. There was a choice of Chinese, Indian, Italian and Burmese food; the quality was decent and the prices moderate. The vegetarian restaurant next to Yar Kinn Thar served dirt-cheap cocktails (350 k!).</w:t>
      </w:r>
    </w:p>
    <w:p w:rsidR="00000000" w:rsidDel="00000000" w:rsidP="00000000" w:rsidRDefault="00000000" w:rsidRPr="00000000" w14:paraId="00000034">
      <w:pPr>
        <w:pStyle w:val="Heading2"/>
        <w:rPr/>
      </w:pPr>
      <w:r>
        <w:t>Day 20 — Pyay</w:t>
      </w:r>
    </w:p>
    <w:p w:rsidR="00000000" w:rsidDel="00000000" w:rsidP="00000000" w:rsidRDefault="00000000" w:rsidRPr="00000000" w14:paraId="00000035">
      <w:pPr>
        <w:rPr/>
      </w:pPr>
      <w:r>
        <w:t>Pyay is one of the largest cities in the country, but you’d never guess it from the view from the magnificent golden Shwesandaw Pagoda on a hill above the town. The fantastic view takes in coconut palms, pagodas and the mighty Ayeyarwady in the background. From Pyay we took two short trips. The first, however, was unintentional, as we got into the wrong pick-up truck. It took us to Shwedaung, a traditional village south of Pyay. Here, in the Shwemyetan Pagoda, is the only Buddha image in the world wearing glasses (entirely of gold, two metres long, weighing ten kilograms). Back in Pyay we then took a taxi to Hwaza, the starting point for the ox-cart ride to the remains of the ancient Pyu kingdom.</w:t>
      </w:r>
    </w:p>
    <w:p w:rsidR="00000000" w:rsidDel="00000000" w:rsidP="00000000" w:rsidRDefault="00000000" w:rsidRPr="00000000" w14:paraId="00000036">
      <w:pPr>
        <w:rPr/>
      </w:pPr>
      <w:r>
        <w:t>We continued overnight by bus to Thandwe (4,500 k, 13 h). This was the worst bus journey: the interior was packed with passengers and cargo (including fish sauce), and all the seats were broken. So I chose to lie on the floor on top of sacks of rice, just to get some sleep. I may have smelled like a polecat the next morning, but at least I was reasonably rested. Pick-up truck from Thandwe to Ngapali Beach (200 k, 20 min).</w:t>
      </w:r>
    </w:p>
    <w:p w:rsidR="00000000" w:rsidDel="00000000" w:rsidP="00000000" w:rsidRDefault="00000000" w:rsidRPr="00000000" w14:paraId="00000037">
      <w:pPr>
        <w:pStyle w:val="Heading2"/>
        <w:rPr/>
      </w:pPr>
      <w:r>
        <w:t>Days 21–25 — Ngapali Beach</w:t>
      </w:r>
    </w:p>
    <w:p w:rsidR="00000000" w:rsidDel="00000000" w:rsidP="00000000" w:rsidRDefault="00000000" w:rsidRPr="00000000" w14:paraId="00000038">
      <w:pPr>
        <w:rPr/>
      </w:pPr>
      <w:r>
        <w:t>Surprisingly few travellers visit Burma’s most famous beach resort, which by now has a decent tourist infrastructure. The reason the beach is still a well-kept secret may well be the two dreadful, long bus journeys you have to endure to get here from Rangoon or Pyay — unless you want to spend US $75 on a one-way flight.</w:t>
      </w:r>
    </w:p>
    <w:p w:rsidR="00000000" w:rsidDel="00000000" w:rsidP="00000000" w:rsidRDefault="00000000" w:rsidRPr="00000000" w14:paraId="00000039">
      <w:pPr>
        <w:rPr/>
      </w:pPr>
      <w:r>
        <w:t>Ngapali Beach is paradise on earth: a long, wide sandy beach lined with coconut palms, which you usually have almost entirely to yourself. In the evenings, the fishermen’s families in the village will cook for you the most delicious, freshest and cheapest seafood in the world. Ngapali Beach has become one of my absolute favourite destinations.</w:t>
      </w:r>
    </w:p>
    <w:p w:rsidR="00000000" w:rsidDel="00000000" w:rsidP="00000000" w:rsidRDefault="00000000" w:rsidRPr="00000000" w14:paraId="0000003A">
      <w:pPr>
        <w:pStyle w:val="Heading3"/>
        <w:rPr/>
      </w:pPr>
      <w:r>
        <w:t>Accommodation</w:t>
      </w:r>
    </w:p>
    <w:p w:rsidR="00000000" w:rsidDel="00000000" w:rsidP="00000000" w:rsidRDefault="00000000" w:rsidRPr="00000000" w14:paraId="0000003B">
      <w:pPr>
        <w:rPr/>
      </w:pPr>
      <w:r>
        <w:t>Linn Thar Oo — the only decent budget option directly on the beach. A fairly large but still pleasant resort with a wide range of bungalows and rooms in different price categories. We had what must have been the cheapest room, for US $4 per person, in a simple wooden hut in the second row, with an outdoor shower — perfectly adequate for our purposes. A good, fairly extensive breakfast buffet was included in the rate.</w:t>
      </w:r>
    </w:p>
    <w:p w:rsidR="00000000" w:rsidDel="00000000" w:rsidP="00000000" w:rsidRDefault="00000000" w:rsidRPr="00000000" w14:paraId="0000003C">
      <w:pPr>
        <w:pStyle w:val="Heading3"/>
        <w:rPr/>
      </w:pPr>
      <w:r>
        <w:t>Food</w:t>
      </w:r>
    </w:p>
    <w:p w:rsidR="00000000" w:rsidDel="00000000" w:rsidP="00000000" w:rsidRDefault="00000000" w:rsidRPr="00000000" w14:paraId="0000003D">
      <w:pPr>
        <w:rPr/>
      </w:pPr>
      <w:r>
        <w:t>Ngapali is a dream for any seafood lover. Lobster, crab, tuna, red snapper, squid — always fresh, always delicious.</w:t>
      </w:r>
    </w:p>
    <w:p w:rsidR="00000000" w:rsidDel="00000000" w:rsidP="00000000" w:rsidRDefault="00000000" w:rsidRPr="00000000" w14:paraId="0000003E">
      <w:pPr>
        <w:rPr/>
      </w:pPr>
      <w:r>
        <w:t>Next to Linn Thar Oo there were a row of simple seafood restaurants, all offering similar dishes at similar prices. We tried them all, and our favourite was Paradise Restaurant. In the restaurant next door, however, you could get a “local” caipirinha for 500 k.</w:t>
      </w:r>
    </w:p>
    <w:p w:rsidR="00000000" w:rsidDel="00000000" w:rsidP="00000000" w:rsidRDefault="00000000" w:rsidRPr="00000000" w14:paraId="0000003F">
      <w:pPr>
        <w:rPr/>
      </w:pPr>
      <w:r>
        <w:t>Prices:</w:t>
      </w:r>
    </w:p>
    <w:p w:rsidR="00000000" w:rsidDel="00000000" w:rsidP="00000000" w:rsidRDefault="00000000" w:rsidRPr="00000000" w14:paraId="00000040">
      <w:pPr>
        <w:rPr/>
      </w:pPr>
      <w:r>
        <w:t>Large BBQ red snapper: €1–2</w:t>
        <w:br/>
        <w:t>BBQ baby tuna: €1.50</w:t>
        <w:br/>
        <w:t>BBQ lobster: €4–6</w:t>
      </w:r>
    </w:p>
    <w:p w:rsidR="00000000" w:rsidDel="00000000" w:rsidP="00000000" w:rsidRDefault="00000000" w:rsidRPr="00000000" w14:paraId="00000041">
      <w:pPr>
        <w:rPr/>
      </w:pPr>
      <w:r>
        <w:t>Overnight bus journey along the coast via Gwa to Rangoon (5,000 k, 13 h).</w:t>
      </w:r>
    </w:p>
    <w:p w:rsidR="00000000" w:rsidDel="00000000" w:rsidP="00000000" w:rsidRDefault="00000000" w:rsidRPr="00000000" w14:paraId="00000042">
      <w:pPr>
        <w:pStyle w:val="Heading2"/>
        <w:rPr/>
      </w:pPr>
      <w:r>
        <w:t>Day 26 — Rangoon</w:t>
      </w:r>
    </w:p>
    <w:p w:rsidR="00000000" w:rsidDel="00000000" w:rsidP="00000000" w:rsidRDefault="00000000" w:rsidRPr="00000000" w14:paraId="00000043">
      <w:pPr>
        <w:rPr/>
      </w:pPr>
      <w:r>
        <w:t>Relaxing in Rangoon. This time we stayed at Motherland Inn 2, in my opinion a better choice than the White House. It is about a 20-minute walk from the city centre, but very friendly and clean, and the dorm beds for US $3 are among the cheapest places in town.</w:t>
      </w:r>
    </w:p>
    <w:p w:rsidR="00000000" w:rsidDel="00000000" w:rsidP="00000000" w:rsidRDefault="00000000" w:rsidRPr="00000000" w14:paraId="00000044">
      <w:pPr>
        <w:pStyle w:val="Heading2"/>
        <w:rPr/>
      </w:pPr>
      <w:r>
        <w:t>Day 27 — Kyaikto</w:t>
      </w:r>
    </w:p>
    <w:p w:rsidR="00000000" w:rsidDel="00000000" w:rsidP="00000000" w:rsidRDefault="00000000" w:rsidRPr="00000000" w14:paraId="00000045">
      <w:pPr>
        <w:rPr/>
      </w:pPr>
      <w:r>
        <w:t>In the morning we took the bus to Kinpun (3,000 k, 5 h). In the afternoon we took a pick-up truck to the second camp, from where the ascent to the Golden Rock Pagoda began. This pagoda in Mon State has only been open to foreign tourists again since 2000. The hike up took a good 45 minutes, past interesting souvenir stalls for pilgrims selling such delightful items as monkey blood and severed monkey hands, whose sticky, pungent smell completely took your breath away on the already steep ascent. Naturally, the pagoda is more than worth the effort — a fascinating and unusual sight. Whoever built this strange thing here in the middle of nowhere in the 12th century must have been out of his mind.</w:t>
      </w:r>
    </w:p>
    <w:p w:rsidR="00000000" w:rsidDel="00000000" w:rsidP="00000000" w:rsidRDefault="00000000" w:rsidRPr="00000000" w14:paraId="00000046">
      <w:pPr>
        <w:pStyle w:val="Heading3"/>
        <w:rPr/>
      </w:pPr>
      <w:r>
        <w:t>Accommodation</w:t>
      </w:r>
    </w:p>
    <w:p w:rsidR="00000000" w:rsidDel="00000000" w:rsidP="00000000" w:rsidRDefault="00000000" w:rsidRPr="00000000" w14:paraId="00000047">
      <w:pPr>
        <w:rPr/>
      </w:pPr>
      <w:r>
        <w:t>Sea Sar Guesthouse in the Kinpun base camp is made up of several bungalows of varying quality. The best ones, with air conditioning and private bathroom, could be had for just US $7 after extensive bargaining. The furnishings are fairly basic, but it is good value.</w:t>
      </w:r>
    </w:p>
    <w:p w:rsidR="00000000" w:rsidDel="00000000" w:rsidP="00000000" w:rsidRDefault="00000000" w:rsidRPr="00000000" w14:paraId="00000048">
      <w:pPr>
        <w:pStyle w:val="Heading2"/>
        <w:rPr/>
      </w:pPr>
      <w:r>
        <w:t>Day 28 — Bago</w:t>
      </w:r>
    </w:p>
    <w:p w:rsidR="00000000" w:rsidDel="00000000" w:rsidP="00000000" w:rsidRDefault="00000000" w:rsidRPr="00000000" w14:paraId="00000049">
      <w:pPr>
        <w:rPr/>
      </w:pPr>
      <w:r>
        <w:t>In the morning we took the bus to Bago (1,500 k, 4 h). This provincial town not too far from Rangoon is a popular tourist destination because of its numerous famous pagodas, for which you’d have had to pay a flat entrance fee of US $10. After travelling almost the entire country, the prospect of paying that much money just to see yet more pagodas was not especially appealing, so we decided that a look from the outside would have to do. Otherwise, Bago is a rather unspectacular provincial town — perfectly pleasant, but certainly not a “must-see”.</w:t>
      </w:r>
    </w:p>
    <w:p w:rsidR="00000000" w:rsidDel="00000000" w:rsidP="00000000" w:rsidRDefault="00000000" w:rsidRPr="00000000" w14:paraId="0000004A">
      <w:pPr>
        <w:pStyle w:val="Heading2"/>
        <w:rPr/>
      </w:pPr>
      <w:r>
        <w:t>Statistics</w:t>
      </w:r>
    </w:p>
    <w:p w:rsidR="00000000" w:rsidDel="00000000" w:rsidP="00000000" w:rsidRDefault="00000000" w:rsidRPr="00000000" w14:paraId="0000004B">
      <w:pPr>
        <w:rPr/>
      </w:pPr>
      <w:r>
        <w:t>Number of nights: 22</w:t>
        <w:br/>
        <w:t>Accommodation per person: US $94</w:t>
        <w:br/>
        <w:t>Time spent on public transport (excluding flights): 101 hours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Calibri" w:hAnsi="Calibri"/>
      <w:sz w:val="22"/>
    </w:rPr>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2xFHmR0krzl7eUIUyPbACbXBg==">CgMxLjA4AHIhMTFGalVPeG50R3l3NFdCZjI1eUhCX0lWdjQyMGpfU2ZV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