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DECLARACIÓN DE AUTORÍA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Obra de Software: Mi Voz</w:t>
      </w:r>
    </w:p>
    <w:p>
      <w:pPr>
        <w:pBdr>
          <w:bottom w:val="single" w:color="4FC3B3" w:sz="6" w:space="1"/>
        </w:pBdr>
        <w:spacing w:after="200" w:before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Bogotá D.C., Colombia — 20 de mayo de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Nosotros, ANGY VALENTINA ARANDA, identificada con C.C. 1001094487, y ANDRÉS CAMILO TRIANA, identificado con C.C. 1014204749, en calidad de coautores, declaramos bajo la gravedad de juramento que:</w:t>
      </w:r>
    </w:p>
    <w:p>
      <w:pPr>
        <w:spacing w:after="160"/>
      </w:pPr>
    </w:p>
    <w:p>
      <w:pPr>
        <w:spacing w:after="140"/>
        <w:ind w:left="0"/>
      </w:pPr>
      <w:r>
        <w:rPr>
          <w:rFonts w:ascii="Arial" w:cs="Arial" w:eastAsia="Arial" w:hAnsi="Arial"/>
          <w:sz w:val="22"/>
          <w:szCs w:val="22"/>
        </w:rPr>
        <w:t xml:space="preserve">PRIMERO. Somos los únicos y exclusivos coautores de la obra de software denominada "Mi Voz", aplicación de comunicación aumentativa para adultos mayores y personas con movilidad reducida.</w:t>
      </w:r>
    </w:p>
    <w:p>
      <w:pPr>
        <w:spacing w:after="140"/>
        <w:ind w:left="0"/>
      </w:pPr>
      <w:r>
        <w:rPr>
          <w:rFonts w:ascii="Arial" w:cs="Arial" w:eastAsia="Arial" w:hAnsi="Arial"/>
          <w:sz w:val="22"/>
          <w:szCs w:val="22"/>
        </w:rPr>
        <w:t xml:space="preserve">SEGUNDO. La obra es una creación original e independiente. Su concepto, estructura funcional, diseño de experiencia de usuario, código fuente, flujos de navegación, mockups e identidad visual fueron desarrollados íntegramente por las personas aquí firmantes, sin relación de dependencia laboral con ninguna institución educativa ni empresa externa.</w:t>
      </w:r>
    </w:p>
    <w:p>
      <w:pPr>
        <w:spacing w:after="140"/>
        <w:ind w:left="0"/>
      </w:pPr>
      <w:r>
        <w:rPr>
          <w:rFonts w:ascii="Arial" w:cs="Arial" w:eastAsia="Arial" w:hAnsi="Arial"/>
          <w:sz w:val="22"/>
          <w:szCs w:val="22"/>
        </w:rPr>
        <w:t xml:space="preserve">TERCERO. La obra no ha sido plagiada ni reproducida total o parcialmente de ninguna fuente preexistente. Cualquier referencia técnica utilizada durante su desarrollo fue empleada como consulta y no como base de la creación.</w:t>
      </w:r>
    </w:p>
    <w:p>
      <w:pPr>
        <w:spacing w:after="140"/>
        <w:ind w:left="0"/>
      </w:pPr>
      <w:r>
        <w:rPr>
          <w:rFonts w:ascii="Arial" w:cs="Arial" w:eastAsia="Arial" w:hAnsi="Arial"/>
          <w:sz w:val="22"/>
          <w:szCs w:val="22"/>
        </w:rPr>
        <w:t xml:space="preserve">CUARTO. No existe ningún contrato, acuerdo o vínculo vigente que ceda, transfiera o limite los derechos patrimoniales sobre esta obra a favor de terceros, instituciones o empleadores.</w:t>
      </w:r>
    </w:p>
    <w:p>
      <w:pPr>
        <w:spacing w:after="140"/>
        <w:ind w:left="0"/>
      </w:pPr>
      <w:r>
        <w:rPr>
          <w:rFonts w:ascii="Arial" w:cs="Arial" w:eastAsia="Arial" w:hAnsi="Arial"/>
          <w:sz w:val="22"/>
          <w:szCs w:val="22"/>
        </w:rPr>
        <w:t xml:space="preserve">QUINTO. La titularidad de los derechos patrimoniales se distribuye en partes iguales: 50% para Angy Valentina Aranda y 50% para Andrés Camilo Triana, conforme al Acuerdo de Coautoría suscrito en la misma fecha.</w:t>
      </w:r>
    </w:p>
    <w:p>
      <w:pPr>
        <w:spacing w:after="140"/>
        <w:ind w:left="0"/>
      </w:pPr>
      <w:r>
        <w:rPr>
          <w:rFonts w:ascii="Arial" w:cs="Arial" w:eastAsia="Arial" w:hAnsi="Arial"/>
          <w:sz w:val="22"/>
          <w:szCs w:val="22"/>
        </w:rPr>
        <w:t xml:space="preserve">SEXTO. Autorizamos el uso de nuestros nombres, cédulas y correos para efectos del registro ante la Dirección Nacional de Derecho de Autor (DNDA) y cualquier institución académica donde se presente este documento.</w:t>
      </w:r>
    </w:p>
    <w:p>
      <w:pPr>
        <w:pBdr>
          <w:bottom w:val="single" w:color="4FC3B3" w:sz="6" w:space="1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INFORMACIÓN DE LA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oficial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Voz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obra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web progresiva (PWA)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Función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aumentativa mediante frases en voz humana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Prototipo funcional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https://mi-voz-app.onrender.com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Inicio del desarrollo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Prototipo funcional en producción y comercialización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Inspiración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Gilberto Morales — familiar de las Partes, diagnosticado con ELA</w:t>
            </w:r>
          </w:p>
        </w:tc>
      </w:tr>
    </w:tbl>
    <w:p>
      <w:pPr>
        <w:pBdr>
          <w:bottom w:val="single" w:color="4FC3B3" w:sz="6" w:space="1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FIRMAS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0"/>
              <w:left w:type="dxa" w:w="180"/>
              <w:bottom w:type="dxa" w:w="400"/>
              <w:right w:type="dxa" w:w="180"/>
            </w:tcMar>
          </w:tcPr>
          <w:p>
            <w:pPr>
              <w:spacing w:after="32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000000" w:sz="4"/>
              </w:pBd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ANGY VALENTINA ARANDA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C.C. 1001094487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Estudiante UNIMINUTO Bogotá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angy.aranda@uniminuto.edu.co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0"/>
              <w:left w:type="dxa" w:w="180"/>
              <w:bottom w:type="dxa" w:w="400"/>
              <w:right w:type="dxa" w:w="180"/>
            </w:tcMar>
          </w:tcPr>
          <w:p>
            <w:pPr>
              <w:spacing w:after="32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000000" w:sz="4"/>
              </w:pBd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ANDRÉS CAMILO TRIANA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C.C. 1014204749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Co-fundador Mi Voz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andres@ajbusinessadvisory.com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válido para presentación ante DNDA y UNIMINUTO.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Mi Voz — Declaración de Autoría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2026-05-20T04:33:02.010Z</dcterms:created>
  <dcterms:modified xsi:type="dcterms:W3CDTF">2026-05-20T04:33:02.010Z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