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8CE5D" w14:textId="77777777" w:rsidR="003B6213" w:rsidRPr="005907C2" w:rsidRDefault="003B6213" w:rsidP="003B6213">
      <w:pPr>
        <w:autoSpaceDE w:val="0"/>
        <w:autoSpaceDN w:val="0"/>
        <w:adjustRightInd w:val="0"/>
        <w:jc w:val="center"/>
        <w:rPr>
          <w:rFonts w:ascii="Palatino Linotype" w:hAnsi="Palatino Linotype" w:cs="CMBX12"/>
          <w:sz w:val="22"/>
          <w:szCs w:val="22"/>
        </w:rPr>
      </w:pPr>
      <w:r w:rsidRPr="005907C2">
        <w:rPr>
          <w:rFonts w:ascii="Palatino Linotype" w:hAnsi="Palatino Linotype"/>
          <w:noProof/>
          <w:sz w:val="22"/>
          <w:szCs w:val="22"/>
        </w:rPr>
        <mc:AlternateContent>
          <mc:Choice Requires="wps">
            <w:drawing>
              <wp:anchor distT="0" distB="0" distL="114300" distR="114300" simplePos="0" relativeHeight="251659264" behindDoc="0" locked="0" layoutInCell="1" allowOverlap="1" wp14:anchorId="3A0CA3AA" wp14:editId="11EF75C5">
                <wp:simplePos x="0" y="0"/>
                <wp:positionH relativeFrom="column">
                  <wp:posOffset>0</wp:posOffset>
                </wp:positionH>
                <wp:positionV relativeFrom="paragraph">
                  <wp:posOffset>114300</wp:posOffset>
                </wp:positionV>
                <wp:extent cx="68580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5B6DB1"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54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" strokeweight="2.25pt"/>
            </w:pict>
          </mc:Fallback>
        </mc:AlternateContent>
      </w:r>
    </w:p>
    <w:p w14:paraId="4FD8F8A8" w14:textId="11316CFC" w:rsidR="003B6213" w:rsidRPr="005907C2" w:rsidRDefault="003B6213" w:rsidP="00FC1B40">
      <w:pPr>
        <w:autoSpaceDE w:val="0"/>
        <w:autoSpaceDN w:val="0"/>
        <w:adjustRightInd w:val="0"/>
        <w:jc w:val="center"/>
        <w:rPr>
          <w:rFonts w:ascii="Palatino Linotype" w:hAnsi="Palatino Linotype" w:cs="CMBX12"/>
          <w:sz w:val="30"/>
          <w:szCs w:val="30"/>
        </w:rPr>
      </w:pPr>
      <w:r w:rsidRPr="005907C2">
        <w:rPr>
          <w:rFonts w:ascii="Palatino Linotype" w:hAnsi="Palatino Linotype" w:cs="CMBX12"/>
          <w:sz w:val="30"/>
          <w:szCs w:val="30"/>
        </w:rPr>
        <w:t xml:space="preserve">ISyE </w:t>
      </w:r>
      <w:r w:rsidR="00966C82" w:rsidRPr="005907C2">
        <w:rPr>
          <w:rFonts w:ascii="Palatino Linotype" w:hAnsi="Palatino Linotype" w:cs="CMBX12"/>
          <w:sz w:val="30"/>
          <w:szCs w:val="30"/>
        </w:rPr>
        <w:t>6740</w:t>
      </w:r>
      <w:r w:rsidR="00E60948" w:rsidRPr="005907C2">
        <w:rPr>
          <w:rFonts w:ascii="Palatino Linotype" w:hAnsi="Palatino Linotype" w:cs="CMBX12"/>
          <w:sz w:val="30"/>
          <w:szCs w:val="30"/>
        </w:rPr>
        <w:t xml:space="preserve"> </w:t>
      </w:r>
      <w:r w:rsidR="00832567" w:rsidRPr="005907C2">
        <w:rPr>
          <w:rFonts w:ascii="Palatino Linotype" w:hAnsi="Palatino Linotype" w:cs="CMBX12"/>
          <w:sz w:val="30"/>
          <w:szCs w:val="30"/>
        </w:rPr>
        <w:t>–</w:t>
      </w:r>
      <w:r w:rsidRPr="005907C2">
        <w:rPr>
          <w:rFonts w:ascii="Palatino Linotype" w:hAnsi="Palatino Linotype" w:cs="CMBX12"/>
          <w:sz w:val="30"/>
          <w:szCs w:val="30"/>
        </w:rPr>
        <w:t xml:space="preserve"> </w:t>
      </w:r>
      <w:r w:rsidR="00784C87" w:rsidRPr="005907C2">
        <w:rPr>
          <w:rFonts w:ascii="Palatino Linotype" w:hAnsi="Palatino Linotype" w:cs="CMBX12"/>
          <w:sz w:val="30"/>
          <w:szCs w:val="30"/>
        </w:rPr>
        <w:t>Spring</w:t>
      </w:r>
      <w:r w:rsidR="00832567" w:rsidRPr="005907C2">
        <w:rPr>
          <w:rFonts w:ascii="Palatino Linotype" w:hAnsi="Palatino Linotype" w:cs="CMBX12"/>
          <w:sz w:val="30"/>
          <w:szCs w:val="30"/>
        </w:rPr>
        <w:t xml:space="preserve"> </w:t>
      </w:r>
      <w:r w:rsidR="008236FE" w:rsidRPr="005907C2">
        <w:rPr>
          <w:rFonts w:ascii="Palatino Linotype" w:hAnsi="Palatino Linotype" w:cs="CMBX12"/>
          <w:sz w:val="30"/>
          <w:szCs w:val="30"/>
        </w:rPr>
        <w:t>202</w:t>
      </w:r>
      <w:r w:rsidR="00784C87" w:rsidRPr="005907C2">
        <w:rPr>
          <w:rFonts w:ascii="Palatino Linotype" w:hAnsi="Palatino Linotype" w:cs="CMBX12"/>
          <w:sz w:val="30"/>
          <w:szCs w:val="30"/>
        </w:rPr>
        <w:t>1</w:t>
      </w:r>
    </w:p>
    <w:p w14:paraId="646E7922" w14:textId="7EE5A03E" w:rsidR="00FC1B40" w:rsidRPr="005907C2" w:rsidRDefault="0081131D" w:rsidP="003B6213">
      <w:pPr>
        <w:autoSpaceDE w:val="0"/>
        <w:autoSpaceDN w:val="0"/>
        <w:adjustRightInd w:val="0"/>
        <w:jc w:val="center"/>
        <w:rPr>
          <w:rFonts w:ascii="Palatino Linotype" w:hAnsi="Palatino Linotype" w:cs="CMBX12~c"/>
          <w:sz w:val="30"/>
          <w:szCs w:val="30"/>
        </w:rPr>
      </w:pPr>
      <w:r w:rsidRPr="005907C2">
        <w:rPr>
          <w:rFonts w:ascii="Palatino Linotype" w:hAnsi="Palatino Linotype" w:cs="CMBX12"/>
          <w:sz w:val="30"/>
          <w:szCs w:val="30"/>
        </w:rPr>
        <w:t>Final Report</w:t>
      </w:r>
    </w:p>
    <w:p w14:paraId="6DA04F3C" w14:textId="77777777" w:rsidR="003B6213" w:rsidRPr="005907C2" w:rsidRDefault="003B6213" w:rsidP="003B6213">
      <w:pPr>
        <w:autoSpaceDE w:val="0"/>
        <w:autoSpaceDN w:val="0"/>
        <w:adjustRightInd w:val="0"/>
        <w:ind w:left="-360"/>
        <w:jc w:val="center"/>
        <w:rPr>
          <w:rFonts w:ascii="Palatino Linotype" w:hAnsi="Palatino Linotype" w:cs="CMBX12~c"/>
          <w:sz w:val="22"/>
          <w:szCs w:val="22"/>
        </w:rPr>
      </w:pPr>
      <w:r w:rsidRPr="005907C2">
        <w:rPr>
          <w:rFonts w:ascii="Palatino Linotype" w:hAnsi="Palatino Linotype"/>
          <w:noProof/>
          <w:sz w:val="22"/>
          <w:szCs w:val="22"/>
        </w:rPr>
        <mc:AlternateContent>
          <mc:Choice Requires="wps">
            <w:drawing>
              <wp:anchor distT="0" distB="0" distL="114300" distR="114300" simplePos="0" relativeHeight="251660288" behindDoc="0" locked="0" layoutInCell="1" allowOverlap="1" wp14:anchorId="2A85C535" wp14:editId="68EB5665">
                <wp:simplePos x="0" y="0"/>
                <wp:positionH relativeFrom="column">
                  <wp:posOffset>13335</wp:posOffset>
                </wp:positionH>
                <wp:positionV relativeFrom="paragraph">
                  <wp:posOffset>90805</wp:posOffset>
                </wp:positionV>
                <wp:extent cx="6858000" cy="0"/>
                <wp:effectExtent l="0" t="0" r="25400" b="254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5BCBC6"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15pt" to="541.0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" strokeweight="2.25pt"/>
            </w:pict>
          </mc:Fallback>
        </mc:AlternateContent>
      </w:r>
    </w:p>
    <w:p w14:paraId="15DE8B89" w14:textId="77777777" w:rsidR="00190E34" w:rsidRPr="005907C2" w:rsidRDefault="00190E34" w:rsidP="008701BF">
      <w:pPr>
        <w:jc w:val="center"/>
        <w:rPr>
          <w:rFonts w:ascii="Palatino Linotype" w:hAnsi="Palatino Linotype"/>
          <w:sz w:val="22"/>
          <w:szCs w:val="22"/>
        </w:rPr>
      </w:pPr>
    </w:p>
    <w:p w14:paraId="720B36D3" w14:textId="77777777" w:rsidR="00784C87" w:rsidRPr="001F3B5D" w:rsidRDefault="00784C87" w:rsidP="00784C87">
      <w:pPr>
        <w:ind w:left="100"/>
        <w:rPr>
          <w:rFonts w:ascii="Palatino Linotype" w:hAnsi="Palatino Linotype"/>
          <w:sz w:val="32"/>
          <w:szCs w:val="32"/>
        </w:rPr>
      </w:pPr>
      <w:r w:rsidRPr="001F3B5D">
        <w:rPr>
          <w:rFonts w:ascii="Palatino Linotype" w:hAnsi="Palatino Linotype"/>
          <w:b/>
          <w:sz w:val="28"/>
          <w:szCs w:val="32"/>
        </w:rPr>
        <w:t>Team</w:t>
      </w:r>
      <w:r w:rsidRPr="001F3B5D">
        <w:rPr>
          <w:rFonts w:ascii="Palatino Linotype" w:hAnsi="Palatino Linotype"/>
          <w:b/>
          <w:spacing w:val="-4"/>
          <w:sz w:val="28"/>
          <w:szCs w:val="32"/>
        </w:rPr>
        <w:t xml:space="preserve"> </w:t>
      </w:r>
      <w:r w:rsidRPr="001F3B5D">
        <w:rPr>
          <w:rFonts w:ascii="Palatino Linotype" w:hAnsi="Palatino Linotype"/>
          <w:b/>
          <w:sz w:val="28"/>
          <w:szCs w:val="32"/>
        </w:rPr>
        <w:t>Member</w:t>
      </w:r>
      <w:r w:rsidRPr="001F3B5D">
        <w:rPr>
          <w:rFonts w:ascii="Palatino Linotype" w:hAnsi="Palatino Linotype"/>
          <w:b/>
          <w:spacing w:val="-3"/>
          <w:sz w:val="28"/>
          <w:szCs w:val="32"/>
        </w:rPr>
        <w:t xml:space="preserve"> </w:t>
      </w:r>
      <w:r w:rsidRPr="001F3B5D">
        <w:rPr>
          <w:rFonts w:ascii="Palatino Linotype" w:hAnsi="Palatino Linotype"/>
          <w:b/>
          <w:sz w:val="28"/>
          <w:szCs w:val="32"/>
        </w:rPr>
        <w:t xml:space="preserve">Names: </w:t>
      </w:r>
      <w:r w:rsidRPr="001F3B5D">
        <w:rPr>
          <w:rFonts w:ascii="Palatino Linotype" w:hAnsi="Palatino Linotype"/>
          <w:sz w:val="28"/>
          <w:szCs w:val="32"/>
        </w:rPr>
        <w:t>Klaus</w:t>
      </w:r>
      <w:r w:rsidRPr="001F3B5D">
        <w:rPr>
          <w:rFonts w:ascii="Palatino Linotype" w:hAnsi="Palatino Linotype"/>
          <w:spacing w:val="-3"/>
          <w:sz w:val="28"/>
          <w:szCs w:val="32"/>
        </w:rPr>
        <w:t xml:space="preserve"> </w:t>
      </w:r>
      <w:r w:rsidRPr="001F3B5D">
        <w:rPr>
          <w:rFonts w:ascii="Palatino Linotype" w:hAnsi="Palatino Linotype"/>
          <w:sz w:val="28"/>
          <w:szCs w:val="32"/>
        </w:rPr>
        <w:t>Smit,</w:t>
      </w:r>
      <w:r w:rsidRPr="001F3B5D">
        <w:rPr>
          <w:rFonts w:ascii="Palatino Linotype" w:hAnsi="Palatino Linotype"/>
          <w:spacing w:val="-3"/>
          <w:sz w:val="28"/>
          <w:szCs w:val="32"/>
        </w:rPr>
        <w:t xml:space="preserve"> </w:t>
      </w:r>
      <w:r w:rsidRPr="001F3B5D">
        <w:rPr>
          <w:rFonts w:ascii="Palatino Linotype" w:hAnsi="Palatino Linotype"/>
          <w:sz w:val="28"/>
          <w:szCs w:val="32"/>
        </w:rPr>
        <w:t>Emilio</w:t>
      </w:r>
      <w:r w:rsidRPr="001F3B5D">
        <w:rPr>
          <w:rFonts w:ascii="Palatino Linotype" w:hAnsi="Palatino Linotype"/>
          <w:spacing w:val="-5"/>
          <w:sz w:val="28"/>
          <w:szCs w:val="32"/>
        </w:rPr>
        <w:t xml:space="preserve"> </w:t>
      </w:r>
      <w:r w:rsidRPr="001F3B5D">
        <w:rPr>
          <w:rFonts w:ascii="Palatino Linotype" w:hAnsi="Palatino Linotype"/>
          <w:sz w:val="28"/>
          <w:szCs w:val="32"/>
        </w:rPr>
        <w:t>Flores Braeckow,</w:t>
      </w:r>
      <w:r w:rsidRPr="001F3B5D">
        <w:rPr>
          <w:rFonts w:ascii="Palatino Linotype" w:hAnsi="Palatino Linotype"/>
          <w:spacing w:val="-2"/>
          <w:sz w:val="28"/>
          <w:szCs w:val="32"/>
        </w:rPr>
        <w:t xml:space="preserve"> </w:t>
      </w:r>
      <w:r w:rsidRPr="001F3B5D">
        <w:rPr>
          <w:rFonts w:ascii="Palatino Linotype" w:hAnsi="Palatino Linotype"/>
          <w:sz w:val="28"/>
          <w:szCs w:val="32"/>
        </w:rPr>
        <w:t>Andres</w:t>
      </w:r>
      <w:r w:rsidRPr="001F3B5D">
        <w:rPr>
          <w:rFonts w:ascii="Palatino Linotype" w:hAnsi="Palatino Linotype"/>
          <w:spacing w:val="-1"/>
          <w:sz w:val="28"/>
          <w:szCs w:val="32"/>
        </w:rPr>
        <w:t xml:space="preserve"> </w:t>
      </w:r>
      <w:r w:rsidRPr="001F3B5D">
        <w:rPr>
          <w:rFonts w:ascii="Palatino Linotype" w:hAnsi="Palatino Linotype"/>
          <w:sz w:val="28"/>
          <w:szCs w:val="32"/>
        </w:rPr>
        <w:t>Urrutia</w:t>
      </w:r>
    </w:p>
    <w:p w14:paraId="33432B19" w14:textId="77777777" w:rsidR="00784C87" w:rsidRPr="001F3B5D" w:rsidRDefault="00784C87" w:rsidP="00784C87">
      <w:pPr>
        <w:pStyle w:val="BodyText"/>
        <w:rPr>
          <w:rFonts w:ascii="Palatino Linotype" w:hAnsi="Palatino Linotype"/>
          <w:sz w:val="28"/>
          <w:szCs w:val="28"/>
        </w:rPr>
      </w:pPr>
    </w:p>
    <w:p w14:paraId="32D92E08" w14:textId="77777777" w:rsidR="00784C87" w:rsidRPr="001F3B5D" w:rsidRDefault="00784C87" w:rsidP="00784C87">
      <w:pPr>
        <w:spacing w:before="1"/>
        <w:ind w:left="100"/>
        <w:rPr>
          <w:rFonts w:ascii="Palatino Linotype" w:hAnsi="Palatino Linotype"/>
          <w:sz w:val="32"/>
          <w:szCs w:val="32"/>
        </w:rPr>
      </w:pPr>
      <w:r w:rsidRPr="001F3B5D">
        <w:rPr>
          <w:rFonts w:ascii="Palatino Linotype" w:hAnsi="Palatino Linotype"/>
          <w:b/>
          <w:sz w:val="28"/>
          <w:szCs w:val="32"/>
        </w:rPr>
        <w:t>Project</w:t>
      </w:r>
      <w:r w:rsidRPr="001F3B5D">
        <w:rPr>
          <w:rFonts w:ascii="Palatino Linotype" w:hAnsi="Palatino Linotype"/>
          <w:b/>
          <w:spacing w:val="-2"/>
          <w:sz w:val="28"/>
          <w:szCs w:val="32"/>
        </w:rPr>
        <w:t xml:space="preserve"> </w:t>
      </w:r>
      <w:r w:rsidRPr="001F3B5D">
        <w:rPr>
          <w:rFonts w:ascii="Palatino Linotype" w:hAnsi="Palatino Linotype"/>
          <w:b/>
          <w:sz w:val="28"/>
          <w:szCs w:val="32"/>
        </w:rPr>
        <w:t>Title:</w:t>
      </w:r>
      <w:r w:rsidRPr="001F3B5D">
        <w:rPr>
          <w:rFonts w:ascii="Palatino Linotype" w:hAnsi="Palatino Linotype"/>
          <w:b/>
          <w:spacing w:val="1"/>
          <w:sz w:val="28"/>
          <w:szCs w:val="32"/>
        </w:rPr>
        <w:t xml:space="preserve"> </w:t>
      </w:r>
      <w:r w:rsidRPr="001F3B5D">
        <w:rPr>
          <w:rFonts w:ascii="Palatino Linotype" w:hAnsi="Palatino Linotype"/>
          <w:sz w:val="28"/>
          <w:szCs w:val="32"/>
        </w:rPr>
        <w:t>Find</w:t>
      </w:r>
      <w:r w:rsidRPr="001F3B5D">
        <w:rPr>
          <w:rFonts w:ascii="Palatino Linotype" w:hAnsi="Palatino Linotype"/>
          <w:spacing w:val="-3"/>
          <w:sz w:val="28"/>
          <w:szCs w:val="32"/>
        </w:rPr>
        <w:t xml:space="preserve"> </w:t>
      </w:r>
      <w:r w:rsidRPr="001F3B5D">
        <w:rPr>
          <w:rFonts w:ascii="Palatino Linotype" w:hAnsi="Palatino Linotype"/>
          <w:sz w:val="28"/>
          <w:szCs w:val="32"/>
        </w:rPr>
        <w:t>the</w:t>
      </w:r>
      <w:r w:rsidRPr="001F3B5D">
        <w:rPr>
          <w:rFonts w:ascii="Palatino Linotype" w:hAnsi="Palatino Linotype"/>
          <w:spacing w:val="-1"/>
          <w:sz w:val="28"/>
          <w:szCs w:val="32"/>
        </w:rPr>
        <w:t xml:space="preserve"> </w:t>
      </w:r>
      <w:r w:rsidRPr="001F3B5D">
        <w:rPr>
          <w:rFonts w:ascii="Palatino Linotype" w:hAnsi="Palatino Linotype"/>
          <w:sz w:val="28"/>
          <w:szCs w:val="32"/>
        </w:rPr>
        <w:t>stock</w:t>
      </w:r>
      <w:r w:rsidRPr="001F3B5D">
        <w:rPr>
          <w:rFonts w:ascii="Palatino Linotype" w:hAnsi="Palatino Linotype"/>
          <w:spacing w:val="-1"/>
          <w:sz w:val="28"/>
          <w:szCs w:val="32"/>
        </w:rPr>
        <w:t xml:space="preserve"> </w:t>
      </w:r>
      <w:r w:rsidRPr="001F3B5D">
        <w:rPr>
          <w:rFonts w:ascii="Palatino Linotype" w:hAnsi="Palatino Linotype"/>
          <w:sz w:val="28"/>
          <w:szCs w:val="32"/>
        </w:rPr>
        <w:t>winners!</w:t>
      </w:r>
    </w:p>
    <w:p w14:paraId="50C7BB7A" w14:textId="77777777" w:rsidR="00784C87" w:rsidRPr="005907C2" w:rsidRDefault="00784C87" w:rsidP="00784C87">
      <w:pPr>
        <w:pStyle w:val="BodyText"/>
        <w:rPr>
          <w:rFonts w:ascii="Palatino Linotype" w:hAnsi="Palatino Linotype"/>
        </w:rPr>
      </w:pPr>
    </w:p>
    <w:p w14:paraId="1970179B" w14:textId="17926AAC" w:rsidR="00784C87" w:rsidRPr="005907C2" w:rsidRDefault="00784C87" w:rsidP="00C92A64">
      <w:pPr>
        <w:pStyle w:val="Heading1"/>
        <w:numPr>
          <w:ilvl w:val="0"/>
          <w:numId w:val="11"/>
        </w:numPr>
        <w:rPr>
          <w:rFonts w:ascii="Palatino Linotype" w:hAnsi="Palatino Linotype"/>
        </w:rPr>
      </w:pPr>
      <w:r w:rsidRPr="005907C2">
        <w:rPr>
          <w:rFonts w:ascii="Palatino Linotype" w:hAnsi="Palatino Linotype"/>
        </w:rPr>
        <w:t>Problem</w:t>
      </w:r>
      <w:r w:rsidRPr="005907C2">
        <w:rPr>
          <w:rFonts w:ascii="Palatino Linotype" w:hAnsi="Palatino Linotype"/>
          <w:spacing w:val="-4"/>
        </w:rPr>
        <w:t xml:space="preserve"> </w:t>
      </w:r>
      <w:r w:rsidRPr="005907C2">
        <w:rPr>
          <w:rFonts w:ascii="Palatino Linotype" w:hAnsi="Palatino Linotype"/>
        </w:rPr>
        <w:t>Statement</w:t>
      </w:r>
    </w:p>
    <w:p w14:paraId="7C465871" w14:textId="77777777" w:rsidR="00784C87" w:rsidRPr="005907C2" w:rsidRDefault="00784C87" w:rsidP="00784C87">
      <w:pPr>
        <w:pStyle w:val="BodyText"/>
        <w:spacing w:before="10"/>
        <w:rPr>
          <w:rFonts w:ascii="Palatino Linotype" w:hAnsi="Palatino Linotype"/>
          <w:b/>
          <w:sz w:val="21"/>
        </w:rPr>
      </w:pPr>
    </w:p>
    <w:p w14:paraId="31BBDDAA" w14:textId="77777777" w:rsidR="00784C87" w:rsidRPr="005907C2" w:rsidRDefault="00784C87" w:rsidP="00D806C8">
      <w:pPr>
        <w:pStyle w:val="BodyText"/>
        <w:ind w:left="100" w:right="160"/>
        <w:jc w:val="both"/>
        <w:rPr>
          <w:rFonts w:ascii="Palatino Linotype" w:hAnsi="Palatino Linotype"/>
        </w:rPr>
      </w:pPr>
      <w:r w:rsidRPr="005907C2">
        <w:rPr>
          <w:rFonts w:ascii="Palatino Linotype" w:hAnsi="Palatino Linotype"/>
        </w:rPr>
        <w:t>In</w:t>
      </w:r>
      <w:r w:rsidRPr="005907C2">
        <w:rPr>
          <w:rFonts w:ascii="Palatino Linotype" w:hAnsi="Palatino Linotype"/>
          <w:spacing w:val="-3"/>
        </w:rPr>
        <w:t xml:space="preserve"> </w:t>
      </w:r>
      <w:r w:rsidRPr="005907C2">
        <w:rPr>
          <w:rFonts w:ascii="Palatino Linotype" w:hAnsi="Palatino Linotype"/>
        </w:rPr>
        <w:t>today’s</w:t>
      </w:r>
      <w:r w:rsidRPr="005907C2">
        <w:rPr>
          <w:rFonts w:ascii="Palatino Linotype" w:hAnsi="Palatino Linotype"/>
          <w:spacing w:val="-1"/>
        </w:rPr>
        <w:t xml:space="preserve"> </w:t>
      </w:r>
      <w:r w:rsidRPr="005907C2">
        <w:rPr>
          <w:rFonts w:ascii="Palatino Linotype" w:hAnsi="Palatino Linotype"/>
        </w:rPr>
        <w:t>world</w:t>
      </w:r>
      <w:r w:rsidRPr="005907C2">
        <w:rPr>
          <w:rFonts w:ascii="Palatino Linotype" w:hAnsi="Palatino Linotype"/>
          <w:spacing w:val="-2"/>
        </w:rPr>
        <w:t xml:space="preserve"> </w:t>
      </w:r>
      <w:r w:rsidRPr="005907C2">
        <w:rPr>
          <w:rFonts w:ascii="Palatino Linotype" w:hAnsi="Palatino Linotype"/>
        </w:rPr>
        <w:t>given</w:t>
      </w:r>
      <w:r w:rsidRPr="005907C2">
        <w:rPr>
          <w:rFonts w:ascii="Palatino Linotype" w:hAnsi="Palatino Linotype"/>
          <w:spacing w:val="-2"/>
        </w:rPr>
        <w:t xml:space="preserve"> </w:t>
      </w:r>
      <w:r w:rsidRPr="005907C2">
        <w:rPr>
          <w:rFonts w:ascii="Palatino Linotype" w:hAnsi="Palatino Linotype"/>
        </w:rPr>
        <w:t>the</w:t>
      </w:r>
      <w:r w:rsidRPr="005907C2">
        <w:rPr>
          <w:rFonts w:ascii="Palatino Linotype" w:hAnsi="Palatino Linotype"/>
          <w:spacing w:val="-1"/>
        </w:rPr>
        <w:t xml:space="preserve"> </w:t>
      </w:r>
      <w:r w:rsidRPr="005907C2">
        <w:rPr>
          <w:rFonts w:ascii="Palatino Linotype" w:hAnsi="Palatino Linotype"/>
        </w:rPr>
        <w:t>recent</w:t>
      </w:r>
      <w:r w:rsidRPr="005907C2">
        <w:rPr>
          <w:rFonts w:ascii="Palatino Linotype" w:hAnsi="Palatino Linotype"/>
          <w:spacing w:val="-4"/>
        </w:rPr>
        <w:t xml:space="preserve"> </w:t>
      </w:r>
      <w:r w:rsidRPr="005907C2">
        <w:rPr>
          <w:rFonts w:ascii="Palatino Linotype" w:hAnsi="Palatino Linotype"/>
        </w:rPr>
        <w:t>surge</w:t>
      </w:r>
      <w:r w:rsidRPr="005907C2">
        <w:rPr>
          <w:rFonts w:ascii="Palatino Linotype" w:hAnsi="Palatino Linotype"/>
          <w:spacing w:val="-1"/>
        </w:rPr>
        <w:t xml:space="preserve"> </w:t>
      </w:r>
      <w:r w:rsidRPr="005907C2">
        <w:rPr>
          <w:rFonts w:ascii="Palatino Linotype" w:hAnsi="Palatino Linotype"/>
        </w:rPr>
        <w:t>of</w:t>
      </w:r>
      <w:r w:rsidRPr="005907C2">
        <w:rPr>
          <w:rFonts w:ascii="Palatino Linotype" w:hAnsi="Palatino Linotype"/>
          <w:spacing w:val="-3"/>
        </w:rPr>
        <w:t xml:space="preserve"> </w:t>
      </w:r>
      <w:r w:rsidRPr="005907C2">
        <w:rPr>
          <w:rFonts w:ascii="Palatino Linotype" w:hAnsi="Palatino Linotype"/>
        </w:rPr>
        <w:t>high-frequent</w:t>
      </w:r>
      <w:r w:rsidRPr="005907C2">
        <w:rPr>
          <w:rFonts w:ascii="Palatino Linotype" w:hAnsi="Palatino Linotype"/>
          <w:spacing w:val="-3"/>
        </w:rPr>
        <w:t xml:space="preserve"> </w:t>
      </w:r>
      <w:r w:rsidRPr="005907C2">
        <w:rPr>
          <w:rFonts w:ascii="Palatino Linotype" w:hAnsi="Palatino Linotype"/>
        </w:rPr>
        <w:t>trading</w:t>
      </w:r>
      <w:r w:rsidRPr="005907C2">
        <w:rPr>
          <w:rFonts w:ascii="Palatino Linotype" w:hAnsi="Palatino Linotype"/>
          <w:spacing w:val="-2"/>
        </w:rPr>
        <w:t xml:space="preserve"> </w:t>
      </w:r>
      <w:r w:rsidRPr="005907C2">
        <w:rPr>
          <w:rFonts w:ascii="Palatino Linotype" w:hAnsi="Palatino Linotype"/>
        </w:rPr>
        <w:t>and</w:t>
      </w:r>
      <w:r w:rsidRPr="005907C2">
        <w:rPr>
          <w:rFonts w:ascii="Palatino Linotype" w:hAnsi="Palatino Linotype"/>
          <w:spacing w:val="-3"/>
        </w:rPr>
        <w:t xml:space="preserve"> </w:t>
      </w:r>
      <w:r w:rsidRPr="005907C2">
        <w:rPr>
          <w:rFonts w:ascii="Palatino Linotype" w:hAnsi="Palatino Linotype"/>
        </w:rPr>
        <w:t>the</w:t>
      </w:r>
      <w:r w:rsidRPr="005907C2">
        <w:rPr>
          <w:rFonts w:ascii="Palatino Linotype" w:hAnsi="Palatino Linotype"/>
          <w:spacing w:val="-2"/>
        </w:rPr>
        <w:t xml:space="preserve"> </w:t>
      </w:r>
      <w:r w:rsidRPr="005907C2">
        <w:rPr>
          <w:rFonts w:ascii="Palatino Linotype" w:hAnsi="Palatino Linotype"/>
        </w:rPr>
        <w:t>media’s</w:t>
      </w:r>
      <w:r w:rsidRPr="005907C2">
        <w:rPr>
          <w:rFonts w:ascii="Palatino Linotype" w:hAnsi="Palatino Linotype"/>
          <w:spacing w:val="-1"/>
        </w:rPr>
        <w:t xml:space="preserve"> </w:t>
      </w:r>
      <w:r w:rsidRPr="005907C2">
        <w:rPr>
          <w:rFonts w:ascii="Palatino Linotype" w:hAnsi="Palatino Linotype"/>
        </w:rPr>
        <w:t>influence</w:t>
      </w:r>
      <w:r w:rsidRPr="005907C2">
        <w:rPr>
          <w:rFonts w:ascii="Palatino Linotype" w:hAnsi="Palatino Linotype"/>
          <w:spacing w:val="-2"/>
        </w:rPr>
        <w:t xml:space="preserve"> </w:t>
      </w:r>
      <w:r w:rsidRPr="005907C2">
        <w:rPr>
          <w:rFonts w:ascii="Palatino Linotype" w:hAnsi="Palatino Linotype"/>
        </w:rPr>
        <w:t>in</w:t>
      </w:r>
      <w:r w:rsidRPr="005907C2">
        <w:rPr>
          <w:rFonts w:ascii="Palatino Linotype" w:hAnsi="Palatino Linotype"/>
          <w:spacing w:val="-4"/>
        </w:rPr>
        <w:t xml:space="preserve"> </w:t>
      </w:r>
      <w:r w:rsidRPr="005907C2">
        <w:rPr>
          <w:rFonts w:ascii="Palatino Linotype" w:hAnsi="Palatino Linotype"/>
        </w:rPr>
        <w:t>the</w:t>
      </w:r>
      <w:r w:rsidRPr="005907C2">
        <w:rPr>
          <w:rFonts w:ascii="Palatino Linotype" w:hAnsi="Palatino Linotype"/>
          <w:spacing w:val="-74"/>
        </w:rPr>
        <w:t xml:space="preserve"> </w:t>
      </w:r>
      <w:r w:rsidRPr="005907C2">
        <w:rPr>
          <w:rFonts w:ascii="Palatino Linotype" w:hAnsi="Palatino Linotype"/>
        </w:rPr>
        <w:t>stock market (such as the recent spike of Gamestop caused by a group of amateur traders in</w:t>
      </w:r>
      <w:r w:rsidRPr="005907C2">
        <w:rPr>
          <w:rFonts w:ascii="Palatino Linotype" w:hAnsi="Palatino Linotype"/>
          <w:spacing w:val="1"/>
        </w:rPr>
        <w:t xml:space="preserve"> </w:t>
      </w:r>
      <w:r w:rsidRPr="005907C2">
        <w:rPr>
          <w:rFonts w:ascii="Palatino Linotype" w:hAnsi="Palatino Linotype"/>
        </w:rPr>
        <w:t>reddit), it seems that fundamental data stopped being relevant for evaluating the long-term</w:t>
      </w:r>
      <w:r w:rsidRPr="005907C2">
        <w:rPr>
          <w:rFonts w:ascii="Palatino Linotype" w:hAnsi="Palatino Linotype"/>
          <w:spacing w:val="1"/>
        </w:rPr>
        <w:t xml:space="preserve"> </w:t>
      </w:r>
      <w:r w:rsidRPr="005907C2">
        <w:rPr>
          <w:rFonts w:ascii="Palatino Linotype" w:hAnsi="Palatino Linotype"/>
        </w:rPr>
        <w:t>stock price of a company. Our hypothesis is that the fundamental data of a company such as</w:t>
      </w:r>
      <w:r w:rsidRPr="005907C2">
        <w:rPr>
          <w:rFonts w:ascii="Palatino Linotype" w:hAnsi="Palatino Linotype"/>
          <w:spacing w:val="1"/>
        </w:rPr>
        <w:t xml:space="preserve"> </w:t>
      </w:r>
      <w:r w:rsidRPr="005907C2">
        <w:rPr>
          <w:rFonts w:ascii="Palatino Linotype" w:hAnsi="Palatino Linotype"/>
        </w:rPr>
        <w:t>Revenue, Operational Cost and Cash Flow are still very relevant and can predict the valuation of</w:t>
      </w:r>
      <w:r w:rsidRPr="005907C2">
        <w:rPr>
          <w:rFonts w:ascii="Palatino Linotype" w:hAnsi="Palatino Linotype"/>
          <w:spacing w:val="-75"/>
        </w:rPr>
        <w:t xml:space="preserve"> </w:t>
      </w:r>
      <w:r w:rsidRPr="005907C2">
        <w:rPr>
          <w:rFonts w:ascii="Palatino Linotype" w:hAnsi="Palatino Linotype"/>
        </w:rPr>
        <w:t>a</w:t>
      </w:r>
      <w:r w:rsidRPr="005907C2">
        <w:rPr>
          <w:rFonts w:ascii="Palatino Linotype" w:hAnsi="Palatino Linotype"/>
          <w:spacing w:val="-3"/>
        </w:rPr>
        <w:t xml:space="preserve"> </w:t>
      </w:r>
      <w:r w:rsidRPr="005907C2">
        <w:rPr>
          <w:rFonts w:ascii="Palatino Linotype" w:hAnsi="Palatino Linotype"/>
        </w:rPr>
        <w:t>company</w:t>
      </w:r>
      <w:r w:rsidRPr="005907C2">
        <w:rPr>
          <w:rFonts w:ascii="Palatino Linotype" w:hAnsi="Palatino Linotype"/>
          <w:spacing w:val="-3"/>
        </w:rPr>
        <w:t xml:space="preserve"> </w:t>
      </w:r>
      <w:r w:rsidRPr="005907C2">
        <w:rPr>
          <w:rFonts w:ascii="Palatino Linotype" w:hAnsi="Palatino Linotype"/>
        </w:rPr>
        <w:t>in</w:t>
      </w:r>
      <w:r w:rsidRPr="005907C2">
        <w:rPr>
          <w:rFonts w:ascii="Palatino Linotype" w:hAnsi="Palatino Linotype"/>
          <w:spacing w:val="-3"/>
        </w:rPr>
        <w:t xml:space="preserve"> </w:t>
      </w:r>
      <w:r w:rsidRPr="005907C2">
        <w:rPr>
          <w:rFonts w:ascii="Palatino Linotype" w:hAnsi="Palatino Linotype"/>
        </w:rPr>
        <w:t>the long</w:t>
      </w:r>
      <w:r w:rsidRPr="005907C2">
        <w:rPr>
          <w:rFonts w:ascii="Palatino Linotype" w:hAnsi="Palatino Linotype"/>
          <w:spacing w:val="-3"/>
        </w:rPr>
        <w:t xml:space="preserve"> </w:t>
      </w:r>
      <w:r w:rsidRPr="005907C2">
        <w:rPr>
          <w:rFonts w:ascii="Palatino Linotype" w:hAnsi="Palatino Linotype"/>
        </w:rPr>
        <w:t>term despite the</w:t>
      </w:r>
      <w:r w:rsidRPr="005907C2">
        <w:rPr>
          <w:rFonts w:ascii="Palatino Linotype" w:hAnsi="Palatino Linotype"/>
          <w:spacing w:val="-1"/>
        </w:rPr>
        <w:t xml:space="preserve"> </w:t>
      </w:r>
      <w:r w:rsidRPr="005907C2">
        <w:rPr>
          <w:rFonts w:ascii="Palatino Linotype" w:hAnsi="Palatino Linotype"/>
        </w:rPr>
        <w:t>increasing</w:t>
      </w:r>
      <w:r w:rsidRPr="005907C2">
        <w:rPr>
          <w:rFonts w:ascii="Palatino Linotype" w:hAnsi="Palatino Linotype"/>
          <w:spacing w:val="1"/>
        </w:rPr>
        <w:t xml:space="preserve"> </w:t>
      </w:r>
      <w:r w:rsidRPr="005907C2">
        <w:rPr>
          <w:rFonts w:ascii="Palatino Linotype" w:hAnsi="Palatino Linotype"/>
        </w:rPr>
        <w:t>market</w:t>
      </w:r>
      <w:r w:rsidRPr="005907C2">
        <w:rPr>
          <w:rFonts w:ascii="Palatino Linotype" w:hAnsi="Palatino Linotype"/>
          <w:spacing w:val="-2"/>
        </w:rPr>
        <w:t xml:space="preserve"> </w:t>
      </w:r>
      <w:r w:rsidRPr="005907C2">
        <w:rPr>
          <w:rFonts w:ascii="Palatino Linotype" w:hAnsi="Palatino Linotype"/>
        </w:rPr>
        <w:t>noise</w:t>
      </w:r>
      <w:r w:rsidRPr="005907C2">
        <w:rPr>
          <w:rFonts w:ascii="Palatino Linotype" w:hAnsi="Palatino Linotype"/>
          <w:spacing w:val="-4"/>
        </w:rPr>
        <w:t xml:space="preserve"> </w:t>
      </w:r>
      <w:r w:rsidRPr="005907C2">
        <w:rPr>
          <w:rFonts w:ascii="Palatino Linotype" w:hAnsi="Palatino Linotype"/>
        </w:rPr>
        <w:t>described</w:t>
      </w:r>
      <w:r w:rsidRPr="005907C2">
        <w:rPr>
          <w:rFonts w:ascii="Palatino Linotype" w:hAnsi="Palatino Linotype"/>
          <w:spacing w:val="-1"/>
        </w:rPr>
        <w:t xml:space="preserve"> </w:t>
      </w:r>
      <w:r w:rsidRPr="005907C2">
        <w:rPr>
          <w:rFonts w:ascii="Palatino Linotype" w:hAnsi="Palatino Linotype"/>
        </w:rPr>
        <w:t>earlier.</w:t>
      </w:r>
    </w:p>
    <w:p w14:paraId="0F338AEB" w14:textId="77777777" w:rsidR="00784C87" w:rsidRPr="005907C2" w:rsidRDefault="00784C87" w:rsidP="00D806C8">
      <w:pPr>
        <w:pStyle w:val="BodyText"/>
        <w:spacing w:before="1"/>
        <w:jc w:val="both"/>
        <w:rPr>
          <w:rFonts w:ascii="Palatino Linotype" w:hAnsi="Palatino Linotype"/>
        </w:rPr>
      </w:pPr>
    </w:p>
    <w:p w14:paraId="476509C6" w14:textId="722E70C8" w:rsidR="00784C87" w:rsidRPr="005907C2" w:rsidRDefault="00784C87" w:rsidP="00D806C8">
      <w:pPr>
        <w:pStyle w:val="BodyText"/>
        <w:ind w:left="100" w:right="274"/>
        <w:jc w:val="both"/>
        <w:rPr>
          <w:rFonts w:ascii="Palatino Linotype" w:hAnsi="Palatino Linotype"/>
        </w:rPr>
      </w:pPr>
      <w:r w:rsidRPr="005907C2">
        <w:rPr>
          <w:rFonts w:ascii="Palatino Linotype" w:hAnsi="Palatino Linotype"/>
        </w:rPr>
        <w:t xml:space="preserve">The goal of our project is to build a </w:t>
      </w:r>
      <w:r w:rsidR="00D471C4" w:rsidRPr="005907C2">
        <w:rPr>
          <w:rFonts w:ascii="Palatino Linotype" w:hAnsi="Palatino Linotype"/>
          <w:highlight w:val="yellow"/>
        </w:rPr>
        <w:t>bagged</w:t>
      </w:r>
      <w:r w:rsidR="00D471C4" w:rsidRPr="005907C2">
        <w:rPr>
          <w:rFonts w:ascii="Palatino Linotype" w:hAnsi="Palatino Linotype"/>
        </w:rPr>
        <w:t xml:space="preserve"> </w:t>
      </w:r>
      <w:r w:rsidRPr="005907C2">
        <w:rPr>
          <w:rFonts w:ascii="Palatino Linotype" w:hAnsi="Palatino Linotype"/>
        </w:rPr>
        <w:t>model that allow us to predict and classify a list of stocks as</w:t>
      </w:r>
      <w:r w:rsidRPr="005907C2">
        <w:rPr>
          <w:rFonts w:ascii="Palatino Linotype" w:hAnsi="Palatino Linotype"/>
          <w:spacing w:val="-75"/>
        </w:rPr>
        <w:t xml:space="preserve"> </w:t>
      </w:r>
      <w:r w:rsidRPr="005907C2">
        <w:rPr>
          <w:rFonts w:ascii="Palatino Linotype" w:hAnsi="Palatino Linotype"/>
        </w:rPr>
        <w:t>“winners” and “losers” at the end of a pre-defined timeframe using the fundamental data for</w:t>
      </w:r>
      <w:r w:rsidRPr="005907C2">
        <w:rPr>
          <w:rFonts w:ascii="Palatino Linotype" w:hAnsi="Palatino Linotype"/>
          <w:spacing w:val="1"/>
        </w:rPr>
        <w:t xml:space="preserve"> </w:t>
      </w:r>
      <w:r w:rsidRPr="005907C2">
        <w:rPr>
          <w:rFonts w:ascii="Palatino Linotype" w:hAnsi="Palatino Linotype"/>
        </w:rPr>
        <w:t>each</w:t>
      </w:r>
      <w:r w:rsidRPr="005907C2">
        <w:rPr>
          <w:rFonts w:ascii="Palatino Linotype" w:hAnsi="Palatino Linotype"/>
          <w:spacing w:val="-3"/>
        </w:rPr>
        <w:t xml:space="preserve"> </w:t>
      </w:r>
      <w:r w:rsidRPr="005907C2">
        <w:rPr>
          <w:rFonts w:ascii="Palatino Linotype" w:hAnsi="Palatino Linotype"/>
        </w:rPr>
        <w:t>of</w:t>
      </w:r>
      <w:r w:rsidRPr="005907C2">
        <w:rPr>
          <w:rFonts w:ascii="Palatino Linotype" w:hAnsi="Palatino Linotype"/>
          <w:spacing w:val="-2"/>
        </w:rPr>
        <w:t xml:space="preserve"> </w:t>
      </w:r>
      <w:r w:rsidRPr="005907C2">
        <w:rPr>
          <w:rFonts w:ascii="Palatino Linotype" w:hAnsi="Palatino Linotype"/>
        </w:rPr>
        <w:t>the companies</w:t>
      </w:r>
      <w:r w:rsidRPr="005907C2">
        <w:rPr>
          <w:rFonts w:ascii="Palatino Linotype" w:hAnsi="Palatino Linotype"/>
          <w:spacing w:val="-1"/>
        </w:rPr>
        <w:t xml:space="preserve"> </w:t>
      </w:r>
      <w:r w:rsidRPr="005907C2">
        <w:rPr>
          <w:rFonts w:ascii="Palatino Linotype" w:hAnsi="Palatino Linotype"/>
        </w:rPr>
        <w:t>at</w:t>
      </w:r>
      <w:r w:rsidRPr="005907C2">
        <w:rPr>
          <w:rFonts w:ascii="Palatino Linotype" w:hAnsi="Palatino Linotype"/>
          <w:spacing w:val="-2"/>
        </w:rPr>
        <w:t xml:space="preserve"> </w:t>
      </w:r>
      <w:r w:rsidRPr="005907C2">
        <w:rPr>
          <w:rFonts w:ascii="Palatino Linotype" w:hAnsi="Palatino Linotype"/>
        </w:rPr>
        <w:t>the beginning</w:t>
      </w:r>
      <w:r w:rsidRPr="005907C2">
        <w:rPr>
          <w:rFonts w:ascii="Palatino Linotype" w:hAnsi="Palatino Linotype"/>
          <w:spacing w:val="-2"/>
        </w:rPr>
        <w:t xml:space="preserve"> </w:t>
      </w:r>
      <w:r w:rsidRPr="005907C2">
        <w:rPr>
          <w:rFonts w:ascii="Palatino Linotype" w:hAnsi="Palatino Linotype"/>
        </w:rPr>
        <w:t>of</w:t>
      </w:r>
      <w:r w:rsidRPr="005907C2">
        <w:rPr>
          <w:rFonts w:ascii="Palatino Linotype" w:hAnsi="Palatino Linotype"/>
          <w:spacing w:val="-2"/>
        </w:rPr>
        <w:t xml:space="preserve"> </w:t>
      </w:r>
      <w:r w:rsidRPr="005907C2">
        <w:rPr>
          <w:rFonts w:ascii="Palatino Linotype" w:hAnsi="Palatino Linotype"/>
        </w:rPr>
        <w:t>that</w:t>
      </w:r>
      <w:r w:rsidRPr="005907C2">
        <w:rPr>
          <w:rFonts w:ascii="Palatino Linotype" w:hAnsi="Palatino Linotype"/>
          <w:spacing w:val="-2"/>
        </w:rPr>
        <w:t xml:space="preserve"> </w:t>
      </w:r>
      <w:r w:rsidRPr="005907C2">
        <w:rPr>
          <w:rFonts w:ascii="Palatino Linotype" w:hAnsi="Palatino Linotype"/>
        </w:rPr>
        <w:t>specified</w:t>
      </w:r>
      <w:r w:rsidRPr="005907C2">
        <w:rPr>
          <w:rFonts w:ascii="Palatino Linotype" w:hAnsi="Palatino Linotype"/>
          <w:spacing w:val="-1"/>
        </w:rPr>
        <w:t xml:space="preserve"> </w:t>
      </w:r>
      <w:r w:rsidRPr="005907C2">
        <w:rPr>
          <w:rFonts w:ascii="Palatino Linotype" w:hAnsi="Palatino Linotype"/>
        </w:rPr>
        <w:t>period.</w:t>
      </w:r>
    </w:p>
    <w:p w14:paraId="0A34D7CF" w14:textId="77777777" w:rsidR="00784C87" w:rsidRPr="005907C2" w:rsidRDefault="00784C87" w:rsidP="00784C87">
      <w:pPr>
        <w:pStyle w:val="BodyText"/>
        <w:ind w:left="100" w:right="274"/>
        <w:rPr>
          <w:rFonts w:ascii="Palatino Linotype" w:hAnsi="Palatino Linotype"/>
        </w:rPr>
      </w:pPr>
    </w:p>
    <w:p w14:paraId="61DC9CBA" w14:textId="1678CAE3" w:rsidR="00784C87" w:rsidRPr="005907C2" w:rsidRDefault="00784C87" w:rsidP="00C92A64">
      <w:pPr>
        <w:pStyle w:val="Heading1"/>
        <w:numPr>
          <w:ilvl w:val="0"/>
          <w:numId w:val="11"/>
        </w:numPr>
        <w:rPr>
          <w:rFonts w:ascii="Palatino Linotype" w:hAnsi="Palatino Linotype"/>
        </w:rPr>
      </w:pPr>
      <w:r w:rsidRPr="005907C2">
        <w:rPr>
          <w:rFonts w:ascii="Palatino Linotype" w:hAnsi="Palatino Linotype"/>
        </w:rPr>
        <w:t>Introduction</w:t>
      </w:r>
    </w:p>
    <w:p w14:paraId="67757EBC" w14:textId="77777777" w:rsidR="00784C87" w:rsidRPr="005907C2" w:rsidRDefault="00784C87" w:rsidP="00D806C8">
      <w:pPr>
        <w:pStyle w:val="BodyText"/>
        <w:ind w:left="100" w:right="274"/>
        <w:jc w:val="both"/>
        <w:rPr>
          <w:rFonts w:ascii="Palatino Linotype" w:hAnsi="Palatino Linotype"/>
        </w:rPr>
      </w:pPr>
    </w:p>
    <w:p w14:paraId="5FBFD4AA" w14:textId="1DE95D87" w:rsidR="00784C87" w:rsidRPr="005907C2" w:rsidRDefault="00D806C8" w:rsidP="00D806C8">
      <w:pPr>
        <w:pStyle w:val="BodyText"/>
        <w:ind w:left="100" w:right="274"/>
        <w:jc w:val="both"/>
        <w:rPr>
          <w:rFonts w:ascii="Palatino Linotype" w:hAnsi="Palatino Linotype"/>
        </w:rPr>
      </w:pPr>
      <w:r w:rsidRPr="005907C2">
        <w:rPr>
          <w:rFonts w:ascii="Palatino Linotype" w:hAnsi="Palatino Linotype"/>
        </w:rPr>
        <w:t>There are various established techniques investors traditionally use for helping with evaluating stocks and predict future price movements. The most commonly used are technical analysis and fundamental analysis.</w:t>
      </w:r>
    </w:p>
    <w:p w14:paraId="1CB5BAF8" w14:textId="02D2750B" w:rsidR="00D806C8" w:rsidRPr="005907C2" w:rsidRDefault="00D806C8" w:rsidP="00D806C8">
      <w:pPr>
        <w:pStyle w:val="BodyText"/>
        <w:ind w:left="100" w:right="274"/>
        <w:jc w:val="both"/>
        <w:rPr>
          <w:rFonts w:ascii="Palatino Linotype" w:hAnsi="Palatino Linotype"/>
        </w:rPr>
      </w:pPr>
    </w:p>
    <w:p w14:paraId="5EE0DC45" w14:textId="3AEFE3E1" w:rsidR="00D806C8" w:rsidRPr="005907C2" w:rsidRDefault="00D806C8" w:rsidP="00D806C8">
      <w:pPr>
        <w:pStyle w:val="BodyText"/>
        <w:ind w:left="100" w:right="274"/>
        <w:jc w:val="both"/>
        <w:rPr>
          <w:rFonts w:ascii="Palatino Linotype" w:hAnsi="Palatino Linotype"/>
        </w:rPr>
      </w:pPr>
      <w:r w:rsidRPr="005907C2">
        <w:rPr>
          <w:rFonts w:ascii="Palatino Linotype" w:hAnsi="Palatino Linotype"/>
        </w:rPr>
        <w:t>Technical analysis is the “study of the market itself as opposed to the study of the goods in which markets deal.” This type of analysis focuses on changes in price, volume and related statistics, with a forward-looking nature through the inferences gathered with technical indicators, developed through heuristics or mathematical calculations. (Čelebić, 2020)</w:t>
      </w:r>
    </w:p>
    <w:p w14:paraId="2005FE3D" w14:textId="20F73949" w:rsidR="00D806C8" w:rsidRPr="005907C2" w:rsidRDefault="00D806C8" w:rsidP="00D806C8">
      <w:pPr>
        <w:pStyle w:val="BodyText"/>
        <w:ind w:left="100" w:right="274"/>
        <w:jc w:val="both"/>
        <w:rPr>
          <w:rFonts w:ascii="Palatino Linotype" w:hAnsi="Palatino Linotype"/>
        </w:rPr>
      </w:pPr>
    </w:p>
    <w:p w14:paraId="6BB3159B" w14:textId="79C39381" w:rsidR="00D806C8" w:rsidRPr="005907C2" w:rsidRDefault="00D806C8" w:rsidP="0029250C">
      <w:pPr>
        <w:pStyle w:val="BodyText"/>
        <w:ind w:left="100" w:right="274"/>
        <w:jc w:val="both"/>
        <w:rPr>
          <w:rFonts w:ascii="Palatino Linotype" w:hAnsi="Palatino Linotype"/>
        </w:rPr>
      </w:pPr>
      <w:r w:rsidRPr="005907C2">
        <w:rPr>
          <w:rFonts w:ascii="Palatino Linotype" w:hAnsi="Palatino Linotype"/>
        </w:rPr>
        <w:t>Fundamental analysis evaluates a stock’s intrinsic values using publicly available information. It uses a broad number of factors from the overall economy in relation to industry performance and a company’s financial factors such as earnings, profit margin, assets. These financial factors will become the variables from which models to classify the stock will be built.</w:t>
      </w:r>
    </w:p>
    <w:p w14:paraId="24D633FA" w14:textId="77777777" w:rsidR="00784C87" w:rsidRPr="005907C2" w:rsidRDefault="00784C87" w:rsidP="00D806C8">
      <w:pPr>
        <w:pStyle w:val="BodyText"/>
        <w:ind w:left="100" w:right="274"/>
        <w:jc w:val="both"/>
        <w:rPr>
          <w:rFonts w:ascii="Palatino Linotype" w:hAnsi="Palatino Linotype"/>
        </w:rPr>
      </w:pPr>
    </w:p>
    <w:p w14:paraId="218BD31B" w14:textId="5D4E6DC6" w:rsidR="00784C87" w:rsidRPr="005907C2" w:rsidRDefault="00784C87" w:rsidP="00D806C8">
      <w:pPr>
        <w:pStyle w:val="BodyText"/>
        <w:ind w:left="100" w:right="274"/>
        <w:jc w:val="both"/>
        <w:rPr>
          <w:rFonts w:ascii="Palatino Linotype" w:hAnsi="Palatino Linotype"/>
        </w:rPr>
      </w:pPr>
      <w:r w:rsidRPr="005907C2">
        <w:rPr>
          <w:rFonts w:ascii="Palatino Linotype" w:hAnsi="Palatino Linotype"/>
        </w:rPr>
        <w:t>The mathematical relationship that exists between the different variables that will be explored, which are going to be built in the following experiments, are all machine learning models. “Machine learning refers to creating and using models that are learned from data.” (Grus, 2019)</w:t>
      </w:r>
    </w:p>
    <w:p w14:paraId="0C2E805D" w14:textId="77777777" w:rsidR="00784C87" w:rsidRPr="005907C2" w:rsidRDefault="00784C87" w:rsidP="00D806C8">
      <w:pPr>
        <w:pStyle w:val="BodyText"/>
        <w:ind w:left="100" w:right="274"/>
        <w:jc w:val="both"/>
        <w:rPr>
          <w:rFonts w:ascii="Palatino Linotype" w:hAnsi="Palatino Linotype"/>
        </w:rPr>
      </w:pPr>
    </w:p>
    <w:p w14:paraId="05A4D395" w14:textId="369CACA8" w:rsidR="00784C87" w:rsidRPr="005907C2" w:rsidRDefault="00784C87" w:rsidP="00D806C8">
      <w:pPr>
        <w:pStyle w:val="BodyText"/>
        <w:ind w:left="100" w:right="274"/>
        <w:jc w:val="both"/>
        <w:rPr>
          <w:rFonts w:ascii="Palatino Linotype" w:hAnsi="Palatino Linotype"/>
        </w:rPr>
      </w:pPr>
      <w:r w:rsidRPr="005907C2">
        <w:rPr>
          <w:rFonts w:ascii="Palatino Linotype" w:hAnsi="Palatino Linotype"/>
        </w:rPr>
        <w:lastRenderedPageBreak/>
        <w:t xml:space="preserve">As we know the answers of expected values of the data that will train these models, then the models are supervised. Additionally, these specified expected values will require the generated models to output </w:t>
      </w:r>
      <w:r w:rsidR="009A54DD" w:rsidRPr="005907C2">
        <w:rPr>
          <w:rFonts w:ascii="Palatino Linotype" w:hAnsi="Palatino Linotype"/>
        </w:rPr>
        <w:t>probability</w:t>
      </w:r>
      <w:r w:rsidRPr="005907C2">
        <w:rPr>
          <w:rFonts w:ascii="Palatino Linotype" w:hAnsi="Palatino Linotype"/>
        </w:rPr>
        <w:t xml:space="preserve"> predictions. Putting it all together, these models are supervised learning algorithms.</w:t>
      </w:r>
      <w:r w:rsidR="00DD1510" w:rsidRPr="005907C2">
        <w:rPr>
          <w:rFonts w:ascii="Palatino Linotype" w:hAnsi="Palatino Linotype"/>
        </w:rPr>
        <w:t xml:space="preserve"> </w:t>
      </w:r>
    </w:p>
    <w:p w14:paraId="391BEFFE" w14:textId="7FD2AF8C" w:rsidR="0029250C" w:rsidRPr="005907C2" w:rsidRDefault="0029250C" w:rsidP="00D806C8">
      <w:pPr>
        <w:pStyle w:val="BodyText"/>
        <w:ind w:left="100" w:right="274"/>
        <w:jc w:val="both"/>
        <w:rPr>
          <w:rFonts w:ascii="Palatino Linotype" w:hAnsi="Palatino Linotype"/>
        </w:rPr>
      </w:pPr>
    </w:p>
    <w:p w14:paraId="50A58A9D" w14:textId="26D13E8B" w:rsidR="0029250C" w:rsidRPr="005907C2" w:rsidRDefault="009A54DD" w:rsidP="00D806C8">
      <w:pPr>
        <w:pStyle w:val="BodyText"/>
        <w:ind w:left="100" w:right="274"/>
        <w:jc w:val="both"/>
        <w:rPr>
          <w:rFonts w:ascii="Palatino Linotype" w:hAnsi="Palatino Linotype"/>
        </w:rPr>
      </w:pPr>
      <w:r w:rsidRPr="005907C2">
        <w:rPr>
          <w:rFonts w:ascii="Palatino Linotype" w:hAnsi="Palatino Linotype"/>
        </w:rPr>
        <w:t>Making predictions on the market data is a complex problem, due to the noise found and the number of possible factors. This is better characterized in the Efficient Market Hypothesis. Which states that the market is extremely efficient in reflecting individual information about individual stocks and about the stock market as a whole</w:t>
      </w:r>
      <w:r w:rsidR="00DD1510" w:rsidRPr="005907C2">
        <w:rPr>
          <w:rFonts w:ascii="Palatino Linotype" w:hAnsi="Palatino Linotype"/>
        </w:rPr>
        <w:t>. EMH states then that stock performance is therefore impossible to predict as future price changes represent random departures from previous prices as information arrives randomly and prices adjust quickly.</w:t>
      </w:r>
    </w:p>
    <w:p w14:paraId="6B02F647" w14:textId="6BAEFE66" w:rsidR="00DD1510" w:rsidRPr="005907C2" w:rsidRDefault="00DD1510" w:rsidP="00D806C8">
      <w:pPr>
        <w:pStyle w:val="BodyText"/>
        <w:ind w:left="100" w:right="274"/>
        <w:jc w:val="both"/>
        <w:rPr>
          <w:rFonts w:ascii="Palatino Linotype" w:hAnsi="Palatino Linotype"/>
        </w:rPr>
      </w:pPr>
    </w:p>
    <w:p w14:paraId="336279FA" w14:textId="75DFFC11" w:rsidR="00DD1510" w:rsidRPr="005907C2" w:rsidRDefault="00DD1510" w:rsidP="00D806C8">
      <w:pPr>
        <w:pStyle w:val="BodyText"/>
        <w:ind w:left="100" w:right="274"/>
        <w:jc w:val="both"/>
        <w:rPr>
          <w:rFonts w:ascii="Palatino Linotype" w:hAnsi="Palatino Linotype"/>
        </w:rPr>
      </w:pPr>
      <w:r w:rsidRPr="005907C2">
        <w:rPr>
          <w:rFonts w:ascii="Palatino Linotype" w:hAnsi="Palatino Linotype"/>
        </w:rPr>
        <w:t>There are versions of EMH:</w:t>
      </w:r>
    </w:p>
    <w:p w14:paraId="2CD60C51" w14:textId="2AA347E2" w:rsidR="00DD1510" w:rsidRPr="005907C2" w:rsidRDefault="00DD1510" w:rsidP="00D806C8">
      <w:pPr>
        <w:pStyle w:val="BodyText"/>
        <w:ind w:left="100" w:right="274"/>
        <w:jc w:val="both"/>
        <w:rPr>
          <w:rFonts w:ascii="Palatino Linotype" w:hAnsi="Palatino Linotype"/>
        </w:rPr>
      </w:pPr>
    </w:p>
    <w:p w14:paraId="55097561" w14:textId="0FC545E3" w:rsidR="00DD1510" w:rsidRPr="005907C2" w:rsidRDefault="00DD1510" w:rsidP="00DD1510">
      <w:pPr>
        <w:pStyle w:val="BodyText"/>
        <w:numPr>
          <w:ilvl w:val="0"/>
          <w:numId w:val="12"/>
        </w:numPr>
        <w:ind w:right="274"/>
        <w:jc w:val="both"/>
        <w:rPr>
          <w:rFonts w:ascii="Palatino Linotype" w:hAnsi="Palatino Linotype"/>
        </w:rPr>
      </w:pPr>
      <w:r w:rsidRPr="005907C2">
        <w:rPr>
          <w:rFonts w:ascii="Palatino Linotype" w:hAnsi="Palatino Linotype"/>
        </w:rPr>
        <w:t>Weak Form: Future prices cannot be predicted by analyzing historical prices. Therefore, technical analysis cannot predict future stock performance.</w:t>
      </w:r>
    </w:p>
    <w:p w14:paraId="5F239396" w14:textId="13787D1E" w:rsidR="00DD1510" w:rsidRPr="005907C2" w:rsidRDefault="00DD1510" w:rsidP="00DD1510">
      <w:pPr>
        <w:pStyle w:val="BodyText"/>
        <w:numPr>
          <w:ilvl w:val="0"/>
          <w:numId w:val="12"/>
        </w:numPr>
        <w:ind w:right="274"/>
        <w:jc w:val="both"/>
        <w:rPr>
          <w:rFonts w:ascii="Palatino Linotype" w:hAnsi="Palatino Linotype"/>
        </w:rPr>
      </w:pPr>
      <w:r w:rsidRPr="005907C2">
        <w:rPr>
          <w:rFonts w:ascii="Palatino Linotype" w:hAnsi="Palatino Linotype"/>
        </w:rPr>
        <w:t>Semi-strong Form: Prices adjust rapidly to new public information. Therefore, fundamental analysis cannot predict future stock performance.</w:t>
      </w:r>
    </w:p>
    <w:p w14:paraId="42E25E7F" w14:textId="6A16BCB3" w:rsidR="00DD1510" w:rsidRPr="005907C2" w:rsidRDefault="00DD1510" w:rsidP="00DD1510">
      <w:pPr>
        <w:pStyle w:val="BodyText"/>
        <w:numPr>
          <w:ilvl w:val="0"/>
          <w:numId w:val="12"/>
        </w:numPr>
        <w:ind w:right="274"/>
        <w:jc w:val="both"/>
        <w:rPr>
          <w:rFonts w:ascii="Palatino Linotype" w:hAnsi="Palatino Linotype"/>
        </w:rPr>
      </w:pPr>
      <w:r w:rsidRPr="005907C2">
        <w:rPr>
          <w:rFonts w:ascii="Palatino Linotype" w:hAnsi="Palatino Linotype"/>
        </w:rPr>
        <w:t>Strong Form: Prices reflect all information</w:t>
      </w:r>
      <w:r w:rsidR="00473FDB" w:rsidRPr="005907C2">
        <w:rPr>
          <w:rFonts w:ascii="Palatino Linotype" w:hAnsi="Palatino Linotype"/>
        </w:rPr>
        <w:t>,</w:t>
      </w:r>
      <w:r w:rsidRPr="005907C2">
        <w:rPr>
          <w:rFonts w:ascii="Palatino Linotype" w:hAnsi="Palatino Linotype"/>
        </w:rPr>
        <w:t xml:space="preserve"> public and private</w:t>
      </w:r>
    </w:p>
    <w:p w14:paraId="6DC42CD0" w14:textId="19F812A3" w:rsidR="001333CB" w:rsidRPr="005907C2" w:rsidRDefault="001333CB" w:rsidP="001333CB">
      <w:pPr>
        <w:pStyle w:val="BodyText"/>
        <w:ind w:right="274"/>
        <w:jc w:val="both"/>
        <w:rPr>
          <w:rFonts w:ascii="Palatino Linotype" w:hAnsi="Palatino Linotype"/>
        </w:rPr>
      </w:pPr>
    </w:p>
    <w:p w14:paraId="5CEFC06B" w14:textId="20D870B9" w:rsidR="001333CB" w:rsidRPr="005907C2" w:rsidRDefault="001333CB" w:rsidP="001333CB">
      <w:pPr>
        <w:pStyle w:val="BodyText"/>
        <w:ind w:right="274"/>
        <w:jc w:val="center"/>
        <w:rPr>
          <w:rFonts w:ascii="Palatino Linotype" w:hAnsi="Palatino Linotype"/>
        </w:rPr>
      </w:pPr>
      <w:r w:rsidRPr="005907C2">
        <w:rPr>
          <w:rFonts w:ascii="Palatino Linotype" w:hAnsi="Palatino Linotype"/>
          <w:noProof/>
        </w:rPr>
        <w:drawing>
          <wp:inline distT="0" distB="0" distL="0" distR="0" wp14:anchorId="3274D833" wp14:editId="5DE13D6B">
            <wp:extent cx="3086100" cy="247030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0459" cy="2481803"/>
                    </a:xfrm>
                    <a:prstGeom prst="rect">
                      <a:avLst/>
                    </a:prstGeom>
                    <a:noFill/>
                    <a:ln>
                      <a:noFill/>
                    </a:ln>
                  </pic:spPr>
                </pic:pic>
              </a:graphicData>
            </a:graphic>
          </wp:inline>
        </w:drawing>
      </w:r>
    </w:p>
    <w:p w14:paraId="2A693B8E" w14:textId="1B97A2E4" w:rsidR="001333CB" w:rsidRPr="005907C2" w:rsidRDefault="001333CB" w:rsidP="001333CB">
      <w:pPr>
        <w:pStyle w:val="BodyText"/>
        <w:ind w:right="274"/>
        <w:jc w:val="center"/>
        <w:rPr>
          <w:rFonts w:ascii="Palatino Linotype" w:hAnsi="Palatino Linotype"/>
          <w:i/>
          <w:iCs/>
        </w:rPr>
      </w:pPr>
      <w:r w:rsidRPr="005907C2">
        <w:rPr>
          <w:rFonts w:ascii="Palatino Linotype" w:hAnsi="Palatino Linotype"/>
          <w:i/>
          <w:iCs/>
        </w:rPr>
        <w:t>Figure 1: Price/Earnings Ratios as a Predictor of 20-Years Returns (Shiller, 2005)</w:t>
      </w:r>
    </w:p>
    <w:p w14:paraId="56B5F86D" w14:textId="1E0856E0" w:rsidR="00784C87" w:rsidRPr="005907C2" w:rsidRDefault="00784C87" w:rsidP="00D806C8">
      <w:pPr>
        <w:pStyle w:val="BodyText"/>
        <w:ind w:left="100" w:right="274"/>
        <w:jc w:val="both"/>
        <w:rPr>
          <w:rFonts w:ascii="Palatino Linotype" w:hAnsi="Palatino Linotype"/>
        </w:rPr>
      </w:pPr>
    </w:p>
    <w:p w14:paraId="65848604" w14:textId="5E3ACC9D" w:rsidR="001333CB" w:rsidRDefault="001333CB" w:rsidP="00DD1510">
      <w:pPr>
        <w:pStyle w:val="BodyText"/>
        <w:ind w:left="100" w:right="274"/>
        <w:jc w:val="both"/>
        <w:rPr>
          <w:rFonts w:ascii="Palatino Linotype" w:hAnsi="Palatino Linotype"/>
        </w:rPr>
      </w:pPr>
      <w:r w:rsidRPr="005907C2">
        <w:rPr>
          <w:rFonts w:ascii="Palatino Linotype" w:hAnsi="Palatino Linotype"/>
        </w:rPr>
        <w:t>The basis of classifying particular companies’ stocks in terms of “winners” and “losers”</w:t>
      </w:r>
      <w:r w:rsidR="00473FDB" w:rsidRPr="005907C2">
        <w:rPr>
          <w:rFonts w:ascii="Palatino Linotype" w:hAnsi="Palatino Linotype"/>
        </w:rPr>
        <w:t xml:space="preserve"> with fundamental information</w:t>
      </w:r>
      <w:r w:rsidRPr="005907C2">
        <w:rPr>
          <w:rFonts w:ascii="Palatino Linotype" w:hAnsi="Palatino Linotype"/>
        </w:rPr>
        <w:t xml:space="preserve">, requires that at least the semi-strong form of the EMH does not hold. </w:t>
      </w:r>
      <w:r w:rsidRPr="005907C2">
        <w:rPr>
          <w:rFonts w:ascii="Palatino Linotype" w:hAnsi="Palatino Linotype"/>
          <w:i/>
          <w:iCs/>
        </w:rPr>
        <w:t xml:space="preserve">Figure 1 </w:t>
      </w:r>
      <w:r w:rsidRPr="005907C2">
        <w:rPr>
          <w:rFonts w:ascii="Palatino Linotype" w:hAnsi="Palatino Linotype"/>
        </w:rPr>
        <w:t>refutes the semi-strong form, as each dot is the Price/Earnings ratio on a date</w:t>
      </w:r>
      <w:r w:rsidR="00473FDB" w:rsidRPr="005907C2">
        <w:rPr>
          <w:rFonts w:ascii="Palatino Linotype" w:hAnsi="Palatino Linotype"/>
        </w:rPr>
        <w:t xml:space="preserve"> and lower price and higher earnings is better and should result in higher value for a stock. This shows that P/E ratios</w:t>
      </w:r>
      <w:r w:rsidR="004F2F38" w:rsidRPr="005907C2">
        <w:rPr>
          <w:rFonts w:ascii="Palatino Linotype" w:hAnsi="Palatino Linotype"/>
        </w:rPr>
        <w:t>, a stock fundamental,</w:t>
      </w:r>
      <w:r w:rsidR="00473FDB" w:rsidRPr="005907C2">
        <w:rPr>
          <w:rFonts w:ascii="Palatino Linotype" w:hAnsi="Palatino Linotype"/>
        </w:rPr>
        <w:t xml:space="preserve"> are very predictive across many decades of future returns.</w:t>
      </w:r>
    </w:p>
    <w:p w14:paraId="09DC6289" w14:textId="77777777" w:rsidR="008E1B68" w:rsidRPr="005907C2" w:rsidRDefault="008E1B68" w:rsidP="008E1B68">
      <w:pPr>
        <w:pStyle w:val="BodyText"/>
        <w:jc w:val="both"/>
        <w:rPr>
          <w:rFonts w:ascii="Palatino Linotype" w:hAnsi="Palatino Linotype"/>
        </w:rPr>
      </w:pPr>
    </w:p>
    <w:p w14:paraId="66BCD58B" w14:textId="77777777" w:rsidR="008E1B68" w:rsidRPr="005907C2" w:rsidRDefault="008E1B68" w:rsidP="008E1B68">
      <w:pPr>
        <w:pStyle w:val="BodyText"/>
        <w:spacing w:before="11"/>
        <w:rPr>
          <w:rFonts w:ascii="Palatino Linotype" w:hAnsi="Palatino Linotype"/>
          <w:sz w:val="21"/>
        </w:rPr>
      </w:pPr>
    </w:p>
    <w:p w14:paraId="7559230A" w14:textId="77777777" w:rsidR="008E1B68" w:rsidRPr="005907C2" w:rsidRDefault="008E1B68" w:rsidP="008E1B68">
      <w:pPr>
        <w:pStyle w:val="Heading1"/>
        <w:numPr>
          <w:ilvl w:val="0"/>
          <w:numId w:val="14"/>
        </w:numPr>
        <w:rPr>
          <w:rFonts w:ascii="Palatino Linotype" w:hAnsi="Palatino Linotype"/>
        </w:rPr>
      </w:pPr>
      <w:r w:rsidRPr="005907C2">
        <w:rPr>
          <w:rFonts w:ascii="Palatino Linotype" w:hAnsi="Palatino Linotype"/>
        </w:rPr>
        <w:t>Methodology</w:t>
      </w:r>
    </w:p>
    <w:p w14:paraId="77A225E6" w14:textId="77777777" w:rsidR="008E1B68" w:rsidRDefault="008E1B68" w:rsidP="008E1B68">
      <w:pPr>
        <w:pStyle w:val="BodyText"/>
        <w:rPr>
          <w:rFonts w:ascii="Palatino Linotype" w:hAnsi="Palatino Linotype"/>
          <w:b/>
        </w:rPr>
      </w:pPr>
    </w:p>
    <w:p w14:paraId="2294DEB8" w14:textId="77777777" w:rsidR="008E1B68" w:rsidRPr="005907C2" w:rsidRDefault="008E1B68" w:rsidP="008E1B68">
      <w:pPr>
        <w:pStyle w:val="BodyText"/>
        <w:rPr>
          <w:rFonts w:ascii="Palatino Linotype" w:hAnsi="Palatino Linotype"/>
          <w:b/>
        </w:rPr>
      </w:pPr>
      <w:r>
        <w:object w:dxaOrig="15346" w:dyaOrig="3188" w14:anchorId="7B5F1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76.35pt;height:119.65pt" o:ole="">
            <v:imagedata r:id="rId6" o:title=""/>
          </v:shape>
          <o:OLEObject Type="Embed" ProgID="Visio.Drawing.15" ShapeID="_x0000_i1027" DrawAspect="Content" ObjectID="_1680982830" r:id="rId7"/>
        </w:object>
      </w:r>
    </w:p>
    <w:p w14:paraId="4430FD8E" w14:textId="77777777" w:rsidR="008E1B68" w:rsidRPr="005907C2" w:rsidRDefault="008E1B68" w:rsidP="008E1B68">
      <w:pPr>
        <w:pStyle w:val="BodyText"/>
        <w:ind w:left="100"/>
        <w:rPr>
          <w:rFonts w:ascii="Palatino Linotype" w:hAnsi="Palatino Linotype"/>
        </w:rPr>
      </w:pPr>
      <w:r w:rsidRPr="005907C2">
        <w:rPr>
          <w:rFonts w:ascii="Palatino Linotype" w:hAnsi="Palatino Linotype"/>
        </w:rPr>
        <w:t>These</w:t>
      </w:r>
      <w:r w:rsidRPr="005907C2">
        <w:rPr>
          <w:rFonts w:ascii="Palatino Linotype" w:hAnsi="Palatino Linotype"/>
          <w:spacing w:val="-1"/>
        </w:rPr>
        <w:t xml:space="preserve"> </w:t>
      </w:r>
      <w:r w:rsidRPr="005907C2">
        <w:rPr>
          <w:rFonts w:ascii="Palatino Linotype" w:hAnsi="Palatino Linotype"/>
        </w:rPr>
        <w:t>are the</w:t>
      </w:r>
      <w:r w:rsidRPr="005907C2">
        <w:rPr>
          <w:rFonts w:ascii="Palatino Linotype" w:hAnsi="Palatino Linotype"/>
          <w:spacing w:val="-2"/>
        </w:rPr>
        <w:t xml:space="preserve"> </w:t>
      </w:r>
      <w:r w:rsidRPr="005907C2">
        <w:rPr>
          <w:rFonts w:ascii="Palatino Linotype" w:hAnsi="Palatino Linotype"/>
        </w:rPr>
        <w:t>steps</w:t>
      </w:r>
      <w:r w:rsidRPr="005907C2">
        <w:rPr>
          <w:rFonts w:ascii="Palatino Linotype" w:hAnsi="Palatino Linotype"/>
          <w:spacing w:val="-2"/>
        </w:rPr>
        <w:t xml:space="preserve"> </w:t>
      </w:r>
      <w:r w:rsidRPr="005907C2">
        <w:rPr>
          <w:rFonts w:ascii="Palatino Linotype" w:hAnsi="Palatino Linotype"/>
        </w:rPr>
        <w:t>that</w:t>
      </w:r>
      <w:r w:rsidRPr="005907C2">
        <w:rPr>
          <w:rFonts w:ascii="Palatino Linotype" w:hAnsi="Palatino Linotype"/>
          <w:spacing w:val="-2"/>
        </w:rPr>
        <w:t xml:space="preserve"> </w:t>
      </w:r>
      <w:r w:rsidRPr="005907C2">
        <w:rPr>
          <w:rFonts w:ascii="Palatino Linotype" w:hAnsi="Palatino Linotype"/>
        </w:rPr>
        <w:t>we</w:t>
      </w:r>
      <w:r w:rsidRPr="005907C2">
        <w:rPr>
          <w:rFonts w:ascii="Palatino Linotype" w:hAnsi="Palatino Linotype"/>
          <w:spacing w:val="-2"/>
        </w:rPr>
        <w:t xml:space="preserve"> </w:t>
      </w:r>
      <w:r w:rsidRPr="005907C2">
        <w:rPr>
          <w:rFonts w:ascii="Palatino Linotype" w:hAnsi="Palatino Linotype"/>
        </w:rPr>
        <w:t>will follow</w:t>
      </w:r>
      <w:r w:rsidRPr="005907C2">
        <w:rPr>
          <w:rFonts w:ascii="Palatino Linotype" w:hAnsi="Palatino Linotype"/>
          <w:spacing w:val="-2"/>
        </w:rPr>
        <w:t xml:space="preserve"> </w:t>
      </w:r>
      <w:r w:rsidRPr="005907C2">
        <w:rPr>
          <w:rFonts w:ascii="Palatino Linotype" w:hAnsi="Palatino Linotype"/>
        </w:rPr>
        <w:t>to</w:t>
      </w:r>
      <w:r w:rsidRPr="005907C2">
        <w:rPr>
          <w:rFonts w:ascii="Palatino Linotype" w:hAnsi="Palatino Linotype"/>
          <w:spacing w:val="-1"/>
        </w:rPr>
        <w:t xml:space="preserve"> </w:t>
      </w:r>
      <w:r w:rsidRPr="005907C2">
        <w:rPr>
          <w:rFonts w:ascii="Palatino Linotype" w:hAnsi="Palatino Linotype"/>
        </w:rPr>
        <w:t>build</w:t>
      </w:r>
      <w:r w:rsidRPr="005907C2">
        <w:rPr>
          <w:rFonts w:ascii="Palatino Linotype" w:hAnsi="Palatino Linotype"/>
          <w:spacing w:val="-2"/>
        </w:rPr>
        <w:t xml:space="preserve"> </w:t>
      </w:r>
      <w:r w:rsidRPr="005907C2">
        <w:rPr>
          <w:rFonts w:ascii="Palatino Linotype" w:hAnsi="Palatino Linotype"/>
        </w:rPr>
        <w:t>our</w:t>
      </w:r>
      <w:r w:rsidRPr="005907C2">
        <w:rPr>
          <w:rFonts w:ascii="Palatino Linotype" w:hAnsi="Palatino Linotype"/>
          <w:spacing w:val="-3"/>
        </w:rPr>
        <w:t xml:space="preserve"> </w:t>
      </w:r>
      <w:r w:rsidRPr="005907C2">
        <w:rPr>
          <w:rFonts w:ascii="Palatino Linotype" w:hAnsi="Palatino Linotype"/>
        </w:rPr>
        <w:t>model</w:t>
      </w:r>
      <w:r w:rsidRPr="005907C2">
        <w:rPr>
          <w:rFonts w:ascii="Palatino Linotype" w:hAnsi="Palatino Linotype"/>
          <w:spacing w:val="-1"/>
        </w:rPr>
        <w:t xml:space="preserve"> </w:t>
      </w:r>
      <w:r w:rsidRPr="005907C2">
        <w:rPr>
          <w:rFonts w:ascii="Palatino Linotype" w:hAnsi="Palatino Linotype"/>
        </w:rPr>
        <w:t>and</w:t>
      </w:r>
      <w:r w:rsidRPr="005907C2">
        <w:rPr>
          <w:rFonts w:ascii="Palatino Linotype" w:hAnsi="Palatino Linotype"/>
          <w:spacing w:val="-3"/>
        </w:rPr>
        <w:t xml:space="preserve"> </w:t>
      </w:r>
      <w:r w:rsidRPr="005907C2">
        <w:rPr>
          <w:rFonts w:ascii="Palatino Linotype" w:hAnsi="Palatino Linotype"/>
        </w:rPr>
        <w:t>find</w:t>
      </w:r>
      <w:r w:rsidRPr="005907C2">
        <w:rPr>
          <w:rFonts w:ascii="Palatino Linotype" w:hAnsi="Palatino Linotype"/>
          <w:spacing w:val="-3"/>
        </w:rPr>
        <w:t xml:space="preserve"> </w:t>
      </w:r>
      <w:r w:rsidRPr="005907C2">
        <w:rPr>
          <w:rFonts w:ascii="Palatino Linotype" w:hAnsi="Palatino Linotype"/>
        </w:rPr>
        <w:t>the</w:t>
      </w:r>
      <w:r w:rsidRPr="005907C2">
        <w:rPr>
          <w:rFonts w:ascii="Palatino Linotype" w:hAnsi="Palatino Linotype"/>
          <w:spacing w:val="-1"/>
        </w:rPr>
        <w:t xml:space="preserve"> </w:t>
      </w:r>
      <w:r w:rsidRPr="005907C2">
        <w:rPr>
          <w:rFonts w:ascii="Palatino Linotype" w:hAnsi="Palatino Linotype"/>
        </w:rPr>
        <w:t>stock</w:t>
      </w:r>
      <w:r w:rsidRPr="005907C2">
        <w:rPr>
          <w:rFonts w:ascii="Palatino Linotype" w:hAnsi="Palatino Linotype"/>
          <w:spacing w:val="1"/>
        </w:rPr>
        <w:t xml:space="preserve"> </w:t>
      </w:r>
      <w:r w:rsidRPr="005907C2">
        <w:rPr>
          <w:rFonts w:ascii="Palatino Linotype" w:hAnsi="Palatino Linotype"/>
        </w:rPr>
        <w:t>winners:</w:t>
      </w:r>
    </w:p>
    <w:p w14:paraId="267BF9B8" w14:textId="77777777" w:rsidR="008E1B68" w:rsidRPr="005907C2" w:rsidRDefault="008E1B68" w:rsidP="008E1B68">
      <w:pPr>
        <w:pStyle w:val="BodyText"/>
        <w:spacing w:before="1"/>
        <w:rPr>
          <w:rFonts w:ascii="Palatino Linotype" w:hAnsi="Palatino Linotype"/>
        </w:rPr>
      </w:pPr>
    </w:p>
    <w:p w14:paraId="7D27C61B" w14:textId="77777777" w:rsidR="008E1B68" w:rsidRPr="005907C2" w:rsidRDefault="008E1B68" w:rsidP="008E1B68">
      <w:pPr>
        <w:pStyle w:val="ListParagraph"/>
        <w:widowControl w:val="0"/>
        <w:numPr>
          <w:ilvl w:val="0"/>
          <w:numId w:val="3"/>
        </w:numPr>
        <w:tabs>
          <w:tab w:val="left" w:pos="821"/>
        </w:tabs>
        <w:autoSpaceDE w:val="0"/>
        <w:autoSpaceDN w:val="0"/>
        <w:spacing w:line="267" w:lineRule="exact"/>
        <w:contextualSpacing w:val="0"/>
        <w:rPr>
          <w:rFonts w:ascii="Palatino Linotype" w:hAnsi="Palatino Linotype"/>
        </w:rPr>
      </w:pPr>
      <w:r w:rsidRPr="005907C2">
        <w:rPr>
          <w:rFonts w:ascii="Palatino Linotype" w:hAnsi="Palatino Linotype"/>
          <w:sz w:val="22"/>
          <w:u w:val="single"/>
        </w:rPr>
        <w:t>Collect</w:t>
      </w:r>
      <w:r w:rsidRPr="005907C2">
        <w:rPr>
          <w:rFonts w:ascii="Palatino Linotype" w:hAnsi="Palatino Linotype"/>
          <w:spacing w:val="-5"/>
          <w:sz w:val="22"/>
          <w:u w:val="single"/>
        </w:rPr>
        <w:t xml:space="preserve"> </w:t>
      </w:r>
      <w:r w:rsidRPr="005907C2">
        <w:rPr>
          <w:rFonts w:ascii="Palatino Linotype" w:hAnsi="Palatino Linotype"/>
          <w:sz w:val="22"/>
          <w:u w:val="single"/>
        </w:rPr>
        <w:t>data</w:t>
      </w:r>
    </w:p>
    <w:p w14:paraId="79E7F7D6" w14:textId="77777777" w:rsidR="008E1B68" w:rsidRPr="005907C2" w:rsidRDefault="008E1B68" w:rsidP="008E1B68">
      <w:pPr>
        <w:pStyle w:val="ListParagraph"/>
        <w:widowControl w:val="0"/>
        <w:numPr>
          <w:ilvl w:val="1"/>
          <w:numId w:val="3"/>
        </w:numPr>
        <w:tabs>
          <w:tab w:val="left" w:pos="1541"/>
        </w:tabs>
        <w:autoSpaceDE w:val="0"/>
        <w:autoSpaceDN w:val="0"/>
        <w:ind w:right="229"/>
        <w:contextualSpacing w:val="0"/>
        <w:rPr>
          <w:rFonts w:ascii="Palatino Linotype" w:hAnsi="Palatino Linotype"/>
        </w:rPr>
      </w:pPr>
      <w:r w:rsidRPr="005907C2">
        <w:rPr>
          <w:rFonts w:ascii="Palatino Linotype" w:hAnsi="Palatino Linotype"/>
          <w:sz w:val="22"/>
        </w:rPr>
        <w:t>Randomly sample 200 stocks from the S&amp;P 500 where 150 of those will be used for our</w:t>
      </w:r>
      <w:r w:rsidRPr="005907C2">
        <w:rPr>
          <w:rFonts w:ascii="Palatino Linotype" w:hAnsi="Palatino Linotype"/>
          <w:spacing w:val="-3"/>
          <w:sz w:val="22"/>
        </w:rPr>
        <w:t xml:space="preserve"> </w:t>
      </w:r>
      <w:r w:rsidRPr="005907C2">
        <w:rPr>
          <w:rFonts w:ascii="Palatino Linotype" w:hAnsi="Palatino Linotype"/>
          <w:sz w:val="22"/>
        </w:rPr>
        <w:t>training</w:t>
      </w:r>
      <w:r w:rsidRPr="005907C2">
        <w:rPr>
          <w:rFonts w:ascii="Palatino Linotype" w:hAnsi="Palatino Linotype"/>
          <w:spacing w:val="-2"/>
          <w:sz w:val="22"/>
        </w:rPr>
        <w:t xml:space="preserve"> </w:t>
      </w:r>
      <w:r w:rsidRPr="005907C2">
        <w:rPr>
          <w:rFonts w:ascii="Palatino Linotype" w:hAnsi="Palatino Linotype"/>
          <w:sz w:val="22"/>
        </w:rPr>
        <w:t>dataset</w:t>
      </w:r>
      <w:r w:rsidRPr="005907C2">
        <w:rPr>
          <w:rFonts w:ascii="Palatino Linotype" w:hAnsi="Palatino Linotype"/>
          <w:spacing w:val="-1"/>
          <w:sz w:val="22"/>
        </w:rPr>
        <w:t xml:space="preserve"> </w:t>
      </w:r>
      <w:r w:rsidRPr="005907C2">
        <w:rPr>
          <w:rFonts w:ascii="Palatino Linotype" w:hAnsi="Palatino Linotype"/>
          <w:sz w:val="22"/>
        </w:rPr>
        <w:t>and</w:t>
      </w:r>
      <w:r w:rsidRPr="005907C2">
        <w:rPr>
          <w:rFonts w:ascii="Palatino Linotype" w:hAnsi="Palatino Linotype"/>
          <w:spacing w:val="-2"/>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other</w:t>
      </w:r>
      <w:r w:rsidRPr="005907C2">
        <w:rPr>
          <w:rFonts w:ascii="Palatino Linotype" w:hAnsi="Palatino Linotype"/>
          <w:spacing w:val="-2"/>
          <w:sz w:val="22"/>
        </w:rPr>
        <w:t xml:space="preserve"> </w:t>
      </w:r>
      <w:r w:rsidRPr="005907C2">
        <w:rPr>
          <w:rFonts w:ascii="Palatino Linotype" w:hAnsi="Palatino Linotype"/>
          <w:sz w:val="22"/>
        </w:rPr>
        <w:t>50</w:t>
      </w:r>
      <w:r w:rsidRPr="005907C2">
        <w:rPr>
          <w:rFonts w:ascii="Palatino Linotype" w:hAnsi="Palatino Linotype"/>
          <w:spacing w:val="2"/>
          <w:sz w:val="22"/>
        </w:rPr>
        <w:t xml:space="preserve"> </w:t>
      </w:r>
      <w:r w:rsidRPr="005907C2">
        <w:rPr>
          <w:rFonts w:ascii="Palatino Linotype" w:hAnsi="Palatino Linotype"/>
          <w:sz w:val="22"/>
        </w:rPr>
        <w:t>to</w:t>
      </w:r>
      <w:r w:rsidRPr="005907C2">
        <w:rPr>
          <w:rFonts w:ascii="Palatino Linotype" w:hAnsi="Palatino Linotype"/>
          <w:spacing w:val="-1"/>
          <w:sz w:val="22"/>
        </w:rPr>
        <w:t xml:space="preserve"> </w:t>
      </w:r>
      <w:r w:rsidRPr="005907C2">
        <w:rPr>
          <w:rFonts w:ascii="Palatino Linotype" w:hAnsi="Palatino Linotype"/>
          <w:sz w:val="22"/>
        </w:rPr>
        <w:t>test</w:t>
      </w:r>
      <w:r w:rsidRPr="005907C2">
        <w:rPr>
          <w:rFonts w:ascii="Palatino Linotype" w:hAnsi="Palatino Linotype"/>
          <w:spacing w:val="-2"/>
          <w:sz w:val="22"/>
        </w:rPr>
        <w:t xml:space="preserve"> </w:t>
      </w:r>
      <w:r w:rsidRPr="005907C2">
        <w:rPr>
          <w:rFonts w:ascii="Palatino Linotype" w:hAnsi="Palatino Linotype"/>
          <w:sz w:val="22"/>
        </w:rPr>
        <w:t>and</w:t>
      </w:r>
      <w:r w:rsidRPr="005907C2">
        <w:rPr>
          <w:rFonts w:ascii="Palatino Linotype" w:hAnsi="Palatino Linotype"/>
          <w:spacing w:val="-3"/>
          <w:sz w:val="22"/>
        </w:rPr>
        <w:t xml:space="preserve"> </w:t>
      </w:r>
      <w:r w:rsidRPr="005907C2">
        <w:rPr>
          <w:rFonts w:ascii="Palatino Linotype" w:hAnsi="Palatino Linotype"/>
          <w:sz w:val="22"/>
        </w:rPr>
        <w:t>validate</w:t>
      </w:r>
      <w:r w:rsidRPr="005907C2">
        <w:rPr>
          <w:rFonts w:ascii="Palatino Linotype" w:hAnsi="Palatino Linotype"/>
          <w:spacing w:val="-1"/>
          <w:sz w:val="22"/>
        </w:rPr>
        <w:t xml:space="preserve"> </w:t>
      </w:r>
      <w:r w:rsidRPr="005907C2">
        <w:rPr>
          <w:rFonts w:ascii="Palatino Linotype" w:hAnsi="Palatino Linotype"/>
          <w:sz w:val="22"/>
        </w:rPr>
        <w:t>the models.</w:t>
      </w:r>
    </w:p>
    <w:p w14:paraId="531BBAA9" w14:textId="77777777" w:rsidR="008E1B68" w:rsidRPr="005907C2" w:rsidRDefault="008E1B68" w:rsidP="008E1B68">
      <w:pPr>
        <w:pStyle w:val="ListParagraph"/>
        <w:widowControl w:val="0"/>
        <w:numPr>
          <w:ilvl w:val="1"/>
          <w:numId w:val="3"/>
        </w:numPr>
        <w:tabs>
          <w:tab w:val="left" w:pos="1541"/>
        </w:tabs>
        <w:autoSpaceDE w:val="0"/>
        <w:autoSpaceDN w:val="0"/>
        <w:ind w:right="294"/>
        <w:contextualSpacing w:val="0"/>
        <w:rPr>
          <w:rFonts w:ascii="Palatino Linotype" w:hAnsi="Palatino Linotype"/>
        </w:rPr>
      </w:pPr>
      <w:r w:rsidRPr="005907C2">
        <w:rPr>
          <w:rFonts w:ascii="Palatino Linotype" w:hAnsi="Palatino Linotype"/>
          <w:sz w:val="22"/>
        </w:rPr>
        <w:t>Determine the list of features based on the most common fundamental values that are used</w:t>
      </w:r>
      <w:r w:rsidRPr="005907C2">
        <w:rPr>
          <w:rFonts w:ascii="Palatino Linotype" w:hAnsi="Palatino Linotype"/>
          <w:spacing w:val="-1"/>
          <w:sz w:val="22"/>
        </w:rPr>
        <w:t xml:space="preserve"> </w:t>
      </w:r>
      <w:r w:rsidRPr="005907C2">
        <w:rPr>
          <w:rFonts w:ascii="Palatino Linotype" w:hAnsi="Palatino Linotype"/>
          <w:sz w:val="22"/>
        </w:rPr>
        <w:t>to</w:t>
      </w:r>
      <w:r w:rsidRPr="005907C2">
        <w:rPr>
          <w:rFonts w:ascii="Palatino Linotype" w:hAnsi="Palatino Linotype"/>
          <w:spacing w:val="-1"/>
          <w:sz w:val="22"/>
        </w:rPr>
        <w:t xml:space="preserve"> </w:t>
      </w:r>
      <w:r w:rsidRPr="005907C2">
        <w:rPr>
          <w:rFonts w:ascii="Palatino Linotype" w:hAnsi="Palatino Linotype"/>
          <w:sz w:val="22"/>
        </w:rPr>
        <w:t>valuate</w:t>
      </w:r>
      <w:r w:rsidRPr="005907C2">
        <w:rPr>
          <w:rFonts w:ascii="Palatino Linotype" w:hAnsi="Palatino Linotype"/>
          <w:spacing w:val="1"/>
          <w:sz w:val="22"/>
        </w:rPr>
        <w:t xml:space="preserve"> </w:t>
      </w:r>
      <w:r w:rsidRPr="005907C2">
        <w:rPr>
          <w:rFonts w:ascii="Palatino Linotype" w:hAnsi="Palatino Linotype"/>
          <w:sz w:val="22"/>
        </w:rPr>
        <w:t>companies.</w:t>
      </w:r>
    </w:p>
    <w:p w14:paraId="69D4D137" w14:textId="77777777" w:rsidR="008E1B68" w:rsidRPr="005907C2" w:rsidRDefault="008E1B68" w:rsidP="008E1B68">
      <w:pPr>
        <w:pStyle w:val="ListParagraph"/>
        <w:widowControl w:val="0"/>
        <w:numPr>
          <w:ilvl w:val="1"/>
          <w:numId w:val="3"/>
        </w:numPr>
        <w:tabs>
          <w:tab w:val="left" w:pos="1541"/>
        </w:tabs>
        <w:autoSpaceDE w:val="0"/>
        <w:autoSpaceDN w:val="0"/>
        <w:ind w:right="294"/>
        <w:contextualSpacing w:val="0"/>
        <w:rPr>
          <w:rFonts w:ascii="Palatino Linotype" w:hAnsi="Palatino Linotype"/>
        </w:rPr>
      </w:pPr>
      <w:r w:rsidRPr="005907C2">
        <w:rPr>
          <w:rFonts w:ascii="Palatino Linotype" w:hAnsi="Palatino Linotype"/>
          <w:sz w:val="22"/>
        </w:rPr>
        <w:t>Using the Alpaca API described above, create the necessary API calls in Python to</w:t>
      </w:r>
      <w:r w:rsidRPr="005907C2">
        <w:rPr>
          <w:rFonts w:ascii="Palatino Linotype" w:hAnsi="Palatino Linotype"/>
          <w:spacing w:val="1"/>
          <w:sz w:val="22"/>
        </w:rPr>
        <w:t xml:space="preserve"> </w:t>
      </w:r>
      <w:r w:rsidRPr="005907C2">
        <w:rPr>
          <w:rFonts w:ascii="Palatino Linotype" w:hAnsi="Palatino Linotype"/>
          <w:sz w:val="22"/>
        </w:rPr>
        <w:t>obtain the list of features determined on the previous step for each of the selected companies</w:t>
      </w:r>
      <w:r w:rsidRPr="005907C2">
        <w:rPr>
          <w:rFonts w:ascii="Palatino Linotype" w:hAnsi="Palatino Linotype"/>
          <w:spacing w:val="-1"/>
          <w:sz w:val="22"/>
        </w:rPr>
        <w:t xml:space="preserve"> </w:t>
      </w:r>
      <w:r w:rsidRPr="005907C2">
        <w:rPr>
          <w:rFonts w:ascii="Palatino Linotype" w:hAnsi="Palatino Linotype"/>
          <w:sz w:val="22"/>
        </w:rPr>
        <w:t>at</w:t>
      </w:r>
      <w:r w:rsidRPr="005907C2">
        <w:rPr>
          <w:rFonts w:ascii="Palatino Linotype" w:hAnsi="Palatino Linotype"/>
          <w:spacing w:val="-1"/>
          <w:sz w:val="22"/>
        </w:rPr>
        <w:t xml:space="preserve"> </w:t>
      </w:r>
      <w:r w:rsidRPr="005907C2">
        <w:rPr>
          <w:rFonts w:ascii="Palatino Linotype" w:hAnsi="Palatino Linotype"/>
          <w:sz w:val="22"/>
        </w:rPr>
        <w:t>timeframe</w:t>
      </w:r>
      <w:r w:rsidRPr="005907C2">
        <w:rPr>
          <w:rFonts w:ascii="Palatino Linotype" w:hAnsi="Palatino Linotype"/>
          <w:spacing w:val="-2"/>
          <w:sz w:val="22"/>
        </w:rPr>
        <w:t xml:space="preserve"> </w:t>
      </w:r>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(1)</w:t>
      </w:r>
      <w:r w:rsidRPr="005907C2">
        <w:rPr>
          <w:rFonts w:ascii="Palatino Linotype" w:hAnsi="Palatino Linotype"/>
          <w:sz w:val="22"/>
        </w:rPr>
        <w:t>.</w:t>
      </w:r>
    </w:p>
    <w:p w14:paraId="246B136F" w14:textId="77777777" w:rsidR="008E1B68" w:rsidRPr="005907C2" w:rsidRDefault="008E1B68" w:rsidP="008E1B68">
      <w:pPr>
        <w:pStyle w:val="ListParagraph"/>
        <w:widowControl w:val="0"/>
        <w:numPr>
          <w:ilvl w:val="1"/>
          <w:numId w:val="3"/>
        </w:numPr>
        <w:tabs>
          <w:tab w:val="left" w:pos="1541"/>
        </w:tabs>
        <w:autoSpaceDE w:val="0"/>
        <w:autoSpaceDN w:val="0"/>
        <w:spacing w:line="244" w:lineRule="auto"/>
        <w:ind w:right="263"/>
        <w:contextualSpacing w:val="0"/>
        <w:rPr>
          <w:rFonts w:ascii="Palatino Linotype" w:hAnsi="Palatino Linotype"/>
        </w:rPr>
      </w:pPr>
      <w:r w:rsidRPr="005907C2">
        <w:rPr>
          <w:rFonts w:ascii="Palatino Linotype" w:hAnsi="Palatino Linotype"/>
          <w:sz w:val="22"/>
        </w:rPr>
        <w:t>Obtain the adjusted stock price of the same list of randomly sampled 200 stocks at future time</w:t>
      </w:r>
      <w:r w:rsidRPr="005907C2">
        <w:rPr>
          <w:rFonts w:ascii="Palatino Linotype" w:hAnsi="Palatino Linotype"/>
          <w:spacing w:val="1"/>
          <w:sz w:val="22"/>
        </w:rPr>
        <w:t xml:space="preserve"> </w:t>
      </w:r>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(2)</w:t>
      </w:r>
      <w:r w:rsidRPr="005907C2">
        <w:rPr>
          <w:rFonts w:ascii="Palatino Linotype" w:eastAsia="Cambria Math" w:hAnsi="Palatino Linotype"/>
          <w:spacing w:val="37"/>
          <w:sz w:val="22"/>
        </w:rPr>
        <w:t xml:space="preserve"> </w:t>
      </w:r>
      <w:r w:rsidRPr="005907C2">
        <w:rPr>
          <w:rFonts w:ascii="Palatino Linotype" w:hAnsi="Palatino Linotype"/>
          <w:sz w:val="22"/>
        </w:rPr>
        <w:t>with</w:t>
      </w:r>
      <w:r w:rsidRPr="005907C2">
        <w:rPr>
          <w:rFonts w:ascii="Palatino Linotype" w:hAnsi="Palatino Linotype"/>
          <w:spacing w:val="-2"/>
          <w:sz w:val="22"/>
        </w:rPr>
        <w:t xml:space="preserve"> </w:t>
      </w:r>
      <w:r w:rsidRPr="005907C2">
        <w:rPr>
          <w:rFonts w:ascii="Palatino Linotype" w:hAnsi="Palatino Linotype"/>
          <w:sz w:val="22"/>
        </w:rPr>
        <w:t>new</w:t>
      </w:r>
      <w:r w:rsidRPr="005907C2">
        <w:rPr>
          <w:rFonts w:ascii="Palatino Linotype" w:hAnsi="Palatino Linotype"/>
          <w:spacing w:val="-1"/>
          <w:sz w:val="22"/>
        </w:rPr>
        <w:t xml:space="preserve"> </w:t>
      </w:r>
      <w:r w:rsidRPr="005907C2">
        <w:rPr>
          <w:rFonts w:ascii="Palatino Linotype" w:hAnsi="Palatino Linotype"/>
          <w:sz w:val="22"/>
        </w:rPr>
        <w:t>API calls</w:t>
      </w:r>
      <w:r w:rsidRPr="005907C2">
        <w:rPr>
          <w:rFonts w:ascii="Palatino Linotype" w:hAnsi="Palatino Linotype"/>
          <w:spacing w:val="-1"/>
          <w:sz w:val="22"/>
        </w:rPr>
        <w:t xml:space="preserve"> </w:t>
      </w:r>
      <w:r w:rsidRPr="005907C2">
        <w:rPr>
          <w:rFonts w:ascii="Palatino Linotype" w:hAnsi="Palatino Linotype"/>
          <w:sz w:val="22"/>
        </w:rPr>
        <w:t>in</w:t>
      </w:r>
      <w:r w:rsidRPr="005907C2">
        <w:rPr>
          <w:rFonts w:ascii="Palatino Linotype" w:hAnsi="Palatino Linotype"/>
          <w:spacing w:val="-3"/>
          <w:sz w:val="22"/>
        </w:rPr>
        <w:t xml:space="preserve"> </w:t>
      </w:r>
      <w:r w:rsidRPr="005907C2">
        <w:rPr>
          <w:rFonts w:ascii="Palatino Linotype" w:hAnsi="Palatino Linotype"/>
          <w:sz w:val="22"/>
        </w:rPr>
        <w:t>Python.</w:t>
      </w:r>
    </w:p>
    <w:p w14:paraId="3AD544BE" w14:textId="77777777" w:rsidR="008E1B68" w:rsidRPr="005907C2" w:rsidRDefault="008E1B68" w:rsidP="008E1B68">
      <w:pPr>
        <w:pStyle w:val="BodyText"/>
        <w:spacing w:before="1"/>
        <w:rPr>
          <w:rFonts w:ascii="Palatino Linotype" w:hAnsi="Palatino Linotype"/>
          <w:sz w:val="21"/>
        </w:rPr>
      </w:pPr>
    </w:p>
    <w:p w14:paraId="22BB0870" w14:textId="77777777" w:rsidR="008E1B68" w:rsidRPr="005907C2" w:rsidRDefault="008E1B68" w:rsidP="008E1B68">
      <w:pPr>
        <w:pStyle w:val="ListParagraph"/>
        <w:widowControl w:val="0"/>
        <w:numPr>
          <w:ilvl w:val="0"/>
          <w:numId w:val="3"/>
        </w:numPr>
        <w:tabs>
          <w:tab w:val="left" w:pos="821"/>
        </w:tabs>
        <w:autoSpaceDE w:val="0"/>
        <w:autoSpaceDN w:val="0"/>
        <w:contextualSpacing w:val="0"/>
        <w:rPr>
          <w:rFonts w:ascii="Palatino Linotype" w:hAnsi="Palatino Linotype"/>
        </w:rPr>
      </w:pPr>
      <w:r w:rsidRPr="005907C2">
        <w:rPr>
          <w:rFonts w:ascii="Palatino Linotype" w:hAnsi="Palatino Linotype"/>
          <w:sz w:val="22"/>
          <w:u w:val="single"/>
        </w:rPr>
        <w:t>Clean</w:t>
      </w:r>
      <w:r w:rsidRPr="005907C2">
        <w:rPr>
          <w:rFonts w:ascii="Palatino Linotype" w:hAnsi="Palatino Linotype"/>
          <w:spacing w:val="-3"/>
          <w:sz w:val="22"/>
          <w:u w:val="single"/>
        </w:rPr>
        <w:t xml:space="preserve"> </w:t>
      </w:r>
      <w:r w:rsidRPr="005907C2">
        <w:rPr>
          <w:rFonts w:ascii="Palatino Linotype" w:hAnsi="Palatino Linotype"/>
          <w:sz w:val="22"/>
          <w:u w:val="single"/>
        </w:rPr>
        <w:t>the</w:t>
      </w:r>
      <w:r w:rsidRPr="005907C2">
        <w:rPr>
          <w:rFonts w:ascii="Palatino Linotype" w:hAnsi="Palatino Linotype"/>
          <w:spacing w:val="-1"/>
          <w:sz w:val="22"/>
          <w:u w:val="single"/>
        </w:rPr>
        <w:t xml:space="preserve"> </w:t>
      </w:r>
      <w:r w:rsidRPr="005907C2">
        <w:rPr>
          <w:rFonts w:ascii="Palatino Linotype" w:hAnsi="Palatino Linotype"/>
          <w:sz w:val="22"/>
          <w:u w:val="single"/>
        </w:rPr>
        <w:t>Data</w:t>
      </w:r>
    </w:p>
    <w:p w14:paraId="7C3F7B3D" w14:textId="77777777" w:rsidR="008E1B68" w:rsidRPr="005907C2" w:rsidRDefault="008E1B68" w:rsidP="008E1B68">
      <w:pPr>
        <w:pStyle w:val="ListParagraph"/>
        <w:widowControl w:val="0"/>
        <w:numPr>
          <w:ilvl w:val="1"/>
          <w:numId w:val="3"/>
        </w:numPr>
        <w:tabs>
          <w:tab w:val="left" w:pos="1541"/>
        </w:tabs>
        <w:autoSpaceDE w:val="0"/>
        <w:autoSpaceDN w:val="0"/>
        <w:spacing w:before="2" w:line="267" w:lineRule="exact"/>
        <w:ind w:hanging="361"/>
        <w:contextualSpacing w:val="0"/>
        <w:rPr>
          <w:rFonts w:ascii="Palatino Linotype" w:hAnsi="Palatino Linotype"/>
        </w:rPr>
      </w:pPr>
      <w:r w:rsidRPr="005907C2">
        <w:rPr>
          <w:rFonts w:ascii="Palatino Linotype" w:hAnsi="Palatino Linotype"/>
          <w:sz w:val="22"/>
        </w:rPr>
        <w:t>Identify</w:t>
      </w:r>
      <w:r w:rsidRPr="005907C2">
        <w:rPr>
          <w:rFonts w:ascii="Palatino Linotype" w:hAnsi="Palatino Linotype"/>
          <w:spacing w:val="-3"/>
          <w:sz w:val="22"/>
        </w:rPr>
        <w:t xml:space="preserve"> </w:t>
      </w:r>
      <w:r w:rsidRPr="005907C2">
        <w:rPr>
          <w:rFonts w:ascii="Palatino Linotype" w:hAnsi="Palatino Linotype"/>
          <w:sz w:val="22"/>
        </w:rPr>
        <w:t>and</w:t>
      </w:r>
      <w:r w:rsidRPr="005907C2">
        <w:rPr>
          <w:rFonts w:ascii="Palatino Linotype" w:hAnsi="Palatino Linotype"/>
          <w:spacing w:val="-2"/>
          <w:sz w:val="22"/>
        </w:rPr>
        <w:t xml:space="preserve"> </w:t>
      </w:r>
      <w:r w:rsidRPr="005907C2">
        <w:rPr>
          <w:rFonts w:ascii="Palatino Linotype" w:hAnsi="Palatino Linotype"/>
          <w:sz w:val="22"/>
        </w:rPr>
        <w:t>determine</w:t>
      </w:r>
      <w:r w:rsidRPr="005907C2">
        <w:rPr>
          <w:rFonts w:ascii="Palatino Linotype" w:hAnsi="Palatino Linotype"/>
          <w:spacing w:val="-2"/>
          <w:sz w:val="22"/>
        </w:rPr>
        <w:t xml:space="preserve"> </w:t>
      </w:r>
      <w:r w:rsidRPr="005907C2">
        <w:rPr>
          <w:rFonts w:ascii="Palatino Linotype" w:hAnsi="Palatino Linotype"/>
          <w:sz w:val="22"/>
        </w:rPr>
        <w:t>the percentage of</w:t>
      </w:r>
      <w:r w:rsidRPr="005907C2">
        <w:rPr>
          <w:rFonts w:ascii="Palatino Linotype" w:hAnsi="Palatino Linotype"/>
          <w:spacing w:val="-5"/>
          <w:sz w:val="22"/>
        </w:rPr>
        <w:t xml:space="preserve"> </w:t>
      </w:r>
      <w:r w:rsidRPr="005907C2">
        <w:rPr>
          <w:rFonts w:ascii="Palatino Linotype" w:hAnsi="Palatino Linotype"/>
          <w:sz w:val="22"/>
        </w:rPr>
        <w:t>missing</w:t>
      </w:r>
      <w:r w:rsidRPr="005907C2">
        <w:rPr>
          <w:rFonts w:ascii="Palatino Linotype" w:hAnsi="Palatino Linotype"/>
          <w:spacing w:val="-3"/>
          <w:sz w:val="22"/>
        </w:rPr>
        <w:t xml:space="preserve"> </w:t>
      </w:r>
      <w:r w:rsidRPr="005907C2">
        <w:rPr>
          <w:rFonts w:ascii="Palatino Linotype" w:hAnsi="Palatino Linotype"/>
          <w:sz w:val="22"/>
        </w:rPr>
        <w:t>values</w:t>
      </w:r>
      <w:r w:rsidRPr="005907C2">
        <w:rPr>
          <w:rFonts w:ascii="Palatino Linotype" w:hAnsi="Palatino Linotype"/>
          <w:spacing w:val="-2"/>
          <w:sz w:val="22"/>
        </w:rPr>
        <w:t xml:space="preserve"> </w:t>
      </w:r>
      <w:r w:rsidRPr="005907C2">
        <w:rPr>
          <w:rFonts w:ascii="Palatino Linotype" w:hAnsi="Palatino Linotype"/>
          <w:sz w:val="22"/>
        </w:rPr>
        <w:t>for</w:t>
      </w:r>
      <w:r w:rsidRPr="005907C2">
        <w:rPr>
          <w:rFonts w:ascii="Palatino Linotype" w:hAnsi="Palatino Linotype"/>
          <w:spacing w:val="-2"/>
          <w:sz w:val="22"/>
        </w:rPr>
        <w:t xml:space="preserve"> </w:t>
      </w:r>
      <w:r w:rsidRPr="005907C2">
        <w:rPr>
          <w:rFonts w:ascii="Palatino Linotype" w:hAnsi="Palatino Linotype"/>
          <w:sz w:val="22"/>
        </w:rPr>
        <w:t>each</w:t>
      </w:r>
      <w:r w:rsidRPr="005907C2">
        <w:rPr>
          <w:rFonts w:ascii="Palatino Linotype" w:hAnsi="Palatino Linotype"/>
          <w:spacing w:val="-2"/>
          <w:sz w:val="22"/>
        </w:rPr>
        <w:t xml:space="preserve"> </w:t>
      </w:r>
      <w:r w:rsidRPr="005907C2">
        <w:rPr>
          <w:rFonts w:ascii="Palatino Linotype" w:hAnsi="Palatino Linotype"/>
          <w:sz w:val="22"/>
        </w:rPr>
        <w:t>of</w:t>
      </w:r>
      <w:r w:rsidRPr="005907C2">
        <w:rPr>
          <w:rFonts w:ascii="Palatino Linotype" w:hAnsi="Palatino Linotype"/>
          <w:spacing w:val="-2"/>
          <w:sz w:val="22"/>
        </w:rPr>
        <w:t xml:space="preserve"> </w:t>
      </w:r>
      <w:r w:rsidRPr="005907C2">
        <w:rPr>
          <w:rFonts w:ascii="Palatino Linotype" w:hAnsi="Palatino Linotype"/>
          <w:sz w:val="22"/>
        </w:rPr>
        <w:t>the features.</w:t>
      </w:r>
    </w:p>
    <w:p w14:paraId="2A67C919" w14:textId="77777777" w:rsidR="008E1B68" w:rsidRPr="005907C2" w:rsidRDefault="008E1B68" w:rsidP="008E1B68">
      <w:pPr>
        <w:pStyle w:val="ListParagraph"/>
        <w:widowControl w:val="0"/>
        <w:numPr>
          <w:ilvl w:val="1"/>
          <w:numId w:val="3"/>
        </w:numPr>
        <w:tabs>
          <w:tab w:val="left" w:pos="1541"/>
        </w:tabs>
        <w:autoSpaceDE w:val="0"/>
        <w:autoSpaceDN w:val="0"/>
        <w:spacing w:line="267" w:lineRule="exact"/>
        <w:ind w:hanging="361"/>
        <w:contextualSpacing w:val="0"/>
        <w:rPr>
          <w:rFonts w:ascii="Palatino Linotype" w:hAnsi="Palatino Linotype"/>
        </w:rPr>
      </w:pPr>
      <w:r w:rsidRPr="005907C2">
        <w:rPr>
          <w:rFonts w:ascii="Palatino Linotype" w:hAnsi="Palatino Linotype"/>
          <w:sz w:val="22"/>
        </w:rPr>
        <w:t>Replace</w:t>
      </w:r>
      <w:r w:rsidRPr="005907C2">
        <w:rPr>
          <w:rFonts w:ascii="Palatino Linotype" w:hAnsi="Palatino Linotype"/>
          <w:spacing w:val="-2"/>
          <w:sz w:val="22"/>
        </w:rPr>
        <w:t xml:space="preserve"> </w:t>
      </w:r>
      <w:r w:rsidRPr="005907C2">
        <w:rPr>
          <w:rFonts w:ascii="Palatino Linotype" w:hAnsi="Palatino Linotype"/>
          <w:sz w:val="22"/>
        </w:rPr>
        <w:t>the</w:t>
      </w:r>
      <w:r w:rsidRPr="005907C2">
        <w:rPr>
          <w:rFonts w:ascii="Palatino Linotype" w:hAnsi="Palatino Linotype"/>
          <w:spacing w:val="-2"/>
          <w:sz w:val="22"/>
        </w:rPr>
        <w:t xml:space="preserve"> </w:t>
      </w:r>
      <w:r w:rsidRPr="005907C2">
        <w:rPr>
          <w:rFonts w:ascii="Palatino Linotype" w:hAnsi="Palatino Linotype"/>
          <w:sz w:val="22"/>
        </w:rPr>
        <w:t>stocks</w:t>
      </w:r>
      <w:r w:rsidRPr="005907C2">
        <w:rPr>
          <w:rFonts w:ascii="Palatino Linotype" w:hAnsi="Palatino Linotype"/>
          <w:spacing w:val="-2"/>
          <w:sz w:val="22"/>
        </w:rPr>
        <w:t xml:space="preserve"> </w:t>
      </w:r>
      <w:r w:rsidRPr="005907C2">
        <w:rPr>
          <w:rFonts w:ascii="Palatino Linotype" w:hAnsi="Palatino Linotype"/>
          <w:sz w:val="22"/>
        </w:rPr>
        <w:t>that</w:t>
      </w:r>
      <w:r w:rsidRPr="005907C2">
        <w:rPr>
          <w:rFonts w:ascii="Palatino Linotype" w:hAnsi="Palatino Linotype"/>
          <w:spacing w:val="-2"/>
          <w:sz w:val="22"/>
        </w:rPr>
        <w:t xml:space="preserve"> </w:t>
      </w:r>
      <w:r w:rsidRPr="005907C2">
        <w:rPr>
          <w:rFonts w:ascii="Palatino Linotype" w:hAnsi="Palatino Linotype"/>
          <w:sz w:val="22"/>
        </w:rPr>
        <w:t>have</w:t>
      </w:r>
      <w:r w:rsidRPr="005907C2">
        <w:rPr>
          <w:rFonts w:ascii="Palatino Linotype" w:hAnsi="Palatino Linotype"/>
          <w:spacing w:val="-1"/>
          <w:sz w:val="22"/>
        </w:rPr>
        <w:t xml:space="preserve"> </w:t>
      </w:r>
      <w:r w:rsidRPr="005907C2">
        <w:rPr>
          <w:rFonts w:ascii="Palatino Linotype" w:hAnsi="Palatino Linotype"/>
          <w:sz w:val="22"/>
        </w:rPr>
        <w:t>more</w:t>
      </w:r>
      <w:r w:rsidRPr="005907C2">
        <w:rPr>
          <w:rFonts w:ascii="Palatino Linotype" w:hAnsi="Palatino Linotype"/>
          <w:spacing w:val="-1"/>
          <w:sz w:val="22"/>
        </w:rPr>
        <w:t xml:space="preserve"> </w:t>
      </w:r>
      <w:r w:rsidRPr="005907C2">
        <w:rPr>
          <w:rFonts w:ascii="Palatino Linotype" w:hAnsi="Palatino Linotype"/>
          <w:sz w:val="22"/>
        </w:rPr>
        <w:t>than</w:t>
      </w:r>
      <w:r w:rsidRPr="005907C2">
        <w:rPr>
          <w:rFonts w:ascii="Palatino Linotype" w:hAnsi="Palatino Linotype"/>
          <w:spacing w:val="-4"/>
          <w:sz w:val="22"/>
        </w:rPr>
        <w:t xml:space="preserve"> </w:t>
      </w:r>
      <w:r w:rsidRPr="005907C2">
        <w:rPr>
          <w:rFonts w:ascii="Palatino Linotype" w:hAnsi="Palatino Linotype"/>
          <w:sz w:val="22"/>
        </w:rPr>
        <w:t>50%</w:t>
      </w:r>
      <w:r w:rsidRPr="005907C2">
        <w:rPr>
          <w:rFonts w:ascii="Palatino Linotype" w:hAnsi="Palatino Linotype"/>
          <w:spacing w:val="-2"/>
          <w:sz w:val="22"/>
        </w:rPr>
        <w:t xml:space="preserve"> </w:t>
      </w:r>
      <w:r w:rsidRPr="005907C2">
        <w:rPr>
          <w:rFonts w:ascii="Palatino Linotype" w:hAnsi="Palatino Linotype"/>
          <w:sz w:val="22"/>
        </w:rPr>
        <w:t>of</w:t>
      </w:r>
      <w:r w:rsidRPr="005907C2">
        <w:rPr>
          <w:rFonts w:ascii="Palatino Linotype" w:hAnsi="Palatino Linotype"/>
          <w:spacing w:val="-3"/>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data</w:t>
      </w:r>
      <w:r w:rsidRPr="005907C2">
        <w:rPr>
          <w:rFonts w:ascii="Palatino Linotype" w:hAnsi="Palatino Linotype"/>
          <w:spacing w:val="-3"/>
          <w:sz w:val="22"/>
        </w:rPr>
        <w:t xml:space="preserve"> </w:t>
      </w:r>
      <w:r w:rsidRPr="005907C2">
        <w:rPr>
          <w:rFonts w:ascii="Palatino Linotype" w:hAnsi="Palatino Linotype"/>
          <w:sz w:val="22"/>
        </w:rPr>
        <w:t>missing</w:t>
      </w:r>
    </w:p>
    <w:p w14:paraId="6A9A9A52" w14:textId="77777777" w:rsidR="008E1B68" w:rsidRPr="005907C2" w:rsidRDefault="008E1B68" w:rsidP="008E1B68">
      <w:pPr>
        <w:pStyle w:val="ListParagraph"/>
        <w:widowControl w:val="0"/>
        <w:numPr>
          <w:ilvl w:val="1"/>
          <w:numId w:val="3"/>
        </w:numPr>
        <w:tabs>
          <w:tab w:val="left" w:pos="1541"/>
        </w:tabs>
        <w:autoSpaceDE w:val="0"/>
        <w:autoSpaceDN w:val="0"/>
        <w:spacing w:before="1" w:line="267" w:lineRule="exact"/>
        <w:ind w:hanging="361"/>
        <w:contextualSpacing w:val="0"/>
        <w:rPr>
          <w:rFonts w:ascii="Palatino Linotype" w:hAnsi="Palatino Linotype"/>
        </w:rPr>
      </w:pPr>
      <w:r w:rsidRPr="005907C2">
        <w:rPr>
          <w:rFonts w:ascii="Palatino Linotype" w:hAnsi="Palatino Linotype"/>
          <w:sz w:val="22"/>
        </w:rPr>
        <w:t>For</w:t>
      </w:r>
      <w:r w:rsidRPr="005907C2">
        <w:rPr>
          <w:rFonts w:ascii="Palatino Linotype" w:hAnsi="Palatino Linotype"/>
          <w:spacing w:val="-3"/>
          <w:sz w:val="22"/>
        </w:rPr>
        <w:t xml:space="preserve"> </w:t>
      </w:r>
      <w:r w:rsidRPr="005907C2">
        <w:rPr>
          <w:rFonts w:ascii="Palatino Linotype" w:hAnsi="Palatino Linotype"/>
          <w:sz w:val="22"/>
        </w:rPr>
        <w:t>each</w:t>
      </w:r>
      <w:r w:rsidRPr="005907C2">
        <w:rPr>
          <w:rFonts w:ascii="Palatino Linotype" w:hAnsi="Palatino Linotype"/>
          <w:spacing w:val="-3"/>
          <w:sz w:val="22"/>
        </w:rPr>
        <w:t xml:space="preserve"> </w:t>
      </w:r>
      <w:r w:rsidRPr="005907C2">
        <w:rPr>
          <w:rFonts w:ascii="Palatino Linotype" w:hAnsi="Palatino Linotype"/>
          <w:sz w:val="22"/>
        </w:rPr>
        <w:t>feature,</w:t>
      </w:r>
      <w:r w:rsidRPr="005907C2">
        <w:rPr>
          <w:rFonts w:ascii="Palatino Linotype" w:hAnsi="Palatino Linotype"/>
          <w:spacing w:val="-1"/>
          <w:sz w:val="22"/>
        </w:rPr>
        <w:t xml:space="preserve"> </w:t>
      </w:r>
      <w:r w:rsidRPr="005907C2">
        <w:rPr>
          <w:rFonts w:ascii="Palatino Linotype" w:hAnsi="Palatino Linotype"/>
          <w:sz w:val="22"/>
        </w:rPr>
        <w:t>impute</w:t>
      </w:r>
      <w:r w:rsidRPr="005907C2">
        <w:rPr>
          <w:rFonts w:ascii="Palatino Linotype" w:hAnsi="Palatino Linotype"/>
          <w:spacing w:val="-1"/>
          <w:sz w:val="22"/>
        </w:rPr>
        <w:t xml:space="preserve"> </w:t>
      </w:r>
      <w:r w:rsidRPr="005907C2">
        <w:rPr>
          <w:rFonts w:ascii="Palatino Linotype" w:hAnsi="Palatino Linotype"/>
          <w:sz w:val="22"/>
        </w:rPr>
        <w:t>the</w:t>
      </w:r>
      <w:r w:rsidRPr="005907C2">
        <w:rPr>
          <w:rFonts w:ascii="Palatino Linotype" w:hAnsi="Palatino Linotype"/>
          <w:spacing w:val="-2"/>
          <w:sz w:val="22"/>
        </w:rPr>
        <w:t xml:space="preserve"> </w:t>
      </w:r>
      <w:r w:rsidRPr="005907C2">
        <w:rPr>
          <w:rFonts w:ascii="Palatino Linotype" w:hAnsi="Palatino Linotype"/>
          <w:sz w:val="22"/>
        </w:rPr>
        <w:t>missing</w:t>
      </w:r>
      <w:r w:rsidRPr="005907C2">
        <w:rPr>
          <w:rFonts w:ascii="Palatino Linotype" w:hAnsi="Palatino Linotype"/>
          <w:spacing w:val="-1"/>
          <w:sz w:val="22"/>
        </w:rPr>
        <w:t xml:space="preserve"> </w:t>
      </w:r>
      <w:r w:rsidRPr="005907C2">
        <w:rPr>
          <w:rFonts w:ascii="Palatino Linotype" w:hAnsi="Palatino Linotype"/>
          <w:sz w:val="22"/>
        </w:rPr>
        <w:t>values using</w:t>
      </w:r>
      <w:r w:rsidRPr="005907C2">
        <w:rPr>
          <w:rFonts w:ascii="Palatino Linotype" w:hAnsi="Palatino Linotype"/>
          <w:spacing w:val="-3"/>
          <w:sz w:val="22"/>
        </w:rPr>
        <w:t xml:space="preserve"> </w:t>
      </w:r>
      <w:r w:rsidRPr="005907C2">
        <w:rPr>
          <w:rFonts w:ascii="Palatino Linotype" w:hAnsi="Palatino Linotype"/>
          <w:sz w:val="22"/>
        </w:rPr>
        <w:t>methods</w:t>
      </w:r>
      <w:r w:rsidRPr="005907C2">
        <w:rPr>
          <w:rFonts w:ascii="Palatino Linotype" w:hAnsi="Palatino Linotype"/>
          <w:spacing w:val="-2"/>
          <w:sz w:val="22"/>
        </w:rPr>
        <w:t xml:space="preserve"> </w:t>
      </w:r>
      <w:r w:rsidRPr="005907C2">
        <w:rPr>
          <w:rFonts w:ascii="Palatino Linotype" w:hAnsi="Palatino Linotype"/>
          <w:sz w:val="22"/>
        </w:rPr>
        <w:t>such</w:t>
      </w:r>
      <w:r w:rsidRPr="005907C2">
        <w:rPr>
          <w:rFonts w:ascii="Palatino Linotype" w:hAnsi="Palatino Linotype"/>
          <w:spacing w:val="-5"/>
          <w:sz w:val="22"/>
        </w:rPr>
        <w:t xml:space="preserve"> </w:t>
      </w:r>
      <w:r w:rsidRPr="005907C2">
        <w:rPr>
          <w:rFonts w:ascii="Palatino Linotype" w:hAnsi="Palatino Linotype"/>
          <w:sz w:val="22"/>
        </w:rPr>
        <w:t>as:</w:t>
      </w:r>
    </w:p>
    <w:p w14:paraId="481F3E9D" w14:textId="77777777" w:rsidR="008E1B68" w:rsidRPr="005907C2" w:rsidRDefault="008E1B68" w:rsidP="008E1B68">
      <w:pPr>
        <w:pStyle w:val="ListParagraph"/>
        <w:widowControl w:val="0"/>
        <w:numPr>
          <w:ilvl w:val="2"/>
          <w:numId w:val="3"/>
        </w:numPr>
        <w:tabs>
          <w:tab w:val="left" w:pos="2261"/>
        </w:tabs>
        <w:autoSpaceDE w:val="0"/>
        <w:autoSpaceDN w:val="0"/>
        <w:spacing w:line="266" w:lineRule="exact"/>
        <w:ind w:hanging="323"/>
        <w:contextualSpacing w:val="0"/>
        <w:jc w:val="left"/>
        <w:rPr>
          <w:rFonts w:ascii="Palatino Linotype" w:hAnsi="Palatino Linotype"/>
        </w:rPr>
      </w:pPr>
      <w:r w:rsidRPr="005907C2">
        <w:rPr>
          <w:rFonts w:ascii="Palatino Linotype" w:hAnsi="Palatino Linotype"/>
          <w:sz w:val="22"/>
        </w:rPr>
        <w:t>Mean,</w:t>
      </w:r>
      <w:r w:rsidRPr="005907C2">
        <w:rPr>
          <w:rFonts w:ascii="Palatino Linotype" w:hAnsi="Palatino Linotype"/>
          <w:spacing w:val="-2"/>
          <w:sz w:val="22"/>
        </w:rPr>
        <w:t xml:space="preserve"> </w:t>
      </w:r>
      <w:r w:rsidRPr="005907C2">
        <w:rPr>
          <w:rFonts w:ascii="Palatino Linotype" w:hAnsi="Palatino Linotype"/>
          <w:sz w:val="22"/>
        </w:rPr>
        <w:t>mode,</w:t>
      </w:r>
      <w:r w:rsidRPr="005907C2">
        <w:rPr>
          <w:rFonts w:ascii="Palatino Linotype" w:hAnsi="Palatino Linotype"/>
          <w:spacing w:val="-2"/>
          <w:sz w:val="22"/>
        </w:rPr>
        <w:t xml:space="preserve"> </w:t>
      </w:r>
      <w:r w:rsidRPr="005907C2">
        <w:rPr>
          <w:rFonts w:ascii="Palatino Linotype" w:hAnsi="Palatino Linotype"/>
          <w:sz w:val="22"/>
        </w:rPr>
        <w:t>median</w:t>
      </w:r>
    </w:p>
    <w:p w14:paraId="71B1EC6B" w14:textId="77777777" w:rsidR="008E1B68" w:rsidRPr="005907C2" w:rsidRDefault="008E1B68" w:rsidP="008E1B68">
      <w:pPr>
        <w:pStyle w:val="ListParagraph"/>
        <w:widowControl w:val="0"/>
        <w:numPr>
          <w:ilvl w:val="2"/>
          <w:numId w:val="3"/>
        </w:numPr>
        <w:tabs>
          <w:tab w:val="left" w:pos="2261"/>
        </w:tabs>
        <w:autoSpaceDE w:val="0"/>
        <w:autoSpaceDN w:val="0"/>
        <w:spacing w:line="267" w:lineRule="exact"/>
        <w:ind w:hanging="383"/>
        <w:contextualSpacing w:val="0"/>
        <w:jc w:val="left"/>
        <w:rPr>
          <w:rFonts w:ascii="Palatino Linotype" w:hAnsi="Palatino Linotype"/>
        </w:rPr>
      </w:pPr>
      <w:r w:rsidRPr="005907C2">
        <w:rPr>
          <w:rFonts w:ascii="Palatino Linotype" w:hAnsi="Palatino Linotype"/>
          <w:sz w:val="22"/>
        </w:rPr>
        <w:t>Random</w:t>
      </w:r>
      <w:r w:rsidRPr="005907C2">
        <w:rPr>
          <w:rFonts w:ascii="Palatino Linotype" w:hAnsi="Palatino Linotype"/>
          <w:spacing w:val="-4"/>
          <w:sz w:val="22"/>
        </w:rPr>
        <w:t xml:space="preserve"> </w:t>
      </w:r>
      <w:r w:rsidRPr="005907C2">
        <w:rPr>
          <w:rFonts w:ascii="Palatino Linotype" w:hAnsi="Palatino Linotype"/>
          <w:sz w:val="22"/>
        </w:rPr>
        <w:t>values</w:t>
      </w:r>
    </w:p>
    <w:p w14:paraId="51C7A77A" w14:textId="77777777" w:rsidR="008E1B68" w:rsidRPr="005907C2" w:rsidRDefault="008E1B68" w:rsidP="008E1B68">
      <w:pPr>
        <w:pStyle w:val="ListParagraph"/>
        <w:widowControl w:val="0"/>
        <w:numPr>
          <w:ilvl w:val="2"/>
          <w:numId w:val="3"/>
        </w:numPr>
        <w:tabs>
          <w:tab w:val="left" w:pos="2261"/>
        </w:tabs>
        <w:autoSpaceDE w:val="0"/>
        <w:autoSpaceDN w:val="0"/>
        <w:spacing w:before="1"/>
        <w:ind w:hanging="443"/>
        <w:contextualSpacing w:val="0"/>
        <w:jc w:val="left"/>
        <w:rPr>
          <w:rFonts w:ascii="Palatino Linotype" w:hAnsi="Palatino Linotype"/>
        </w:rPr>
      </w:pPr>
      <w:r w:rsidRPr="005907C2">
        <w:rPr>
          <w:rFonts w:ascii="Palatino Linotype" w:hAnsi="Palatino Linotype"/>
          <w:sz w:val="22"/>
        </w:rPr>
        <w:t>Regression</w:t>
      </w:r>
      <w:r w:rsidRPr="005907C2">
        <w:rPr>
          <w:rFonts w:ascii="Palatino Linotype" w:hAnsi="Palatino Linotype"/>
          <w:spacing w:val="-4"/>
          <w:sz w:val="22"/>
        </w:rPr>
        <w:t xml:space="preserve"> </w:t>
      </w:r>
      <w:r w:rsidRPr="005907C2">
        <w:rPr>
          <w:rFonts w:ascii="Palatino Linotype" w:hAnsi="Palatino Linotype"/>
          <w:sz w:val="22"/>
        </w:rPr>
        <w:t>using</w:t>
      </w:r>
      <w:r w:rsidRPr="005907C2">
        <w:rPr>
          <w:rFonts w:ascii="Palatino Linotype" w:hAnsi="Palatino Linotype"/>
          <w:spacing w:val="-3"/>
          <w:sz w:val="22"/>
        </w:rPr>
        <w:t xml:space="preserve"> </w:t>
      </w:r>
      <w:r w:rsidRPr="005907C2">
        <w:rPr>
          <w:rFonts w:ascii="Palatino Linotype" w:hAnsi="Palatino Linotype"/>
          <w:sz w:val="22"/>
        </w:rPr>
        <w:t>another</w:t>
      </w:r>
      <w:r w:rsidRPr="005907C2">
        <w:rPr>
          <w:rFonts w:ascii="Palatino Linotype" w:hAnsi="Palatino Linotype"/>
          <w:spacing w:val="-3"/>
          <w:sz w:val="22"/>
        </w:rPr>
        <w:t xml:space="preserve"> </w:t>
      </w:r>
      <w:r w:rsidRPr="005907C2">
        <w:rPr>
          <w:rFonts w:ascii="Palatino Linotype" w:hAnsi="Palatino Linotype"/>
          <w:sz w:val="22"/>
        </w:rPr>
        <w:t>feature</w:t>
      </w:r>
      <w:r w:rsidRPr="005907C2">
        <w:rPr>
          <w:rFonts w:ascii="Palatino Linotype" w:hAnsi="Palatino Linotype"/>
          <w:spacing w:val="-1"/>
          <w:sz w:val="22"/>
        </w:rPr>
        <w:t xml:space="preserve"> </w:t>
      </w:r>
      <w:r w:rsidRPr="005907C2">
        <w:rPr>
          <w:rFonts w:ascii="Palatino Linotype" w:hAnsi="Palatino Linotype"/>
          <w:sz w:val="22"/>
        </w:rPr>
        <w:t>of</w:t>
      </w:r>
      <w:r w:rsidRPr="005907C2">
        <w:rPr>
          <w:rFonts w:ascii="Palatino Linotype" w:hAnsi="Palatino Linotype"/>
          <w:spacing w:val="-4"/>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dataset</w:t>
      </w:r>
    </w:p>
    <w:p w14:paraId="7370CEA8" w14:textId="77777777" w:rsidR="008E1B68" w:rsidRPr="005907C2" w:rsidRDefault="008E1B68" w:rsidP="008E1B68">
      <w:pPr>
        <w:pStyle w:val="BodyText"/>
        <w:spacing w:before="1"/>
        <w:rPr>
          <w:rFonts w:ascii="Palatino Linotype" w:hAnsi="Palatino Linotype"/>
        </w:rPr>
      </w:pPr>
    </w:p>
    <w:p w14:paraId="49B4ECFB" w14:textId="77777777" w:rsidR="008E1B68" w:rsidRPr="005907C2" w:rsidRDefault="008E1B68" w:rsidP="008E1B68">
      <w:pPr>
        <w:pStyle w:val="ListParagraph"/>
        <w:widowControl w:val="0"/>
        <w:numPr>
          <w:ilvl w:val="0"/>
          <w:numId w:val="3"/>
        </w:numPr>
        <w:tabs>
          <w:tab w:val="left" w:pos="821"/>
        </w:tabs>
        <w:autoSpaceDE w:val="0"/>
        <w:autoSpaceDN w:val="0"/>
        <w:spacing w:line="267" w:lineRule="exact"/>
        <w:contextualSpacing w:val="0"/>
        <w:jc w:val="both"/>
        <w:rPr>
          <w:rFonts w:ascii="Palatino Linotype" w:hAnsi="Palatino Linotype"/>
        </w:rPr>
      </w:pPr>
      <w:r w:rsidRPr="005907C2">
        <w:rPr>
          <w:rFonts w:ascii="Palatino Linotype" w:hAnsi="Palatino Linotype"/>
          <w:sz w:val="22"/>
          <w:u w:val="single"/>
        </w:rPr>
        <w:t>Classify</w:t>
      </w:r>
      <w:r w:rsidRPr="005907C2">
        <w:rPr>
          <w:rFonts w:ascii="Palatino Linotype" w:hAnsi="Palatino Linotype"/>
          <w:spacing w:val="-4"/>
          <w:sz w:val="22"/>
          <w:u w:val="single"/>
        </w:rPr>
        <w:t xml:space="preserve"> </w:t>
      </w:r>
      <w:r w:rsidRPr="005907C2">
        <w:rPr>
          <w:rFonts w:ascii="Palatino Linotype" w:hAnsi="Palatino Linotype"/>
          <w:sz w:val="22"/>
          <w:u w:val="single"/>
        </w:rPr>
        <w:t>the Data</w:t>
      </w:r>
    </w:p>
    <w:p w14:paraId="3CF42D07" w14:textId="77777777" w:rsidR="008E1B68" w:rsidRPr="005907C2" w:rsidRDefault="008E1B68" w:rsidP="008E1B68">
      <w:pPr>
        <w:pStyle w:val="ListParagraph"/>
        <w:widowControl w:val="0"/>
        <w:numPr>
          <w:ilvl w:val="1"/>
          <w:numId w:val="3"/>
        </w:numPr>
        <w:tabs>
          <w:tab w:val="left" w:pos="1541"/>
        </w:tabs>
        <w:autoSpaceDE w:val="0"/>
        <w:autoSpaceDN w:val="0"/>
        <w:spacing w:line="242" w:lineRule="auto"/>
        <w:ind w:right="516"/>
        <w:contextualSpacing w:val="0"/>
        <w:jc w:val="both"/>
        <w:rPr>
          <w:rFonts w:ascii="Palatino Linotype" w:hAnsi="Palatino Linotype"/>
        </w:rPr>
      </w:pPr>
      <w:r w:rsidRPr="005907C2">
        <w:rPr>
          <w:rFonts w:ascii="Palatino Linotype" w:hAnsi="Palatino Linotype"/>
          <w:sz w:val="22"/>
        </w:rPr>
        <w:t>Generate a label with options {</w:t>
      </w:r>
      <w:r w:rsidRPr="005907C2">
        <w:rPr>
          <w:rFonts w:ascii="Palatino Linotype" w:hAnsi="Palatino Linotype"/>
          <w:i/>
          <w:sz w:val="22"/>
        </w:rPr>
        <w:t xml:space="preserve">Winner, Loser} </w:t>
      </w:r>
      <w:r w:rsidRPr="005907C2">
        <w:rPr>
          <w:rFonts w:ascii="Palatino Linotype" w:hAnsi="Palatino Linotype"/>
          <w:sz w:val="22"/>
        </w:rPr>
        <w:t>for each randomly sampled stock.</w:t>
      </w:r>
      <w:r w:rsidRPr="005907C2">
        <w:rPr>
          <w:rFonts w:ascii="Palatino Linotype" w:hAnsi="Palatino Linotype"/>
          <w:spacing w:val="-75"/>
          <w:sz w:val="22"/>
        </w:rPr>
        <w:t xml:space="preserve"> </w:t>
      </w:r>
      <w:r w:rsidRPr="005907C2">
        <w:rPr>
          <w:rFonts w:ascii="Palatino Linotype" w:hAnsi="Palatino Linotype"/>
          <w:sz w:val="22"/>
        </w:rPr>
        <w:t xml:space="preserve">Where </w:t>
      </w:r>
      <w:r w:rsidRPr="005907C2">
        <w:rPr>
          <w:rFonts w:ascii="Palatino Linotype" w:hAnsi="Palatino Linotype"/>
          <w:i/>
          <w:sz w:val="22"/>
        </w:rPr>
        <w:t xml:space="preserve">Winner </w:t>
      </w:r>
      <w:r w:rsidRPr="005907C2">
        <w:rPr>
          <w:rFonts w:ascii="Palatino Linotype" w:hAnsi="Palatino Linotype"/>
          <w:sz w:val="22"/>
        </w:rPr>
        <w:t>is given to the stocks that had a higher adjusted stock price when compared</w:t>
      </w:r>
      <w:r w:rsidRPr="005907C2">
        <w:rPr>
          <w:rFonts w:ascii="Palatino Linotype" w:hAnsi="Palatino Linotype"/>
          <w:spacing w:val="2"/>
          <w:sz w:val="22"/>
        </w:rPr>
        <w:t xml:space="preserve"> </w:t>
      </w:r>
      <w:r w:rsidRPr="005907C2">
        <w:rPr>
          <w:rFonts w:ascii="Palatino Linotype" w:hAnsi="Palatino Linotype"/>
          <w:sz w:val="22"/>
        </w:rPr>
        <w:t>at</w:t>
      </w:r>
      <w:r w:rsidRPr="005907C2">
        <w:rPr>
          <w:rFonts w:ascii="Palatino Linotype" w:hAnsi="Palatino Linotype"/>
          <w:spacing w:val="1"/>
          <w:sz w:val="22"/>
        </w:rPr>
        <w:t xml:space="preserve"> </w:t>
      </w:r>
      <w:r w:rsidRPr="005907C2">
        <w:rPr>
          <w:rFonts w:ascii="Palatino Linotype" w:hAnsi="Palatino Linotype"/>
          <w:sz w:val="22"/>
        </w:rPr>
        <w:t>time</w:t>
      </w:r>
      <w:r w:rsidRPr="005907C2">
        <w:rPr>
          <w:rFonts w:ascii="Palatino Linotype" w:hAnsi="Palatino Linotype"/>
          <w:spacing w:val="3"/>
          <w:sz w:val="22"/>
        </w:rPr>
        <w:t xml:space="preserve"> </w:t>
      </w:r>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(2)</w:t>
      </w:r>
      <w:r w:rsidRPr="005907C2">
        <w:rPr>
          <w:rFonts w:ascii="Palatino Linotype" w:eastAsia="Cambria Math" w:hAnsi="Palatino Linotype"/>
          <w:spacing w:val="37"/>
          <w:sz w:val="22"/>
        </w:rPr>
        <w:t xml:space="preserve"> </w:t>
      </w:r>
      <w:r w:rsidRPr="005907C2">
        <w:rPr>
          <w:rFonts w:ascii="Palatino Linotype" w:hAnsi="Palatino Linotype"/>
          <w:sz w:val="22"/>
        </w:rPr>
        <w:t>against past</w:t>
      </w:r>
      <w:r w:rsidRPr="005907C2">
        <w:rPr>
          <w:rFonts w:ascii="Palatino Linotype" w:hAnsi="Palatino Linotype"/>
          <w:spacing w:val="2"/>
          <w:sz w:val="22"/>
        </w:rPr>
        <w:t xml:space="preserve"> </w:t>
      </w:r>
      <w:r w:rsidRPr="005907C2">
        <w:rPr>
          <w:rFonts w:ascii="Palatino Linotype" w:hAnsi="Palatino Linotype"/>
          <w:sz w:val="22"/>
        </w:rPr>
        <w:t>time</w:t>
      </w:r>
      <w:r w:rsidRPr="005907C2">
        <w:rPr>
          <w:rFonts w:ascii="Palatino Linotype" w:hAnsi="Palatino Linotype"/>
          <w:spacing w:val="4"/>
          <w:sz w:val="22"/>
        </w:rPr>
        <w:t xml:space="preserve"> </w:t>
      </w:r>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(1)</w:t>
      </w:r>
      <w:r w:rsidRPr="005907C2">
        <w:rPr>
          <w:rFonts w:ascii="Palatino Linotype" w:hAnsi="Palatino Linotype"/>
          <w:sz w:val="22"/>
        </w:rPr>
        <w:t>,</w:t>
      </w:r>
      <w:r w:rsidRPr="005907C2">
        <w:rPr>
          <w:rFonts w:ascii="Palatino Linotype" w:hAnsi="Palatino Linotype"/>
          <w:spacing w:val="3"/>
          <w:sz w:val="22"/>
        </w:rPr>
        <w:t xml:space="preserve"> </w:t>
      </w:r>
      <w:r w:rsidRPr="005907C2">
        <w:rPr>
          <w:rFonts w:ascii="Palatino Linotype" w:hAnsi="Palatino Linotype"/>
          <w:sz w:val="22"/>
        </w:rPr>
        <w:t xml:space="preserve">else </w:t>
      </w:r>
      <w:r w:rsidRPr="005907C2">
        <w:rPr>
          <w:rFonts w:ascii="Palatino Linotype" w:hAnsi="Palatino Linotype"/>
          <w:i/>
          <w:sz w:val="22"/>
        </w:rPr>
        <w:t>Loser</w:t>
      </w:r>
      <w:r w:rsidRPr="005907C2">
        <w:rPr>
          <w:rFonts w:ascii="Palatino Linotype" w:hAnsi="Palatino Linotype"/>
          <w:i/>
          <w:spacing w:val="1"/>
          <w:sz w:val="22"/>
        </w:rPr>
        <w:t xml:space="preserve"> </w:t>
      </w:r>
      <w:r w:rsidRPr="005907C2">
        <w:rPr>
          <w:rFonts w:ascii="Palatino Linotype" w:hAnsi="Palatino Linotype"/>
          <w:sz w:val="22"/>
        </w:rPr>
        <w:t>is</w:t>
      </w:r>
      <w:r w:rsidRPr="005907C2">
        <w:rPr>
          <w:rFonts w:ascii="Palatino Linotype" w:hAnsi="Palatino Linotype"/>
          <w:spacing w:val="1"/>
          <w:sz w:val="22"/>
        </w:rPr>
        <w:t xml:space="preserve"> </w:t>
      </w:r>
      <w:r w:rsidRPr="005907C2">
        <w:rPr>
          <w:rFonts w:ascii="Palatino Linotype" w:hAnsi="Palatino Linotype"/>
          <w:sz w:val="22"/>
        </w:rPr>
        <w:t>provided.</w:t>
      </w:r>
    </w:p>
    <w:p w14:paraId="7E704932" w14:textId="77777777" w:rsidR="008E1B68" w:rsidRPr="005907C2" w:rsidRDefault="008E1B68" w:rsidP="008E1B68">
      <w:pPr>
        <w:pStyle w:val="BodyText"/>
        <w:spacing w:before="9"/>
        <w:rPr>
          <w:rFonts w:ascii="Palatino Linotype" w:hAnsi="Palatino Linotype"/>
          <w:sz w:val="21"/>
        </w:rPr>
      </w:pPr>
    </w:p>
    <w:p w14:paraId="34B4F355" w14:textId="77777777" w:rsidR="008E1B68" w:rsidRPr="005907C2" w:rsidRDefault="008E1B68" w:rsidP="008E1B68">
      <w:pPr>
        <w:pStyle w:val="ListParagraph"/>
        <w:widowControl w:val="0"/>
        <w:numPr>
          <w:ilvl w:val="0"/>
          <w:numId w:val="3"/>
        </w:numPr>
        <w:tabs>
          <w:tab w:val="left" w:pos="821"/>
        </w:tabs>
        <w:autoSpaceDE w:val="0"/>
        <w:autoSpaceDN w:val="0"/>
        <w:spacing w:before="1" w:line="267" w:lineRule="exact"/>
        <w:contextualSpacing w:val="0"/>
        <w:rPr>
          <w:rFonts w:ascii="Palatino Linotype" w:hAnsi="Palatino Linotype"/>
        </w:rPr>
      </w:pPr>
      <w:r w:rsidRPr="005907C2">
        <w:rPr>
          <w:rFonts w:ascii="Palatino Linotype" w:hAnsi="Palatino Linotype"/>
          <w:sz w:val="22"/>
          <w:u w:val="single"/>
        </w:rPr>
        <w:t>Build</w:t>
      </w:r>
      <w:r w:rsidRPr="005907C2">
        <w:rPr>
          <w:rFonts w:ascii="Palatino Linotype" w:hAnsi="Palatino Linotype"/>
          <w:spacing w:val="-3"/>
          <w:sz w:val="22"/>
          <w:u w:val="single"/>
        </w:rPr>
        <w:t xml:space="preserve"> </w:t>
      </w:r>
      <w:r w:rsidRPr="005907C2">
        <w:rPr>
          <w:rFonts w:ascii="Palatino Linotype" w:hAnsi="Palatino Linotype"/>
          <w:sz w:val="22"/>
          <w:u w:val="single"/>
        </w:rPr>
        <w:t>and</w:t>
      </w:r>
      <w:r w:rsidRPr="005907C2">
        <w:rPr>
          <w:rFonts w:ascii="Palatino Linotype" w:hAnsi="Palatino Linotype"/>
          <w:spacing w:val="-2"/>
          <w:sz w:val="22"/>
          <w:u w:val="single"/>
        </w:rPr>
        <w:t xml:space="preserve"> </w:t>
      </w:r>
      <w:r w:rsidRPr="005907C2">
        <w:rPr>
          <w:rFonts w:ascii="Palatino Linotype" w:hAnsi="Palatino Linotype"/>
          <w:sz w:val="22"/>
          <w:u w:val="single"/>
        </w:rPr>
        <w:t>validate</w:t>
      </w:r>
      <w:r w:rsidRPr="005907C2">
        <w:rPr>
          <w:rFonts w:ascii="Palatino Linotype" w:hAnsi="Palatino Linotype"/>
          <w:spacing w:val="-2"/>
          <w:sz w:val="22"/>
          <w:u w:val="single"/>
        </w:rPr>
        <w:t xml:space="preserve"> </w:t>
      </w:r>
      <w:r w:rsidRPr="005907C2">
        <w:rPr>
          <w:rFonts w:ascii="Palatino Linotype" w:hAnsi="Palatino Linotype"/>
          <w:sz w:val="22"/>
          <w:u w:val="single"/>
        </w:rPr>
        <w:t>the models</w:t>
      </w:r>
    </w:p>
    <w:p w14:paraId="1CE7DA93" w14:textId="77777777" w:rsidR="008E1B68" w:rsidRPr="005907C2" w:rsidRDefault="008E1B68" w:rsidP="008E1B68">
      <w:pPr>
        <w:pStyle w:val="ListParagraph"/>
        <w:widowControl w:val="0"/>
        <w:numPr>
          <w:ilvl w:val="1"/>
          <w:numId w:val="3"/>
        </w:numPr>
        <w:tabs>
          <w:tab w:val="left" w:pos="1541"/>
        </w:tabs>
        <w:autoSpaceDE w:val="0"/>
        <w:autoSpaceDN w:val="0"/>
        <w:ind w:right="255"/>
        <w:contextualSpacing w:val="0"/>
        <w:rPr>
          <w:rFonts w:ascii="Palatino Linotype" w:hAnsi="Palatino Linotype"/>
        </w:rPr>
      </w:pPr>
      <w:r w:rsidRPr="005907C2">
        <w:rPr>
          <w:rFonts w:ascii="Palatino Linotype" w:hAnsi="Palatino Linotype"/>
          <w:sz w:val="22"/>
        </w:rPr>
        <w:t>Use the cleaned dataset to build between 3 supervised classification models such as</w:t>
      </w:r>
      <w:r w:rsidRPr="005907C2">
        <w:rPr>
          <w:rFonts w:ascii="Palatino Linotype" w:hAnsi="Palatino Linotype"/>
          <w:spacing w:val="-2"/>
          <w:sz w:val="22"/>
        </w:rPr>
        <w:t xml:space="preserve"> </w:t>
      </w:r>
      <w:r w:rsidRPr="005907C2">
        <w:rPr>
          <w:rFonts w:ascii="Palatino Linotype" w:hAnsi="Palatino Linotype"/>
          <w:sz w:val="22"/>
        </w:rPr>
        <w:t>SVM, Logistic</w:t>
      </w:r>
      <w:r w:rsidRPr="005907C2">
        <w:rPr>
          <w:rFonts w:ascii="Palatino Linotype" w:hAnsi="Palatino Linotype"/>
          <w:spacing w:val="-3"/>
          <w:sz w:val="22"/>
        </w:rPr>
        <w:t xml:space="preserve"> </w:t>
      </w:r>
      <w:r w:rsidRPr="005907C2">
        <w:rPr>
          <w:rFonts w:ascii="Palatino Linotype" w:hAnsi="Palatino Linotype"/>
          <w:sz w:val="22"/>
        </w:rPr>
        <w:t>Regression</w:t>
      </w:r>
      <w:r w:rsidRPr="005907C2">
        <w:rPr>
          <w:rFonts w:ascii="Palatino Linotype" w:hAnsi="Palatino Linotype"/>
          <w:spacing w:val="-3"/>
          <w:sz w:val="22"/>
        </w:rPr>
        <w:t xml:space="preserve"> </w:t>
      </w:r>
      <w:r w:rsidRPr="005907C2">
        <w:rPr>
          <w:rFonts w:ascii="Palatino Linotype" w:hAnsi="Palatino Linotype"/>
          <w:sz w:val="22"/>
        </w:rPr>
        <w:t>and</w:t>
      </w:r>
      <w:r w:rsidRPr="005907C2">
        <w:rPr>
          <w:rFonts w:ascii="Palatino Linotype" w:hAnsi="Palatino Linotype"/>
          <w:spacing w:val="-2"/>
          <w:sz w:val="22"/>
        </w:rPr>
        <w:t xml:space="preserve"> </w:t>
      </w:r>
      <w:r w:rsidRPr="005907C2">
        <w:rPr>
          <w:rFonts w:ascii="Palatino Linotype" w:hAnsi="Palatino Linotype"/>
          <w:sz w:val="22"/>
        </w:rPr>
        <w:t>Neural</w:t>
      </w:r>
      <w:r w:rsidRPr="005907C2">
        <w:rPr>
          <w:rFonts w:ascii="Palatino Linotype" w:hAnsi="Palatino Linotype"/>
          <w:spacing w:val="-3"/>
          <w:sz w:val="22"/>
        </w:rPr>
        <w:t xml:space="preserve"> </w:t>
      </w:r>
      <w:r w:rsidRPr="005907C2">
        <w:rPr>
          <w:rFonts w:ascii="Palatino Linotype" w:hAnsi="Palatino Linotype"/>
          <w:sz w:val="22"/>
        </w:rPr>
        <w:t>Networks.</w:t>
      </w:r>
    </w:p>
    <w:p w14:paraId="05B8F2F3" w14:textId="77777777" w:rsidR="008E1B68" w:rsidRPr="005907C2" w:rsidRDefault="008E1B68" w:rsidP="008E1B68">
      <w:pPr>
        <w:pStyle w:val="ListParagraph"/>
        <w:widowControl w:val="0"/>
        <w:numPr>
          <w:ilvl w:val="1"/>
          <w:numId w:val="3"/>
        </w:numPr>
        <w:tabs>
          <w:tab w:val="left" w:pos="1541"/>
        </w:tabs>
        <w:autoSpaceDE w:val="0"/>
        <w:autoSpaceDN w:val="0"/>
        <w:ind w:right="630"/>
        <w:contextualSpacing w:val="0"/>
        <w:rPr>
          <w:rFonts w:ascii="Palatino Linotype" w:hAnsi="Palatino Linotype"/>
        </w:rPr>
      </w:pPr>
      <w:r w:rsidRPr="005907C2">
        <w:rPr>
          <w:rFonts w:ascii="Palatino Linotype" w:hAnsi="Palatino Linotype"/>
          <w:sz w:val="22"/>
        </w:rPr>
        <w:t xml:space="preserve">Apply PCA to identify the principal components and re-train the models to see if </w:t>
      </w:r>
      <w:r w:rsidRPr="005907C2">
        <w:rPr>
          <w:rFonts w:ascii="Palatino Linotype" w:hAnsi="Palatino Linotype"/>
          <w:spacing w:val="-75"/>
          <w:sz w:val="22"/>
        </w:rPr>
        <w:t xml:space="preserve"> </w:t>
      </w:r>
      <w:r w:rsidRPr="005907C2">
        <w:rPr>
          <w:rFonts w:ascii="Palatino Linotype" w:hAnsi="Palatino Linotype"/>
          <w:sz w:val="22"/>
        </w:rPr>
        <w:t>there</w:t>
      </w:r>
      <w:r w:rsidRPr="005907C2">
        <w:rPr>
          <w:rFonts w:ascii="Palatino Linotype" w:hAnsi="Palatino Linotype"/>
          <w:spacing w:val="-2"/>
          <w:sz w:val="22"/>
        </w:rPr>
        <w:t xml:space="preserve"> </w:t>
      </w:r>
      <w:r w:rsidRPr="005907C2">
        <w:rPr>
          <w:rFonts w:ascii="Palatino Linotype" w:hAnsi="Palatino Linotype"/>
          <w:sz w:val="22"/>
        </w:rPr>
        <w:t>is</w:t>
      </w:r>
      <w:r w:rsidRPr="005907C2">
        <w:rPr>
          <w:rFonts w:ascii="Palatino Linotype" w:hAnsi="Palatino Linotype"/>
          <w:spacing w:val="-1"/>
          <w:sz w:val="22"/>
        </w:rPr>
        <w:t xml:space="preserve"> </w:t>
      </w:r>
      <w:r w:rsidRPr="005907C2">
        <w:rPr>
          <w:rFonts w:ascii="Palatino Linotype" w:hAnsi="Palatino Linotype"/>
          <w:sz w:val="22"/>
        </w:rPr>
        <w:t>an</w:t>
      </w:r>
      <w:r w:rsidRPr="005907C2">
        <w:rPr>
          <w:rFonts w:ascii="Palatino Linotype" w:hAnsi="Palatino Linotype"/>
          <w:spacing w:val="-2"/>
          <w:sz w:val="22"/>
        </w:rPr>
        <w:t xml:space="preserve"> </w:t>
      </w:r>
      <w:r w:rsidRPr="005907C2">
        <w:rPr>
          <w:rFonts w:ascii="Palatino Linotype" w:hAnsi="Palatino Linotype"/>
          <w:sz w:val="22"/>
        </w:rPr>
        <w:t>improvement</w:t>
      </w:r>
      <w:r w:rsidRPr="005907C2">
        <w:rPr>
          <w:rFonts w:ascii="Palatino Linotype" w:hAnsi="Palatino Linotype"/>
          <w:spacing w:val="-2"/>
          <w:sz w:val="22"/>
        </w:rPr>
        <w:t xml:space="preserve"> </w:t>
      </w:r>
      <w:r w:rsidRPr="005907C2">
        <w:rPr>
          <w:rFonts w:ascii="Palatino Linotype" w:hAnsi="Palatino Linotype"/>
          <w:sz w:val="22"/>
        </w:rPr>
        <w:t>in</w:t>
      </w:r>
      <w:r w:rsidRPr="005907C2">
        <w:rPr>
          <w:rFonts w:ascii="Palatino Linotype" w:hAnsi="Palatino Linotype"/>
          <w:spacing w:val="-3"/>
          <w:sz w:val="22"/>
        </w:rPr>
        <w:t xml:space="preserve"> </w:t>
      </w:r>
      <w:r w:rsidRPr="005907C2">
        <w:rPr>
          <w:rFonts w:ascii="Palatino Linotype" w:hAnsi="Palatino Linotype"/>
          <w:sz w:val="22"/>
        </w:rPr>
        <w:t>accuracy.</w:t>
      </w:r>
    </w:p>
    <w:p w14:paraId="234D1AF0" w14:textId="77777777" w:rsidR="008E1B68" w:rsidRPr="005907C2" w:rsidRDefault="008E1B68" w:rsidP="008E1B68">
      <w:pPr>
        <w:pStyle w:val="ListParagraph"/>
        <w:widowControl w:val="0"/>
        <w:numPr>
          <w:ilvl w:val="1"/>
          <w:numId w:val="3"/>
        </w:numPr>
        <w:tabs>
          <w:tab w:val="left" w:pos="1541"/>
        </w:tabs>
        <w:autoSpaceDE w:val="0"/>
        <w:autoSpaceDN w:val="0"/>
        <w:ind w:right="528"/>
        <w:contextualSpacing w:val="0"/>
        <w:rPr>
          <w:rFonts w:ascii="Palatino Linotype" w:hAnsi="Palatino Linotype"/>
        </w:rPr>
      </w:pPr>
      <w:r w:rsidRPr="005907C2">
        <w:rPr>
          <w:rFonts w:ascii="Palatino Linotype" w:hAnsi="Palatino Linotype"/>
          <w:sz w:val="22"/>
        </w:rPr>
        <w:t xml:space="preserve">Compare the models and select the model that best classifies the stock data into </w:t>
      </w:r>
      <w:r w:rsidRPr="005907C2">
        <w:rPr>
          <w:rFonts w:ascii="Palatino Linotype" w:hAnsi="Palatino Linotype"/>
          <w:spacing w:val="-75"/>
          <w:sz w:val="22"/>
        </w:rPr>
        <w:t xml:space="preserve"> </w:t>
      </w:r>
      <w:r w:rsidRPr="005907C2">
        <w:rPr>
          <w:rFonts w:ascii="Palatino Linotype" w:hAnsi="Palatino Linotype"/>
          <w:sz w:val="22"/>
        </w:rPr>
        <w:t xml:space="preserve">labels </w:t>
      </w:r>
      <w:r w:rsidRPr="005907C2">
        <w:rPr>
          <w:rFonts w:ascii="Palatino Linotype" w:hAnsi="Palatino Linotype"/>
          <w:i/>
          <w:sz w:val="22"/>
        </w:rPr>
        <w:t xml:space="preserve">{Winner, Loser} </w:t>
      </w:r>
      <w:r w:rsidRPr="005907C2">
        <w:rPr>
          <w:rFonts w:ascii="Palatino Linotype" w:hAnsi="Palatino Linotype"/>
          <w:sz w:val="22"/>
        </w:rPr>
        <w:t>using metrics such as F1 Score, Precision, Recall and</w:t>
      </w:r>
      <w:r w:rsidRPr="005907C2">
        <w:rPr>
          <w:rFonts w:ascii="Palatino Linotype" w:hAnsi="Palatino Linotype"/>
          <w:spacing w:val="1"/>
          <w:sz w:val="22"/>
        </w:rPr>
        <w:t xml:space="preserve"> </w:t>
      </w:r>
      <w:r w:rsidRPr="005907C2">
        <w:rPr>
          <w:rFonts w:ascii="Palatino Linotype" w:hAnsi="Palatino Linotype"/>
          <w:sz w:val="22"/>
        </w:rPr>
        <w:t>Accuracy.</w:t>
      </w:r>
    </w:p>
    <w:p w14:paraId="600F27AD" w14:textId="77777777" w:rsidR="008E1B68" w:rsidRPr="005907C2" w:rsidRDefault="008E1B68" w:rsidP="008E1B68">
      <w:pPr>
        <w:pStyle w:val="ListParagraph"/>
        <w:widowControl w:val="0"/>
        <w:numPr>
          <w:ilvl w:val="1"/>
          <w:numId w:val="3"/>
        </w:numPr>
        <w:tabs>
          <w:tab w:val="left" w:pos="1541"/>
        </w:tabs>
        <w:autoSpaceDE w:val="0"/>
        <w:autoSpaceDN w:val="0"/>
        <w:spacing w:line="267" w:lineRule="exact"/>
        <w:ind w:hanging="361"/>
        <w:contextualSpacing w:val="0"/>
        <w:rPr>
          <w:rFonts w:ascii="Palatino Linotype" w:hAnsi="Palatino Linotype"/>
        </w:rPr>
      </w:pPr>
      <w:r w:rsidRPr="005907C2">
        <w:rPr>
          <w:rFonts w:ascii="Palatino Linotype" w:hAnsi="Palatino Linotype"/>
          <w:sz w:val="22"/>
        </w:rPr>
        <w:t>Cross-validate</w:t>
      </w:r>
      <w:r w:rsidRPr="005907C2">
        <w:rPr>
          <w:rFonts w:ascii="Palatino Linotype" w:hAnsi="Palatino Linotype"/>
          <w:spacing w:val="-3"/>
          <w:sz w:val="22"/>
        </w:rPr>
        <w:t xml:space="preserve"> </w:t>
      </w:r>
      <w:r w:rsidRPr="005907C2">
        <w:rPr>
          <w:rFonts w:ascii="Palatino Linotype" w:hAnsi="Palatino Linotype"/>
          <w:sz w:val="22"/>
        </w:rPr>
        <w:t>the model</w:t>
      </w:r>
      <w:r w:rsidRPr="005907C2">
        <w:rPr>
          <w:rFonts w:ascii="Palatino Linotype" w:hAnsi="Palatino Linotype"/>
          <w:spacing w:val="-2"/>
          <w:sz w:val="22"/>
        </w:rPr>
        <w:t xml:space="preserve"> </w:t>
      </w:r>
      <w:r w:rsidRPr="005907C2">
        <w:rPr>
          <w:rFonts w:ascii="Palatino Linotype" w:hAnsi="Palatino Linotype"/>
          <w:sz w:val="22"/>
        </w:rPr>
        <w:t>to</w:t>
      </w:r>
      <w:r w:rsidRPr="005907C2">
        <w:rPr>
          <w:rFonts w:ascii="Palatino Linotype" w:hAnsi="Palatino Linotype"/>
          <w:spacing w:val="-2"/>
          <w:sz w:val="22"/>
        </w:rPr>
        <w:t xml:space="preserve"> </w:t>
      </w:r>
      <w:r w:rsidRPr="005907C2">
        <w:rPr>
          <w:rFonts w:ascii="Palatino Linotype" w:hAnsi="Palatino Linotype"/>
          <w:sz w:val="22"/>
        </w:rPr>
        <w:t>quantify</w:t>
      </w:r>
      <w:r w:rsidRPr="005907C2">
        <w:rPr>
          <w:rFonts w:ascii="Palatino Linotype" w:hAnsi="Palatino Linotype"/>
          <w:spacing w:val="-4"/>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overfitting</w:t>
      </w:r>
      <w:r w:rsidRPr="005907C2">
        <w:rPr>
          <w:rFonts w:ascii="Palatino Linotype" w:hAnsi="Palatino Linotype"/>
          <w:spacing w:val="-5"/>
          <w:sz w:val="22"/>
        </w:rPr>
        <w:t xml:space="preserve"> </w:t>
      </w:r>
      <w:r w:rsidRPr="005907C2">
        <w:rPr>
          <w:rFonts w:ascii="Palatino Linotype" w:hAnsi="Palatino Linotype"/>
          <w:sz w:val="22"/>
        </w:rPr>
        <w:t>in</w:t>
      </w:r>
      <w:r w:rsidRPr="005907C2">
        <w:rPr>
          <w:rFonts w:ascii="Palatino Linotype" w:hAnsi="Palatino Linotype"/>
          <w:spacing w:val="-4"/>
          <w:sz w:val="22"/>
        </w:rPr>
        <w:t xml:space="preserve"> </w:t>
      </w:r>
      <w:r w:rsidRPr="005907C2">
        <w:rPr>
          <w:rFonts w:ascii="Palatino Linotype" w:hAnsi="Palatino Linotype"/>
          <w:sz w:val="22"/>
        </w:rPr>
        <w:t>each</w:t>
      </w:r>
      <w:r w:rsidRPr="005907C2">
        <w:rPr>
          <w:rFonts w:ascii="Palatino Linotype" w:hAnsi="Palatino Linotype"/>
          <w:spacing w:val="-3"/>
          <w:sz w:val="22"/>
        </w:rPr>
        <w:t xml:space="preserve"> </w:t>
      </w:r>
      <w:r w:rsidRPr="005907C2">
        <w:rPr>
          <w:rFonts w:ascii="Palatino Linotype" w:hAnsi="Palatino Linotype"/>
          <w:sz w:val="22"/>
        </w:rPr>
        <w:t>of</w:t>
      </w:r>
      <w:r w:rsidRPr="005907C2">
        <w:rPr>
          <w:rFonts w:ascii="Palatino Linotype" w:hAnsi="Palatino Linotype"/>
          <w:spacing w:val="-4"/>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models.</w:t>
      </w:r>
    </w:p>
    <w:p w14:paraId="4072046B" w14:textId="77777777" w:rsidR="008E1B68" w:rsidRPr="005907C2" w:rsidRDefault="008E1B68" w:rsidP="008E1B68">
      <w:pPr>
        <w:pStyle w:val="ListParagraph"/>
        <w:widowControl w:val="0"/>
        <w:numPr>
          <w:ilvl w:val="1"/>
          <w:numId w:val="3"/>
        </w:numPr>
        <w:tabs>
          <w:tab w:val="left" w:pos="1541"/>
        </w:tabs>
        <w:autoSpaceDE w:val="0"/>
        <w:autoSpaceDN w:val="0"/>
        <w:spacing w:line="267" w:lineRule="exact"/>
        <w:ind w:hanging="361"/>
        <w:contextualSpacing w:val="0"/>
        <w:rPr>
          <w:rFonts w:ascii="Palatino Linotype" w:hAnsi="Palatino Linotype"/>
        </w:rPr>
      </w:pPr>
      <w:r w:rsidRPr="005907C2">
        <w:rPr>
          <w:rFonts w:ascii="Palatino Linotype" w:hAnsi="Palatino Linotype"/>
          <w:sz w:val="22"/>
        </w:rPr>
        <w:t>Perform</w:t>
      </w:r>
      <w:r w:rsidRPr="005907C2">
        <w:rPr>
          <w:rFonts w:ascii="Palatino Linotype" w:hAnsi="Palatino Linotype"/>
          <w:spacing w:val="-1"/>
          <w:sz w:val="22"/>
        </w:rPr>
        <w:t xml:space="preserve"> </w:t>
      </w:r>
      <w:r w:rsidRPr="005907C2">
        <w:rPr>
          <w:rFonts w:ascii="Palatino Linotype" w:hAnsi="Palatino Linotype"/>
          <w:sz w:val="22"/>
        </w:rPr>
        <w:t>hyperparameter</w:t>
      </w:r>
      <w:r w:rsidRPr="005907C2">
        <w:rPr>
          <w:rFonts w:ascii="Palatino Linotype" w:hAnsi="Palatino Linotype"/>
          <w:spacing w:val="-3"/>
          <w:sz w:val="22"/>
        </w:rPr>
        <w:t xml:space="preserve"> </w:t>
      </w:r>
      <w:r w:rsidRPr="005907C2">
        <w:rPr>
          <w:rFonts w:ascii="Palatino Linotype" w:hAnsi="Palatino Linotype"/>
          <w:sz w:val="22"/>
        </w:rPr>
        <w:t>tuning</w:t>
      </w:r>
      <w:r w:rsidRPr="005907C2">
        <w:rPr>
          <w:rFonts w:ascii="Palatino Linotype" w:hAnsi="Palatino Linotype"/>
          <w:spacing w:val="-3"/>
          <w:sz w:val="22"/>
        </w:rPr>
        <w:t xml:space="preserve"> </w:t>
      </w:r>
      <w:r w:rsidRPr="005907C2">
        <w:rPr>
          <w:rFonts w:ascii="Palatino Linotype" w:hAnsi="Palatino Linotype"/>
          <w:sz w:val="22"/>
        </w:rPr>
        <w:t>on</w:t>
      </w:r>
      <w:r w:rsidRPr="005907C2">
        <w:rPr>
          <w:rFonts w:ascii="Palatino Linotype" w:hAnsi="Palatino Linotype"/>
          <w:spacing w:val="-2"/>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best</w:t>
      </w:r>
      <w:r w:rsidRPr="005907C2">
        <w:rPr>
          <w:rFonts w:ascii="Palatino Linotype" w:hAnsi="Palatino Linotype"/>
          <w:spacing w:val="-1"/>
          <w:sz w:val="22"/>
        </w:rPr>
        <w:t xml:space="preserve"> </w:t>
      </w:r>
      <w:r w:rsidRPr="005907C2">
        <w:rPr>
          <w:rFonts w:ascii="Palatino Linotype" w:hAnsi="Palatino Linotype"/>
          <w:sz w:val="22"/>
        </w:rPr>
        <w:t>performing</w:t>
      </w:r>
      <w:r w:rsidRPr="005907C2">
        <w:rPr>
          <w:rFonts w:ascii="Palatino Linotype" w:hAnsi="Palatino Linotype"/>
          <w:spacing w:val="-4"/>
          <w:sz w:val="22"/>
        </w:rPr>
        <w:t xml:space="preserve"> </w:t>
      </w:r>
      <w:r w:rsidRPr="005907C2">
        <w:rPr>
          <w:rFonts w:ascii="Palatino Linotype" w:hAnsi="Palatino Linotype"/>
          <w:sz w:val="22"/>
        </w:rPr>
        <w:t>model.</w:t>
      </w:r>
    </w:p>
    <w:p w14:paraId="71205E46" w14:textId="77777777" w:rsidR="008E1B68" w:rsidRPr="005907C2" w:rsidRDefault="008E1B68" w:rsidP="008E1B68">
      <w:pPr>
        <w:pStyle w:val="ListParagraph"/>
        <w:widowControl w:val="0"/>
        <w:tabs>
          <w:tab w:val="left" w:pos="1541"/>
        </w:tabs>
        <w:autoSpaceDE w:val="0"/>
        <w:autoSpaceDN w:val="0"/>
        <w:spacing w:line="267" w:lineRule="exact"/>
        <w:ind w:left="1540"/>
        <w:contextualSpacing w:val="0"/>
        <w:rPr>
          <w:rFonts w:ascii="Palatino Linotype" w:hAnsi="Palatino Linotype"/>
        </w:rPr>
      </w:pPr>
    </w:p>
    <w:p w14:paraId="01CDA8BB" w14:textId="77777777" w:rsidR="008E1B68" w:rsidRPr="005907C2" w:rsidRDefault="008E1B68" w:rsidP="008E1B68">
      <w:pPr>
        <w:pStyle w:val="ListParagraph"/>
        <w:widowControl w:val="0"/>
        <w:numPr>
          <w:ilvl w:val="0"/>
          <w:numId w:val="3"/>
        </w:numPr>
        <w:tabs>
          <w:tab w:val="left" w:pos="821"/>
        </w:tabs>
        <w:autoSpaceDE w:val="0"/>
        <w:autoSpaceDN w:val="0"/>
        <w:spacing w:before="1" w:line="267" w:lineRule="exact"/>
        <w:contextualSpacing w:val="0"/>
        <w:rPr>
          <w:rFonts w:ascii="Palatino Linotype" w:hAnsi="Palatino Linotype"/>
        </w:rPr>
      </w:pPr>
      <w:r w:rsidRPr="005907C2">
        <w:rPr>
          <w:rFonts w:ascii="Palatino Linotype" w:hAnsi="Palatino Linotype"/>
          <w:sz w:val="22"/>
          <w:u w:val="single"/>
        </w:rPr>
        <w:lastRenderedPageBreak/>
        <w:t>Bagging (Bootstrap Aggregation)</w:t>
      </w:r>
    </w:p>
    <w:p w14:paraId="49CEC6CE" w14:textId="77777777" w:rsidR="008E1B68" w:rsidRPr="005907C2" w:rsidRDefault="008E1B68" w:rsidP="008E1B68">
      <w:pPr>
        <w:pStyle w:val="ListParagraph"/>
        <w:widowControl w:val="0"/>
        <w:numPr>
          <w:ilvl w:val="1"/>
          <w:numId w:val="3"/>
        </w:numPr>
        <w:tabs>
          <w:tab w:val="left" w:pos="1541"/>
        </w:tabs>
        <w:autoSpaceDE w:val="0"/>
        <w:autoSpaceDN w:val="0"/>
        <w:spacing w:line="267" w:lineRule="exact"/>
        <w:contextualSpacing w:val="0"/>
        <w:rPr>
          <w:rFonts w:ascii="Palatino Linotype" w:hAnsi="Palatino Linotype"/>
        </w:rPr>
      </w:pPr>
      <w:r w:rsidRPr="005907C2">
        <w:rPr>
          <w:rFonts w:ascii="Palatino Linotype" w:hAnsi="Palatino Linotype"/>
          <w:sz w:val="22"/>
        </w:rPr>
        <w:t xml:space="preserve">Assemble the prediction results of different models with the goal of improving classification accuracy. </w:t>
      </w:r>
    </w:p>
    <w:p w14:paraId="10C89DEC" w14:textId="77777777" w:rsidR="008E1B68" w:rsidRPr="005907C2" w:rsidRDefault="008E1B68" w:rsidP="00DD1510">
      <w:pPr>
        <w:pStyle w:val="BodyText"/>
        <w:ind w:left="100" w:right="274"/>
        <w:jc w:val="both"/>
        <w:rPr>
          <w:rFonts w:ascii="Palatino Linotype" w:hAnsi="Palatino Linotype"/>
        </w:rPr>
      </w:pPr>
    </w:p>
    <w:p w14:paraId="755E1C86" w14:textId="77777777" w:rsidR="001333CB" w:rsidRPr="005907C2" w:rsidRDefault="001333CB" w:rsidP="00DD1510">
      <w:pPr>
        <w:pStyle w:val="BodyText"/>
        <w:ind w:left="100" w:right="274"/>
        <w:jc w:val="both"/>
        <w:rPr>
          <w:rFonts w:ascii="Palatino Linotype" w:hAnsi="Palatino Linotype"/>
        </w:rPr>
      </w:pPr>
    </w:p>
    <w:p w14:paraId="1F559FEC" w14:textId="65077815" w:rsidR="00784C87" w:rsidRPr="005907C2" w:rsidRDefault="00784C87" w:rsidP="00C92A64">
      <w:pPr>
        <w:pStyle w:val="Heading1"/>
        <w:numPr>
          <w:ilvl w:val="0"/>
          <w:numId w:val="11"/>
        </w:numPr>
        <w:spacing w:before="219"/>
        <w:rPr>
          <w:rFonts w:ascii="Palatino Linotype" w:hAnsi="Palatino Linotype"/>
        </w:rPr>
      </w:pPr>
      <w:r w:rsidRPr="005907C2">
        <w:rPr>
          <w:rFonts w:ascii="Palatino Linotype" w:hAnsi="Palatino Linotype"/>
        </w:rPr>
        <w:t>Data</w:t>
      </w:r>
    </w:p>
    <w:p w14:paraId="00212D97" w14:textId="17CDA193" w:rsidR="00C92A64" w:rsidRPr="005907C2" w:rsidRDefault="00C92A64" w:rsidP="00C92A64">
      <w:pPr>
        <w:pStyle w:val="Heading2"/>
        <w:rPr>
          <w:rFonts w:ascii="Palatino Linotype" w:hAnsi="Palatino Linotype"/>
        </w:rPr>
      </w:pPr>
      <w:r w:rsidRPr="005907C2">
        <w:rPr>
          <w:rFonts w:ascii="Palatino Linotype" w:hAnsi="Palatino Linotype"/>
        </w:rPr>
        <w:t>3.1 Data</w:t>
      </w:r>
      <w:r w:rsidRPr="005907C2">
        <w:rPr>
          <w:rFonts w:ascii="Palatino Linotype" w:hAnsi="Palatino Linotype"/>
          <w:spacing w:val="-3"/>
        </w:rPr>
        <w:t xml:space="preserve"> </w:t>
      </w:r>
      <w:r w:rsidRPr="005907C2">
        <w:rPr>
          <w:rFonts w:ascii="Palatino Linotype" w:hAnsi="Palatino Linotype"/>
        </w:rPr>
        <w:t>Source</w:t>
      </w:r>
    </w:p>
    <w:p w14:paraId="32E4DB54" w14:textId="77777777" w:rsidR="00784C87" w:rsidRPr="005907C2" w:rsidRDefault="00784C87" w:rsidP="00784C87">
      <w:pPr>
        <w:pStyle w:val="BodyText"/>
        <w:spacing w:before="1"/>
        <w:rPr>
          <w:rFonts w:ascii="Palatino Linotype" w:hAnsi="Palatino Linotype"/>
          <w:b/>
        </w:rPr>
      </w:pPr>
    </w:p>
    <w:p w14:paraId="0A9654E4" w14:textId="6E258279" w:rsidR="00784C87" w:rsidRPr="005907C2" w:rsidRDefault="00784C87" w:rsidP="0029250C">
      <w:pPr>
        <w:pStyle w:val="BodyText"/>
        <w:ind w:left="100" w:right="160"/>
        <w:jc w:val="both"/>
        <w:rPr>
          <w:rFonts w:ascii="Palatino Linotype" w:hAnsi="Palatino Linotype"/>
        </w:rPr>
      </w:pPr>
      <w:r w:rsidRPr="005907C2">
        <w:rPr>
          <w:rFonts w:ascii="Palatino Linotype" w:hAnsi="Palatino Linotype"/>
        </w:rPr>
        <w:t>The input data for our model would consist of a matrix where each row corresponds to a</w:t>
      </w:r>
      <w:r w:rsidRPr="005907C2">
        <w:rPr>
          <w:rFonts w:ascii="Palatino Linotype" w:hAnsi="Palatino Linotype"/>
          <w:spacing w:val="1"/>
        </w:rPr>
        <w:t xml:space="preserve"> </w:t>
      </w:r>
      <w:r w:rsidRPr="005907C2">
        <w:rPr>
          <w:rFonts w:ascii="Palatino Linotype" w:hAnsi="Palatino Linotype"/>
        </w:rPr>
        <w:t>company</w:t>
      </w:r>
      <w:r w:rsidRPr="005907C2">
        <w:rPr>
          <w:rFonts w:ascii="Palatino Linotype" w:hAnsi="Palatino Linotype"/>
          <w:spacing w:val="-4"/>
        </w:rPr>
        <w:t xml:space="preserve"> </w:t>
      </w:r>
      <w:r w:rsidRPr="005907C2">
        <w:rPr>
          <w:rFonts w:ascii="Palatino Linotype" w:hAnsi="Palatino Linotype"/>
        </w:rPr>
        <w:t>and</w:t>
      </w:r>
      <w:r w:rsidRPr="005907C2">
        <w:rPr>
          <w:rFonts w:ascii="Palatino Linotype" w:hAnsi="Palatino Linotype"/>
          <w:spacing w:val="-3"/>
        </w:rPr>
        <w:t xml:space="preserve"> </w:t>
      </w:r>
      <w:r w:rsidRPr="005907C2">
        <w:rPr>
          <w:rFonts w:ascii="Palatino Linotype" w:hAnsi="Palatino Linotype"/>
        </w:rPr>
        <w:t>columns</w:t>
      </w:r>
      <w:r w:rsidRPr="005907C2">
        <w:rPr>
          <w:rFonts w:ascii="Palatino Linotype" w:hAnsi="Palatino Linotype"/>
          <w:spacing w:val="-2"/>
        </w:rPr>
        <w:t xml:space="preserve"> </w:t>
      </w:r>
      <w:r w:rsidRPr="005907C2">
        <w:rPr>
          <w:rFonts w:ascii="Palatino Linotype" w:hAnsi="Palatino Linotype"/>
        </w:rPr>
        <w:t>representing</w:t>
      </w:r>
      <w:r w:rsidRPr="005907C2">
        <w:rPr>
          <w:rFonts w:ascii="Palatino Linotype" w:hAnsi="Palatino Linotype"/>
          <w:spacing w:val="-3"/>
        </w:rPr>
        <w:t xml:space="preserve"> </w:t>
      </w:r>
      <w:r w:rsidRPr="005907C2">
        <w:rPr>
          <w:rFonts w:ascii="Palatino Linotype" w:hAnsi="Palatino Linotype"/>
        </w:rPr>
        <w:t>the</w:t>
      </w:r>
      <w:r w:rsidRPr="005907C2">
        <w:rPr>
          <w:rFonts w:ascii="Palatino Linotype" w:hAnsi="Palatino Linotype"/>
          <w:spacing w:val="-1"/>
        </w:rPr>
        <w:t xml:space="preserve"> </w:t>
      </w:r>
      <w:r w:rsidRPr="005907C2">
        <w:rPr>
          <w:rFonts w:ascii="Palatino Linotype" w:hAnsi="Palatino Linotype"/>
        </w:rPr>
        <w:t>features</w:t>
      </w:r>
      <w:r w:rsidRPr="005907C2">
        <w:rPr>
          <w:rFonts w:ascii="Palatino Linotype" w:hAnsi="Palatino Linotype"/>
          <w:spacing w:val="-1"/>
        </w:rPr>
        <w:t xml:space="preserve"> </w:t>
      </w:r>
      <w:r w:rsidRPr="005907C2">
        <w:rPr>
          <w:rFonts w:ascii="Palatino Linotype" w:hAnsi="Palatino Linotype"/>
        </w:rPr>
        <w:t>that</w:t>
      </w:r>
      <w:r w:rsidRPr="005907C2">
        <w:rPr>
          <w:rFonts w:ascii="Palatino Linotype" w:hAnsi="Palatino Linotype"/>
          <w:spacing w:val="-2"/>
        </w:rPr>
        <w:t xml:space="preserve"> </w:t>
      </w:r>
      <w:r w:rsidRPr="005907C2">
        <w:rPr>
          <w:rFonts w:ascii="Palatino Linotype" w:hAnsi="Palatino Linotype"/>
        </w:rPr>
        <w:t>correspond</w:t>
      </w:r>
      <w:r w:rsidRPr="005907C2">
        <w:rPr>
          <w:rFonts w:ascii="Palatino Linotype" w:hAnsi="Palatino Linotype"/>
          <w:spacing w:val="-5"/>
        </w:rPr>
        <w:t xml:space="preserve"> </w:t>
      </w:r>
      <w:r w:rsidRPr="005907C2">
        <w:rPr>
          <w:rFonts w:ascii="Palatino Linotype" w:hAnsi="Palatino Linotype"/>
        </w:rPr>
        <w:t>to the</w:t>
      </w:r>
      <w:r w:rsidRPr="005907C2">
        <w:rPr>
          <w:rFonts w:ascii="Palatino Linotype" w:hAnsi="Palatino Linotype"/>
          <w:spacing w:val="-1"/>
        </w:rPr>
        <w:t xml:space="preserve"> </w:t>
      </w:r>
      <w:r w:rsidRPr="005907C2">
        <w:rPr>
          <w:rFonts w:ascii="Palatino Linotype" w:hAnsi="Palatino Linotype"/>
        </w:rPr>
        <w:t>fundamental</w:t>
      </w:r>
      <w:r w:rsidRPr="005907C2">
        <w:rPr>
          <w:rFonts w:ascii="Palatino Linotype" w:hAnsi="Palatino Linotype"/>
          <w:spacing w:val="-2"/>
        </w:rPr>
        <w:t xml:space="preserve"> </w:t>
      </w:r>
      <w:r w:rsidRPr="005907C2">
        <w:rPr>
          <w:rFonts w:ascii="Palatino Linotype" w:hAnsi="Palatino Linotype"/>
        </w:rPr>
        <w:t>data</w:t>
      </w:r>
      <w:r w:rsidRPr="005907C2">
        <w:rPr>
          <w:rFonts w:ascii="Palatino Linotype" w:hAnsi="Palatino Linotype"/>
          <w:spacing w:val="-3"/>
        </w:rPr>
        <w:t xml:space="preserve"> </w:t>
      </w:r>
      <w:r w:rsidRPr="005907C2">
        <w:rPr>
          <w:rFonts w:ascii="Palatino Linotype" w:hAnsi="Palatino Linotype"/>
        </w:rPr>
        <w:t>of</w:t>
      </w:r>
      <w:r w:rsidRPr="005907C2">
        <w:rPr>
          <w:rFonts w:ascii="Palatino Linotype" w:hAnsi="Palatino Linotype"/>
          <w:spacing w:val="-3"/>
        </w:rPr>
        <w:t xml:space="preserve"> </w:t>
      </w:r>
      <w:r w:rsidRPr="005907C2">
        <w:rPr>
          <w:rFonts w:ascii="Palatino Linotype" w:hAnsi="Palatino Linotype"/>
        </w:rPr>
        <w:t>that</w:t>
      </w:r>
      <w:r w:rsidRPr="005907C2">
        <w:rPr>
          <w:rFonts w:ascii="Palatino Linotype" w:hAnsi="Palatino Linotype"/>
          <w:spacing w:val="-74"/>
        </w:rPr>
        <w:t xml:space="preserve"> </w:t>
      </w:r>
      <w:r w:rsidRPr="005907C2">
        <w:rPr>
          <w:rFonts w:ascii="Palatino Linotype" w:hAnsi="Palatino Linotype"/>
        </w:rPr>
        <w:t>company.</w:t>
      </w:r>
      <w:r w:rsidRPr="005907C2">
        <w:rPr>
          <w:rFonts w:ascii="Palatino Linotype" w:hAnsi="Palatino Linotype"/>
          <w:spacing w:val="-1"/>
        </w:rPr>
        <w:t xml:space="preserve"> </w:t>
      </w:r>
      <w:r w:rsidRPr="005907C2">
        <w:rPr>
          <w:rFonts w:ascii="Palatino Linotype" w:hAnsi="Palatino Linotype"/>
        </w:rPr>
        <w:t>Our</w:t>
      </w:r>
      <w:r w:rsidRPr="005907C2">
        <w:rPr>
          <w:rFonts w:ascii="Palatino Linotype" w:hAnsi="Palatino Linotype"/>
          <w:spacing w:val="-2"/>
        </w:rPr>
        <w:t xml:space="preserve"> </w:t>
      </w:r>
      <w:r w:rsidRPr="005907C2">
        <w:rPr>
          <w:rFonts w:ascii="Palatino Linotype" w:hAnsi="Palatino Linotype"/>
        </w:rPr>
        <w:t>training</w:t>
      </w:r>
      <w:r w:rsidRPr="005907C2">
        <w:rPr>
          <w:rFonts w:ascii="Palatino Linotype" w:hAnsi="Palatino Linotype"/>
          <w:spacing w:val="-2"/>
        </w:rPr>
        <w:t xml:space="preserve"> </w:t>
      </w:r>
      <w:r w:rsidRPr="005907C2">
        <w:rPr>
          <w:rFonts w:ascii="Palatino Linotype" w:hAnsi="Palatino Linotype"/>
        </w:rPr>
        <w:t>data</w:t>
      </w:r>
      <w:r w:rsidRPr="005907C2">
        <w:rPr>
          <w:rFonts w:ascii="Palatino Linotype" w:hAnsi="Palatino Linotype"/>
          <w:spacing w:val="-2"/>
        </w:rPr>
        <w:t xml:space="preserve"> </w:t>
      </w:r>
      <w:r w:rsidRPr="005907C2">
        <w:rPr>
          <w:rFonts w:ascii="Palatino Linotype" w:hAnsi="Palatino Linotype"/>
        </w:rPr>
        <w:t>will have a</w:t>
      </w:r>
      <w:r w:rsidRPr="005907C2">
        <w:rPr>
          <w:rFonts w:ascii="Palatino Linotype" w:hAnsi="Palatino Linotype"/>
          <w:spacing w:val="-2"/>
        </w:rPr>
        <w:t xml:space="preserve"> </w:t>
      </w:r>
      <w:r w:rsidRPr="005907C2">
        <w:rPr>
          <w:rFonts w:ascii="Palatino Linotype" w:hAnsi="Palatino Linotype"/>
        </w:rPr>
        <w:t>“label”</w:t>
      </w:r>
      <w:r w:rsidRPr="005907C2">
        <w:rPr>
          <w:rFonts w:ascii="Palatino Linotype" w:hAnsi="Palatino Linotype"/>
          <w:spacing w:val="-1"/>
        </w:rPr>
        <w:t xml:space="preserve"> </w:t>
      </w:r>
      <w:r w:rsidRPr="005907C2">
        <w:rPr>
          <w:rFonts w:ascii="Palatino Linotype" w:hAnsi="Palatino Linotype"/>
        </w:rPr>
        <w:t>column</w:t>
      </w:r>
      <w:r w:rsidRPr="005907C2">
        <w:rPr>
          <w:rFonts w:ascii="Palatino Linotype" w:hAnsi="Palatino Linotype"/>
          <w:spacing w:val="-2"/>
        </w:rPr>
        <w:t xml:space="preserve"> </w:t>
      </w:r>
      <w:r w:rsidRPr="005907C2">
        <w:rPr>
          <w:rFonts w:ascii="Palatino Linotype" w:hAnsi="Palatino Linotype"/>
        </w:rPr>
        <w:t>with</w:t>
      </w:r>
      <w:r w:rsidRPr="005907C2">
        <w:rPr>
          <w:rFonts w:ascii="Palatino Linotype" w:hAnsi="Palatino Linotype"/>
          <w:spacing w:val="-2"/>
        </w:rPr>
        <w:t xml:space="preserve"> </w:t>
      </w:r>
      <w:r w:rsidRPr="005907C2">
        <w:rPr>
          <w:rFonts w:ascii="Palatino Linotype" w:hAnsi="Palatino Linotype"/>
        </w:rPr>
        <w:t>a</w:t>
      </w:r>
      <w:r w:rsidRPr="005907C2">
        <w:rPr>
          <w:rFonts w:ascii="Palatino Linotype" w:hAnsi="Palatino Linotype"/>
          <w:spacing w:val="-2"/>
        </w:rPr>
        <w:t xml:space="preserve"> </w:t>
      </w:r>
      <w:r w:rsidRPr="005907C2">
        <w:rPr>
          <w:rFonts w:ascii="Palatino Linotype" w:hAnsi="Palatino Linotype"/>
        </w:rPr>
        <w:t>1 for</w:t>
      </w:r>
      <w:r w:rsidRPr="005907C2">
        <w:rPr>
          <w:rFonts w:ascii="Palatino Linotype" w:hAnsi="Palatino Linotype"/>
          <w:spacing w:val="-1"/>
        </w:rPr>
        <w:t xml:space="preserve"> </w:t>
      </w:r>
      <w:r w:rsidRPr="005907C2">
        <w:rPr>
          <w:rFonts w:ascii="Palatino Linotype" w:hAnsi="Palatino Linotype"/>
        </w:rPr>
        <w:t>a</w:t>
      </w:r>
      <w:r w:rsidRPr="005907C2">
        <w:rPr>
          <w:rFonts w:ascii="Palatino Linotype" w:hAnsi="Palatino Linotype"/>
          <w:spacing w:val="-2"/>
        </w:rPr>
        <w:t xml:space="preserve"> </w:t>
      </w:r>
      <w:r w:rsidRPr="005907C2">
        <w:rPr>
          <w:rFonts w:ascii="Palatino Linotype" w:hAnsi="Palatino Linotype"/>
        </w:rPr>
        <w:t>company</w:t>
      </w:r>
      <w:r w:rsidRPr="005907C2">
        <w:rPr>
          <w:rFonts w:ascii="Palatino Linotype" w:hAnsi="Palatino Linotype"/>
          <w:spacing w:val="-2"/>
        </w:rPr>
        <w:t xml:space="preserve"> </w:t>
      </w:r>
      <w:r w:rsidRPr="005907C2">
        <w:rPr>
          <w:rFonts w:ascii="Palatino Linotype" w:hAnsi="Palatino Linotype"/>
        </w:rPr>
        <w:t>classified</w:t>
      </w:r>
      <w:r w:rsidRPr="005907C2">
        <w:rPr>
          <w:rFonts w:ascii="Palatino Linotype" w:hAnsi="Palatino Linotype"/>
          <w:spacing w:val="-3"/>
        </w:rPr>
        <w:t xml:space="preserve"> </w:t>
      </w:r>
      <w:r w:rsidRPr="005907C2">
        <w:rPr>
          <w:rFonts w:ascii="Palatino Linotype" w:hAnsi="Palatino Linotype"/>
        </w:rPr>
        <w:t>as</w:t>
      </w:r>
      <w:r w:rsidRPr="005907C2">
        <w:rPr>
          <w:rFonts w:ascii="Palatino Linotype" w:hAnsi="Palatino Linotype"/>
          <w:spacing w:val="-1"/>
        </w:rPr>
        <w:t xml:space="preserve"> </w:t>
      </w:r>
      <w:r w:rsidRPr="005907C2">
        <w:rPr>
          <w:rFonts w:ascii="Palatino Linotype" w:hAnsi="Palatino Linotype"/>
        </w:rPr>
        <w:t>a</w:t>
      </w:r>
      <w:r w:rsidR="0029250C" w:rsidRPr="005907C2">
        <w:rPr>
          <w:rFonts w:ascii="Palatino Linotype" w:hAnsi="Palatino Linotype"/>
        </w:rPr>
        <w:t xml:space="preserve"> </w:t>
      </w:r>
      <w:r w:rsidRPr="005907C2">
        <w:rPr>
          <w:rFonts w:ascii="Palatino Linotype" w:hAnsi="Palatino Linotype"/>
        </w:rPr>
        <w:t>“winner”</w:t>
      </w:r>
      <w:r w:rsidRPr="005907C2">
        <w:rPr>
          <w:rFonts w:ascii="Palatino Linotype" w:hAnsi="Palatino Linotype"/>
          <w:spacing w:val="-3"/>
        </w:rPr>
        <w:t xml:space="preserve"> </w:t>
      </w:r>
      <w:r w:rsidRPr="005907C2">
        <w:rPr>
          <w:rFonts w:ascii="Palatino Linotype" w:hAnsi="Palatino Linotype"/>
        </w:rPr>
        <w:t>(the</w:t>
      </w:r>
      <w:r w:rsidRPr="005907C2">
        <w:rPr>
          <w:rFonts w:ascii="Palatino Linotype" w:hAnsi="Palatino Linotype"/>
          <w:spacing w:val="-2"/>
        </w:rPr>
        <w:t xml:space="preserve"> </w:t>
      </w:r>
      <w:r w:rsidRPr="005907C2">
        <w:rPr>
          <w:rFonts w:ascii="Palatino Linotype" w:hAnsi="Palatino Linotype"/>
        </w:rPr>
        <w:t>stock</w:t>
      </w:r>
      <w:r w:rsidRPr="005907C2">
        <w:rPr>
          <w:rFonts w:ascii="Palatino Linotype" w:hAnsi="Palatino Linotype"/>
          <w:spacing w:val="-2"/>
        </w:rPr>
        <w:t xml:space="preserve"> </w:t>
      </w:r>
      <w:r w:rsidRPr="005907C2">
        <w:rPr>
          <w:rFonts w:ascii="Palatino Linotype" w:hAnsi="Palatino Linotype"/>
        </w:rPr>
        <w:t>price</w:t>
      </w:r>
      <w:r w:rsidRPr="005907C2">
        <w:rPr>
          <w:rFonts w:ascii="Palatino Linotype" w:hAnsi="Palatino Linotype"/>
          <w:spacing w:val="-2"/>
        </w:rPr>
        <w:t xml:space="preserve"> </w:t>
      </w:r>
      <w:r w:rsidRPr="005907C2">
        <w:rPr>
          <w:rFonts w:ascii="Palatino Linotype" w:hAnsi="Palatino Linotype"/>
        </w:rPr>
        <w:t>went</w:t>
      </w:r>
      <w:r w:rsidRPr="005907C2">
        <w:rPr>
          <w:rFonts w:ascii="Palatino Linotype" w:hAnsi="Palatino Linotype"/>
          <w:spacing w:val="-3"/>
        </w:rPr>
        <w:t xml:space="preserve"> </w:t>
      </w:r>
      <w:r w:rsidRPr="005907C2">
        <w:rPr>
          <w:rFonts w:ascii="Palatino Linotype" w:hAnsi="Palatino Linotype"/>
        </w:rPr>
        <w:t>up</w:t>
      </w:r>
      <w:r w:rsidRPr="005907C2">
        <w:rPr>
          <w:rFonts w:ascii="Palatino Linotype" w:hAnsi="Palatino Linotype"/>
          <w:spacing w:val="-2"/>
        </w:rPr>
        <w:t xml:space="preserve"> </w:t>
      </w:r>
      <w:r w:rsidRPr="005907C2">
        <w:rPr>
          <w:rFonts w:ascii="Palatino Linotype" w:hAnsi="Palatino Linotype"/>
        </w:rPr>
        <w:t>in</w:t>
      </w:r>
      <w:r w:rsidRPr="005907C2">
        <w:rPr>
          <w:rFonts w:ascii="Palatino Linotype" w:hAnsi="Palatino Linotype"/>
          <w:spacing w:val="-4"/>
        </w:rPr>
        <w:t xml:space="preserve"> </w:t>
      </w:r>
      <w:r w:rsidRPr="005907C2">
        <w:rPr>
          <w:rFonts w:ascii="Palatino Linotype" w:hAnsi="Palatino Linotype"/>
        </w:rPr>
        <w:t>the</w:t>
      </w:r>
      <w:r w:rsidRPr="005907C2">
        <w:rPr>
          <w:rFonts w:ascii="Palatino Linotype" w:hAnsi="Palatino Linotype"/>
          <w:spacing w:val="-1"/>
        </w:rPr>
        <w:t xml:space="preserve"> </w:t>
      </w:r>
      <w:r w:rsidRPr="005907C2">
        <w:rPr>
          <w:rFonts w:ascii="Palatino Linotype" w:hAnsi="Palatino Linotype"/>
        </w:rPr>
        <w:t>respective time</w:t>
      </w:r>
      <w:r w:rsidRPr="005907C2">
        <w:rPr>
          <w:rFonts w:ascii="Palatino Linotype" w:hAnsi="Palatino Linotype"/>
          <w:spacing w:val="-1"/>
        </w:rPr>
        <w:t xml:space="preserve"> </w:t>
      </w:r>
      <w:r w:rsidRPr="005907C2">
        <w:rPr>
          <w:rFonts w:ascii="Palatino Linotype" w:hAnsi="Palatino Linotype"/>
        </w:rPr>
        <w:t>period)</w:t>
      </w:r>
      <w:r w:rsidRPr="005907C2">
        <w:rPr>
          <w:rFonts w:ascii="Palatino Linotype" w:hAnsi="Palatino Linotype"/>
          <w:spacing w:val="-4"/>
        </w:rPr>
        <w:t xml:space="preserve"> </w:t>
      </w:r>
      <w:r w:rsidRPr="005907C2">
        <w:rPr>
          <w:rFonts w:ascii="Palatino Linotype" w:hAnsi="Palatino Linotype"/>
        </w:rPr>
        <w:t>or</w:t>
      </w:r>
      <w:r w:rsidRPr="005907C2">
        <w:rPr>
          <w:rFonts w:ascii="Palatino Linotype" w:hAnsi="Palatino Linotype"/>
          <w:spacing w:val="-2"/>
        </w:rPr>
        <w:t xml:space="preserve"> </w:t>
      </w:r>
      <w:r w:rsidRPr="005907C2">
        <w:rPr>
          <w:rFonts w:ascii="Palatino Linotype" w:hAnsi="Palatino Linotype"/>
        </w:rPr>
        <w:t>a</w:t>
      </w:r>
      <w:r w:rsidRPr="005907C2">
        <w:rPr>
          <w:rFonts w:ascii="Palatino Linotype" w:hAnsi="Palatino Linotype"/>
          <w:spacing w:val="-3"/>
        </w:rPr>
        <w:t xml:space="preserve"> </w:t>
      </w:r>
      <w:r w:rsidRPr="005907C2">
        <w:rPr>
          <w:rFonts w:ascii="Palatino Linotype" w:hAnsi="Palatino Linotype"/>
        </w:rPr>
        <w:t>0 if</w:t>
      </w:r>
      <w:r w:rsidRPr="005907C2">
        <w:rPr>
          <w:rFonts w:ascii="Palatino Linotype" w:hAnsi="Palatino Linotype"/>
          <w:spacing w:val="-3"/>
        </w:rPr>
        <w:t xml:space="preserve"> </w:t>
      </w:r>
      <w:r w:rsidRPr="005907C2">
        <w:rPr>
          <w:rFonts w:ascii="Palatino Linotype" w:hAnsi="Palatino Linotype"/>
        </w:rPr>
        <w:t>the</w:t>
      </w:r>
      <w:r w:rsidRPr="005907C2">
        <w:rPr>
          <w:rFonts w:ascii="Palatino Linotype" w:hAnsi="Palatino Linotype"/>
          <w:spacing w:val="-1"/>
        </w:rPr>
        <w:t xml:space="preserve"> </w:t>
      </w:r>
      <w:r w:rsidRPr="005907C2">
        <w:rPr>
          <w:rFonts w:ascii="Palatino Linotype" w:hAnsi="Palatino Linotype"/>
        </w:rPr>
        <w:t>company</w:t>
      </w:r>
      <w:r w:rsidRPr="005907C2">
        <w:rPr>
          <w:rFonts w:ascii="Palatino Linotype" w:hAnsi="Palatino Linotype"/>
          <w:spacing w:val="-3"/>
        </w:rPr>
        <w:t xml:space="preserve"> </w:t>
      </w:r>
      <w:r w:rsidRPr="005907C2">
        <w:rPr>
          <w:rFonts w:ascii="Palatino Linotype" w:hAnsi="Palatino Linotype"/>
        </w:rPr>
        <w:t>is</w:t>
      </w:r>
      <w:r w:rsidRPr="005907C2">
        <w:rPr>
          <w:rFonts w:ascii="Palatino Linotype" w:hAnsi="Palatino Linotype"/>
          <w:spacing w:val="-75"/>
        </w:rPr>
        <w:t xml:space="preserve"> </w:t>
      </w:r>
      <w:r w:rsidRPr="005907C2">
        <w:rPr>
          <w:rFonts w:ascii="Palatino Linotype" w:hAnsi="Palatino Linotype"/>
        </w:rPr>
        <w:t>classified</w:t>
      </w:r>
      <w:r w:rsidRPr="005907C2">
        <w:rPr>
          <w:rFonts w:ascii="Palatino Linotype" w:hAnsi="Palatino Linotype"/>
          <w:spacing w:val="-4"/>
        </w:rPr>
        <w:t xml:space="preserve"> </w:t>
      </w:r>
      <w:r w:rsidRPr="005907C2">
        <w:rPr>
          <w:rFonts w:ascii="Palatino Linotype" w:hAnsi="Palatino Linotype"/>
        </w:rPr>
        <w:t>as</w:t>
      </w:r>
      <w:r w:rsidRPr="005907C2">
        <w:rPr>
          <w:rFonts w:ascii="Palatino Linotype" w:hAnsi="Palatino Linotype"/>
          <w:spacing w:val="-1"/>
        </w:rPr>
        <w:t xml:space="preserve"> </w:t>
      </w:r>
      <w:r w:rsidRPr="005907C2">
        <w:rPr>
          <w:rFonts w:ascii="Palatino Linotype" w:hAnsi="Palatino Linotype"/>
        </w:rPr>
        <w:t>a</w:t>
      </w:r>
      <w:r w:rsidRPr="005907C2">
        <w:rPr>
          <w:rFonts w:ascii="Palatino Linotype" w:hAnsi="Palatino Linotype"/>
          <w:spacing w:val="-2"/>
        </w:rPr>
        <w:t xml:space="preserve"> </w:t>
      </w:r>
      <w:r w:rsidRPr="005907C2">
        <w:rPr>
          <w:rFonts w:ascii="Palatino Linotype" w:hAnsi="Palatino Linotype"/>
        </w:rPr>
        <w:t>“loser”</w:t>
      </w:r>
      <w:r w:rsidRPr="005907C2">
        <w:rPr>
          <w:rFonts w:ascii="Palatino Linotype" w:hAnsi="Palatino Linotype"/>
          <w:spacing w:val="-2"/>
        </w:rPr>
        <w:t xml:space="preserve"> </w:t>
      </w:r>
      <w:r w:rsidRPr="005907C2">
        <w:rPr>
          <w:rFonts w:ascii="Palatino Linotype" w:hAnsi="Palatino Linotype"/>
        </w:rPr>
        <w:t>(the</w:t>
      </w:r>
      <w:r w:rsidRPr="005907C2">
        <w:rPr>
          <w:rFonts w:ascii="Palatino Linotype" w:hAnsi="Palatino Linotype"/>
          <w:spacing w:val="-1"/>
        </w:rPr>
        <w:t xml:space="preserve"> </w:t>
      </w:r>
      <w:r w:rsidRPr="005907C2">
        <w:rPr>
          <w:rFonts w:ascii="Palatino Linotype" w:hAnsi="Palatino Linotype"/>
        </w:rPr>
        <w:t>stock</w:t>
      </w:r>
      <w:r w:rsidRPr="005907C2">
        <w:rPr>
          <w:rFonts w:ascii="Palatino Linotype" w:hAnsi="Palatino Linotype"/>
          <w:spacing w:val="-2"/>
        </w:rPr>
        <w:t xml:space="preserve"> </w:t>
      </w:r>
      <w:r w:rsidRPr="005907C2">
        <w:rPr>
          <w:rFonts w:ascii="Palatino Linotype" w:hAnsi="Palatino Linotype"/>
        </w:rPr>
        <w:t>price</w:t>
      </w:r>
      <w:r w:rsidRPr="005907C2">
        <w:rPr>
          <w:rFonts w:ascii="Palatino Linotype" w:hAnsi="Palatino Linotype"/>
          <w:spacing w:val="-1"/>
        </w:rPr>
        <w:t xml:space="preserve"> </w:t>
      </w:r>
      <w:r w:rsidRPr="005907C2">
        <w:rPr>
          <w:rFonts w:ascii="Palatino Linotype" w:hAnsi="Palatino Linotype"/>
        </w:rPr>
        <w:t>went</w:t>
      </w:r>
      <w:r w:rsidRPr="005907C2">
        <w:rPr>
          <w:rFonts w:ascii="Palatino Linotype" w:hAnsi="Palatino Linotype"/>
          <w:spacing w:val="-5"/>
        </w:rPr>
        <w:t xml:space="preserve"> </w:t>
      </w:r>
      <w:r w:rsidRPr="005907C2">
        <w:rPr>
          <w:rFonts w:ascii="Palatino Linotype" w:hAnsi="Palatino Linotype"/>
        </w:rPr>
        <w:t>down</w:t>
      </w:r>
      <w:r w:rsidRPr="005907C2">
        <w:rPr>
          <w:rFonts w:ascii="Palatino Linotype" w:hAnsi="Palatino Linotype"/>
          <w:spacing w:val="-2"/>
        </w:rPr>
        <w:t xml:space="preserve"> </w:t>
      </w:r>
      <w:r w:rsidRPr="005907C2">
        <w:rPr>
          <w:rFonts w:ascii="Palatino Linotype" w:hAnsi="Palatino Linotype"/>
        </w:rPr>
        <w:t>in</w:t>
      </w:r>
      <w:r w:rsidRPr="005907C2">
        <w:rPr>
          <w:rFonts w:ascii="Palatino Linotype" w:hAnsi="Palatino Linotype"/>
          <w:spacing w:val="4"/>
        </w:rPr>
        <w:t xml:space="preserve"> </w:t>
      </w:r>
      <w:r w:rsidRPr="005907C2">
        <w:rPr>
          <w:rFonts w:ascii="Palatino Linotype" w:hAnsi="Palatino Linotype"/>
        </w:rPr>
        <w:t>that</w:t>
      </w:r>
      <w:r w:rsidRPr="005907C2">
        <w:rPr>
          <w:rFonts w:ascii="Palatino Linotype" w:hAnsi="Palatino Linotype"/>
          <w:spacing w:val="-2"/>
        </w:rPr>
        <w:t xml:space="preserve"> </w:t>
      </w:r>
      <w:r w:rsidRPr="005907C2">
        <w:rPr>
          <w:rFonts w:ascii="Palatino Linotype" w:hAnsi="Palatino Linotype"/>
        </w:rPr>
        <w:t>same time period).</w:t>
      </w:r>
    </w:p>
    <w:p w14:paraId="444353EB" w14:textId="77777777" w:rsidR="00784C87" w:rsidRPr="005907C2" w:rsidRDefault="00784C87" w:rsidP="0029250C">
      <w:pPr>
        <w:pStyle w:val="BodyText"/>
        <w:spacing w:before="1"/>
        <w:jc w:val="both"/>
        <w:rPr>
          <w:rFonts w:ascii="Palatino Linotype" w:hAnsi="Palatino Linotype"/>
        </w:rPr>
      </w:pPr>
    </w:p>
    <w:p w14:paraId="65F734D6" w14:textId="3E150BA4" w:rsidR="00784C87" w:rsidRPr="005907C2" w:rsidRDefault="00784C87" w:rsidP="0029250C">
      <w:pPr>
        <w:pStyle w:val="BodyText"/>
        <w:ind w:left="100"/>
        <w:jc w:val="both"/>
        <w:rPr>
          <w:rFonts w:ascii="Palatino Linotype" w:hAnsi="Palatino Linotype"/>
        </w:rPr>
      </w:pPr>
      <w:r w:rsidRPr="005907C2">
        <w:rPr>
          <w:rFonts w:ascii="Palatino Linotype" w:hAnsi="Palatino Linotype"/>
        </w:rPr>
        <w:t>One</w:t>
      </w:r>
      <w:r w:rsidRPr="005907C2">
        <w:rPr>
          <w:rFonts w:ascii="Palatino Linotype" w:hAnsi="Palatino Linotype"/>
          <w:spacing w:val="-2"/>
        </w:rPr>
        <w:t xml:space="preserve"> </w:t>
      </w:r>
      <w:r w:rsidRPr="005907C2">
        <w:rPr>
          <w:rFonts w:ascii="Palatino Linotype" w:hAnsi="Palatino Linotype"/>
        </w:rPr>
        <w:t>of</w:t>
      </w:r>
      <w:r w:rsidRPr="005907C2">
        <w:rPr>
          <w:rFonts w:ascii="Palatino Linotype" w:hAnsi="Palatino Linotype"/>
          <w:spacing w:val="-3"/>
        </w:rPr>
        <w:t xml:space="preserve"> </w:t>
      </w:r>
      <w:r w:rsidRPr="005907C2">
        <w:rPr>
          <w:rFonts w:ascii="Palatino Linotype" w:hAnsi="Palatino Linotype"/>
        </w:rPr>
        <w:t>the</w:t>
      </w:r>
      <w:r w:rsidRPr="005907C2">
        <w:rPr>
          <w:rFonts w:ascii="Palatino Linotype" w:hAnsi="Palatino Linotype"/>
          <w:spacing w:val="-1"/>
        </w:rPr>
        <w:t xml:space="preserve"> </w:t>
      </w:r>
      <w:r w:rsidRPr="005907C2">
        <w:rPr>
          <w:rFonts w:ascii="Palatino Linotype" w:hAnsi="Palatino Linotype"/>
        </w:rPr>
        <w:t>challenges</w:t>
      </w:r>
      <w:r w:rsidRPr="005907C2">
        <w:rPr>
          <w:rFonts w:ascii="Palatino Linotype" w:hAnsi="Palatino Linotype"/>
          <w:spacing w:val="-3"/>
        </w:rPr>
        <w:t xml:space="preserve"> </w:t>
      </w:r>
      <w:r w:rsidRPr="005907C2">
        <w:rPr>
          <w:rFonts w:ascii="Palatino Linotype" w:hAnsi="Palatino Linotype"/>
        </w:rPr>
        <w:t>of</w:t>
      </w:r>
      <w:r w:rsidRPr="005907C2">
        <w:rPr>
          <w:rFonts w:ascii="Palatino Linotype" w:hAnsi="Palatino Linotype"/>
          <w:spacing w:val="-3"/>
        </w:rPr>
        <w:t xml:space="preserve"> </w:t>
      </w:r>
      <w:r w:rsidRPr="005907C2">
        <w:rPr>
          <w:rFonts w:ascii="Palatino Linotype" w:hAnsi="Palatino Linotype"/>
        </w:rPr>
        <w:t>the</w:t>
      </w:r>
      <w:r w:rsidRPr="005907C2">
        <w:rPr>
          <w:rFonts w:ascii="Palatino Linotype" w:hAnsi="Palatino Linotype"/>
          <w:spacing w:val="-1"/>
        </w:rPr>
        <w:t xml:space="preserve"> </w:t>
      </w:r>
      <w:r w:rsidRPr="005907C2">
        <w:rPr>
          <w:rFonts w:ascii="Palatino Linotype" w:hAnsi="Palatino Linotype"/>
        </w:rPr>
        <w:t>project</w:t>
      </w:r>
      <w:r w:rsidRPr="005907C2">
        <w:rPr>
          <w:rFonts w:ascii="Palatino Linotype" w:hAnsi="Palatino Linotype"/>
          <w:spacing w:val="-2"/>
        </w:rPr>
        <w:t xml:space="preserve"> </w:t>
      </w:r>
      <w:r w:rsidRPr="005907C2">
        <w:rPr>
          <w:rFonts w:ascii="Palatino Linotype" w:hAnsi="Palatino Linotype"/>
        </w:rPr>
        <w:t>will</w:t>
      </w:r>
      <w:r w:rsidRPr="005907C2">
        <w:rPr>
          <w:rFonts w:ascii="Palatino Linotype" w:hAnsi="Palatino Linotype"/>
          <w:spacing w:val="-2"/>
        </w:rPr>
        <w:t xml:space="preserve"> </w:t>
      </w:r>
      <w:r w:rsidRPr="005907C2">
        <w:rPr>
          <w:rFonts w:ascii="Palatino Linotype" w:hAnsi="Palatino Linotype"/>
        </w:rPr>
        <w:t>be</w:t>
      </w:r>
      <w:r w:rsidRPr="005907C2">
        <w:rPr>
          <w:rFonts w:ascii="Palatino Linotype" w:hAnsi="Palatino Linotype"/>
          <w:spacing w:val="-1"/>
        </w:rPr>
        <w:t xml:space="preserve"> </w:t>
      </w:r>
      <w:r w:rsidRPr="005907C2">
        <w:rPr>
          <w:rFonts w:ascii="Palatino Linotype" w:hAnsi="Palatino Linotype"/>
        </w:rPr>
        <w:t>to</w:t>
      </w:r>
      <w:r w:rsidRPr="005907C2">
        <w:rPr>
          <w:rFonts w:ascii="Palatino Linotype" w:hAnsi="Palatino Linotype"/>
          <w:spacing w:val="-1"/>
        </w:rPr>
        <w:t xml:space="preserve"> </w:t>
      </w:r>
      <w:r w:rsidRPr="005907C2">
        <w:rPr>
          <w:rFonts w:ascii="Palatino Linotype" w:hAnsi="Palatino Linotype"/>
        </w:rPr>
        <w:t>collect,</w:t>
      </w:r>
      <w:r w:rsidRPr="005907C2">
        <w:rPr>
          <w:rFonts w:ascii="Palatino Linotype" w:hAnsi="Palatino Linotype"/>
          <w:spacing w:val="-1"/>
        </w:rPr>
        <w:t xml:space="preserve"> </w:t>
      </w:r>
      <w:r w:rsidRPr="005907C2">
        <w:rPr>
          <w:rFonts w:ascii="Palatino Linotype" w:hAnsi="Palatino Linotype"/>
        </w:rPr>
        <w:t>clean/process</w:t>
      </w:r>
      <w:r w:rsidRPr="005907C2">
        <w:rPr>
          <w:rFonts w:ascii="Palatino Linotype" w:hAnsi="Palatino Linotype"/>
          <w:spacing w:val="-1"/>
        </w:rPr>
        <w:t xml:space="preserve"> </w:t>
      </w:r>
      <w:r w:rsidRPr="005907C2">
        <w:rPr>
          <w:rFonts w:ascii="Palatino Linotype" w:hAnsi="Palatino Linotype"/>
        </w:rPr>
        <w:t>and</w:t>
      </w:r>
      <w:r w:rsidRPr="005907C2">
        <w:rPr>
          <w:rFonts w:ascii="Palatino Linotype" w:hAnsi="Palatino Linotype"/>
          <w:spacing w:val="-3"/>
        </w:rPr>
        <w:t xml:space="preserve"> </w:t>
      </w:r>
      <w:r w:rsidRPr="005907C2">
        <w:rPr>
          <w:rFonts w:ascii="Palatino Linotype" w:hAnsi="Palatino Linotype"/>
        </w:rPr>
        <w:t>organize</w:t>
      </w:r>
      <w:r w:rsidRPr="005907C2">
        <w:rPr>
          <w:rFonts w:ascii="Palatino Linotype" w:hAnsi="Palatino Linotype"/>
          <w:spacing w:val="-1"/>
        </w:rPr>
        <w:t xml:space="preserve"> </w:t>
      </w:r>
      <w:r w:rsidRPr="005907C2">
        <w:rPr>
          <w:rFonts w:ascii="Palatino Linotype" w:hAnsi="Palatino Linotype"/>
        </w:rPr>
        <w:t>the</w:t>
      </w:r>
      <w:r w:rsidRPr="005907C2">
        <w:rPr>
          <w:rFonts w:ascii="Palatino Linotype" w:hAnsi="Palatino Linotype"/>
          <w:spacing w:val="-1"/>
        </w:rPr>
        <w:t xml:space="preserve"> </w:t>
      </w:r>
      <w:r w:rsidRPr="005907C2">
        <w:rPr>
          <w:rFonts w:ascii="Palatino Linotype" w:hAnsi="Palatino Linotype"/>
        </w:rPr>
        <w:t>data</w:t>
      </w:r>
      <w:r w:rsidRPr="005907C2">
        <w:rPr>
          <w:rFonts w:ascii="Palatino Linotype" w:hAnsi="Palatino Linotype"/>
          <w:spacing w:val="-4"/>
        </w:rPr>
        <w:t xml:space="preserve"> </w:t>
      </w:r>
      <w:r w:rsidRPr="005907C2">
        <w:rPr>
          <w:rFonts w:ascii="Palatino Linotype" w:hAnsi="Palatino Linotype"/>
        </w:rPr>
        <w:t>in</w:t>
      </w:r>
      <w:r w:rsidRPr="005907C2">
        <w:rPr>
          <w:rFonts w:ascii="Palatino Linotype" w:hAnsi="Palatino Linotype"/>
          <w:spacing w:val="-4"/>
        </w:rPr>
        <w:t xml:space="preserve"> </w:t>
      </w:r>
      <w:r w:rsidRPr="005907C2">
        <w:rPr>
          <w:rFonts w:ascii="Palatino Linotype" w:hAnsi="Palatino Linotype"/>
        </w:rPr>
        <w:t>the</w:t>
      </w:r>
      <w:r w:rsidRPr="005907C2">
        <w:rPr>
          <w:rFonts w:ascii="Palatino Linotype" w:hAnsi="Palatino Linotype"/>
          <w:spacing w:val="-74"/>
        </w:rPr>
        <w:t xml:space="preserve"> </w:t>
      </w:r>
      <w:r w:rsidRPr="005907C2">
        <w:rPr>
          <w:rFonts w:ascii="Palatino Linotype" w:hAnsi="Palatino Linotype"/>
        </w:rPr>
        <w:t>matrix format described above. One potential way to gather this data is to use websites such as</w:t>
      </w:r>
      <w:r w:rsidRPr="005907C2">
        <w:rPr>
          <w:rFonts w:ascii="Palatino Linotype" w:hAnsi="Palatino Linotype"/>
          <w:spacing w:val="-75"/>
        </w:rPr>
        <w:t xml:space="preserve"> </w:t>
      </w:r>
      <w:r w:rsidRPr="005907C2">
        <w:rPr>
          <w:rFonts w:ascii="Palatino Linotype" w:hAnsi="Palatino Linotype"/>
        </w:rPr>
        <w:t>Yahoo Finance or Investing.com to manually search each of the companies being evaluated and</w:t>
      </w:r>
      <w:r w:rsidRPr="005907C2">
        <w:rPr>
          <w:rFonts w:ascii="Palatino Linotype" w:hAnsi="Palatino Linotype"/>
          <w:spacing w:val="1"/>
        </w:rPr>
        <w:t xml:space="preserve"> </w:t>
      </w:r>
      <w:r w:rsidRPr="005907C2">
        <w:rPr>
          <w:rFonts w:ascii="Palatino Linotype" w:hAnsi="Palatino Linotype"/>
        </w:rPr>
        <w:t>capture the data into the required format. Another way to obtain this data is by leveraging API</w:t>
      </w:r>
      <w:r w:rsidRPr="005907C2">
        <w:rPr>
          <w:rFonts w:ascii="Palatino Linotype" w:hAnsi="Palatino Linotype"/>
          <w:spacing w:val="1"/>
        </w:rPr>
        <w:t xml:space="preserve"> </w:t>
      </w:r>
      <w:r w:rsidRPr="005907C2">
        <w:rPr>
          <w:rFonts w:ascii="Palatino Linotype" w:hAnsi="Palatino Linotype"/>
        </w:rPr>
        <w:t>services offered by companies such as Alpaca (</w:t>
      </w:r>
      <w:hyperlink r:id="rId8">
        <w:r w:rsidRPr="005907C2">
          <w:rPr>
            <w:rFonts w:ascii="Palatino Linotype" w:hAnsi="Palatino Linotype"/>
            <w:color w:val="0000FF"/>
            <w:u w:val="single" w:color="0000FF"/>
          </w:rPr>
          <w:t>https://alpaca.markets/</w:t>
        </w:r>
      </w:hyperlink>
      <w:r w:rsidRPr="005907C2">
        <w:rPr>
          <w:rFonts w:ascii="Palatino Linotype" w:hAnsi="Palatino Linotype"/>
        </w:rPr>
        <w:t>) where we can</w:t>
      </w:r>
      <w:r w:rsidRPr="005907C2">
        <w:rPr>
          <w:rFonts w:ascii="Palatino Linotype" w:hAnsi="Palatino Linotype"/>
          <w:spacing w:val="1"/>
        </w:rPr>
        <w:t xml:space="preserve"> </w:t>
      </w:r>
      <w:r w:rsidRPr="005907C2">
        <w:rPr>
          <w:rFonts w:ascii="Palatino Linotype" w:hAnsi="Palatino Linotype"/>
        </w:rPr>
        <w:t>automatically</w:t>
      </w:r>
      <w:r w:rsidRPr="005907C2">
        <w:rPr>
          <w:rFonts w:ascii="Palatino Linotype" w:hAnsi="Palatino Linotype"/>
          <w:spacing w:val="-3"/>
        </w:rPr>
        <w:t xml:space="preserve"> </w:t>
      </w:r>
      <w:r w:rsidRPr="005907C2">
        <w:rPr>
          <w:rFonts w:ascii="Palatino Linotype" w:hAnsi="Palatino Linotype"/>
        </w:rPr>
        <w:t>collect</w:t>
      </w:r>
      <w:r w:rsidRPr="005907C2">
        <w:rPr>
          <w:rFonts w:ascii="Palatino Linotype" w:hAnsi="Palatino Linotype"/>
          <w:spacing w:val="-1"/>
        </w:rPr>
        <w:t xml:space="preserve"> </w:t>
      </w:r>
      <w:r w:rsidRPr="005907C2">
        <w:rPr>
          <w:rFonts w:ascii="Palatino Linotype" w:hAnsi="Palatino Linotype"/>
        </w:rPr>
        <w:t>those</w:t>
      </w:r>
      <w:r w:rsidRPr="005907C2">
        <w:rPr>
          <w:rFonts w:ascii="Palatino Linotype" w:hAnsi="Palatino Linotype"/>
          <w:spacing w:val="-1"/>
        </w:rPr>
        <w:t xml:space="preserve"> </w:t>
      </w:r>
      <w:r w:rsidRPr="005907C2">
        <w:rPr>
          <w:rFonts w:ascii="Palatino Linotype" w:hAnsi="Palatino Linotype"/>
        </w:rPr>
        <w:t>fundamental</w:t>
      </w:r>
      <w:r w:rsidRPr="005907C2">
        <w:rPr>
          <w:rFonts w:ascii="Palatino Linotype" w:hAnsi="Palatino Linotype"/>
          <w:spacing w:val="-2"/>
        </w:rPr>
        <w:t xml:space="preserve"> </w:t>
      </w:r>
      <w:r w:rsidRPr="005907C2">
        <w:rPr>
          <w:rFonts w:ascii="Palatino Linotype" w:hAnsi="Palatino Linotype"/>
        </w:rPr>
        <w:t>values</w:t>
      </w:r>
      <w:r w:rsidRPr="005907C2">
        <w:rPr>
          <w:rFonts w:ascii="Palatino Linotype" w:hAnsi="Palatino Linotype"/>
          <w:spacing w:val="-2"/>
        </w:rPr>
        <w:t xml:space="preserve"> </w:t>
      </w:r>
      <w:r w:rsidRPr="005907C2">
        <w:rPr>
          <w:rFonts w:ascii="Palatino Linotype" w:hAnsi="Palatino Linotype"/>
        </w:rPr>
        <w:t>directly</w:t>
      </w:r>
      <w:r w:rsidRPr="005907C2">
        <w:rPr>
          <w:rFonts w:ascii="Palatino Linotype" w:hAnsi="Palatino Linotype"/>
          <w:spacing w:val="-2"/>
        </w:rPr>
        <w:t xml:space="preserve"> </w:t>
      </w:r>
      <w:r w:rsidRPr="005907C2">
        <w:rPr>
          <w:rFonts w:ascii="Palatino Linotype" w:hAnsi="Palatino Linotype"/>
        </w:rPr>
        <w:t>from</w:t>
      </w:r>
      <w:r w:rsidRPr="005907C2">
        <w:rPr>
          <w:rFonts w:ascii="Palatino Linotype" w:hAnsi="Palatino Linotype"/>
          <w:spacing w:val="-1"/>
        </w:rPr>
        <w:t xml:space="preserve"> </w:t>
      </w:r>
      <w:r w:rsidRPr="005907C2">
        <w:rPr>
          <w:rFonts w:ascii="Palatino Linotype" w:hAnsi="Palatino Linotype"/>
        </w:rPr>
        <w:t>our</w:t>
      </w:r>
      <w:r w:rsidRPr="005907C2">
        <w:rPr>
          <w:rFonts w:ascii="Palatino Linotype" w:hAnsi="Palatino Linotype"/>
          <w:spacing w:val="-2"/>
        </w:rPr>
        <w:t xml:space="preserve"> </w:t>
      </w:r>
      <w:r w:rsidRPr="005907C2">
        <w:rPr>
          <w:rFonts w:ascii="Palatino Linotype" w:hAnsi="Palatino Linotype"/>
        </w:rPr>
        <w:t>algorithm using</w:t>
      </w:r>
      <w:r w:rsidRPr="005907C2">
        <w:rPr>
          <w:rFonts w:ascii="Palatino Linotype" w:hAnsi="Palatino Linotype"/>
          <w:spacing w:val="-3"/>
        </w:rPr>
        <w:t xml:space="preserve"> </w:t>
      </w:r>
      <w:r w:rsidRPr="005907C2">
        <w:rPr>
          <w:rFonts w:ascii="Palatino Linotype" w:hAnsi="Palatino Linotype"/>
        </w:rPr>
        <w:t>HTTP</w:t>
      </w:r>
      <w:r w:rsidRPr="005907C2">
        <w:rPr>
          <w:rFonts w:ascii="Palatino Linotype" w:hAnsi="Palatino Linotype"/>
          <w:spacing w:val="-2"/>
        </w:rPr>
        <w:t xml:space="preserve"> </w:t>
      </w:r>
      <w:r w:rsidRPr="005907C2">
        <w:rPr>
          <w:rFonts w:ascii="Palatino Linotype" w:hAnsi="Palatino Linotype"/>
        </w:rPr>
        <w:t>requests.</w:t>
      </w:r>
    </w:p>
    <w:p w14:paraId="486C635A" w14:textId="012C4632" w:rsidR="0029250C" w:rsidRPr="005907C2" w:rsidRDefault="0029250C" w:rsidP="0029250C">
      <w:pPr>
        <w:pStyle w:val="BodyText"/>
        <w:ind w:left="100"/>
        <w:jc w:val="both"/>
        <w:rPr>
          <w:rFonts w:ascii="Palatino Linotype" w:hAnsi="Palatino Linotype"/>
        </w:rPr>
      </w:pPr>
    </w:p>
    <w:p w14:paraId="461E0928" w14:textId="422905B5" w:rsidR="0029250C" w:rsidRPr="005907C2" w:rsidRDefault="0029250C" w:rsidP="00117DF2">
      <w:pPr>
        <w:pStyle w:val="Heading2"/>
        <w:numPr>
          <w:ilvl w:val="1"/>
          <w:numId w:val="11"/>
        </w:numPr>
        <w:rPr>
          <w:rFonts w:ascii="Palatino Linotype" w:hAnsi="Palatino Linotype"/>
        </w:rPr>
      </w:pPr>
      <w:r w:rsidRPr="005907C2">
        <w:rPr>
          <w:rFonts w:ascii="Palatino Linotype" w:hAnsi="Palatino Linotype"/>
        </w:rPr>
        <w:t>Data</w:t>
      </w:r>
      <w:r w:rsidR="006A40D6" w:rsidRPr="005907C2">
        <w:rPr>
          <w:rFonts w:ascii="Palatino Linotype" w:hAnsi="Palatino Linotype"/>
        </w:rPr>
        <w:t xml:space="preserve"> Features</w:t>
      </w:r>
    </w:p>
    <w:p w14:paraId="7D766F6B" w14:textId="77777777" w:rsidR="008025CC" w:rsidRPr="005907C2" w:rsidRDefault="008025CC" w:rsidP="008025CC">
      <w:pPr>
        <w:rPr>
          <w:rFonts w:ascii="Palatino Linotype" w:hAnsi="Palatino Linotype"/>
        </w:rPr>
      </w:pPr>
    </w:p>
    <w:p w14:paraId="0AAE56F2" w14:textId="3716A0E1" w:rsidR="00117DF2" w:rsidRPr="005907C2" w:rsidRDefault="00117DF2" w:rsidP="00117DF2">
      <w:pPr>
        <w:rPr>
          <w:rFonts w:ascii="Palatino Linotype" w:hAnsi="Palatino Linotype"/>
          <w:sz w:val="22"/>
          <w:szCs w:val="22"/>
        </w:rPr>
      </w:pPr>
      <w:r w:rsidRPr="005907C2">
        <w:rPr>
          <w:rFonts w:ascii="Palatino Linotype" w:hAnsi="Palatino Linotype"/>
        </w:rPr>
        <w:t xml:space="preserve">  </w:t>
      </w:r>
      <w:r w:rsidR="008025CC" w:rsidRPr="005907C2">
        <w:rPr>
          <w:rFonts w:ascii="Palatino Linotype" w:hAnsi="Palatino Linotype"/>
          <w:sz w:val="22"/>
          <w:szCs w:val="22"/>
        </w:rPr>
        <w:t>The features to be collected per company are (Definitions from Investopedia.com):</w:t>
      </w:r>
    </w:p>
    <w:p w14:paraId="4586756E" w14:textId="77777777" w:rsidR="008025CC" w:rsidRPr="005907C2" w:rsidRDefault="008025CC" w:rsidP="00117DF2">
      <w:pPr>
        <w:rPr>
          <w:rFonts w:ascii="Palatino Linotype" w:hAnsi="Palatino Linotype"/>
          <w:sz w:val="22"/>
          <w:szCs w:val="22"/>
        </w:rPr>
      </w:pPr>
    </w:p>
    <w:p w14:paraId="2C7F5E31" w14:textId="3E8EB42B"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Book Value Per Share (BVPS): Takes the ratio of a firm’s common equity divided by its number of shares outstanding.</w:t>
      </w:r>
    </w:p>
    <w:p w14:paraId="11B38421" w14:textId="40246000"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Cash and Cash Equivalents (CCE): Reports the value of a company’s assets that are cash or can be converted to cash immediately.</w:t>
      </w:r>
    </w:p>
    <w:p w14:paraId="3A5DCA91" w14:textId="152D41D0"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Debt to Equity Ratio (D/E): Used to evaluate a company’s financial leverage.</w:t>
      </w:r>
    </w:p>
    <w:p w14:paraId="44CCB67B" w14:textId="26BE4555"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Earnings per Basic Share</w:t>
      </w:r>
      <w:r w:rsidR="00163F75" w:rsidRPr="005907C2">
        <w:rPr>
          <w:rFonts w:ascii="Palatino Linotype" w:hAnsi="Palatino Linotype"/>
          <w:sz w:val="20"/>
          <w:szCs w:val="20"/>
        </w:rPr>
        <w:t xml:space="preserve"> (EPS)</w:t>
      </w:r>
      <w:r w:rsidRPr="005907C2">
        <w:rPr>
          <w:rFonts w:ascii="Palatino Linotype" w:hAnsi="Palatino Linotype"/>
          <w:sz w:val="20"/>
          <w:szCs w:val="20"/>
        </w:rPr>
        <w:t>:</w:t>
      </w:r>
      <w:r w:rsidR="00163F75" w:rsidRPr="005907C2">
        <w:rPr>
          <w:rFonts w:ascii="Palatino Linotype" w:hAnsi="Palatino Linotype"/>
          <w:sz w:val="20"/>
          <w:szCs w:val="20"/>
        </w:rPr>
        <w:t xml:space="preserve"> How much of a firm’s income was allotted to each share of common stock.</w:t>
      </w:r>
    </w:p>
    <w:p w14:paraId="71C11ABE" w14:textId="591CD0A7"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Free Cash Flow Per Share</w:t>
      </w:r>
      <w:r w:rsidR="00163F75" w:rsidRPr="005907C2">
        <w:rPr>
          <w:rFonts w:ascii="Palatino Linotype" w:hAnsi="Palatino Linotype"/>
          <w:sz w:val="20"/>
          <w:szCs w:val="20"/>
        </w:rPr>
        <w:t xml:space="preserve"> (FCF)</w:t>
      </w:r>
      <w:r w:rsidRPr="005907C2">
        <w:rPr>
          <w:rFonts w:ascii="Palatino Linotype" w:hAnsi="Palatino Linotype"/>
          <w:sz w:val="20"/>
          <w:szCs w:val="20"/>
        </w:rPr>
        <w:t>:</w:t>
      </w:r>
      <w:r w:rsidR="00163F75" w:rsidRPr="005907C2">
        <w:rPr>
          <w:rFonts w:ascii="Palatino Linotype" w:hAnsi="Palatino Linotype"/>
          <w:sz w:val="20"/>
          <w:szCs w:val="20"/>
        </w:rPr>
        <w:t xml:space="preserve"> Is a measure of a company’s financial flexibility, determined by dividing free cash flow by the total number of shares outstanding. </w:t>
      </w:r>
    </w:p>
    <w:p w14:paraId="58BFD411" w14:textId="0F570235"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Gross Profit</w:t>
      </w:r>
      <w:r w:rsidR="00163F75" w:rsidRPr="005907C2">
        <w:rPr>
          <w:rFonts w:ascii="Palatino Linotype" w:hAnsi="Palatino Linotype"/>
          <w:sz w:val="20"/>
          <w:szCs w:val="20"/>
        </w:rPr>
        <w:t>: Profit a company makes after deducting the costs associated with making and selling their products.</w:t>
      </w:r>
    </w:p>
    <w:p w14:paraId="32184BED" w14:textId="6EA5080B"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Market Capitalization:</w:t>
      </w:r>
      <w:r w:rsidR="00163F75" w:rsidRPr="005907C2">
        <w:rPr>
          <w:rFonts w:ascii="Palatino Linotype" w:hAnsi="Palatino Linotype"/>
          <w:sz w:val="20"/>
          <w:szCs w:val="20"/>
        </w:rPr>
        <w:t xml:space="preserve"> Total dollar market value of a company’s outstanding shares of stock.</w:t>
      </w:r>
    </w:p>
    <w:p w14:paraId="4CEE4A7A" w14:textId="04F5426A"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Net Cash Flow:</w:t>
      </w:r>
      <w:r w:rsidR="00163F75" w:rsidRPr="005907C2">
        <w:rPr>
          <w:rFonts w:ascii="Palatino Linotype" w:hAnsi="Palatino Linotype"/>
          <w:sz w:val="20"/>
          <w:szCs w:val="20"/>
        </w:rPr>
        <w:t xml:space="preserve"> Calculated by subtracting a company’s total liabilities from its total cash.</w:t>
      </w:r>
    </w:p>
    <w:p w14:paraId="4DF4D202" w14:textId="48591756"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Net Income:</w:t>
      </w:r>
      <w:r w:rsidR="00163F75" w:rsidRPr="005907C2">
        <w:rPr>
          <w:rFonts w:ascii="Palatino Linotype" w:hAnsi="Palatino Linotype"/>
          <w:sz w:val="20"/>
          <w:szCs w:val="20"/>
        </w:rPr>
        <w:t xml:space="preserve"> How much profit a company made after paying all expenses.</w:t>
      </w:r>
    </w:p>
    <w:p w14:paraId="5B64C223" w14:textId="1B0FAC95"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Operating Expenses:</w:t>
      </w:r>
      <w:r w:rsidR="00163F75" w:rsidRPr="005907C2">
        <w:rPr>
          <w:rFonts w:ascii="Palatino Linotype" w:hAnsi="Palatino Linotype"/>
          <w:sz w:val="20"/>
          <w:szCs w:val="20"/>
        </w:rPr>
        <w:t xml:space="preserve"> Operating cost of a business.</w:t>
      </w:r>
    </w:p>
    <w:p w14:paraId="7C509955" w14:textId="106332B3"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Price</w:t>
      </w:r>
      <w:r w:rsidR="00163F75" w:rsidRPr="005907C2">
        <w:rPr>
          <w:rFonts w:ascii="Palatino Linotype" w:hAnsi="Palatino Linotype"/>
          <w:sz w:val="20"/>
          <w:szCs w:val="20"/>
        </w:rPr>
        <w:t>/</w:t>
      </w:r>
      <w:r w:rsidRPr="005907C2">
        <w:rPr>
          <w:rFonts w:ascii="Palatino Linotype" w:hAnsi="Palatino Linotype"/>
          <w:sz w:val="20"/>
          <w:szCs w:val="20"/>
        </w:rPr>
        <w:t>Sales</w:t>
      </w:r>
      <w:r w:rsidR="00163F75" w:rsidRPr="005907C2">
        <w:rPr>
          <w:rFonts w:ascii="Palatino Linotype" w:hAnsi="Palatino Linotype"/>
          <w:sz w:val="20"/>
          <w:szCs w:val="20"/>
        </w:rPr>
        <w:t xml:space="preserve"> Ratio (P/S)</w:t>
      </w:r>
      <w:r w:rsidRPr="005907C2">
        <w:rPr>
          <w:rFonts w:ascii="Palatino Linotype" w:hAnsi="Palatino Linotype"/>
          <w:sz w:val="20"/>
          <w:szCs w:val="20"/>
        </w:rPr>
        <w:t>:</w:t>
      </w:r>
      <w:r w:rsidR="00163F75" w:rsidRPr="005907C2">
        <w:rPr>
          <w:rFonts w:ascii="Palatino Linotype" w:hAnsi="Palatino Linotype"/>
          <w:sz w:val="20"/>
          <w:szCs w:val="20"/>
        </w:rPr>
        <w:t xml:space="preserve"> How much investors are willing to pay per dollar of sales. </w:t>
      </w:r>
    </w:p>
    <w:p w14:paraId="78646233" w14:textId="61D178A8"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Research and Development Expense</w:t>
      </w:r>
      <w:r w:rsidR="00163F75" w:rsidRPr="005907C2">
        <w:rPr>
          <w:rFonts w:ascii="Palatino Linotype" w:hAnsi="Palatino Linotype"/>
          <w:sz w:val="20"/>
          <w:szCs w:val="20"/>
        </w:rPr>
        <w:t xml:space="preserve"> (R&amp;D)</w:t>
      </w:r>
      <w:r w:rsidRPr="005907C2">
        <w:rPr>
          <w:rFonts w:ascii="Palatino Linotype" w:hAnsi="Palatino Linotype"/>
          <w:sz w:val="20"/>
          <w:szCs w:val="20"/>
        </w:rPr>
        <w:t>:</w:t>
      </w:r>
      <w:r w:rsidR="00163F75" w:rsidRPr="005907C2">
        <w:rPr>
          <w:rFonts w:ascii="Palatino Linotype" w:hAnsi="Palatino Linotype"/>
          <w:sz w:val="20"/>
          <w:szCs w:val="20"/>
        </w:rPr>
        <w:t xml:space="preserve"> Expenses associated with research and development of a company’s goods or services.</w:t>
      </w:r>
    </w:p>
    <w:p w14:paraId="0482D78A" w14:textId="49F80673"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Revenues:</w:t>
      </w:r>
      <w:r w:rsidR="00163F75" w:rsidRPr="005907C2">
        <w:rPr>
          <w:rFonts w:ascii="Palatino Linotype" w:hAnsi="Palatino Linotype"/>
          <w:sz w:val="20"/>
          <w:szCs w:val="20"/>
        </w:rPr>
        <w:t xml:space="preserve"> Sales</w:t>
      </w:r>
    </w:p>
    <w:p w14:paraId="71C086AD" w14:textId="52ED3695"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Sales Per Share:</w:t>
      </w:r>
      <w:r w:rsidR="00163F75" w:rsidRPr="005907C2">
        <w:rPr>
          <w:rFonts w:ascii="Palatino Linotype" w:hAnsi="Palatino Linotype"/>
          <w:sz w:val="20"/>
          <w:szCs w:val="20"/>
        </w:rPr>
        <w:t xml:space="preserve"> Total revenue earned per share.</w:t>
      </w:r>
    </w:p>
    <w:p w14:paraId="0D16A9ED" w14:textId="0BB727F4"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Total Liabilities:</w:t>
      </w:r>
      <w:r w:rsidR="00163F75" w:rsidRPr="005907C2">
        <w:rPr>
          <w:rFonts w:ascii="Palatino Linotype" w:hAnsi="Palatino Linotype"/>
          <w:sz w:val="20"/>
          <w:szCs w:val="20"/>
        </w:rPr>
        <w:t xml:space="preserve"> Combined debts and obligations that an individual company owes.</w:t>
      </w:r>
    </w:p>
    <w:p w14:paraId="72705A87" w14:textId="151868F5"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lastRenderedPageBreak/>
        <w:t>Profit Margin:</w:t>
      </w:r>
      <w:r w:rsidR="00163F75" w:rsidRPr="005907C2">
        <w:rPr>
          <w:rFonts w:ascii="Palatino Linotype" w:hAnsi="Palatino Linotype"/>
          <w:sz w:val="20"/>
          <w:szCs w:val="20"/>
        </w:rPr>
        <w:t xml:space="preserve"> Percentage of sales that has turned into profit.</w:t>
      </w:r>
    </w:p>
    <w:p w14:paraId="1296A483" w14:textId="77777777" w:rsidR="008025CC" w:rsidRPr="005907C2" w:rsidRDefault="008025CC" w:rsidP="008025CC">
      <w:pPr>
        <w:rPr>
          <w:rFonts w:ascii="Palatino Linotype" w:hAnsi="Palatino Linotype"/>
          <w:sz w:val="22"/>
          <w:szCs w:val="22"/>
        </w:rPr>
      </w:pPr>
    </w:p>
    <w:p w14:paraId="02DAEFE9" w14:textId="6962E713" w:rsidR="00117DF2" w:rsidRPr="005907C2" w:rsidRDefault="00117DF2" w:rsidP="00F23D47">
      <w:pPr>
        <w:pStyle w:val="Heading2"/>
        <w:numPr>
          <w:ilvl w:val="1"/>
          <w:numId w:val="11"/>
        </w:numPr>
        <w:rPr>
          <w:rFonts w:ascii="Palatino Linotype" w:hAnsi="Palatino Linotype"/>
        </w:rPr>
      </w:pPr>
      <w:r w:rsidRPr="005907C2">
        <w:rPr>
          <w:rFonts w:ascii="Palatino Linotype" w:hAnsi="Palatino Linotype"/>
        </w:rPr>
        <w:t>Missing Data</w:t>
      </w:r>
    </w:p>
    <w:p w14:paraId="656EDEB6" w14:textId="77777777" w:rsidR="00F23D47" w:rsidRPr="005907C2" w:rsidRDefault="00F23D47" w:rsidP="00F23D47">
      <w:pPr>
        <w:pStyle w:val="ListParagraph"/>
        <w:ind w:left="1152"/>
        <w:rPr>
          <w:rFonts w:ascii="Palatino Linotype" w:hAnsi="Palatino Linotype"/>
        </w:rPr>
      </w:pPr>
    </w:p>
    <w:p w14:paraId="2A51D491" w14:textId="56613FD9" w:rsidR="00117DF2" w:rsidRPr="005907C2" w:rsidRDefault="00F23D47" w:rsidP="00743996">
      <w:pPr>
        <w:ind w:left="108"/>
        <w:jc w:val="both"/>
        <w:rPr>
          <w:rFonts w:ascii="Palatino Linotype" w:hAnsi="Palatino Linotype"/>
          <w:sz w:val="22"/>
          <w:szCs w:val="22"/>
        </w:rPr>
      </w:pPr>
      <w:r w:rsidRPr="005907C2">
        <w:rPr>
          <w:rFonts w:ascii="Palatino Linotype" w:hAnsi="Palatino Linotype"/>
          <w:sz w:val="22"/>
          <w:szCs w:val="22"/>
        </w:rPr>
        <w:t xml:space="preserve">There is expectation for the collected data to have missing entries. </w:t>
      </w:r>
      <w:r w:rsidR="00743996" w:rsidRPr="005907C2">
        <w:rPr>
          <w:rFonts w:ascii="Palatino Linotype" w:hAnsi="Palatino Linotype"/>
          <w:sz w:val="22"/>
          <w:szCs w:val="22"/>
        </w:rPr>
        <w:t>This could generate problems in the models and result in subpar results. Therefore, different strategies will be performed</w:t>
      </w:r>
      <w:r w:rsidR="00250821" w:rsidRPr="005907C2">
        <w:rPr>
          <w:rFonts w:ascii="Palatino Linotype" w:hAnsi="Palatino Linotype"/>
          <w:sz w:val="22"/>
          <w:szCs w:val="22"/>
        </w:rPr>
        <w:t xml:space="preserve"> for each of the machine learning models</w:t>
      </w:r>
      <w:r w:rsidR="00476920" w:rsidRPr="005907C2">
        <w:rPr>
          <w:rFonts w:ascii="Palatino Linotype" w:hAnsi="Palatino Linotype"/>
          <w:sz w:val="22"/>
          <w:szCs w:val="22"/>
        </w:rPr>
        <w:t>:</w:t>
      </w:r>
    </w:p>
    <w:p w14:paraId="555F29B5" w14:textId="3ECFF479" w:rsidR="00476920" w:rsidRPr="005907C2" w:rsidRDefault="00476920" w:rsidP="00743996">
      <w:pPr>
        <w:ind w:left="108"/>
        <w:jc w:val="both"/>
        <w:rPr>
          <w:rFonts w:ascii="Palatino Linotype" w:hAnsi="Palatino Linotype"/>
          <w:sz w:val="22"/>
          <w:szCs w:val="22"/>
        </w:rPr>
      </w:pPr>
    </w:p>
    <w:p w14:paraId="4AE29921" w14:textId="054BE2F5" w:rsidR="00476920" w:rsidRPr="005907C2" w:rsidRDefault="00476920" w:rsidP="00476920">
      <w:pPr>
        <w:pStyle w:val="ListParagraph"/>
        <w:numPr>
          <w:ilvl w:val="0"/>
          <w:numId w:val="14"/>
        </w:numPr>
        <w:jc w:val="both"/>
        <w:rPr>
          <w:rFonts w:ascii="Palatino Linotype" w:hAnsi="Palatino Linotype"/>
          <w:sz w:val="22"/>
          <w:szCs w:val="22"/>
        </w:rPr>
      </w:pPr>
      <w:r w:rsidRPr="005907C2">
        <w:rPr>
          <w:rFonts w:ascii="Palatino Linotype" w:hAnsi="Palatino Linotype"/>
          <w:sz w:val="22"/>
          <w:szCs w:val="22"/>
        </w:rPr>
        <w:t>Delete and Replace: Any stock that has 50% of its features missing will be replaced by another randomly selected stock.</w:t>
      </w:r>
    </w:p>
    <w:p w14:paraId="47AE5346" w14:textId="77777777" w:rsidR="00250821" w:rsidRPr="005907C2" w:rsidRDefault="00476920" w:rsidP="00476920">
      <w:pPr>
        <w:pStyle w:val="ListParagraph"/>
        <w:numPr>
          <w:ilvl w:val="0"/>
          <w:numId w:val="14"/>
        </w:numPr>
        <w:jc w:val="both"/>
        <w:rPr>
          <w:rFonts w:ascii="Palatino Linotype" w:hAnsi="Palatino Linotype"/>
          <w:sz w:val="22"/>
          <w:szCs w:val="22"/>
        </w:rPr>
      </w:pPr>
      <w:r w:rsidRPr="005907C2">
        <w:rPr>
          <w:rFonts w:ascii="Palatino Linotype" w:hAnsi="Palatino Linotype"/>
          <w:sz w:val="22"/>
          <w:szCs w:val="22"/>
        </w:rPr>
        <w:t xml:space="preserve">{Mean/Mode/Median} Substitution: </w:t>
      </w:r>
      <w:r w:rsidR="00250821" w:rsidRPr="005907C2">
        <w:rPr>
          <w:rFonts w:ascii="Palatino Linotype" w:hAnsi="Palatino Linotype"/>
          <w:sz w:val="22"/>
          <w:szCs w:val="22"/>
        </w:rPr>
        <w:t>This strategy will replace missing values with Mean, Mode and Median, whichever yields the best classification results will be used for the final model.</w:t>
      </w:r>
    </w:p>
    <w:p w14:paraId="4B4E79FD" w14:textId="75C8A67F" w:rsidR="00476920" w:rsidRPr="005907C2" w:rsidRDefault="00250821" w:rsidP="00476920">
      <w:pPr>
        <w:pStyle w:val="ListParagraph"/>
        <w:numPr>
          <w:ilvl w:val="0"/>
          <w:numId w:val="14"/>
        </w:numPr>
        <w:jc w:val="both"/>
        <w:rPr>
          <w:rFonts w:ascii="Palatino Linotype" w:hAnsi="Palatino Linotype"/>
          <w:sz w:val="22"/>
          <w:szCs w:val="22"/>
        </w:rPr>
      </w:pPr>
      <w:r w:rsidRPr="005907C2">
        <w:rPr>
          <w:rFonts w:ascii="Palatino Linotype" w:hAnsi="Palatino Linotype"/>
          <w:sz w:val="22"/>
          <w:szCs w:val="22"/>
        </w:rPr>
        <w:t>Regression estimation: This strategy uses available data from other features to compute a regression model in order to provide a prediction of the missing feature.</w:t>
      </w:r>
    </w:p>
    <w:p w14:paraId="7B583C8B" w14:textId="77777777" w:rsidR="002567EA" w:rsidRPr="005907C2" w:rsidRDefault="002567EA" w:rsidP="002567EA">
      <w:pPr>
        <w:pStyle w:val="Heading2"/>
        <w:numPr>
          <w:ilvl w:val="1"/>
          <w:numId w:val="11"/>
        </w:numPr>
        <w:rPr>
          <w:rFonts w:ascii="Palatino Linotype" w:hAnsi="Palatino Linotype"/>
        </w:rPr>
      </w:pPr>
      <w:r w:rsidRPr="005907C2">
        <w:rPr>
          <w:rFonts w:ascii="Palatino Linotype" w:hAnsi="Palatino Linotype"/>
        </w:rPr>
        <w:t>Data Example</w:t>
      </w:r>
    </w:p>
    <w:p w14:paraId="03179E4E" w14:textId="77777777" w:rsidR="002567EA" w:rsidRPr="005907C2" w:rsidRDefault="002567EA" w:rsidP="002567EA">
      <w:pPr>
        <w:pStyle w:val="ListParagraph"/>
        <w:ind w:left="1152"/>
        <w:rPr>
          <w:rFonts w:ascii="Palatino Linotype" w:hAnsi="Palatino Linotype"/>
        </w:rPr>
      </w:pPr>
    </w:p>
    <w:p w14:paraId="3C20C8EA" w14:textId="0A95F506" w:rsidR="002567EA" w:rsidRPr="005907C2" w:rsidRDefault="002567EA" w:rsidP="002567EA">
      <w:pPr>
        <w:ind w:left="156"/>
        <w:jc w:val="both"/>
        <w:rPr>
          <w:rFonts w:ascii="Palatino Linotype" w:hAnsi="Palatino Linotype"/>
          <w:sz w:val="22"/>
          <w:szCs w:val="22"/>
        </w:rPr>
      </w:pPr>
      <w:r w:rsidRPr="005907C2">
        <w:rPr>
          <w:rFonts w:ascii="Palatino Linotype" w:hAnsi="Palatino Linotype"/>
          <w:sz w:val="22"/>
          <w:szCs w:val="22"/>
        </w:rPr>
        <w:t>All of the data features where collected for two years, being year 1 (</w:t>
      </w:r>
      <w:r w:rsidR="00DD5CA2">
        <w:rPr>
          <w:rFonts w:ascii="Palatino Linotype" w:hAnsi="Palatino Linotype"/>
          <w:sz w:val="22"/>
          <w:szCs w:val="22"/>
        </w:rPr>
        <w:t>201</w:t>
      </w:r>
      <w:r w:rsidR="002C262E">
        <w:rPr>
          <w:rFonts w:ascii="Palatino Linotype" w:hAnsi="Palatino Linotype"/>
          <w:sz w:val="22"/>
          <w:szCs w:val="22"/>
        </w:rPr>
        <w:t>8</w:t>
      </w:r>
      <w:r w:rsidRPr="005907C2">
        <w:rPr>
          <w:rFonts w:ascii="Palatino Linotype" w:hAnsi="Palatino Linotype"/>
          <w:sz w:val="22"/>
          <w:szCs w:val="22"/>
        </w:rPr>
        <w:t xml:space="preserve">) the </w:t>
      </w:r>
      <w:r w:rsidRPr="005907C2">
        <w:rPr>
          <w:rFonts w:ascii="Palatino Linotype" w:hAnsi="Palatino Linotype"/>
          <w:sz w:val="22"/>
        </w:rPr>
        <w:t>timeframe</w:t>
      </w:r>
      <w:r w:rsidRPr="005907C2">
        <w:rPr>
          <w:rFonts w:ascii="Palatino Linotype" w:hAnsi="Palatino Linotype"/>
          <w:spacing w:val="-2"/>
          <w:sz w:val="22"/>
        </w:rPr>
        <w:t xml:space="preserve"> </w:t>
      </w:r>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(1)</w:t>
      </w:r>
      <w:r w:rsidRPr="005907C2">
        <w:rPr>
          <w:rFonts w:ascii="Palatino Linotype" w:hAnsi="Palatino Linotype"/>
          <w:sz w:val="22"/>
        </w:rPr>
        <w:t xml:space="preserve"> and year 2 </w:t>
      </w:r>
      <w:r w:rsidRPr="005907C2">
        <w:rPr>
          <w:rFonts w:ascii="Palatino Linotype" w:hAnsi="Palatino Linotype"/>
          <w:sz w:val="22"/>
          <w:szCs w:val="22"/>
        </w:rPr>
        <w:t>(</w:t>
      </w:r>
      <w:r w:rsidR="002C262E">
        <w:rPr>
          <w:rFonts w:ascii="Palatino Linotype" w:hAnsi="Palatino Linotype"/>
          <w:sz w:val="22"/>
          <w:szCs w:val="22"/>
        </w:rPr>
        <w:t>2019</w:t>
      </w:r>
      <w:r w:rsidRPr="005907C2">
        <w:rPr>
          <w:rFonts w:ascii="Palatino Linotype" w:hAnsi="Palatino Linotype"/>
          <w:sz w:val="22"/>
          <w:szCs w:val="22"/>
        </w:rPr>
        <w:t>)</w:t>
      </w:r>
      <w:r w:rsidRPr="005907C2">
        <w:rPr>
          <w:rFonts w:ascii="Palatino Linotype" w:hAnsi="Palatino Linotype"/>
          <w:sz w:val="22"/>
        </w:rPr>
        <w:t xml:space="preserve"> the timeframe</w:t>
      </w:r>
      <w:r w:rsidRPr="005907C2">
        <w:rPr>
          <w:rFonts w:ascii="Palatino Linotype" w:hAnsi="Palatino Linotype"/>
          <w:spacing w:val="-2"/>
          <w:sz w:val="22"/>
        </w:rPr>
        <w:t xml:space="preserve"> </w:t>
      </w:r>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(2)</w:t>
      </w:r>
      <w:r w:rsidRPr="005907C2">
        <w:rPr>
          <w:rFonts w:ascii="Palatino Linotype" w:hAnsi="Palatino Linotype"/>
          <w:sz w:val="22"/>
        </w:rPr>
        <w:t>. Then, the delta of these data points was calculated. Therefore the delta of each feature over a 1 year period is the set of variables from which all models will be built.</w:t>
      </w:r>
    </w:p>
    <w:p w14:paraId="50C883CA" w14:textId="77777777" w:rsidR="002567EA" w:rsidRPr="005907C2" w:rsidRDefault="002567EA" w:rsidP="002567EA">
      <w:pPr>
        <w:ind w:left="156"/>
        <w:rPr>
          <w:rFonts w:ascii="Palatino Linotype" w:hAnsi="Palatino Linotype"/>
          <w:sz w:val="22"/>
          <w:szCs w:val="22"/>
        </w:rPr>
      </w:pPr>
    </w:p>
    <w:p w14:paraId="3774B181" w14:textId="77777777" w:rsidR="002567EA" w:rsidRPr="005907C2" w:rsidRDefault="002567EA" w:rsidP="002567EA">
      <w:pPr>
        <w:ind w:left="156"/>
        <w:rPr>
          <w:rFonts w:ascii="Palatino Linotype" w:hAnsi="Palatino Linotype"/>
          <w:sz w:val="22"/>
          <w:szCs w:val="22"/>
        </w:rPr>
      </w:pPr>
      <w:r w:rsidRPr="005907C2">
        <w:rPr>
          <w:rFonts w:ascii="Palatino Linotype" w:hAnsi="Palatino Linotype"/>
          <w:sz w:val="22"/>
          <w:szCs w:val="22"/>
        </w:rPr>
        <w:t>In example, 3 features for 3 stocks will be shown and the delta calculated:</w:t>
      </w:r>
    </w:p>
    <w:p w14:paraId="12CA6288" w14:textId="77777777" w:rsidR="002567EA" w:rsidRPr="005907C2" w:rsidRDefault="002567EA" w:rsidP="002567EA">
      <w:pPr>
        <w:ind w:left="156"/>
        <w:rPr>
          <w:rFonts w:ascii="Palatino Linotype" w:hAnsi="Palatino Linotype"/>
          <w:sz w:val="22"/>
          <w:szCs w:val="22"/>
        </w:rPr>
      </w:pPr>
    </w:p>
    <w:p w14:paraId="7932A583" w14:textId="77777777" w:rsidR="002567EA" w:rsidRPr="005907C2" w:rsidRDefault="002567EA" w:rsidP="002567EA">
      <w:pPr>
        <w:ind w:left="156"/>
        <w:rPr>
          <w:rFonts w:ascii="Palatino Linotype" w:hAnsi="Palatino Linotype"/>
          <w:sz w:val="22"/>
          <w:szCs w:val="22"/>
        </w:rPr>
      </w:pPr>
      <w:r w:rsidRPr="005907C2">
        <w:rPr>
          <w:rFonts w:ascii="Palatino Linotype" w:hAnsi="Palatino Linotype"/>
          <w:sz w:val="22"/>
          <w:szCs w:val="22"/>
        </w:rPr>
        <w:t>Year1:</w:t>
      </w:r>
    </w:p>
    <w:tbl>
      <w:tblPr>
        <w:tblStyle w:val="TableGrid"/>
        <w:tblW w:w="0" w:type="auto"/>
        <w:tblInd w:w="156" w:type="dxa"/>
        <w:tblLook w:val="04A0" w:firstRow="1" w:lastRow="0" w:firstColumn="1" w:lastColumn="0" w:noHBand="0" w:noVBand="1"/>
      </w:tblPr>
      <w:tblGrid>
        <w:gridCol w:w="2667"/>
        <w:gridCol w:w="2655"/>
        <w:gridCol w:w="2656"/>
        <w:gridCol w:w="2656"/>
      </w:tblGrid>
      <w:tr w:rsidR="002567EA" w:rsidRPr="005907C2" w14:paraId="32AF7934" w14:textId="77777777" w:rsidTr="00CC5F22">
        <w:tc>
          <w:tcPr>
            <w:tcW w:w="2667" w:type="dxa"/>
          </w:tcPr>
          <w:p w14:paraId="270495F1" w14:textId="77777777" w:rsidR="002567EA" w:rsidRPr="005907C2" w:rsidRDefault="002567EA" w:rsidP="00CC5F22">
            <w:pPr>
              <w:rPr>
                <w:rFonts w:ascii="Palatino Linotype" w:hAnsi="Palatino Linotype"/>
                <w:sz w:val="22"/>
                <w:szCs w:val="22"/>
              </w:rPr>
            </w:pPr>
            <w:r w:rsidRPr="005907C2">
              <w:rPr>
                <w:rFonts w:ascii="Palatino Linotype" w:hAnsi="Palatino Linotype" w:cs="Segoe UI"/>
                <w:b/>
                <w:bCs/>
                <w:color w:val="24292E"/>
                <w:sz w:val="18"/>
                <w:szCs w:val="18"/>
              </w:rPr>
              <w:t>Stock</w:t>
            </w:r>
          </w:p>
        </w:tc>
        <w:tc>
          <w:tcPr>
            <w:tcW w:w="2655" w:type="dxa"/>
            <w:vAlign w:val="center"/>
          </w:tcPr>
          <w:p w14:paraId="75F9020F" w14:textId="77777777" w:rsidR="002567EA" w:rsidRPr="005907C2" w:rsidRDefault="002567EA" w:rsidP="00CC5F22">
            <w:pPr>
              <w:rPr>
                <w:rFonts w:ascii="Palatino Linotype" w:hAnsi="Palatino Linotype"/>
                <w:sz w:val="22"/>
                <w:szCs w:val="22"/>
              </w:rPr>
            </w:pPr>
            <w:r w:rsidRPr="005907C2">
              <w:rPr>
                <w:rFonts w:ascii="Palatino Linotype" w:hAnsi="Palatino Linotype" w:cs="Segoe UI"/>
                <w:b/>
                <w:bCs/>
                <w:color w:val="24292E"/>
                <w:sz w:val="18"/>
                <w:szCs w:val="18"/>
              </w:rPr>
              <w:t>bookValuePerShare</w:t>
            </w:r>
          </w:p>
        </w:tc>
        <w:tc>
          <w:tcPr>
            <w:tcW w:w="2656" w:type="dxa"/>
            <w:vAlign w:val="center"/>
          </w:tcPr>
          <w:p w14:paraId="6CD0EC89" w14:textId="77777777" w:rsidR="002567EA" w:rsidRPr="005907C2" w:rsidRDefault="002567EA" w:rsidP="00CC5F22">
            <w:pPr>
              <w:rPr>
                <w:rFonts w:ascii="Palatino Linotype" w:hAnsi="Palatino Linotype"/>
                <w:sz w:val="22"/>
                <w:szCs w:val="22"/>
              </w:rPr>
            </w:pPr>
            <w:r w:rsidRPr="005907C2">
              <w:rPr>
                <w:rFonts w:ascii="Palatino Linotype" w:hAnsi="Palatino Linotype" w:cs="Segoe UI"/>
                <w:b/>
                <w:bCs/>
                <w:color w:val="24292E"/>
                <w:sz w:val="18"/>
                <w:szCs w:val="18"/>
              </w:rPr>
              <w:t>cashAndEquivalents</w:t>
            </w:r>
          </w:p>
        </w:tc>
        <w:tc>
          <w:tcPr>
            <w:tcW w:w="2656" w:type="dxa"/>
            <w:vAlign w:val="center"/>
          </w:tcPr>
          <w:p w14:paraId="260F43F9" w14:textId="77777777" w:rsidR="002567EA" w:rsidRPr="005907C2" w:rsidRDefault="002567EA" w:rsidP="00CC5F22">
            <w:pPr>
              <w:rPr>
                <w:rFonts w:ascii="Palatino Linotype" w:hAnsi="Palatino Linotype"/>
                <w:sz w:val="22"/>
                <w:szCs w:val="22"/>
              </w:rPr>
            </w:pPr>
            <w:r w:rsidRPr="005907C2">
              <w:rPr>
                <w:rFonts w:ascii="Palatino Linotype" w:hAnsi="Palatino Linotype" w:cs="Segoe UI"/>
                <w:b/>
                <w:bCs/>
                <w:color w:val="24292E"/>
                <w:sz w:val="18"/>
                <w:szCs w:val="18"/>
              </w:rPr>
              <w:t>debtToEquityRatio</w:t>
            </w:r>
          </w:p>
        </w:tc>
      </w:tr>
      <w:tr w:rsidR="002567EA" w:rsidRPr="005907C2" w14:paraId="4F4E3E78" w14:textId="77777777" w:rsidTr="00CC5F22">
        <w:tc>
          <w:tcPr>
            <w:tcW w:w="2667" w:type="dxa"/>
          </w:tcPr>
          <w:p w14:paraId="10C9A040" w14:textId="77777777" w:rsidR="002567EA" w:rsidRPr="005907C2" w:rsidRDefault="002567EA" w:rsidP="00CC5F22">
            <w:pPr>
              <w:rPr>
                <w:rFonts w:ascii="Palatino Linotype" w:hAnsi="Palatino Linotype"/>
                <w:sz w:val="18"/>
                <w:szCs w:val="18"/>
              </w:rPr>
            </w:pPr>
            <w:r w:rsidRPr="005907C2">
              <w:rPr>
                <w:rFonts w:ascii="Palatino Linotype" w:hAnsi="Palatino Linotype"/>
                <w:sz w:val="18"/>
                <w:szCs w:val="18"/>
              </w:rPr>
              <w:t>MMM</w:t>
            </w:r>
          </w:p>
        </w:tc>
        <w:tc>
          <w:tcPr>
            <w:tcW w:w="2655" w:type="dxa"/>
          </w:tcPr>
          <w:p w14:paraId="2215815B" w14:textId="77777777" w:rsidR="002567EA" w:rsidRPr="005907C2" w:rsidRDefault="002567EA" w:rsidP="00CC5F22">
            <w:pPr>
              <w:rPr>
                <w:rFonts w:ascii="Palatino Linotype" w:hAnsi="Palatino Linotype"/>
                <w:sz w:val="18"/>
                <w:szCs w:val="18"/>
              </w:rPr>
            </w:pPr>
            <w:r w:rsidRPr="005907C2">
              <w:rPr>
                <w:rFonts w:ascii="Palatino Linotype" w:hAnsi="Palatino Linotype"/>
                <w:sz w:val="18"/>
                <w:szCs w:val="18"/>
              </w:rPr>
              <w:t>17.44</w:t>
            </w:r>
          </w:p>
        </w:tc>
        <w:tc>
          <w:tcPr>
            <w:tcW w:w="2656" w:type="dxa"/>
          </w:tcPr>
          <w:p w14:paraId="2E104C30" w14:textId="77777777" w:rsidR="002567EA" w:rsidRPr="005907C2" w:rsidRDefault="002567EA" w:rsidP="00CC5F22">
            <w:pPr>
              <w:rPr>
                <w:rFonts w:ascii="Palatino Linotype" w:hAnsi="Palatino Linotype"/>
                <w:sz w:val="18"/>
                <w:szCs w:val="18"/>
              </w:rPr>
            </w:pPr>
            <w:r w:rsidRPr="005907C2">
              <w:rPr>
                <w:rFonts w:ascii="Palatino Linotype" w:hAnsi="Palatino Linotype" w:cs="Segoe UI"/>
                <w:color w:val="24292E"/>
                <w:sz w:val="18"/>
                <w:szCs w:val="18"/>
                <w:shd w:val="clear" w:color="auto" w:fill="FFFFFF"/>
              </w:rPr>
              <w:t>2353000000</w:t>
            </w:r>
          </w:p>
        </w:tc>
        <w:tc>
          <w:tcPr>
            <w:tcW w:w="2656" w:type="dxa"/>
          </w:tcPr>
          <w:p w14:paraId="424795E5" w14:textId="77777777" w:rsidR="002567EA" w:rsidRPr="005907C2" w:rsidRDefault="002567EA" w:rsidP="00CC5F22">
            <w:pPr>
              <w:rPr>
                <w:rFonts w:ascii="Palatino Linotype" w:hAnsi="Palatino Linotype" w:cs="Segoe UI"/>
                <w:color w:val="24292E"/>
                <w:sz w:val="18"/>
                <w:szCs w:val="18"/>
              </w:rPr>
            </w:pPr>
            <w:r w:rsidRPr="005907C2">
              <w:rPr>
                <w:rFonts w:ascii="Palatino Linotype" w:hAnsi="Palatino Linotype" w:cs="Segoe UI"/>
                <w:color w:val="24292E"/>
                <w:sz w:val="18"/>
                <w:szCs w:val="18"/>
              </w:rPr>
              <w:t>3.432</w:t>
            </w:r>
          </w:p>
        </w:tc>
      </w:tr>
      <w:tr w:rsidR="002567EA" w:rsidRPr="005907C2" w14:paraId="4DD0EA58" w14:textId="77777777" w:rsidTr="00CC5F22">
        <w:tc>
          <w:tcPr>
            <w:tcW w:w="2667" w:type="dxa"/>
          </w:tcPr>
          <w:p w14:paraId="07BF57FD" w14:textId="77777777" w:rsidR="002567EA" w:rsidRPr="005907C2" w:rsidRDefault="002567EA" w:rsidP="00CC5F22">
            <w:pPr>
              <w:rPr>
                <w:rFonts w:ascii="Palatino Linotype" w:hAnsi="Palatino Linotype"/>
                <w:sz w:val="18"/>
                <w:szCs w:val="18"/>
              </w:rPr>
            </w:pPr>
            <w:r w:rsidRPr="005907C2">
              <w:rPr>
                <w:rFonts w:ascii="Palatino Linotype" w:hAnsi="Palatino Linotype"/>
                <w:sz w:val="18"/>
                <w:szCs w:val="18"/>
              </w:rPr>
              <w:t>ABT</w:t>
            </w:r>
          </w:p>
        </w:tc>
        <w:tc>
          <w:tcPr>
            <w:tcW w:w="2655" w:type="dxa"/>
          </w:tcPr>
          <w:p w14:paraId="529F48F2" w14:textId="77777777" w:rsidR="002567EA" w:rsidRPr="005907C2" w:rsidRDefault="002567EA" w:rsidP="00CC5F22">
            <w:pPr>
              <w:rPr>
                <w:rFonts w:ascii="Palatino Linotype" w:hAnsi="Palatino Linotype"/>
                <w:sz w:val="18"/>
                <w:szCs w:val="18"/>
              </w:rPr>
            </w:pPr>
            <w:r w:rsidRPr="005907C2">
              <w:rPr>
                <w:rFonts w:ascii="Palatino Linotype" w:hAnsi="Palatino Linotype"/>
                <w:sz w:val="18"/>
                <w:szCs w:val="18"/>
              </w:rPr>
              <w:t>17.704</w:t>
            </w:r>
          </w:p>
        </w:tc>
        <w:tc>
          <w:tcPr>
            <w:tcW w:w="2656" w:type="dxa"/>
          </w:tcPr>
          <w:p w14:paraId="43BE430E" w14:textId="77777777" w:rsidR="002567EA" w:rsidRPr="005907C2" w:rsidRDefault="002567EA" w:rsidP="00CC5F22">
            <w:pPr>
              <w:rPr>
                <w:rFonts w:ascii="Palatino Linotype" w:hAnsi="Palatino Linotype"/>
                <w:sz w:val="18"/>
                <w:szCs w:val="18"/>
              </w:rPr>
            </w:pPr>
            <w:r w:rsidRPr="005907C2">
              <w:rPr>
                <w:rFonts w:ascii="Palatino Linotype" w:hAnsi="Palatino Linotype" w:cs="Segoe UI"/>
                <w:color w:val="24292E"/>
                <w:sz w:val="18"/>
                <w:szCs w:val="18"/>
                <w:shd w:val="clear" w:color="auto" w:fill="FFFFFF"/>
              </w:rPr>
              <w:t>4140000000</w:t>
            </w:r>
          </w:p>
        </w:tc>
        <w:tc>
          <w:tcPr>
            <w:tcW w:w="2656" w:type="dxa"/>
          </w:tcPr>
          <w:p w14:paraId="751F5370" w14:textId="77777777" w:rsidR="002567EA" w:rsidRPr="005907C2" w:rsidRDefault="002567EA" w:rsidP="00CC5F22">
            <w:pPr>
              <w:rPr>
                <w:rFonts w:ascii="Palatino Linotype" w:hAnsi="Palatino Linotype"/>
                <w:sz w:val="18"/>
                <w:szCs w:val="18"/>
              </w:rPr>
            </w:pPr>
            <w:r w:rsidRPr="005907C2">
              <w:rPr>
                <w:rFonts w:ascii="Palatino Linotype" w:hAnsi="Palatino Linotype" w:cs="Segoe UI"/>
                <w:color w:val="24292E"/>
                <w:sz w:val="18"/>
                <w:szCs w:val="18"/>
                <w:shd w:val="clear" w:color="auto" w:fill="FFFFFF"/>
              </w:rPr>
              <w:t>1.169</w:t>
            </w:r>
          </w:p>
        </w:tc>
      </w:tr>
      <w:tr w:rsidR="002567EA" w:rsidRPr="005907C2" w14:paraId="61FEFB86" w14:textId="77777777" w:rsidTr="00CC5F22">
        <w:tc>
          <w:tcPr>
            <w:tcW w:w="2667" w:type="dxa"/>
          </w:tcPr>
          <w:p w14:paraId="62BB1925" w14:textId="77777777" w:rsidR="002567EA" w:rsidRPr="005907C2" w:rsidRDefault="002567EA" w:rsidP="00CC5F22">
            <w:pPr>
              <w:rPr>
                <w:rFonts w:ascii="Palatino Linotype" w:hAnsi="Palatino Linotype"/>
                <w:sz w:val="18"/>
                <w:szCs w:val="18"/>
              </w:rPr>
            </w:pPr>
            <w:r w:rsidRPr="005907C2">
              <w:rPr>
                <w:rFonts w:ascii="Palatino Linotype" w:hAnsi="Palatino Linotype"/>
                <w:sz w:val="18"/>
                <w:szCs w:val="18"/>
              </w:rPr>
              <w:t>ABBV</w:t>
            </w:r>
          </w:p>
        </w:tc>
        <w:tc>
          <w:tcPr>
            <w:tcW w:w="2655" w:type="dxa"/>
          </w:tcPr>
          <w:p w14:paraId="3EC07EDA" w14:textId="77777777" w:rsidR="002567EA" w:rsidRPr="005907C2" w:rsidRDefault="002567EA" w:rsidP="00CC5F22">
            <w:pPr>
              <w:rPr>
                <w:rFonts w:ascii="Palatino Linotype" w:hAnsi="Palatino Linotype"/>
                <w:sz w:val="18"/>
                <w:szCs w:val="18"/>
              </w:rPr>
            </w:pPr>
            <w:r w:rsidRPr="005907C2">
              <w:rPr>
                <w:rFonts w:ascii="Palatino Linotype" w:hAnsi="Palatino Linotype"/>
                <w:sz w:val="18"/>
                <w:szCs w:val="18"/>
              </w:rPr>
              <w:t>-5.518</w:t>
            </w:r>
          </w:p>
        </w:tc>
        <w:tc>
          <w:tcPr>
            <w:tcW w:w="2656" w:type="dxa"/>
          </w:tcPr>
          <w:p w14:paraId="79CF45F0" w14:textId="77777777" w:rsidR="002567EA" w:rsidRPr="005907C2" w:rsidRDefault="002567EA" w:rsidP="00CC5F22">
            <w:pPr>
              <w:rPr>
                <w:rFonts w:ascii="Palatino Linotype" w:hAnsi="Palatino Linotype"/>
                <w:sz w:val="18"/>
                <w:szCs w:val="18"/>
              </w:rPr>
            </w:pPr>
            <w:r w:rsidRPr="005907C2">
              <w:rPr>
                <w:rFonts w:ascii="Palatino Linotype" w:hAnsi="Palatino Linotype" w:cs="Segoe UI"/>
                <w:color w:val="24292E"/>
                <w:sz w:val="18"/>
                <w:szCs w:val="18"/>
                <w:shd w:val="clear" w:color="auto" w:fill="FFFFFF"/>
              </w:rPr>
              <w:t>39924000000</w:t>
            </w:r>
          </w:p>
        </w:tc>
        <w:tc>
          <w:tcPr>
            <w:tcW w:w="2656" w:type="dxa"/>
          </w:tcPr>
          <w:p w14:paraId="1FBAF2BD" w14:textId="77777777" w:rsidR="002567EA" w:rsidRPr="005907C2" w:rsidRDefault="002567EA" w:rsidP="00CC5F22">
            <w:pPr>
              <w:rPr>
                <w:rFonts w:ascii="Palatino Linotype" w:hAnsi="Palatino Linotype" w:cs="Segoe UI"/>
                <w:color w:val="24292E"/>
                <w:sz w:val="18"/>
                <w:szCs w:val="18"/>
              </w:rPr>
            </w:pPr>
            <w:r w:rsidRPr="005907C2">
              <w:rPr>
                <w:rFonts w:ascii="Palatino Linotype" w:hAnsi="Palatino Linotype" w:cs="Segoe UI"/>
                <w:color w:val="24292E"/>
                <w:sz w:val="18"/>
                <w:szCs w:val="18"/>
              </w:rPr>
              <w:t>-11.905</w:t>
            </w:r>
          </w:p>
        </w:tc>
      </w:tr>
    </w:tbl>
    <w:p w14:paraId="0E042CBC" w14:textId="77777777" w:rsidR="002567EA" w:rsidRPr="005907C2" w:rsidRDefault="002567EA" w:rsidP="002567EA">
      <w:pPr>
        <w:ind w:left="156"/>
        <w:rPr>
          <w:rFonts w:ascii="Palatino Linotype" w:hAnsi="Palatino Linotype"/>
          <w:sz w:val="22"/>
          <w:szCs w:val="22"/>
        </w:rPr>
      </w:pPr>
    </w:p>
    <w:p w14:paraId="5134CEBC" w14:textId="77777777" w:rsidR="002567EA" w:rsidRPr="005907C2" w:rsidRDefault="002567EA" w:rsidP="002567EA">
      <w:pPr>
        <w:ind w:left="156"/>
        <w:rPr>
          <w:rFonts w:ascii="Palatino Linotype" w:hAnsi="Palatino Linotype"/>
          <w:sz w:val="22"/>
          <w:szCs w:val="22"/>
        </w:rPr>
      </w:pPr>
      <w:r w:rsidRPr="005907C2">
        <w:rPr>
          <w:rFonts w:ascii="Palatino Linotype" w:hAnsi="Palatino Linotype"/>
          <w:sz w:val="22"/>
          <w:szCs w:val="22"/>
        </w:rPr>
        <w:t>Year2:</w:t>
      </w:r>
    </w:p>
    <w:tbl>
      <w:tblPr>
        <w:tblStyle w:val="TableGrid"/>
        <w:tblW w:w="0" w:type="auto"/>
        <w:tblInd w:w="156" w:type="dxa"/>
        <w:tblLook w:val="04A0" w:firstRow="1" w:lastRow="0" w:firstColumn="1" w:lastColumn="0" w:noHBand="0" w:noVBand="1"/>
      </w:tblPr>
      <w:tblGrid>
        <w:gridCol w:w="2667"/>
        <w:gridCol w:w="2655"/>
        <w:gridCol w:w="2656"/>
        <w:gridCol w:w="2656"/>
      </w:tblGrid>
      <w:tr w:rsidR="002567EA" w:rsidRPr="005907C2" w14:paraId="3C09CEF2" w14:textId="77777777" w:rsidTr="00CC5F22">
        <w:tc>
          <w:tcPr>
            <w:tcW w:w="2667" w:type="dxa"/>
          </w:tcPr>
          <w:p w14:paraId="71EBE31A" w14:textId="77777777" w:rsidR="002567EA" w:rsidRPr="005907C2" w:rsidRDefault="002567EA" w:rsidP="00CC5F22">
            <w:pPr>
              <w:rPr>
                <w:rFonts w:ascii="Palatino Linotype" w:hAnsi="Palatino Linotype"/>
                <w:sz w:val="22"/>
                <w:szCs w:val="22"/>
              </w:rPr>
            </w:pPr>
            <w:r w:rsidRPr="005907C2">
              <w:rPr>
                <w:rFonts w:ascii="Palatino Linotype" w:hAnsi="Palatino Linotype" w:cs="Segoe UI"/>
                <w:b/>
                <w:bCs/>
                <w:color w:val="24292E"/>
                <w:sz w:val="18"/>
                <w:szCs w:val="18"/>
              </w:rPr>
              <w:t>Stock</w:t>
            </w:r>
          </w:p>
        </w:tc>
        <w:tc>
          <w:tcPr>
            <w:tcW w:w="2655" w:type="dxa"/>
            <w:vAlign w:val="center"/>
          </w:tcPr>
          <w:p w14:paraId="0174505D" w14:textId="77777777" w:rsidR="002567EA" w:rsidRPr="005907C2" w:rsidRDefault="002567EA" w:rsidP="00CC5F22">
            <w:pPr>
              <w:rPr>
                <w:rFonts w:ascii="Palatino Linotype" w:hAnsi="Palatino Linotype"/>
                <w:sz w:val="22"/>
                <w:szCs w:val="22"/>
              </w:rPr>
            </w:pPr>
            <w:r w:rsidRPr="005907C2">
              <w:rPr>
                <w:rFonts w:ascii="Palatino Linotype" w:hAnsi="Palatino Linotype" w:cs="Segoe UI"/>
                <w:b/>
                <w:bCs/>
                <w:color w:val="24292E"/>
                <w:sz w:val="18"/>
                <w:szCs w:val="18"/>
              </w:rPr>
              <w:t>bookValuePerShare</w:t>
            </w:r>
          </w:p>
        </w:tc>
        <w:tc>
          <w:tcPr>
            <w:tcW w:w="2656" w:type="dxa"/>
            <w:vAlign w:val="center"/>
          </w:tcPr>
          <w:p w14:paraId="663BB342" w14:textId="77777777" w:rsidR="002567EA" w:rsidRPr="005907C2" w:rsidRDefault="002567EA" w:rsidP="00CC5F22">
            <w:pPr>
              <w:rPr>
                <w:rFonts w:ascii="Palatino Linotype" w:hAnsi="Palatino Linotype"/>
                <w:sz w:val="22"/>
                <w:szCs w:val="22"/>
              </w:rPr>
            </w:pPr>
            <w:r w:rsidRPr="005907C2">
              <w:rPr>
                <w:rFonts w:ascii="Palatino Linotype" w:hAnsi="Palatino Linotype" w:cs="Segoe UI"/>
                <w:b/>
                <w:bCs/>
                <w:color w:val="24292E"/>
                <w:sz w:val="18"/>
                <w:szCs w:val="18"/>
              </w:rPr>
              <w:t>cashAndEquivalents</w:t>
            </w:r>
          </w:p>
        </w:tc>
        <w:tc>
          <w:tcPr>
            <w:tcW w:w="2656" w:type="dxa"/>
            <w:vAlign w:val="center"/>
          </w:tcPr>
          <w:p w14:paraId="1B58E304" w14:textId="77777777" w:rsidR="002567EA" w:rsidRPr="005907C2" w:rsidRDefault="002567EA" w:rsidP="00CC5F22">
            <w:pPr>
              <w:rPr>
                <w:rFonts w:ascii="Palatino Linotype" w:hAnsi="Palatino Linotype"/>
                <w:sz w:val="22"/>
                <w:szCs w:val="22"/>
              </w:rPr>
            </w:pPr>
            <w:r w:rsidRPr="005907C2">
              <w:rPr>
                <w:rFonts w:ascii="Palatino Linotype" w:hAnsi="Palatino Linotype" w:cs="Segoe UI"/>
                <w:b/>
                <w:bCs/>
                <w:color w:val="24292E"/>
                <w:sz w:val="18"/>
                <w:szCs w:val="18"/>
              </w:rPr>
              <w:t>debtToEquityRatio</w:t>
            </w:r>
          </w:p>
        </w:tc>
      </w:tr>
      <w:tr w:rsidR="002567EA" w:rsidRPr="005907C2" w14:paraId="4AC58B96" w14:textId="77777777" w:rsidTr="00CC5F22">
        <w:tc>
          <w:tcPr>
            <w:tcW w:w="2667" w:type="dxa"/>
          </w:tcPr>
          <w:p w14:paraId="5F54E01F" w14:textId="77777777" w:rsidR="002567EA" w:rsidRPr="005907C2" w:rsidRDefault="002567EA" w:rsidP="00CC5F22">
            <w:pPr>
              <w:rPr>
                <w:rFonts w:ascii="Palatino Linotype" w:hAnsi="Palatino Linotype"/>
                <w:sz w:val="18"/>
                <w:szCs w:val="18"/>
              </w:rPr>
            </w:pPr>
            <w:r w:rsidRPr="005907C2">
              <w:rPr>
                <w:rFonts w:ascii="Palatino Linotype" w:hAnsi="Palatino Linotype"/>
                <w:sz w:val="18"/>
                <w:szCs w:val="18"/>
              </w:rPr>
              <w:t>MMM</w:t>
            </w:r>
          </w:p>
        </w:tc>
        <w:tc>
          <w:tcPr>
            <w:tcW w:w="2655" w:type="dxa"/>
          </w:tcPr>
          <w:p w14:paraId="5626E6AB" w14:textId="77777777" w:rsidR="002567EA" w:rsidRPr="005907C2" w:rsidRDefault="002567EA" w:rsidP="00CC5F22">
            <w:pPr>
              <w:rPr>
                <w:rFonts w:ascii="Palatino Linotype" w:hAnsi="Palatino Linotype"/>
                <w:sz w:val="18"/>
                <w:szCs w:val="18"/>
              </w:rPr>
            </w:pPr>
            <w:r w:rsidRPr="005907C2">
              <w:rPr>
                <w:rFonts w:ascii="Palatino Linotype" w:hAnsi="Palatino Linotype"/>
                <w:sz w:val="18"/>
                <w:szCs w:val="18"/>
              </w:rPr>
              <w:t>17.44</w:t>
            </w:r>
          </w:p>
        </w:tc>
        <w:tc>
          <w:tcPr>
            <w:tcW w:w="2656" w:type="dxa"/>
          </w:tcPr>
          <w:p w14:paraId="2D6C0D0F" w14:textId="77777777" w:rsidR="002567EA" w:rsidRPr="005907C2" w:rsidRDefault="002567EA" w:rsidP="00CC5F22">
            <w:pPr>
              <w:rPr>
                <w:rFonts w:ascii="Palatino Linotype" w:hAnsi="Palatino Linotype"/>
                <w:sz w:val="18"/>
                <w:szCs w:val="18"/>
              </w:rPr>
            </w:pPr>
            <w:r w:rsidRPr="005907C2">
              <w:rPr>
                <w:rFonts w:ascii="Palatino Linotype" w:hAnsi="Palatino Linotype" w:cs="Segoe UI"/>
                <w:color w:val="24292E"/>
                <w:sz w:val="18"/>
                <w:szCs w:val="18"/>
                <w:shd w:val="clear" w:color="auto" w:fill="FFFFFF"/>
              </w:rPr>
              <w:t>2353000000</w:t>
            </w:r>
          </w:p>
        </w:tc>
        <w:tc>
          <w:tcPr>
            <w:tcW w:w="2656" w:type="dxa"/>
          </w:tcPr>
          <w:p w14:paraId="253DB13F" w14:textId="77777777" w:rsidR="002567EA" w:rsidRPr="005907C2" w:rsidRDefault="002567EA" w:rsidP="00CC5F22">
            <w:pPr>
              <w:rPr>
                <w:rFonts w:ascii="Palatino Linotype" w:hAnsi="Palatino Linotype" w:cs="Segoe UI"/>
                <w:color w:val="24292E"/>
                <w:sz w:val="18"/>
                <w:szCs w:val="18"/>
              </w:rPr>
            </w:pPr>
            <w:r w:rsidRPr="005907C2">
              <w:rPr>
                <w:rFonts w:ascii="Palatino Linotype" w:hAnsi="Palatino Linotype" w:cs="Segoe UI"/>
                <w:color w:val="24292E"/>
                <w:sz w:val="18"/>
                <w:szCs w:val="18"/>
              </w:rPr>
              <w:t>3.432</w:t>
            </w:r>
          </w:p>
        </w:tc>
      </w:tr>
      <w:tr w:rsidR="002567EA" w:rsidRPr="005907C2" w14:paraId="3B716D19" w14:textId="77777777" w:rsidTr="00CC5F22">
        <w:tc>
          <w:tcPr>
            <w:tcW w:w="2667" w:type="dxa"/>
          </w:tcPr>
          <w:p w14:paraId="1788E132" w14:textId="77777777" w:rsidR="002567EA" w:rsidRPr="005907C2" w:rsidRDefault="002567EA" w:rsidP="00CC5F22">
            <w:pPr>
              <w:rPr>
                <w:rFonts w:ascii="Palatino Linotype" w:hAnsi="Palatino Linotype"/>
                <w:sz w:val="18"/>
                <w:szCs w:val="18"/>
              </w:rPr>
            </w:pPr>
            <w:r w:rsidRPr="005907C2">
              <w:rPr>
                <w:rFonts w:ascii="Palatino Linotype" w:hAnsi="Palatino Linotype"/>
                <w:sz w:val="18"/>
                <w:szCs w:val="18"/>
              </w:rPr>
              <w:t>ABT</w:t>
            </w:r>
          </w:p>
        </w:tc>
        <w:tc>
          <w:tcPr>
            <w:tcW w:w="2655" w:type="dxa"/>
          </w:tcPr>
          <w:p w14:paraId="7933FD9F" w14:textId="77777777" w:rsidR="002567EA" w:rsidRPr="005907C2" w:rsidRDefault="002567EA" w:rsidP="00CC5F22">
            <w:pPr>
              <w:rPr>
                <w:rFonts w:ascii="Palatino Linotype" w:hAnsi="Palatino Linotype"/>
                <w:sz w:val="18"/>
                <w:szCs w:val="18"/>
              </w:rPr>
            </w:pPr>
            <w:r w:rsidRPr="005907C2">
              <w:rPr>
                <w:rFonts w:ascii="Palatino Linotype" w:hAnsi="Palatino Linotype"/>
                <w:sz w:val="18"/>
                <w:szCs w:val="18"/>
              </w:rPr>
              <w:t>17.704</w:t>
            </w:r>
          </w:p>
        </w:tc>
        <w:tc>
          <w:tcPr>
            <w:tcW w:w="2656" w:type="dxa"/>
          </w:tcPr>
          <w:p w14:paraId="5A95C162" w14:textId="77777777" w:rsidR="002567EA" w:rsidRPr="005907C2" w:rsidRDefault="002567EA" w:rsidP="00CC5F22">
            <w:pPr>
              <w:rPr>
                <w:rFonts w:ascii="Palatino Linotype" w:hAnsi="Palatino Linotype"/>
                <w:sz w:val="18"/>
                <w:szCs w:val="18"/>
              </w:rPr>
            </w:pPr>
            <w:r w:rsidRPr="005907C2">
              <w:rPr>
                <w:rFonts w:ascii="Palatino Linotype" w:hAnsi="Palatino Linotype" w:cs="Segoe UI"/>
                <w:color w:val="24292E"/>
                <w:sz w:val="18"/>
                <w:szCs w:val="18"/>
                <w:shd w:val="clear" w:color="auto" w:fill="FFFFFF"/>
              </w:rPr>
              <w:t>4140000000</w:t>
            </w:r>
          </w:p>
        </w:tc>
        <w:tc>
          <w:tcPr>
            <w:tcW w:w="2656" w:type="dxa"/>
          </w:tcPr>
          <w:p w14:paraId="3E28B9EC" w14:textId="77777777" w:rsidR="002567EA" w:rsidRPr="005907C2" w:rsidRDefault="002567EA" w:rsidP="00CC5F22">
            <w:pPr>
              <w:rPr>
                <w:rFonts w:ascii="Palatino Linotype" w:hAnsi="Palatino Linotype"/>
                <w:sz w:val="18"/>
                <w:szCs w:val="18"/>
              </w:rPr>
            </w:pPr>
            <w:r w:rsidRPr="005907C2">
              <w:rPr>
                <w:rFonts w:ascii="Palatino Linotype" w:hAnsi="Palatino Linotype" w:cs="Segoe UI"/>
                <w:color w:val="24292E"/>
                <w:sz w:val="18"/>
                <w:szCs w:val="18"/>
                <w:shd w:val="clear" w:color="auto" w:fill="FFFFFF"/>
              </w:rPr>
              <w:t>1.169</w:t>
            </w:r>
          </w:p>
        </w:tc>
      </w:tr>
      <w:tr w:rsidR="002567EA" w:rsidRPr="005907C2" w14:paraId="4ACF4170" w14:textId="77777777" w:rsidTr="00CC5F22">
        <w:tc>
          <w:tcPr>
            <w:tcW w:w="2667" w:type="dxa"/>
          </w:tcPr>
          <w:p w14:paraId="0973342C" w14:textId="77777777" w:rsidR="002567EA" w:rsidRPr="005907C2" w:rsidRDefault="002567EA" w:rsidP="00CC5F22">
            <w:pPr>
              <w:rPr>
                <w:rFonts w:ascii="Palatino Linotype" w:hAnsi="Palatino Linotype"/>
                <w:sz w:val="18"/>
                <w:szCs w:val="18"/>
              </w:rPr>
            </w:pPr>
            <w:r w:rsidRPr="005907C2">
              <w:rPr>
                <w:rFonts w:ascii="Palatino Linotype" w:hAnsi="Palatino Linotype"/>
                <w:sz w:val="18"/>
                <w:szCs w:val="18"/>
              </w:rPr>
              <w:t>ABBV</w:t>
            </w:r>
          </w:p>
        </w:tc>
        <w:tc>
          <w:tcPr>
            <w:tcW w:w="2655" w:type="dxa"/>
          </w:tcPr>
          <w:p w14:paraId="23A53887" w14:textId="77777777" w:rsidR="002567EA" w:rsidRPr="005907C2" w:rsidRDefault="002567EA" w:rsidP="00CC5F22">
            <w:pPr>
              <w:rPr>
                <w:rFonts w:ascii="Palatino Linotype" w:hAnsi="Palatino Linotype"/>
                <w:sz w:val="18"/>
                <w:szCs w:val="18"/>
              </w:rPr>
            </w:pPr>
            <w:r w:rsidRPr="005907C2">
              <w:rPr>
                <w:rFonts w:ascii="Palatino Linotype" w:hAnsi="Palatino Linotype"/>
                <w:sz w:val="18"/>
                <w:szCs w:val="18"/>
              </w:rPr>
              <w:t>-5.518</w:t>
            </w:r>
          </w:p>
        </w:tc>
        <w:tc>
          <w:tcPr>
            <w:tcW w:w="2656" w:type="dxa"/>
          </w:tcPr>
          <w:p w14:paraId="147663E5" w14:textId="77777777" w:rsidR="002567EA" w:rsidRPr="005907C2" w:rsidRDefault="002567EA" w:rsidP="00CC5F22">
            <w:pPr>
              <w:rPr>
                <w:rFonts w:ascii="Palatino Linotype" w:hAnsi="Palatino Linotype"/>
                <w:sz w:val="18"/>
                <w:szCs w:val="18"/>
              </w:rPr>
            </w:pPr>
            <w:r w:rsidRPr="005907C2">
              <w:rPr>
                <w:rFonts w:ascii="Palatino Linotype" w:hAnsi="Palatino Linotype" w:cs="Segoe UI"/>
                <w:color w:val="24292E"/>
                <w:sz w:val="18"/>
                <w:szCs w:val="18"/>
                <w:shd w:val="clear" w:color="auto" w:fill="FFFFFF"/>
              </w:rPr>
              <w:t>39924000000</w:t>
            </w:r>
          </w:p>
        </w:tc>
        <w:tc>
          <w:tcPr>
            <w:tcW w:w="2656" w:type="dxa"/>
          </w:tcPr>
          <w:p w14:paraId="1CE2FB4C" w14:textId="77777777" w:rsidR="002567EA" w:rsidRPr="005907C2" w:rsidRDefault="002567EA" w:rsidP="00CC5F22">
            <w:pPr>
              <w:rPr>
                <w:rFonts w:ascii="Palatino Linotype" w:hAnsi="Palatino Linotype" w:cs="Segoe UI"/>
                <w:color w:val="24292E"/>
                <w:sz w:val="18"/>
                <w:szCs w:val="18"/>
              </w:rPr>
            </w:pPr>
            <w:r w:rsidRPr="005907C2">
              <w:rPr>
                <w:rFonts w:ascii="Palatino Linotype" w:hAnsi="Palatino Linotype" w:cs="Segoe UI"/>
                <w:color w:val="24292E"/>
                <w:sz w:val="18"/>
                <w:szCs w:val="18"/>
              </w:rPr>
              <w:t>-11.905</w:t>
            </w:r>
          </w:p>
        </w:tc>
      </w:tr>
    </w:tbl>
    <w:p w14:paraId="0C0E53B0" w14:textId="77777777" w:rsidR="002567EA" w:rsidRPr="005907C2" w:rsidRDefault="002567EA" w:rsidP="002567EA">
      <w:pPr>
        <w:ind w:left="156"/>
        <w:rPr>
          <w:rFonts w:ascii="Palatino Linotype" w:hAnsi="Palatino Linotype"/>
          <w:sz w:val="22"/>
          <w:szCs w:val="22"/>
        </w:rPr>
      </w:pPr>
    </w:p>
    <w:p w14:paraId="1CAD2CEE" w14:textId="77777777" w:rsidR="002567EA" w:rsidRPr="005907C2" w:rsidRDefault="002567EA" w:rsidP="002567EA">
      <w:pPr>
        <w:ind w:left="156"/>
        <w:rPr>
          <w:rFonts w:ascii="Palatino Linotype" w:hAnsi="Palatino Linotype"/>
          <w:sz w:val="22"/>
          <w:szCs w:val="22"/>
        </w:rPr>
      </w:pPr>
      <w:r w:rsidRPr="005907C2">
        <w:rPr>
          <w:rFonts w:ascii="Palatino Linotype" w:hAnsi="Palatino Linotype"/>
          <w:sz w:val="22"/>
          <w:szCs w:val="22"/>
        </w:rPr>
        <w:t>These data points with a 1 year difference will then serve to generate the predictor variables, which are the deltas:</w:t>
      </w:r>
    </w:p>
    <w:tbl>
      <w:tblPr>
        <w:tblStyle w:val="TableGrid"/>
        <w:tblW w:w="0" w:type="auto"/>
        <w:tblInd w:w="156" w:type="dxa"/>
        <w:tblLook w:val="04A0" w:firstRow="1" w:lastRow="0" w:firstColumn="1" w:lastColumn="0" w:noHBand="0" w:noVBand="1"/>
      </w:tblPr>
      <w:tblGrid>
        <w:gridCol w:w="2667"/>
        <w:gridCol w:w="2655"/>
        <w:gridCol w:w="2656"/>
        <w:gridCol w:w="2656"/>
      </w:tblGrid>
      <w:tr w:rsidR="002567EA" w:rsidRPr="005907C2" w14:paraId="56C5D5FA" w14:textId="77777777" w:rsidTr="00CC5F22">
        <w:tc>
          <w:tcPr>
            <w:tcW w:w="2667" w:type="dxa"/>
          </w:tcPr>
          <w:p w14:paraId="3AA15D75" w14:textId="77777777" w:rsidR="002567EA" w:rsidRPr="005907C2" w:rsidRDefault="002567EA" w:rsidP="00CC5F22">
            <w:pPr>
              <w:rPr>
                <w:rFonts w:ascii="Palatino Linotype" w:hAnsi="Palatino Linotype"/>
                <w:sz w:val="22"/>
                <w:szCs w:val="22"/>
              </w:rPr>
            </w:pPr>
            <w:r w:rsidRPr="005907C2">
              <w:rPr>
                <w:rFonts w:ascii="Palatino Linotype" w:hAnsi="Palatino Linotype" w:cs="Segoe UI"/>
                <w:b/>
                <w:bCs/>
                <w:color w:val="24292E"/>
                <w:sz w:val="18"/>
                <w:szCs w:val="18"/>
              </w:rPr>
              <w:t>Stock</w:t>
            </w:r>
          </w:p>
        </w:tc>
        <w:tc>
          <w:tcPr>
            <w:tcW w:w="2655" w:type="dxa"/>
            <w:vAlign w:val="center"/>
          </w:tcPr>
          <w:p w14:paraId="5B8B37C8" w14:textId="77777777" w:rsidR="002567EA" w:rsidRPr="005907C2" w:rsidRDefault="002567EA" w:rsidP="00CC5F22">
            <w:pPr>
              <w:rPr>
                <w:rFonts w:ascii="Palatino Linotype" w:hAnsi="Palatino Linotype"/>
                <w:sz w:val="22"/>
                <w:szCs w:val="22"/>
              </w:rPr>
            </w:pPr>
            <w:r w:rsidRPr="005907C2">
              <w:rPr>
                <w:rFonts w:ascii="Palatino Linotype" w:hAnsi="Palatino Linotype" w:cs="Segoe UI"/>
                <w:b/>
                <w:bCs/>
                <w:color w:val="24292E"/>
                <w:sz w:val="18"/>
                <w:szCs w:val="18"/>
              </w:rPr>
              <w:t>bookValuePerShare</w:t>
            </w:r>
          </w:p>
        </w:tc>
        <w:tc>
          <w:tcPr>
            <w:tcW w:w="2656" w:type="dxa"/>
            <w:vAlign w:val="center"/>
          </w:tcPr>
          <w:p w14:paraId="06E7CB2D" w14:textId="77777777" w:rsidR="002567EA" w:rsidRPr="005907C2" w:rsidRDefault="002567EA" w:rsidP="00CC5F22">
            <w:pPr>
              <w:rPr>
                <w:rFonts w:ascii="Palatino Linotype" w:hAnsi="Palatino Linotype"/>
                <w:sz w:val="22"/>
                <w:szCs w:val="22"/>
              </w:rPr>
            </w:pPr>
            <w:r w:rsidRPr="005907C2">
              <w:rPr>
                <w:rFonts w:ascii="Palatino Linotype" w:hAnsi="Palatino Linotype" w:cs="Segoe UI"/>
                <w:b/>
                <w:bCs/>
                <w:color w:val="24292E"/>
                <w:sz w:val="18"/>
                <w:szCs w:val="18"/>
              </w:rPr>
              <w:t>cashAndEquivalents</w:t>
            </w:r>
          </w:p>
        </w:tc>
        <w:tc>
          <w:tcPr>
            <w:tcW w:w="2656" w:type="dxa"/>
            <w:vAlign w:val="center"/>
          </w:tcPr>
          <w:p w14:paraId="056A36D2" w14:textId="77777777" w:rsidR="002567EA" w:rsidRPr="005907C2" w:rsidRDefault="002567EA" w:rsidP="00CC5F22">
            <w:pPr>
              <w:rPr>
                <w:rFonts w:ascii="Palatino Linotype" w:hAnsi="Palatino Linotype"/>
                <w:sz w:val="22"/>
                <w:szCs w:val="22"/>
              </w:rPr>
            </w:pPr>
            <w:r w:rsidRPr="005907C2">
              <w:rPr>
                <w:rFonts w:ascii="Palatino Linotype" w:hAnsi="Palatino Linotype" w:cs="Segoe UI"/>
                <w:b/>
                <w:bCs/>
                <w:color w:val="24292E"/>
                <w:sz w:val="18"/>
                <w:szCs w:val="18"/>
              </w:rPr>
              <w:t>debtToEquityRatio</w:t>
            </w:r>
          </w:p>
        </w:tc>
      </w:tr>
      <w:tr w:rsidR="002567EA" w:rsidRPr="005907C2" w14:paraId="72F84934" w14:textId="77777777" w:rsidTr="00CC5F22">
        <w:tc>
          <w:tcPr>
            <w:tcW w:w="2667" w:type="dxa"/>
          </w:tcPr>
          <w:p w14:paraId="7EAEC0CB" w14:textId="77777777" w:rsidR="002567EA" w:rsidRPr="005907C2" w:rsidRDefault="002567EA" w:rsidP="00CC5F22">
            <w:pPr>
              <w:rPr>
                <w:rFonts w:ascii="Palatino Linotype" w:hAnsi="Palatino Linotype"/>
                <w:sz w:val="18"/>
                <w:szCs w:val="18"/>
              </w:rPr>
            </w:pPr>
            <w:r w:rsidRPr="005907C2">
              <w:rPr>
                <w:rFonts w:ascii="Palatino Linotype" w:hAnsi="Palatino Linotype"/>
                <w:sz w:val="18"/>
                <w:szCs w:val="18"/>
              </w:rPr>
              <w:t>MMM</w:t>
            </w:r>
          </w:p>
        </w:tc>
        <w:tc>
          <w:tcPr>
            <w:tcW w:w="2655" w:type="dxa"/>
          </w:tcPr>
          <w:p w14:paraId="112717F2" w14:textId="77777777" w:rsidR="002567EA" w:rsidRPr="005907C2" w:rsidRDefault="002567EA" w:rsidP="00CC5F22">
            <w:pPr>
              <w:rPr>
                <w:rFonts w:ascii="Palatino Linotype" w:hAnsi="Palatino Linotype"/>
                <w:sz w:val="18"/>
                <w:szCs w:val="18"/>
              </w:rPr>
            </w:pPr>
            <w:r w:rsidRPr="005907C2">
              <w:rPr>
                <w:rFonts w:ascii="Palatino Linotype" w:hAnsi="Palatino Linotype"/>
                <w:sz w:val="18"/>
                <w:szCs w:val="18"/>
              </w:rPr>
              <w:t>17.44</w:t>
            </w:r>
          </w:p>
        </w:tc>
        <w:tc>
          <w:tcPr>
            <w:tcW w:w="2656" w:type="dxa"/>
          </w:tcPr>
          <w:p w14:paraId="23CE5D7B" w14:textId="77777777" w:rsidR="002567EA" w:rsidRPr="005907C2" w:rsidRDefault="002567EA" w:rsidP="00CC5F22">
            <w:pPr>
              <w:rPr>
                <w:rFonts w:ascii="Palatino Linotype" w:hAnsi="Palatino Linotype"/>
                <w:sz w:val="18"/>
                <w:szCs w:val="18"/>
              </w:rPr>
            </w:pPr>
            <w:r w:rsidRPr="005907C2">
              <w:rPr>
                <w:rFonts w:ascii="Palatino Linotype" w:hAnsi="Palatino Linotype" w:cs="Segoe UI"/>
                <w:color w:val="24292E"/>
                <w:sz w:val="18"/>
                <w:szCs w:val="18"/>
                <w:shd w:val="clear" w:color="auto" w:fill="FFFFFF"/>
              </w:rPr>
              <w:t>2353000000</w:t>
            </w:r>
          </w:p>
        </w:tc>
        <w:tc>
          <w:tcPr>
            <w:tcW w:w="2656" w:type="dxa"/>
          </w:tcPr>
          <w:p w14:paraId="3EE504DC" w14:textId="77777777" w:rsidR="002567EA" w:rsidRPr="005907C2" w:rsidRDefault="002567EA" w:rsidP="00CC5F22">
            <w:pPr>
              <w:rPr>
                <w:rFonts w:ascii="Palatino Linotype" w:hAnsi="Palatino Linotype" w:cs="Segoe UI"/>
                <w:color w:val="24292E"/>
                <w:sz w:val="18"/>
                <w:szCs w:val="18"/>
              </w:rPr>
            </w:pPr>
            <w:r w:rsidRPr="005907C2">
              <w:rPr>
                <w:rFonts w:ascii="Palatino Linotype" w:hAnsi="Palatino Linotype" w:cs="Segoe UI"/>
                <w:color w:val="24292E"/>
                <w:sz w:val="18"/>
                <w:szCs w:val="18"/>
              </w:rPr>
              <w:t>3.432</w:t>
            </w:r>
          </w:p>
        </w:tc>
      </w:tr>
      <w:tr w:rsidR="002567EA" w:rsidRPr="005907C2" w14:paraId="1059C43B" w14:textId="77777777" w:rsidTr="00CC5F22">
        <w:tc>
          <w:tcPr>
            <w:tcW w:w="2667" w:type="dxa"/>
          </w:tcPr>
          <w:p w14:paraId="3A1D5590" w14:textId="77777777" w:rsidR="002567EA" w:rsidRPr="005907C2" w:rsidRDefault="002567EA" w:rsidP="00CC5F22">
            <w:pPr>
              <w:rPr>
                <w:rFonts w:ascii="Palatino Linotype" w:hAnsi="Palatino Linotype"/>
                <w:sz w:val="18"/>
                <w:szCs w:val="18"/>
              </w:rPr>
            </w:pPr>
            <w:r w:rsidRPr="005907C2">
              <w:rPr>
                <w:rFonts w:ascii="Palatino Linotype" w:hAnsi="Palatino Linotype"/>
                <w:sz w:val="18"/>
                <w:szCs w:val="18"/>
              </w:rPr>
              <w:t>ABT</w:t>
            </w:r>
          </w:p>
        </w:tc>
        <w:tc>
          <w:tcPr>
            <w:tcW w:w="2655" w:type="dxa"/>
          </w:tcPr>
          <w:p w14:paraId="126850F4" w14:textId="77777777" w:rsidR="002567EA" w:rsidRPr="005907C2" w:rsidRDefault="002567EA" w:rsidP="00CC5F22">
            <w:pPr>
              <w:rPr>
                <w:rFonts w:ascii="Palatino Linotype" w:hAnsi="Palatino Linotype"/>
                <w:sz w:val="18"/>
                <w:szCs w:val="18"/>
              </w:rPr>
            </w:pPr>
            <w:r w:rsidRPr="005907C2">
              <w:rPr>
                <w:rFonts w:ascii="Palatino Linotype" w:hAnsi="Palatino Linotype"/>
                <w:sz w:val="18"/>
                <w:szCs w:val="18"/>
              </w:rPr>
              <w:t>17.704</w:t>
            </w:r>
          </w:p>
        </w:tc>
        <w:tc>
          <w:tcPr>
            <w:tcW w:w="2656" w:type="dxa"/>
          </w:tcPr>
          <w:p w14:paraId="46F659BC" w14:textId="77777777" w:rsidR="002567EA" w:rsidRPr="005907C2" w:rsidRDefault="002567EA" w:rsidP="00CC5F22">
            <w:pPr>
              <w:rPr>
                <w:rFonts w:ascii="Palatino Linotype" w:hAnsi="Palatino Linotype"/>
                <w:sz w:val="18"/>
                <w:szCs w:val="18"/>
              </w:rPr>
            </w:pPr>
            <w:r w:rsidRPr="005907C2">
              <w:rPr>
                <w:rFonts w:ascii="Palatino Linotype" w:hAnsi="Palatino Linotype" w:cs="Segoe UI"/>
                <w:color w:val="24292E"/>
                <w:sz w:val="18"/>
                <w:szCs w:val="18"/>
                <w:shd w:val="clear" w:color="auto" w:fill="FFFFFF"/>
              </w:rPr>
              <w:t>4140000000</w:t>
            </w:r>
          </w:p>
        </w:tc>
        <w:tc>
          <w:tcPr>
            <w:tcW w:w="2656" w:type="dxa"/>
          </w:tcPr>
          <w:p w14:paraId="73DD6ADE" w14:textId="77777777" w:rsidR="002567EA" w:rsidRPr="005907C2" w:rsidRDefault="002567EA" w:rsidP="00CC5F22">
            <w:pPr>
              <w:rPr>
                <w:rFonts w:ascii="Palatino Linotype" w:hAnsi="Palatino Linotype"/>
                <w:sz w:val="18"/>
                <w:szCs w:val="18"/>
              </w:rPr>
            </w:pPr>
            <w:r w:rsidRPr="005907C2">
              <w:rPr>
                <w:rFonts w:ascii="Palatino Linotype" w:hAnsi="Palatino Linotype" w:cs="Segoe UI"/>
                <w:color w:val="24292E"/>
                <w:sz w:val="18"/>
                <w:szCs w:val="18"/>
                <w:shd w:val="clear" w:color="auto" w:fill="FFFFFF"/>
              </w:rPr>
              <w:t>1.169</w:t>
            </w:r>
          </w:p>
        </w:tc>
      </w:tr>
      <w:tr w:rsidR="002567EA" w:rsidRPr="005907C2" w14:paraId="0AB4DF0C" w14:textId="77777777" w:rsidTr="00CC5F22">
        <w:tc>
          <w:tcPr>
            <w:tcW w:w="2667" w:type="dxa"/>
          </w:tcPr>
          <w:p w14:paraId="5EC9CF64" w14:textId="77777777" w:rsidR="002567EA" w:rsidRPr="005907C2" w:rsidRDefault="002567EA" w:rsidP="00CC5F22">
            <w:pPr>
              <w:rPr>
                <w:rFonts w:ascii="Palatino Linotype" w:hAnsi="Palatino Linotype"/>
                <w:sz w:val="18"/>
                <w:szCs w:val="18"/>
              </w:rPr>
            </w:pPr>
            <w:r w:rsidRPr="005907C2">
              <w:rPr>
                <w:rFonts w:ascii="Palatino Linotype" w:hAnsi="Palatino Linotype"/>
                <w:sz w:val="18"/>
                <w:szCs w:val="18"/>
              </w:rPr>
              <w:t>ABBV</w:t>
            </w:r>
          </w:p>
        </w:tc>
        <w:tc>
          <w:tcPr>
            <w:tcW w:w="2655" w:type="dxa"/>
          </w:tcPr>
          <w:p w14:paraId="7F2625DC" w14:textId="77777777" w:rsidR="002567EA" w:rsidRPr="005907C2" w:rsidRDefault="002567EA" w:rsidP="00CC5F22">
            <w:pPr>
              <w:rPr>
                <w:rFonts w:ascii="Palatino Linotype" w:hAnsi="Palatino Linotype"/>
                <w:sz w:val="18"/>
                <w:szCs w:val="18"/>
              </w:rPr>
            </w:pPr>
            <w:r w:rsidRPr="005907C2">
              <w:rPr>
                <w:rFonts w:ascii="Palatino Linotype" w:hAnsi="Palatino Linotype"/>
                <w:sz w:val="18"/>
                <w:szCs w:val="18"/>
              </w:rPr>
              <w:t>-5.518</w:t>
            </w:r>
          </w:p>
        </w:tc>
        <w:tc>
          <w:tcPr>
            <w:tcW w:w="2656" w:type="dxa"/>
          </w:tcPr>
          <w:p w14:paraId="758776C2" w14:textId="77777777" w:rsidR="002567EA" w:rsidRPr="005907C2" w:rsidRDefault="002567EA" w:rsidP="00CC5F22">
            <w:pPr>
              <w:rPr>
                <w:rFonts w:ascii="Palatino Linotype" w:hAnsi="Palatino Linotype"/>
                <w:sz w:val="18"/>
                <w:szCs w:val="18"/>
              </w:rPr>
            </w:pPr>
            <w:r w:rsidRPr="005907C2">
              <w:rPr>
                <w:rFonts w:ascii="Palatino Linotype" w:hAnsi="Palatino Linotype" w:cs="Segoe UI"/>
                <w:color w:val="24292E"/>
                <w:sz w:val="18"/>
                <w:szCs w:val="18"/>
                <w:shd w:val="clear" w:color="auto" w:fill="FFFFFF"/>
              </w:rPr>
              <w:t>39924000000</w:t>
            </w:r>
          </w:p>
        </w:tc>
        <w:tc>
          <w:tcPr>
            <w:tcW w:w="2656" w:type="dxa"/>
          </w:tcPr>
          <w:p w14:paraId="68E3EAD5" w14:textId="77777777" w:rsidR="002567EA" w:rsidRPr="005907C2" w:rsidRDefault="002567EA" w:rsidP="00CC5F22">
            <w:pPr>
              <w:rPr>
                <w:rFonts w:ascii="Palatino Linotype" w:hAnsi="Palatino Linotype" w:cs="Segoe UI"/>
                <w:color w:val="24292E"/>
                <w:sz w:val="18"/>
                <w:szCs w:val="18"/>
              </w:rPr>
            </w:pPr>
            <w:r w:rsidRPr="005907C2">
              <w:rPr>
                <w:rFonts w:ascii="Palatino Linotype" w:hAnsi="Palatino Linotype" w:cs="Segoe UI"/>
                <w:color w:val="24292E"/>
                <w:sz w:val="18"/>
                <w:szCs w:val="18"/>
              </w:rPr>
              <w:t>-11.905</w:t>
            </w:r>
          </w:p>
        </w:tc>
      </w:tr>
    </w:tbl>
    <w:p w14:paraId="2DA84076" w14:textId="77777777" w:rsidR="002567EA" w:rsidRPr="005907C2" w:rsidRDefault="002567EA" w:rsidP="002567EA">
      <w:pPr>
        <w:jc w:val="both"/>
        <w:rPr>
          <w:rFonts w:ascii="Palatino Linotype" w:hAnsi="Palatino Linotype"/>
          <w:sz w:val="22"/>
          <w:szCs w:val="22"/>
        </w:rPr>
      </w:pPr>
    </w:p>
    <w:p w14:paraId="7BFA34FD" w14:textId="77777777" w:rsidR="00F23D47" w:rsidRPr="005907C2" w:rsidRDefault="00F23D47" w:rsidP="00117DF2">
      <w:pPr>
        <w:rPr>
          <w:rFonts w:ascii="Palatino Linotype" w:hAnsi="Palatino Linotype"/>
          <w:sz w:val="22"/>
          <w:szCs w:val="22"/>
        </w:rPr>
      </w:pPr>
    </w:p>
    <w:p w14:paraId="6FAADC87" w14:textId="18DE02E9" w:rsidR="00117DF2" w:rsidRPr="005907C2" w:rsidRDefault="00117DF2" w:rsidP="00117DF2">
      <w:pPr>
        <w:pStyle w:val="Heading2"/>
        <w:rPr>
          <w:rFonts w:ascii="Palatino Linotype" w:hAnsi="Palatino Linotype"/>
        </w:rPr>
      </w:pPr>
      <w:r w:rsidRPr="005907C2">
        <w:rPr>
          <w:rFonts w:ascii="Palatino Linotype" w:hAnsi="Palatino Linotype"/>
        </w:rPr>
        <w:t>3.</w:t>
      </w:r>
      <w:r w:rsidR="002567EA" w:rsidRPr="005907C2">
        <w:rPr>
          <w:rFonts w:ascii="Palatino Linotype" w:hAnsi="Palatino Linotype"/>
        </w:rPr>
        <w:t>5</w:t>
      </w:r>
      <w:r w:rsidRPr="005907C2">
        <w:rPr>
          <w:rFonts w:ascii="Palatino Linotype" w:hAnsi="Palatino Linotype"/>
        </w:rPr>
        <w:t xml:space="preserve"> Data</w:t>
      </w:r>
      <w:r w:rsidRPr="005907C2">
        <w:rPr>
          <w:rFonts w:ascii="Palatino Linotype" w:hAnsi="Palatino Linotype"/>
          <w:spacing w:val="-3"/>
        </w:rPr>
        <w:t xml:space="preserve"> </w:t>
      </w:r>
      <w:r w:rsidRPr="005907C2">
        <w:rPr>
          <w:rFonts w:ascii="Palatino Linotype" w:hAnsi="Palatino Linotype"/>
        </w:rPr>
        <w:t>S</w:t>
      </w:r>
      <w:r w:rsidR="00250821" w:rsidRPr="005907C2">
        <w:rPr>
          <w:rFonts w:ascii="Palatino Linotype" w:hAnsi="Palatino Linotype"/>
        </w:rPr>
        <w:t>tandardization</w:t>
      </w:r>
    </w:p>
    <w:p w14:paraId="08DB2527" w14:textId="77777777" w:rsidR="00117DF2" w:rsidRPr="005907C2" w:rsidRDefault="00117DF2" w:rsidP="00117DF2">
      <w:pPr>
        <w:pStyle w:val="BodyText"/>
        <w:spacing w:before="1"/>
        <w:rPr>
          <w:rFonts w:ascii="Palatino Linotype" w:hAnsi="Palatino Linotype"/>
          <w:b/>
        </w:rPr>
      </w:pPr>
    </w:p>
    <w:p w14:paraId="4879D46D" w14:textId="265922E7" w:rsidR="00117DF2" w:rsidRPr="005907C2" w:rsidRDefault="00117DF2" w:rsidP="00117DF2">
      <w:pPr>
        <w:pStyle w:val="BodyText"/>
        <w:ind w:left="156"/>
        <w:jc w:val="both"/>
        <w:rPr>
          <w:rFonts w:ascii="Palatino Linotype" w:hAnsi="Palatino Linotype"/>
        </w:rPr>
      </w:pPr>
      <w:r w:rsidRPr="005907C2">
        <w:rPr>
          <w:rFonts w:ascii="Palatino Linotype" w:hAnsi="Palatino Linotype"/>
        </w:rPr>
        <w:lastRenderedPageBreak/>
        <w:t xml:space="preserve">Scales of the features selected can vary highly. Standardization was applied to all features in order to improve the performance of the classification models. </w:t>
      </w:r>
      <w:r w:rsidR="00AE31DA" w:rsidRPr="005907C2">
        <w:rPr>
          <w:rFonts w:ascii="Palatino Linotype" w:hAnsi="Palatino Linotype"/>
        </w:rPr>
        <w:t xml:space="preserve">In addition, if standardization does not take </w:t>
      </w:r>
      <w:r w:rsidR="00A20F95" w:rsidRPr="005907C2">
        <w:rPr>
          <w:rFonts w:ascii="Palatino Linotype" w:hAnsi="Palatino Linotype"/>
        </w:rPr>
        <w:t>place,</w:t>
      </w:r>
      <w:r w:rsidR="00AE31DA" w:rsidRPr="005907C2">
        <w:rPr>
          <w:rFonts w:ascii="Palatino Linotype" w:hAnsi="Palatino Linotype"/>
        </w:rPr>
        <w:t xml:space="preserve"> then there would be a violation of some of the assumptions of models to be built. </w:t>
      </w:r>
      <w:r w:rsidR="00A20F95" w:rsidRPr="005907C2">
        <w:rPr>
          <w:rFonts w:ascii="Palatino Linotype" w:hAnsi="Palatino Linotype"/>
        </w:rPr>
        <w:t xml:space="preserve">As Support Vector Machine and Logistic Regression both assume that all features are centered around zero and have a variance in the same order. </w:t>
      </w:r>
      <w:r w:rsidRPr="005907C2">
        <w:rPr>
          <w:rFonts w:ascii="Palatino Linotype" w:hAnsi="Palatino Linotype"/>
        </w:rPr>
        <w:t>The following formula was used:</w:t>
      </w:r>
    </w:p>
    <w:p w14:paraId="4F0B1F4A" w14:textId="6D112CBD" w:rsidR="00117DF2" w:rsidRPr="005907C2" w:rsidRDefault="00051811" w:rsidP="00117DF2">
      <w:pPr>
        <w:pStyle w:val="BodyText"/>
        <w:ind w:left="156"/>
        <w:jc w:val="center"/>
        <w:rPr>
          <w:rFonts w:ascii="Palatino Linotype" w:hAnsi="Palatino Linotype"/>
        </w:rPr>
      </w:pPr>
      <m:oMathPara>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x</m:t>
                  </m:r>
                </m:e>
              </m:acc>
            </m:num>
            <m:den>
              <m:r>
                <w:rPr>
                  <w:rFonts w:ascii="Cambria Math" w:hAnsi="Cambria Math"/>
                </w:rPr>
                <m:t>σ</m:t>
              </m:r>
            </m:den>
          </m:f>
        </m:oMath>
      </m:oMathPara>
    </w:p>
    <w:p w14:paraId="24E3AF9A" w14:textId="464F51C6" w:rsidR="00117DF2" w:rsidRPr="005907C2" w:rsidRDefault="00117DF2" w:rsidP="00117DF2">
      <w:pPr>
        <w:pStyle w:val="BodyText"/>
        <w:ind w:left="156"/>
        <w:rPr>
          <w:rFonts w:ascii="Palatino Linotype" w:hAnsi="Palatino Linotype"/>
        </w:rPr>
      </w:pPr>
      <w:r w:rsidRPr="005907C2">
        <w:rPr>
          <w:rFonts w:ascii="Palatino Linotype" w:hAnsi="Palatino Linotype"/>
        </w:rPr>
        <w:t xml:space="preserve">Where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Pr="005907C2">
        <w:rPr>
          <w:rFonts w:ascii="Palatino Linotype" w:hAnsi="Palatino Linotype"/>
        </w:rPr>
        <w:t xml:space="preserve"> is the original feature value,</w:t>
      </w:r>
      <m:oMath>
        <m:r>
          <w:rPr>
            <w:rFonts w:ascii="Cambria Math" w:hAnsi="Cambria Math"/>
          </w:rPr>
          <m:t xml:space="preserve"> </m:t>
        </m:r>
        <m:acc>
          <m:accPr>
            <m:chr m:val="̅"/>
            <m:ctrlPr>
              <w:rPr>
                <w:rFonts w:ascii="Cambria Math" w:hAnsi="Cambria Math"/>
                <w:i/>
              </w:rPr>
            </m:ctrlPr>
          </m:accPr>
          <m:e>
            <m:r>
              <w:rPr>
                <w:rFonts w:ascii="Cambria Math" w:hAnsi="Cambria Math"/>
              </w:rPr>
              <m:t>x</m:t>
            </m:r>
          </m:e>
        </m:acc>
      </m:oMath>
      <w:r w:rsidRPr="005907C2">
        <w:rPr>
          <w:rFonts w:ascii="Palatino Linotype" w:hAnsi="Palatino Linotype"/>
        </w:rPr>
        <w:t xml:space="preserve"> is the mean of the feature vector and </w:t>
      </w:r>
      <m:oMath>
        <m:r>
          <w:rPr>
            <w:rFonts w:ascii="Cambria Math" w:hAnsi="Cambria Math"/>
          </w:rPr>
          <m:t>σ</m:t>
        </m:r>
      </m:oMath>
      <w:r w:rsidR="00476920" w:rsidRPr="005907C2">
        <w:rPr>
          <w:rFonts w:ascii="Palatino Linotype" w:hAnsi="Palatino Linotype"/>
        </w:rPr>
        <w:t xml:space="preserve"> </w:t>
      </w:r>
      <w:r w:rsidRPr="005907C2">
        <w:rPr>
          <w:rFonts w:ascii="Palatino Linotype" w:hAnsi="Palatino Linotype"/>
        </w:rPr>
        <w:t>is the standard deviation.</w:t>
      </w:r>
    </w:p>
    <w:p w14:paraId="4D9DE838" w14:textId="74939C03" w:rsidR="00117DF2" w:rsidRDefault="00117DF2" w:rsidP="00473FDB">
      <w:pPr>
        <w:rPr>
          <w:rFonts w:ascii="Palatino Linotype" w:hAnsi="Palatino Linotype"/>
        </w:rPr>
      </w:pPr>
    </w:p>
    <w:p w14:paraId="5DD51F5E" w14:textId="71182DF6" w:rsidR="0095602A" w:rsidRPr="00557225" w:rsidRDefault="0095602A" w:rsidP="00473FDB">
      <w:pPr>
        <w:rPr>
          <w:rFonts w:ascii="Palatino Linotype" w:hAnsi="Palatino Linotype"/>
          <w:color w:val="FF0000"/>
        </w:rPr>
      </w:pPr>
      <w:r w:rsidRPr="00557225">
        <w:rPr>
          <w:rFonts w:ascii="Palatino Linotype" w:hAnsi="Palatino Linotype"/>
          <w:color w:val="FF0000"/>
        </w:rPr>
        <w:t xml:space="preserve">*** Add something about </w:t>
      </w:r>
      <w:r w:rsidR="00557225" w:rsidRPr="00557225">
        <w:rPr>
          <w:rFonts w:ascii="Palatino Linotype" w:hAnsi="Palatino Linotype"/>
          <w:color w:val="FF0000"/>
        </w:rPr>
        <w:t>accuracy of each model using Standardization vs Normalization</w:t>
      </w:r>
      <w:r w:rsidR="001B0AD1">
        <w:rPr>
          <w:rFonts w:ascii="Palatino Linotype" w:hAnsi="Palatino Linotype"/>
          <w:color w:val="FF0000"/>
        </w:rPr>
        <w:t>. Add a chart that shows that difference.</w:t>
      </w:r>
    </w:p>
    <w:p w14:paraId="51EACCA7" w14:textId="77777777" w:rsidR="00557225" w:rsidRPr="005907C2" w:rsidRDefault="00557225" w:rsidP="00473FDB">
      <w:pPr>
        <w:rPr>
          <w:rFonts w:ascii="Palatino Linotype" w:hAnsi="Palatino Linotype"/>
        </w:rPr>
      </w:pPr>
    </w:p>
    <w:p w14:paraId="102528F9" w14:textId="28C13BD7" w:rsidR="00473FDB" w:rsidRPr="005907C2" w:rsidRDefault="00473FDB" w:rsidP="002567EA">
      <w:pPr>
        <w:pStyle w:val="Heading2"/>
        <w:numPr>
          <w:ilvl w:val="1"/>
          <w:numId w:val="16"/>
        </w:numPr>
        <w:rPr>
          <w:rFonts w:ascii="Palatino Linotype" w:hAnsi="Palatino Linotype"/>
        </w:rPr>
      </w:pPr>
      <w:r w:rsidRPr="005907C2">
        <w:rPr>
          <w:rFonts w:ascii="Palatino Linotype" w:hAnsi="Palatino Linotype"/>
        </w:rPr>
        <w:t>Data Separation</w:t>
      </w:r>
    </w:p>
    <w:p w14:paraId="214680A0" w14:textId="77777777" w:rsidR="004F2F38" w:rsidRPr="005907C2" w:rsidRDefault="004F2F38" w:rsidP="004F2F38">
      <w:pPr>
        <w:pStyle w:val="ListParagraph"/>
        <w:ind w:left="1152"/>
        <w:rPr>
          <w:rFonts w:ascii="Palatino Linotype" w:hAnsi="Palatino Linotype"/>
        </w:rPr>
      </w:pPr>
    </w:p>
    <w:p w14:paraId="61178230" w14:textId="6B154733" w:rsidR="00473FDB" w:rsidRPr="005907C2" w:rsidRDefault="0048175A" w:rsidP="006A40D6">
      <w:pPr>
        <w:ind w:left="156"/>
        <w:jc w:val="both"/>
        <w:rPr>
          <w:rFonts w:ascii="Palatino Linotype" w:hAnsi="Palatino Linotype"/>
          <w:sz w:val="22"/>
          <w:szCs w:val="22"/>
        </w:rPr>
      </w:pPr>
      <w:r w:rsidRPr="005907C2">
        <w:rPr>
          <w:rFonts w:ascii="Palatino Linotype" w:hAnsi="Palatino Linotype"/>
          <w:sz w:val="22"/>
          <w:szCs w:val="22"/>
        </w:rPr>
        <w:t xml:space="preserve">If no data separation is applied and all data is used to train the models, the resulting model will be weak against generalization to further unseen data. Therefore, training data will consist in 80% of the data and test data will be the remaining 20%. Where the partition will be made randomly. </w:t>
      </w:r>
    </w:p>
    <w:p w14:paraId="66767EBC" w14:textId="77777777" w:rsidR="00784C87" w:rsidRPr="005907C2" w:rsidRDefault="00784C87" w:rsidP="00784C87">
      <w:pPr>
        <w:pStyle w:val="BodyText"/>
        <w:rPr>
          <w:rFonts w:ascii="Palatino Linotype" w:hAnsi="Palatino Linotype"/>
          <w:sz w:val="26"/>
        </w:rPr>
      </w:pPr>
    </w:p>
    <w:p w14:paraId="5A5D2E21" w14:textId="7AAD8358" w:rsidR="00473FDB" w:rsidRPr="005907C2" w:rsidRDefault="008E1B68" w:rsidP="0048175A">
      <w:pPr>
        <w:pStyle w:val="Heading1"/>
        <w:numPr>
          <w:ilvl w:val="0"/>
          <w:numId w:val="14"/>
        </w:numPr>
        <w:rPr>
          <w:rFonts w:ascii="Palatino Linotype" w:hAnsi="Palatino Linotype"/>
        </w:rPr>
      </w:pPr>
      <w:r>
        <w:rPr>
          <w:rFonts w:ascii="Palatino Linotype" w:hAnsi="Palatino Linotype"/>
        </w:rPr>
        <w:t xml:space="preserve">Model </w:t>
      </w:r>
      <w:r w:rsidR="00784C87" w:rsidRPr="005907C2">
        <w:rPr>
          <w:rFonts w:ascii="Palatino Linotype" w:hAnsi="Palatino Linotype"/>
        </w:rPr>
        <w:t>Evaluation</w:t>
      </w:r>
    </w:p>
    <w:p w14:paraId="0D4D2F45" w14:textId="651B245C" w:rsidR="00473FDB" w:rsidRPr="005907C2" w:rsidRDefault="00473FDB" w:rsidP="00473FDB">
      <w:pPr>
        <w:pStyle w:val="Heading1"/>
        <w:rPr>
          <w:rFonts w:ascii="Palatino Linotype" w:hAnsi="Palatino Linotype"/>
        </w:rPr>
      </w:pPr>
    </w:p>
    <w:p w14:paraId="7D09026D" w14:textId="665661DF" w:rsidR="0048175A" w:rsidRPr="005907C2" w:rsidRDefault="0048175A" w:rsidP="0048175A">
      <w:pPr>
        <w:pStyle w:val="Heading2"/>
        <w:rPr>
          <w:rFonts w:ascii="Palatino Linotype" w:hAnsi="Palatino Linotype"/>
        </w:rPr>
      </w:pPr>
      <w:r w:rsidRPr="005907C2">
        <w:rPr>
          <w:rFonts w:ascii="Palatino Linotype" w:hAnsi="Palatino Linotype"/>
        </w:rPr>
        <w:t>5.1 Logistic Regression</w:t>
      </w:r>
    </w:p>
    <w:p w14:paraId="04CCD576" w14:textId="30C03C3B" w:rsidR="0048175A" w:rsidRPr="005907C2" w:rsidRDefault="0048175A" w:rsidP="0048175A">
      <w:pPr>
        <w:ind w:left="156"/>
        <w:rPr>
          <w:rFonts w:ascii="Palatino Linotype" w:hAnsi="Palatino Linotype"/>
          <w:sz w:val="22"/>
          <w:szCs w:val="22"/>
        </w:rPr>
      </w:pPr>
    </w:p>
    <w:p w14:paraId="59D36A17" w14:textId="382C4A43" w:rsidR="0004556B" w:rsidRPr="005907C2" w:rsidRDefault="0004556B" w:rsidP="0048175A">
      <w:pPr>
        <w:ind w:left="156"/>
        <w:rPr>
          <w:rFonts w:ascii="Palatino Linotype" w:hAnsi="Palatino Linotype"/>
          <w:sz w:val="22"/>
          <w:szCs w:val="22"/>
        </w:rPr>
      </w:pPr>
      <w:r w:rsidRPr="005907C2">
        <w:rPr>
          <w:rFonts w:ascii="Palatino Linotype" w:hAnsi="Palatino Linotype"/>
          <w:sz w:val="22"/>
          <w:szCs w:val="22"/>
        </w:rPr>
        <w:t xml:space="preserve">Data: </w:t>
      </w:r>
      <m:oMath>
        <m:d>
          <m:dPr>
            <m:begChr m:val="{"/>
            <m:endChr m:val="}"/>
            <m:ctrlPr>
              <w:rPr>
                <w:rFonts w:ascii="Cambria Math" w:hAnsi="Cambria Math"/>
                <w:i/>
                <w:sz w:val="22"/>
                <w:szCs w:val="22"/>
              </w:rPr>
            </m:ctrlPr>
          </m:d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1p</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1</m:t>
                </m:r>
              </m:sub>
            </m:sSub>
          </m:e>
        </m:d>
        <m:r>
          <w:rPr>
            <w:rFonts w:ascii="Cambria Math" w:hAnsi="Cambria Math"/>
            <w:sz w:val="22"/>
            <w:szCs w:val="22"/>
          </w:rPr>
          <m:t>,…,</m:t>
        </m:r>
        <m:d>
          <m:dPr>
            <m:begChr m:val="{"/>
            <m:endChr m:val="}"/>
            <m:ctrlPr>
              <w:rPr>
                <w:rFonts w:ascii="Cambria Math" w:hAnsi="Cambria Math"/>
                <w:i/>
                <w:sz w:val="22"/>
                <w:szCs w:val="22"/>
              </w:rPr>
            </m:ctrlPr>
          </m:d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np</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m:t>
                </m:r>
              </m:sub>
            </m:sSub>
          </m:e>
        </m:d>
      </m:oMath>
      <w:r w:rsidRPr="005907C2">
        <w:rPr>
          <w:rFonts w:ascii="Palatino Linotype" w:hAnsi="Palatino Linotype"/>
          <w:sz w:val="22"/>
          <w:szCs w:val="22"/>
        </w:rPr>
        <w:t xml:space="preserve"> where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m:t>
            </m:r>
          </m:sub>
        </m:sSub>
        <m:r>
          <w:rPr>
            <w:rFonts w:ascii="Cambria Math" w:hAnsi="Cambria Math"/>
            <w:sz w:val="22"/>
            <w:szCs w:val="22"/>
          </w:rPr>
          <m:t xml:space="preserve"> </m:t>
        </m:r>
      </m:oMath>
      <w:r w:rsidRPr="005907C2">
        <w:rPr>
          <w:rFonts w:ascii="Palatino Linotype" w:hAnsi="Palatino Linotype"/>
          <w:sz w:val="22"/>
          <w:szCs w:val="22"/>
        </w:rPr>
        <w:t>binary responses</w:t>
      </w:r>
    </w:p>
    <w:p w14:paraId="1629B686" w14:textId="377A0E28" w:rsidR="0004556B" w:rsidRPr="005907C2" w:rsidRDefault="0004556B" w:rsidP="0048175A">
      <w:pPr>
        <w:ind w:left="156"/>
        <w:rPr>
          <w:rFonts w:ascii="Palatino Linotype" w:hAnsi="Palatino Linotype"/>
          <w:sz w:val="22"/>
          <w:szCs w:val="22"/>
        </w:rPr>
      </w:pPr>
      <w:r w:rsidRPr="005907C2">
        <w:rPr>
          <w:rFonts w:ascii="Palatino Linotype" w:hAnsi="Palatino Linotype"/>
          <w:sz w:val="22"/>
          <w:szCs w:val="22"/>
        </w:rPr>
        <w:t>Model: Probability of success given predictors</w:t>
      </w:r>
    </w:p>
    <w:p w14:paraId="607DE6CD" w14:textId="590C313F" w:rsidR="0004556B" w:rsidRPr="005907C2" w:rsidRDefault="0004556B" w:rsidP="0048175A">
      <w:pPr>
        <w:ind w:left="156"/>
        <w:rPr>
          <w:rFonts w:ascii="Palatino Linotype" w:hAnsi="Palatino Linotype"/>
          <w:sz w:val="22"/>
          <w:szCs w:val="22"/>
        </w:rPr>
      </w:pPr>
    </w:p>
    <w:p w14:paraId="43CA1182" w14:textId="363051AF" w:rsidR="0004556B" w:rsidRPr="005907C2" w:rsidRDefault="0004556B" w:rsidP="0048175A">
      <w:pPr>
        <w:ind w:left="156"/>
        <w:rPr>
          <w:rFonts w:ascii="Palatino Linotype" w:hAnsi="Palatino Linotype"/>
          <w:sz w:val="22"/>
          <w:szCs w:val="22"/>
        </w:rPr>
      </w:pPr>
      <m:oMathPara>
        <m:oMath>
          <m:r>
            <w:rPr>
              <w:rFonts w:ascii="Cambria Math" w:hAnsi="Cambria Math"/>
              <w:sz w:val="22"/>
              <w:szCs w:val="22"/>
            </w:rPr>
            <m:t>p=p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p</m:t>
                  </m:r>
                </m:sub>
              </m:sSub>
            </m:e>
          </m:d>
          <m:r>
            <w:rPr>
              <w:rFonts w:ascii="Cambria Math" w:hAnsi="Cambria Math"/>
              <w:sz w:val="22"/>
              <w:szCs w:val="22"/>
            </w:rPr>
            <m:t>=P{Y=1|1</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p</m:t>
              </m:r>
            </m:sub>
          </m:sSub>
          <m:r>
            <w:rPr>
              <w:rFonts w:ascii="Cambria Math" w:hAnsi="Cambria Math"/>
              <w:sz w:val="22"/>
              <w:szCs w:val="22"/>
            </w:rPr>
            <m:t>}</m:t>
          </m:r>
        </m:oMath>
      </m:oMathPara>
    </w:p>
    <w:p w14:paraId="76BA6583" w14:textId="7933DE18" w:rsidR="0004556B" w:rsidRPr="005907C2" w:rsidRDefault="0004556B" w:rsidP="0048175A">
      <w:pPr>
        <w:ind w:left="156"/>
        <w:rPr>
          <w:rFonts w:ascii="Palatino Linotype" w:hAnsi="Palatino Linotype"/>
          <w:sz w:val="22"/>
          <w:szCs w:val="22"/>
        </w:rPr>
      </w:pPr>
    </w:p>
    <w:p w14:paraId="55DC3E78" w14:textId="3597E044" w:rsidR="0004556B" w:rsidRPr="005907C2" w:rsidRDefault="0004556B" w:rsidP="0048175A">
      <w:pPr>
        <w:ind w:left="156"/>
        <w:rPr>
          <w:rFonts w:ascii="Palatino Linotype" w:hAnsi="Palatino Linotype"/>
          <w:sz w:val="22"/>
          <w:szCs w:val="22"/>
        </w:rPr>
      </w:pPr>
      <w:r w:rsidRPr="005907C2">
        <w:rPr>
          <w:rFonts w:ascii="Palatino Linotype" w:hAnsi="Palatino Linotype"/>
          <w:sz w:val="22"/>
          <w:szCs w:val="22"/>
        </w:rPr>
        <w:t>Link p to the predicting variables through a nonlinear</w:t>
      </w:r>
      <w:r w:rsidR="00606CBD" w:rsidRPr="005907C2">
        <w:rPr>
          <w:rFonts w:ascii="Palatino Linotype" w:hAnsi="Palatino Linotype"/>
          <w:sz w:val="22"/>
          <w:szCs w:val="22"/>
        </w:rPr>
        <w:t xml:space="preserve"> link function:</w:t>
      </w:r>
    </w:p>
    <w:p w14:paraId="1E8351D1" w14:textId="2EE692D9" w:rsidR="00606CBD" w:rsidRPr="005907C2" w:rsidRDefault="00606CBD" w:rsidP="0048175A">
      <w:pPr>
        <w:ind w:left="156"/>
        <w:rPr>
          <w:rFonts w:ascii="Palatino Linotype" w:hAnsi="Palatino Linotype"/>
          <w:sz w:val="22"/>
          <w:szCs w:val="22"/>
        </w:rPr>
      </w:pPr>
    </w:p>
    <w:p w14:paraId="5E9C5317" w14:textId="4AA41590" w:rsidR="00606CBD" w:rsidRPr="005907C2" w:rsidRDefault="00606CBD" w:rsidP="0048175A">
      <w:pPr>
        <w:ind w:left="156"/>
        <w:rPr>
          <w:rFonts w:ascii="Palatino Linotype" w:hAnsi="Palatino Linotype"/>
          <w:sz w:val="22"/>
          <w:szCs w:val="22"/>
        </w:rPr>
      </w:pPr>
      <m:oMathPara>
        <m:oMath>
          <m:r>
            <w:rPr>
              <w:rFonts w:ascii="Cambria Math" w:hAnsi="Cambria Math"/>
              <w:sz w:val="22"/>
              <w:szCs w:val="22"/>
            </w:rPr>
            <m:t>g(p)=</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p</m:t>
              </m:r>
            </m:sub>
          </m:sSub>
          <m:sSub>
            <m:sSubPr>
              <m:ctrlPr>
                <w:rPr>
                  <w:rFonts w:ascii="Cambria Math" w:hAnsi="Cambria Math"/>
                  <w:i/>
                  <w:sz w:val="22"/>
                  <w:szCs w:val="22"/>
                </w:rPr>
              </m:ctrlPr>
            </m:sSubPr>
            <m:e>
              <m:r>
                <w:rPr>
                  <w:rFonts w:ascii="Cambria Math" w:hAnsi="Cambria Math"/>
                  <w:sz w:val="22"/>
                  <w:szCs w:val="22"/>
                </w:rPr>
                <m:t xml:space="preserve"> x</m:t>
              </m:r>
            </m:e>
            <m:sub>
              <m:r>
                <w:rPr>
                  <w:rFonts w:ascii="Cambria Math" w:hAnsi="Cambria Math"/>
                  <w:sz w:val="22"/>
                  <w:szCs w:val="22"/>
                </w:rPr>
                <m:t>p</m:t>
              </m:r>
            </m:sub>
          </m:sSub>
        </m:oMath>
      </m:oMathPara>
    </w:p>
    <w:p w14:paraId="13DC1958" w14:textId="7DC50B3F" w:rsidR="00606CBD" w:rsidRPr="005907C2" w:rsidRDefault="00606CBD" w:rsidP="0048175A">
      <w:pPr>
        <w:ind w:left="156"/>
        <w:rPr>
          <w:rFonts w:ascii="Palatino Linotype" w:hAnsi="Palatino Linotype"/>
          <w:sz w:val="22"/>
          <w:szCs w:val="22"/>
        </w:rPr>
      </w:pPr>
    </w:p>
    <w:p w14:paraId="780EC63D" w14:textId="4B6E535C" w:rsidR="00606CBD" w:rsidRPr="005907C2" w:rsidRDefault="00606CBD" w:rsidP="00ED2796">
      <w:pPr>
        <w:ind w:left="156"/>
        <w:jc w:val="both"/>
        <w:rPr>
          <w:rFonts w:ascii="Palatino Linotype" w:hAnsi="Palatino Linotype"/>
          <w:sz w:val="22"/>
          <w:szCs w:val="22"/>
        </w:rPr>
      </w:pPr>
      <w:r w:rsidRPr="005907C2">
        <w:rPr>
          <w:rFonts w:ascii="Palatino Linotype" w:hAnsi="Palatino Linotype"/>
          <w:sz w:val="22"/>
          <w:szCs w:val="22"/>
        </w:rPr>
        <w:t>We furthermore link the probability of success to the predicting variables using the g link function, in a way that this g function of the probability of success is a linear model of the predicting variables. The model has a linear relationship to the predicted variables, plus an error term.</w:t>
      </w:r>
    </w:p>
    <w:p w14:paraId="6280C05E" w14:textId="0060CF16" w:rsidR="000907A9" w:rsidRPr="005907C2" w:rsidRDefault="000907A9" w:rsidP="00ED2796">
      <w:pPr>
        <w:ind w:left="156"/>
        <w:jc w:val="both"/>
        <w:rPr>
          <w:rFonts w:ascii="Palatino Linotype" w:hAnsi="Palatino Linotype"/>
          <w:sz w:val="22"/>
          <w:szCs w:val="22"/>
        </w:rPr>
      </w:pPr>
    </w:p>
    <w:p w14:paraId="1CF538EA" w14:textId="23CB6614" w:rsidR="000907A9" w:rsidRPr="005907C2" w:rsidRDefault="000907A9" w:rsidP="00ED2796">
      <w:pPr>
        <w:ind w:left="156"/>
        <w:jc w:val="both"/>
        <w:rPr>
          <w:rFonts w:ascii="Palatino Linotype" w:hAnsi="Palatino Linotype"/>
          <w:sz w:val="22"/>
          <w:szCs w:val="22"/>
        </w:rPr>
      </w:pPr>
      <w:r w:rsidRPr="00CC05A8">
        <w:rPr>
          <w:rFonts w:ascii="Palatino Linotype" w:hAnsi="Palatino Linotype"/>
          <w:b/>
          <w:bCs/>
          <w:sz w:val="22"/>
          <w:szCs w:val="22"/>
        </w:rPr>
        <w:t>Hyperparameter tuning</w:t>
      </w:r>
      <w:r w:rsidRPr="005907C2">
        <w:rPr>
          <w:rFonts w:ascii="Palatino Linotype" w:hAnsi="Palatino Linotype"/>
          <w:sz w:val="22"/>
          <w:szCs w:val="22"/>
        </w:rPr>
        <w:t xml:space="preserve"> for best model performance can be performed on:</w:t>
      </w:r>
    </w:p>
    <w:p w14:paraId="4D17D08D" w14:textId="25A88F69" w:rsidR="000907A9" w:rsidRPr="005907C2" w:rsidRDefault="000907A9" w:rsidP="00ED2796">
      <w:pPr>
        <w:ind w:left="156"/>
        <w:jc w:val="both"/>
        <w:rPr>
          <w:rFonts w:ascii="Palatino Linotype" w:hAnsi="Palatino Linotype"/>
          <w:sz w:val="22"/>
          <w:szCs w:val="22"/>
        </w:rPr>
      </w:pPr>
    </w:p>
    <w:p w14:paraId="4E926EFC" w14:textId="485E2DBA" w:rsidR="000907A9" w:rsidRPr="005907C2" w:rsidRDefault="000907A9" w:rsidP="000907A9">
      <w:pPr>
        <w:pStyle w:val="ListParagraph"/>
        <w:numPr>
          <w:ilvl w:val="0"/>
          <w:numId w:val="18"/>
        </w:numPr>
        <w:jc w:val="both"/>
        <w:rPr>
          <w:rFonts w:ascii="Palatino Linotype" w:hAnsi="Palatino Linotype"/>
          <w:sz w:val="22"/>
          <w:szCs w:val="22"/>
        </w:rPr>
      </w:pPr>
      <w:r w:rsidRPr="005907C2">
        <w:rPr>
          <w:rFonts w:ascii="Palatino Linotype" w:hAnsi="Palatino Linotype"/>
          <w:sz w:val="22"/>
          <w:szCs w:val="22"/>
        </w:rPr>
        <w:t>Solver: Algorithm to be used in the optimization problem.</w:t>
      </w:r>
    </w:p>
    <w:p w14:paraId="600D0E83" w14:textId="147449DA" w:rsidR="000907A9" w:rsidRPr="005907C2" w:rsidRDefault="000907A9" w:rsidP="000907A9">
      <w:pPr>
        <w:pStyle w:val="ListParagraph"/>
        <w:numPr>
          <w:ilvl w:val="0"/>
          <w:numId w:val="18"/>
        </w:numPr>
        <w:jc w:val="both"/>
        <w:rPr>
          <w:rFonts w:ascii="Palatino Linotype" w:hAnsi="Palatino Linotype"/>
          <w:sz w:val="22"/>
          <w:szCs w:val="22"/>
        </w:rPr>
      </w:pPr>
      <w:r w:rsidRPr="005907C2">
        <w:rPr>
          <w:rFonts w:ascii="Palatino Linotype" w:hAnsi="Palatino Linotype"/>
          <w:sz w:val="22"/>
          <w:szCs w:val="22"/>
        </w:rPr>
        <w:t xml:space="preserve">Penalty: Regularization to be performed on the predictor variables. </w:t>
      </w:r>
    </w:p>
    <w:p w14:paraId="4C41DC1A" w14:textId="47CE6BE0" w:rsidR="000907A9" w:rsidRPr="005907C2" w:rsidRDefault="000907A9" w:rsidP="000907A9">
      <w:pPr>
        <w:pStyle w:val="ListParagraph"/>
        <w:numPr>
          <w:ilvl w:val="1"/>
          <w:numId w:val="18"/>
        </w:numPr>
        <w:jc w:val="both"/>
        <w:rPr>
          <w:rFonts w:ascii="Palatino Linotype" w:hAnsi="Palatino Linotype"/>
          <w:sz w:val="22"/>
          <w:szCs w:val="22"/>
        </w:rPr>
      </w:pPr>
      <w:r w:rsidRPr="005907C2">
        <w:rPr>
          <w:rFonts w:ascii="Palatino Linotype" w:hAnsi="Palatino Linotype"/>
          <w:sz w:val="22"/>
          <w:szCs w:val="22"/>
        </w:rPr>
        <w:t>Ridge Regression: Applies a penalty to the vector of regression coefficients, which is equal to the sum of squared regression coefficients to be penalized, does not perform variable selection.</w:t>
      </w:r>
    </w:p>
    <w:p w14:paraId="550D5A3F" w14:textId="3E670173" w:rsidR="000907A9" w:rsidRPr="005907C2" w:rsidRDefault="000907A9" w:rsidP="000907A9">
      <w:pPr>
        <w:pStyle w:val="ListParagraph"/>
        <w:numPr>
          <w:ilvl w:val="1"/>
          <w:numId w:val="18"/>
        </w:numPr>
        <w:jc w:val="both"/>
        <w:rPr>
          <w:rFonts w:ascii="Palatino Linotype" w:hAnsi="Palatino Linotype"/>
          <w:sz w:val="22"/>
          <w:szCs w:val="22"/>
        </w:rPr>
      </w:pPr>
      <w:r w:rsidRPr="005907C2">
        <w:rPr>
          <w:rFonts w:ascii="Palatino Linotype" w:hAnsi="Palatino Linotype"/>
          <w:sz w:val="22"/>
          <w:szCs w:val="22"/>
        </w:rPr>
        <w:lastRenderedPageBreak/>
        <w:t>Lasso Regression: The penalty applied is the sum of the absolute values of the coefficients, performs variable selection.</w:t>
      </w:r>
    </w:p>
    <w:p w14:paraId="10AF7850" w14:textId="0E23A8C2" w:rsidR="000907A9" w:rsidRDefault="000907A9" w:rsidP="000907A9">
      <w:pPr>
        <w:pStyle w:val="ListParagraph"/>
        <w:numPr>
          <w:ilvl w:val="1"/>
          <w:numId w:val="18"/>
        </w:numPr>
        <w:jc w:val="both"/>
        <w:rPr>
          <w:rFonts w:ascii="Palatino Linotype" w:hAnsi="Palatino Linotype"/>
          <w:sz w:val="22"/>
          <w:szCs w:val="22"/>
        </w:rPr>
      </w:pPr>
      <w:r w:rsidRPr="005907C2">
        <w:rPr>
          <w:rFonts w:ascii="Palatino Linotype" w:hAnsi="Palatino Linotype"/>
          <w:sz w:val="22"/>
          <w:szCs w:val="22"/>
        </w:rPr>
        <w:t>Elastic-Net: Applies both Ridge and Lasso penalties.</w:t>
      </w:r>
    </w:p>
    <w:p w14:paraId="090DCC75" w14:textId="093A1C15" w:rsidR="00FC6268" w:rsidRDefault="00FC6268" w:rsidP="00FC6268">
      <w:pPr>
        <w:jc w:val="both"/>
        <w:rPr>
          <w:rFonts w:ascii="Palatino Linotype" w:hAnsi="Palatino Linotype"/>
          <w:sz w:val="22"/>
          <w:szCs w:val="22"/>
        </w:rPr>
      </w:pPr>
    </w:p>
    <w:p w14:paraId="11830F2E" w14:textId="72F8C56A" w:rsidR="00CC05A8" w:rsidRDefault="00CC05A8" w:rsidP="00CC05A8">
      <w:pPr>
        <w:jc w:val="both"/>
        <w:rPr>
          <w:rFonts w:ascii="Palatino Linotype" w:hAnsi="Palatino Linotype"/>
          <w:color w:val="FF0000"/>
          <w:sz w:val="22"/>
          <w:szCs w:val="22"/>
        </w:rPr>
      </w:pPr>
      <w:r w:rsidRPr="00CC05A8">
        <w:rPr>
          <w:rFonts w:ascii="Palatino Linotype" w:hAnsi="Palatino Linotype"/>
          <w:color w:val="FF0000"/>
          <w:sz w:val="22"/>
          <w:szCs w:val="22"/>
        </w:rPr>
        <w:t>***Charts to add:</w:t>
      </w:r>
    </w:p>
    <w:p w14:paraId="4CBA55D1" w14:textId="50C7927A" w:rsidR="00CC05A8" w:rsidRDefault="00CC05A8" w:rsidP="00CC05A8">
      <w:pPr>
        <w:jc w:val="both"/>
        <w:rPr>
          <w:rFonts w:ascii="Palatino Linotype" w:hAnsi="Palatino Linotype"/>
          <w:color w:val="FF0000"/>
          <w:sz w:val="22"/>
          <w:szCs w:val="22"/>
        </w:rPr>
      </w:pPr>
    </w:p>
    <w:p w14:paraId="134B3694" w14:textId="1DC5B008" w:rsidR="00FF4DFB" w:rsidRDefault="00FF4DFB" w:rsidP="00FF4DFB">
      <w:pPr>
        <w:pStyle w:val="ListParagraph"/>
        <w:numPr>
          <w:ilvl w:val="0"/>
          <w:numId w:val="21"/>
        </w:numPr>
        <w:jc w:val="both"/>
        <w:rPr>
          <w:rFonts w:ascii="Palatino Linotype" w:hAnsi="Palatino Linotype"/>
          <w:color w:val="FF0000"/>
          <w:sz w:val="22"/>
          <w:szCs w:val="22"/>
        </w:rPr>
      </w:pPr>
      <w:r>
        <w:rPr>
          <w:rFonts w:ascii="Palatino Linotype" w:hAnsi="Palatino Linotype"/>
          <w:color w:val="FF0000"/>
          <w:sz w:val="22"/>
          <w:szCs w:val="22"/>
        </w:rPr>
        <w:t>Top 5 of GridSearch</w:t>
      </w:r>
    </w:p>
    <w:p w14:paraId="43FEF5ED" w14:textId="2D182131" w:rsidR="00FF4DFB" w:rsidRDefault="00E83F64" w:rsidP="00FF4DFB">
      <w:pPr>
        <w:pStyle w:val="ListParagraph"/>
        <w:numPr>
          <w:ilvl w:val="0"/>
          <w:numId w:val="21"/>
        </w:numPr>
        <w:jc w:val="both"/>
        <w:rPr>
          <w:rFonts w:ascii="Palatino Linotype" w:hAnsi="Palatino Linotype"/>
          <w:color w:val="FF0000"/>
          <w:sz w:val="22"/>
          <w:szCs w:val="22"/>
        </w:rPr>
      </w:pPr>
      <w:r>
        <w:rPr>
          <w:rFonts w:ascii="Palatino Linotype" w:hAnsi="Palatino Linotype"/>
          <w:color w:val="FF0000"/>
          <w:sz w:val="22"/>
          <w:szCs w:val="22"/>
        </w:rPr>
        <w:t>Solution Path</w:t>
      </w:r>
    </w:p>
    <w:p w14:paraId="11BE0D86" w14:textId="59005F63" w:rsidR="004927EF" w:rsidRPr="00FF4DFB" w:rsidRDefault="004927EF" w:rsidP="00FF4DFB">
      <w:pPr>
        <w:pStyle w:val="ListParagraph"/>
        <w:numPr>
          <w:ilvl w:val="0"/>
          <w:numId w:val="21"/>
        </w:numPr>
        <w:jc w:val="both"/>
        <w:rPr>
          <w:rFonts w:ascii="Palatino Linotype" w:hAnsi="Palatino Linotype"/>
          <w:color w:val="FF0000"/>
          <w:sz w:val="22"/>
          <w:szCs w:val="22"/>
        </w:rPr>
      </w:pPr>
      <w:r>
        <w:rPr>
          <w:rFonts w:ascii="Palatino Linotype" w:hAnsi="Palatino Linotype"/>
          <w:color w:val="FF0000"/>
          <w:sz w:val="22"/>
          <w:szCs w:val="22"/>
        </w:rPr>
        <w:t>Confusion Matrix</w:t>
      </w:r>
    </w:p>
    <w:p w14:paraId="470CCB08" w14:textId="50D5BF4E" w:rsidR="00606CBD" w:rsidRPr="005907C2" w:rsidRDefault="00606CBD" w:rsidP="000907A9">
      <w:pPr>
        <w:rPr>
          <w:rFonts w:ascii="Palatino Linotype" w:hAnsi="Palatino Linotype"/>
          <w:sz w:val="22"/>
          <w:szCs w:val="22"/>
        </w:rPr>
      </w:pPr>
    </w:p>
    <w:p w14:paraId="0F2EB2D4" w14:textId="77777777" w:rsidR="0004556B" w:rsidRPr="005907C2" w:rsidRDefault="0004556B" w:rsidP="0048175A">
      <w:pPr>
        <w:ind w:left="156"/>
        <w:rPr>
          <w:rFonts w:ascii="Palatino Linotype" w:hAnsi="Palatino Linotype"/>
          <w:sz w:val="22"/>
          <w:szCs w:val="22"/>
        </w:rPr>
      </w:pPr>
    </w:p>
    <w:p w14:paraId="4A3CDF1D" w14:textId="6F1461E0" w:rsidR="0048175A" w:rsidRPr="005907C2" w:rsidRDefault="0048175A" w:rsidP="0048175A">
      <w:pPr>
        <w:pStyle w:val="Heading2"/>
        <w:rPr>
          <w:rFonts w:ascii="Palatino Linotype" w:hAnsi="Palatino Linotype"/>
        </w:rPr>
      </w:pPr>
      <w:r w:rsidRPr="005907C2">
        <w:rPr>
          <w:rFonts w:ascii="Palatino Linotype" w:hAnsi="Palatino Linotype"/>
        </w:rPr>
        <w:t>5.2 Support Vector Machine</w:t>
      </w:r>
    </w:p>
    <w:p w14:paraId="48CA6F68" w14:textId="53085AAE" w:rsidR="0048175A" w:rsidRPr="005907C2" w:rsidRDefault="0048175A" w:rsidP="0048175A">
      <w:pPr>
        <w:ind w:left="156"/>
        <w:rPr>
          <w:rFonts w:ascii="Palatino Linotype" w:hAnsi="Palatino Linotype"/>
          <w:sz w:val="22"/>
          <w:szCs w:val="22"/>
        </w:rPr>
      </w:pPr>
    </w:p>
    <w:p w14:paraId="028B9563" w14:textId="060B946B" w:rsidR="000907A9" w:rsidRPr="005907C2" w:rsidRDefault="000907A9" w:rsidP="00292624">
      <w:pPr>
        <w:ind w:left="156"/>
        <w:jc w:val="both"/>
        <w:rPr>
          <w:rFonts w:ascii="Palatino Linotype" w:hAnsi="Palatino Linotype"/>
          <w:sz w:val="22"/>
          <w:szCs w:val="22"/>
        </w:rPr>
      </w:pPr>
      <w:r w:rsidRPr="005907C2">
        <w:rPr>
          <w:rFonts w:ascii="Palatino Linotype" w:hAnsi="Palatino Linotype"/>
          <w:sz w:val="22"/>
          <w:szCs w:val="22"/>
        </w:rPr>
        <w:t xml:space="preserve">We look for </w:t>
      </w:r>
      <w:r w:rsidR="00292624" w:rsidRPr="005907C2">
        <w:rPr>
          <w:rFonts w:ascii="Palatino Linotype" w:hAnsi="Palatino Linotype"/>
          <w:sz w:val="22"/>
          <w:szCs w:val="22"/>
        </w:rPr>
        <w:t>hyperplanes</w:t>
      </w:r>
      <w:r w:rsidRPr="005907C2">
        <w:rPr>
          <w:rFonts w:ascii="Palatino Linotype" w:hAnsi="Palatino Linotype"/>
          <w:sz w:val="22"/>
          <w:szCs w:val="22"/>
        </w:rPr>
        <w:t xml:space="preserve"> that as far as possible while still having all the points classified </w:t>
      </w:r>
      <w:r w:rsidR="00292624" w:rsidRPr="005907C2">
        <w:rPr>
          <w:rFonts w:ascii="Palatino Linotype" w:hAnsi="Palatino Linotype"/>
          <w:sz w:val="22"/>
          <w:szCs w:val="22"/>
        </w:rPr>
        <w:t>closer to them</w:t>
      </w:r>
      <w:r w:rsidRPr="005907C2">
        <w:rPr>
          <w:rFonts w:ascii="Palatino Linotype" w:hAnsi="Palatino Linotype"/>
          <w:sz w:val="22"/>
          <w:szCs w:val="22"/>
        </w:rPr>
        <w:t xml:space="preserve">. </w:t>
      </w:r>
      <w:r w:rsidR="00292624" w:rsidRPr="005907C2">
        <w:rPr>
          <w:rFonts w:ascii="Palatino Linotype" w:hAnsi="Palatino Linotype"/>
          <w:sz w:val="22"/>
          <w:szCs w:val="22"/>
        </w:rPr>
        <w:t xml:space="preserve">Kernel methods can be used to allow the hyperplane to not be linear. </w:t>
      </w:r>
      <w:r w:rsidRPr="005907C2">
        <w:rPr>
          <w:rFonts w:ascii="Palatino Linotype" w:hAnsi="Palatino Linotype"/>
          <w:sz w:val="22"/>
          <w:szCs w:val="22"/>
        </w:rPr>
        <w:t xml:space="preserve">The algorithm determines support vectors, or data points at which the parallel lines are being pivoted from. </w:t>
      </w:r>
      <w:r w:rsidR="00292624" w:rsidRPr="005907C2">
        <w:rPr>
          <w:rFonts w:ascii="Palatino Linotype" w:hAnsi="Palatino Linotype"/>
          <w:sz w:val="22"/>
          <w:szCs w:val="22"/>
        </w:rPr>
        <w:t>The objective is to minimize the sum of the squares of the coefficients. Expressed as:</w:t>
      </w:r>
    </w:p>
    <w:p w14:paraId="054974D0" w14:textId="6E12FBEB" w:rsidR="00292624" w:rsidRPr="005907C2" w:rsidRDefault="00292624" w:rsidP="00292624">
      <w:pPr>
        <w:ind w:left="156"/>
        <w:jc w:val="both"/>
        <w:rPr>
          <w:rFonts w:ascii="Palatino Linotype" w:hAnsi="Palatino Linotype"/>
          <w:sz w:val="22"/>
          <w:szCs w:val="22"/>
        </w:rPr>
      </w:pPr>
    </w:p>
    <w:p w14:paraId="69575497" w14:textId="58D0E23E" w:rsidR="00292624" w:rsidRPr="005907C2" w:rsidRDefault="00292624" w:rsidP="00292624">
      <w:pPr>
        <w:ind w:left="156"/>
        <w:jc w:val="both"/>
        <w:rPr>
          <w:rFonts w:ascii="Palatino Linotype" w:hAnsi="Palatino Linotype"/>
          <w:sz w:val="22"/>
          <w:szCs w:val="22"/>
        </w:rPr>
      </w:pPr>
      <m:oMathPara>
        <m:oMath>
          <m:r>
            <w:rPr>
              <w:rFonts w:ascii="Cambria Math" w:hAnsi="Cambria Math"/>
              <w:sz w:val="22"/>
              <w:szCs w:val="22"/>
            </w:rPr>
            <m:t xml:space="preserve">Minimize </m:t>
          </m:r>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n</m:t>
              </m:r>
            </m:sup>
            <m:e>
              <m:r>
                <m:rPr>
                  <m:sty m:val="p"/>
                </m:rPr>
                <w:rPr>
                  <w:rFonts w:ascii="Cambria Math" w:hAnsi="Cambria Math"/>
                  <w:sz w:val="22"/>
                  <w:szCs w:val="22"/>
                </w:rPr>
                <m:t>max⁡</m:t>
              </m:r>
              <m:r>
                <w:rPr>
                  <w:rFonts w:ascii="Cambria Math" w:hAnsi="Cambria Math"/>
                  <w:sz w:val="22"/>
                  <w:szCs w:val="22"/>
                </w:rPr>
                <m:t>{0,1-(</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m</m:t>
                  </m:r>
                </m:sup>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}+λ</m:t>
                  </m:r>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m</m:t>
                      </m:r>
                    </m:sup>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e>
                          </m:d>
                        </m:e>
                        <m:sup>
                          <m:r>
                            <w:rPr>
                              <w:rFonts w:ascii="Cambria Math" w:hAnsi="Cambria Math"/>
                              <w:sz w:val="22"/>
                              <w:szCs w:val="22"/>
                            </w:rPr>
                            <m:t>2</m:t>
                          </m:r>
                        </m:sup>
                      </m:sSup>
                    </m:e>
                  </m:nary>
                </m:e>
              </m:nary>
            </m:e>
          </m:nary>
        </m:oMath>
      </m:oMathPara>
    </w:p>
    <w:p w14:paraId="04E4A1B8" w14:textId="521CC6EA" w:rsidR="00ED2796" w:rsidRPr="005907C2" w:rsidRDefault="00ED2796" w:rsidP="0048175A">
      <w:pPr>
        <w:ind w:left="156"/>
        <w:rPr>
          <w:rFonts w:ascii="Palatino Linotype" w:hAnsi="Palatino Linotype"/>
          <w:sz w:val="22"/>
          <w:szCs w:val="22"/>
        </w:rPr>
      </w:pPr>
    </w:p>
    <w:p w14:paraId="3507EC41" w14:textId="4106EE84" w:rsidR="00ED2796" w:rsidRPr="005907C2" w:rsidRDefault="00902C1F" w:rsidP="0048175A">
      <w:pPr>
        <w:ind w:left="156"/>
        <w:rPr>
          <w:rFonts w:ascii="Palatino Linotype" w:hAnsi="Palatino Linotype"/>
          <w:sz w:val="22"/>
          <w:szCs w:val="22"/>
        </w:rPr>
      </w:pPr>
      <w:r w:rsidRPr="005907C2">
        <w:rPr>
          <w:rFonts w:ascii="Palatino Linotype" w:hAnsi="Palatino Linotype"/>
          <w:sz w:val="22"/>
          <w:szCs w:val="22"/>
        </w:rPr>
        <w:t xml:space="preserve">Where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oMath>
      <w:r w:rsidRPr="005907C2">
        <w:rPr>
          <w:rFonts w:ascii="Palatino Linotype" w:hAnsi="Palatino Linotype"/>
          <w:sz w:val="22"/>
          <w:szCs w:val="22"/>
        </w:rPr>
        <w:t xml:space="preserve"> are the coefficients of the predictor factors and  </w:t>
      </w:r>
      <m:oMath>
        <m:r>
          <w:rPr>
            <w:rFonts w:ascii="Cambria Math" w:hAnsi="Cambria Math"/>
            <w:sz w:val="22"/>
            <w:szCs w:val="22"/>
          </w:rPr>
          <m:t>λ</m:t>
        </m:r>
      </m:oMath>
      <w:r w:rsidRPr="005907C2">
        <w:rPr>
          <w:rFonts w:ascii="Palatino Linotype" w:hAnsi="Palatino Linotype"/>
          <w:sz w:val="22"/>
          <w:szCs w:val="22"/>
        </w:rPr>
        <w:t xml:space="preserve"> is a regularization parameter which serves as a degree of importance that is given to misclassifications. </w:t>
      </w:r>
    </w:p>
    <w:p w14:paraId="41F91BB0" w14:textId="0CA811B2" w:rsidR="00902C1F" w:rsidRPr="005907C2" w:rsidRDefault="00902C1F" w:rsidP="0048175A">
      <w:pPr>
        <w:ind w:left="156"/>
        <w:rPr>
          <w:rFonts w:ascii="Palatino Linotype" w:hAnsi="Palatino Linotype"/>
          <w:sz w:val="22"/>
          <w:szCs w:val="22"/>
        </w:rPr>
      </w:pPr>
    </w:p>
    <w:p w14:paraId="0672951D" w14:textId="77777777" w:rsidR="00902C1F" w:rsidRPr="005907C2" w:rsidRDefault="00902C1F" w:rsidP="00902C1F">
      <w:pPr>
        <w:ind w:left="156"/>
        <w:rPr>
          <w:rFonts w:ascii="Palatino Linotype" w:hAnsi="Palatino Linotype"/>
          <w:sz w:val="22"/>
          <w:szCs w:val="22"/>
        </w:rPr>
      </w:pPr>
      <w:r w:rsidRPr="005907C2">
        <w:rPr>
          <w:rFonts w:ascii="Palatino Linotype" w:hAnsi="Palatino Linotype"/>
          <w:sz w:val="22"/>
          <w:szCs w:val="22"/>
        </w:rPr>
        <w:t>Hyperparameter tuning for best model performance can be performed on:</w:t>
      </w:r>
    </w:p>
    <w:p w14:paraId="26BB9C94" w14:textId="21295341" w:rsidR="00902C1F" w:rsidRPr="005907C2" w:rsidRDefault="00902C1F" w:rsidP="0048175A">
      <w:pPr>
        <w:ind w:left="156"/>
        <w:rPr>
          <w:rFonts w:ascii="Palatino Linotype" w:hAnsi="Palatino Linotype"/>
          <w:sz w:val="22"/>
          <w:szCs w:val="22"/>
        </w:rPr>
      </w:pPr>
    </w:p>
    <w:p w14:paraId="496BA5CD" w14:textId="6420EC39" w:rsidR="00902C1F" w:rsidRPr="005907C2" w:rsidRDefault="00902C1F" w:rsidP="00902C1F">
      <w:pPr>
        <w:pStyle w:val="ListParagraph"/>
        <w:numPr>
          <w:ilvl w:val="0"/>
          <w:numId w:val="19"/>
        </w:numPr>
        <w:rPr>
          <w:rFonts w:ascii="Palatino Linotype" w:hAnsi="Palatino Linotype"/>
          <w:sz w:val="22"/>
          <w:szCs w:val="22"/>
        </w:rPr>
      </w:pPr>
      <w:r w:rsidRPr="005907C2">
        <w:rPr>
          <w:rFonts w:ascii="Palatino Linotype" w:hAnsi="Palatino Linotype"/>
          <w:sz w:val="22"/>
          <w:szCs w:val="22"/>
        </w:rPr>
        <w:t>Kernel: Kernel to be used in the algorithm in order to transform the hyperparameter form a linear to a non-linear classifier.</w:t>
      </w:r>
    </w:p>
    <w:p w14:paraId="5E13323A" w14:textId="63371820" w:rsidR="00902C1F" w:rsidRPr="005907C2" w:rsidRDefault="00902C1F" w:rsidP="00902C1F">
      <w:pPr>
        <w:pStyle w:val="ListParagraph"/>
        <w:numPr>
          <w:ilvl w:val="0"/>
          <w:numId w:val="19"/>
        </w:numPr>
        <w:rPr>
          <w:rFonts w:ascii="Palatino Linotype" w:hAnsi="Palatino Linotype"/>
          <w:sz w:val="22"/>
          <w:szCs w:val="22"/>
        </w:rPr>
      </w:pPr>
      <m:oMath>
        <m:r>
          <w:rPr>
            <w:rFonts w:ascii="Cambria Math" w:hAnsi="Cambria Math"/>
            <w:sz w:val="22"/>
            <w:szCs w:val="22"/>
          </w:rPr>
          <m:t>λ</m:t>
        </m:r>
      </m:oMath>
      <w:r w:rsidRPr="005907C2">
        <w:rPr>
          <w:rFonts w:ascii="Palatino Linotype" w:hAnsi="Palatino Linotype"/>
          <w:sz w:val="22"/>
          <w:szCs w:val="22"/>
        </w:rPr>
        <w:t xml:space="preserve"> Parameter (0.1 to 100): Penalty for each misclassified data point. If small, then penalty is low however a large penalty might lead to overfitting.</w:t>
      </w:r>
    </w:p>
    <w:p w14:paraId="7291F2EA" w14:textId="02BF6629" w:rsidR="00902C1F" w:rsidRDefault="00902C1F" w:rsidP="00902C1F">
      <w:pPr>
        <w:pStyle w:val="ListParagraph"/>
        <w:numPr>
          <w:ilvl w:val="0"/>
          <w:numId w:val="19"/>
        </w:numPr>
        <w:rPr>
          <w:rFonts w:ascii="Palatino Linotype" w:hAnsi="Palatino Linotype"/>
          <w:sz w:val="22"/>
          <w:szCs w:val="22"/>
        </w:rPr>
      </w:pPr>
      <w:r w:rsidRPr="005907C2">
        <w:rPr>
          <w:rFonts w:ascii="Palatino Linotype" w:hAnsi="Palatino Linotype"/>
          <w:sz w:val="22"/>
          <w:szCs w:val="22"/>
        </w:rPr>
        <w:t>Gamma (0.0001 to 10): Parameter that influences the kernel construction, for example for radial basis function it controls the distance of influence of a single training point.</w:t>
      </w:r>
    </w:p>
    <w:p w14:paraId="03BEE481" w14:textId="24A6F128" w:rsidR="002C00F6" w:rsidRDefault="002C00F6" w:rsidP="002C00F6">
      <w:pPr>
        <w:rPr>
          <w:rFonts w:ascii="Palatino Linotype" w:hAnsi="Palatino Linotype"/>
          <w:sz w:val="22"/>
          <w:szCs w:val="22"/>
        </w:rPr>
      </w:pPr>
    </w:p>
    <w:p w14:paraId="0F4F29DD" w14:textId="77777777" w:rsidR="002C00F6" w:rsidRDefault="002C00F6" w:rsidP="002C00F6">
      <w:pPr>
        <w:jc w:val="both"/>
        <w:rPr>
          <w:rFonts w:ascii="Palatino Linotype" w:hAnsi="Palatino Linotype"/>
          <w:color w:val="FF0000"/>
          <w:sz w:val="22"/>
          <w:szCs w:val="22"/>
        </w:rPr>
      </w:pPr>
      <w:r w:rsidRPr="00CC05A8">
        <w:rPr>
          <w:rFonts w:ascii="Palatino Linotype" w:hAnsi="Palatino Linotype"/>
          <w:color w:val="FF0000"/>
          <w:sz w:val="22"/>
          <w:szCs w:val="22"/>
        </w:rPr>
        <w:t>***Charts to add:</w:t>
      </w:r>
    </w:p>
    <w:p w14:paraId="6B05C78B" w14:textId="77777777" w:rsidR="002C00F6" w:rsidRDefault="002C00F6" w:rsidP="002C00F6">
      <w:pPr>
        <w:jc w:val="both"/>
        <w:rPr>
          <w:rFonts w:ascii="Palatino Linotype" w:hAnsi="Palatino Linotype"/>
          <w:color w:val="FF0000"/>
          <w:sz w:val="22"/>
          <w:szCs w:val="22"/>
        </w:rPr>
      </w:pPr>
    </w:p>
    <w:p w14:paraId="57C50B8B" w14:textId="0B37DF27" w:rsidR="002C00F6" w:rsidRDefault="002C00F6" w:rsidP="002C00F6">
      <w:pPr>
        <w:pStyle w:val="ListParagraph"/>
        <w:numPr>
          <w:ilvl w:val="0"/>
          <w:numId w:val="22"/>
        </w:numPr>
        <w:jc w:val="both"/>
        <w:rPr>
          <w:rFonts w:ascii="Palatino Linotype" w:hAnsi="Palatino Linotype"/>
          <w:color w:val="FF0000"/>
          <w:sz w:val="22"/>
          <w:szCs w:val="22"/>
        </w:rPr>
      </w:pPr>
      <w:r>
        <w:rPr>
          <w:rFonts w:ascii="Palatino Linotype" w:hAnsi="Palatino Linotype"/>
          <w:color w:val="FF0000"/>
          <w:sz w:val="22"/>
          <w:szCs w:val="22"/>
        </w:rPr>
        <w:t xml:space="preserve">C </w:t>
      </w:r>
      <w:r w:rsidR="009029E1">
        <w:rPr>
          <w:rFonts w:ascii="Palatino Linotype" w:hAnsi="Palatino Linotype"/>
          <w:color w:val="FF0000"/>
          <w:sz w:val="22"/>
          <w:szCs w:val="22"/>
        </w:rPr>
        <w:t>vs Accuracy</w:t>
      </w:r>
    </w:p>
    <w:p w14:paraId="3D58AAA3" w14:textId="7E584AC7" w:rsidR="002C00F6" w:rsidRDefault="00E56591" w:rsidP="002C00F6">
      <w:pPr>
        <w:pStyle w:val="ListParagraph"/>
        <w:numPr>
          <w:ilvl w:val="0"/>
          <w:numId w:val="22"/>
        </w:numPr>
        <w:jc w:val="both"/>
        <w:rPr>
          <w:rFonts w:ascii="Palatino Linotype" w:hAnsi="Palatino Linotype"/>
          <w:color w:val="FF0000"/>
          <w:sz w:val="22"/>
          <w:szCs w:val="22"/>
        </w:rPr>
      </w:pPr>
      <w:r>
        <w:rPr>
          <w:rFonts w:ascii="Palatino Linotype" w:hAnsi="Palatino Linotype"/>
          <w:color w:val="FF0000"/>
          <w:sz w:val="22"/>
          <w:szCs w:val="22"/>
        </w:rPr>
        <w:t>PCA – C, Gamma vs Accuracy</w:t>
      </w:r>
    </w:p>
    <w:p w14:paraId="1C39B120" w14:textId="6E072135" w:rsidR="004927EF" w:rsidRPr="00FF4DFB" w:rsidRDefault="004927EF" w:rsidP="002C00F6">
      <w:pPr>
        <w:pStyle w:val="ListParagraph"/>
        <w:numPr>
          <w:ilvl w:val="0"/>
          <w:numId w:val="22"/>
        </w:numPr>
        <w:jc w:val="both"/>
        <w:rPr>
          <w:rFonts w:ascii="Palatino Linotype" w:hAnsi="Palatino Linotype"/>
          <w:color w:val="FF0000"/>
          <w:sz w:val="22"/>
          <w:szCs w:val="22"/>
        </w:rPr>
      </w:pPr>
      <w:r>
        <w:rPr>
          <w:rFonts w:ascii="Palatino Linotype" w:hAnsi="Palatino Linotype"/>
          <w:color w:val="FF0000"/>
          <w:sz w:val="22"/>
          <w:szCs w:val="22"/>
        </w:rPr>
        <w:t>Confusion Matrix</w:t>
      </w:r>
    </w:p>
    <w:p w14:paraId="337E4CA5" w14:textId="77777777" w:rsidR="002C00F6" w:rsidRDefault="002C00F6" w:rsidP="002C00F6">
      <w:pPr>
        <w:rPr>
          <w:rFonts w:ascii="Palatino Linotype" w:hAnsi="Palatino Linotype"/>
          <w:sz w:val="22"/>
          <w:szCs w:val="22"/>
        </w:rPr>
      </w:pPr>
    </w:p>
    <w:p w14:paraId="66302A25" w14:textId="77777777" w:rsidR="002C00F6" w:rsidRPr="002C00F6" w:rsidRDefault="002C00F6" w:rsidP="002C00F6">
      <w:pPr>
        <w:rPr>
          <w:rFonts w:ascii="Palatino Linotype" w:hAnsi="Palatino Linotype"/>
          <w:sz w:val="22"/>
          <w:szCs w:val="22"/>
        </w:rPr>
      </w:pPr>
    </w:p>
    <w:p w14:paraId="40128E85" w14:textId="77777777" w:rsidR="00902C1F" w:rsidRPr="005907C2" w:rsidRDefault="00902C1F" w:rsidP="0048175A">
      <w:pPr>
        <w:ind w:left="156"/>
        <w:rPr>
          <w:rFonts w:ascii="Palatino Linotype" w:hAnsi="Palatino Linotype"/>
          <w:sz w:val="22"/>
          <w:szCs w:val="22"/>
        </w:rPr>
      </w:pPr>
    </w:p>
    <w:p w14:paraId="0455493A" w14:textId="235A3FBE" w:rsidR="0048175A" w:rsidRPr="005907C2" w:rsidRDefault="0048175A" w:rsidP="0048175A">
      <w:pPr>
        <w:pStyle w:val="Heading2"/>
        <w:rPr>
          <w:rFonts w:ascii="Palatino Linotype" w:hAnsi="Palatino Linotype"/>
        </w:rPr>
      </w:pPr>
      <w:r w:rsidRPr="005907C2">
        <w:rPr>
          <w:rFonts w:ascii="Palatino Linotype" w:hAnsi="Palatino Linotype"/>
        </w:rPr>
        <w:lastRenderedPageBreak/>
        <w:t>5.3 Neural Networks</w:t>
      </w:r>
      <w:r w:rsidR="00B108AA" w:rsidRPr="005907C2">
        <w:rPr>
          <w:rFonts w:ascii="Palatino Linotype" w:hAnsi="Palatino Linotype"/>
        </w:rPr>
        <w:t xml:space="preserve"> (Multilayer Perceptron)</w:t>
      </w:r>
    </w:p>
    <w:p w14:paraId="0ED3ED47" w14:textId="6D18F10C" w:rsidR="00D471C4" w:rsidRPr="005907C2" w:rsidRDefault="00D471C4" w:rsidP="0048175A">
      <w:pPr>
        <w:ind w:left="156"/>
        <w:rPr>
          <w:rFonts w:ascii="Palatino Linotype" w:hAnsi="Palatino Linotype"/>
          <w:sz w:val="22"/>
          <w:szCs w:val="22"/>
        </w:rPr>
      </w:pPr>
    </w:p>
    <w:p w14:paraId="17E40A36" w14:textId="62D6D5D7" w:rsidR="001D2767" w:rsidRPr="005907C2" w:rsidRDefault="00F76FEF" w:rsidP="0052258A">
      <w:pPr>
        <w:ind w:left="156"/>
        <w:jc w:val="both"/>
        <w:rPr>
          <w:rFonts w:ascii="Palatino Linotype" w:hAnsi="Palatino Linotype"/>
          <w:sz w:val="22"/>
          <w:szCs w:val="22"/>
        </w:rPr>
      </w:pPr>
      <w:r w:rsidRPr="005907C2">
        <w:rPr>
          <w:rFonts w:ascii="Palatino Linotype" w:hAnsi="Palatino Linotype"/>
          <w:sz w:val="22"/>
          <w:szCs w:val="22"/>
        </w:rPr>
        <w:t xml:space="preserve">A Multilayer Perceptron is a form of neural networks architecture. Which consist of at least three layers: input layer, hidden layer and output layer. </w:t>
      </w:r>
      <w:r w:rsidR="001D2767" w:rsidRPr="005907C2">
        <w:rPr>
          <w:rFonts w:ascii="Palatino Linotype" w:hAnsi="Palatino Linotype"/>
          <w:sz w:val="22"/>
          <w:szCs w:val="22"/>
        </w:rPr>
        <w:t>A weight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r>
          <w:rPr>
            <w:rFonts w:ascii="Cambria Math" w:hAnsi="Cambria Math"/>
            <w:sz w:val="22"/>
            <w:szCs w:val="22"/>
          </w:rPr>
          <m:t>)</m:t>
        </m:r>
      </m:oMath>
      <w:r w:rsidR="001D2767" w:rsidRPr="005907C2">
        <w:rPr>
          <w:rFonts w:ascii="Palatino Linotype" w:hAnsi="Palatino Linotype"/>
          <w:sz w:val="22"/>
          <w:szCs w:val="22"/>
        </w:rPr>
        <w:t xml:space="preserve"> is assigned to each of the connections between a neuron of a layer and all neurons of the past layer. Then, take all activations </w:t>
      </w: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m:t>
            </m:r>
          </m:sub>
        </m:sSub>
        <m:r>
          <w:rPr>
            <w:rFonts w:ascii="Cambria Math" w:hAnsi="Cambria Math"/>
            <w:sz w:val="22"/>
            <w:szCs w:val="22"/>
          </w:rPr>
          <m:t>)</m:t>
        </m:r>
      </m:oMath>
      <w:r w:rsidR="001D2767" w:rsidRPr="005907C2">
        <w:rPr>
          <w:rFonts w:ascii="Palatino Linotype" w:hAnsi="Palatino Linotype"/>
          <w:sz w:val="22"/>
          <w:szCs w:val="22"/>
        </w:rPr>
        <w:t xml:space="preserve"> from previous layers and their weighted sum is calculated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m:t>
            </m:r>
          </m:sub>
        </m:sSub>
        <m:r>
          <w:rPr>
            <w:rFonts w:ascii="Cambria Math" w:hAnsi="Cambria Math"/>
            <w:sz w:val="22"/>
            <w:szCs w:val="22"/>
          </w:rPr>
          <m:t>)</m:t>
        </m:r>
      </m:oMath>
      <w:r w:rsidR="001D2767" w:rsidRPr="005907C2">
        <w:rPr>
          <w:rFonts w:ascii="Palatino Linotype" w:hAnsi="Palatino Linotype"/>
          <w:sz w:val="22"/>
          <w:szCs w:val="22"/>
        </w:rPr>
        <w:t xml:space="preserve"> to calculate the activation of this node. </w:t>
      </w:r>
      <w:r w:rsidR="0052258A" w:rsidRPr="005907C2">
        <w:rPr>
          <w:rFonts w:ascii="Palatino Linotype" w:hAnsi="Palatino Linotype"/>
          <w:sz w:val="22"/>
          <w:szCs w:val="22"/>
        </w:rPr>
        <w:t xml:space="preserve">To restrict the activation values into {0,1} values, then a sigmoid function </w:t>
      </w:r>
      <m:oMath>
        <m:r>
          <w:rPr>
            <w:rFonts w:ascii="Cambria Math" w:hAnsi="Cambria Math"/>
            <w:sz w:val="22"/>
            <w:szCs w:val="22"/>
          </w:rPr>
          <m:t>σ()</m:t>
        </m:r>
      </m:oMath>
      <w:r w:rsidR="0052258A" w:rsidRPr="005907C2">
        <w:rPr>
          <w:rFonts w:ascii="Palatino Linotype" w:hAnsi="Palatino Linotype"/>
          <w:sz w:val="22"/>
          <w:szCs w:val="22"/>
        </w:rPr>
        <w:t xml:space="preserve"> is applied. Lastly, a bias (</w:t>
      </w: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l</m:t>
            </m:r>
          </m:sub>
        </m:sSub>
        <m:r>
          <w:rPr>
            <w:rFonts w:ascii="Cambria Math" w:hAnsi="Cambria Math"/>
            <w:sz w:val="22"/>
            <w:szCs w:val="22"/>
          </w:rPr>
          <m:t>)</m:t>
        </m:r>
      </m:oMath>
      <w:r w:rsidR="0052258A" w:rsidRPr="005907C2">
        <w:rPr>
          <w:rFonts w:ascii="Palatino Linotype" w:hAnsi="Palatino Linotype"/>
          <w:sz w:val="22"/>
          <w:szCs w:val="22"/>
        </w:rPr>
        <w:t xml:space="preserve"> is applied to make sure that a neuron is active only after a specified threshold.</w:t>
      </w:r>
    </w:p>
    <w:p w14:paraId="66D6745E" w14:textId="4C3B1D21" w:rsidR="0052258A" w:rsidRPr="005907C2" w:rsidRDefault="0052258A" w:rsidP="001D2767">
      <w:pPr>
        <w:ind w:left="156"/>
        <w:rPr>
          <w:rFonts w:ascii="Palatino Linotype" w:hAnsi="Palatino Linotype"/>
          <w:sz w:val="22"/>
          <w:szCs w:val="22"/>
        </w:rPr>
      </w:pPr>
    </w:p>
    <w:p w14:paraId="70E45510" w14:textId="68338B6A" w:rsidR="00ED2796" w:rsidRPr="005907C2" w:rsidRDefault="0052258A" w:rsidP="0052258A">
      <w:pPr>
        <w:ind w:left="156"/>
        <w:rPr>
          <w:rFonts w:ascii="Palatino Linotype" w:hAnsi="Palatino Linotype"/>
          <w:sz w:val="22"/>
          <w:szCs w:val="22"/>
        </w:rPr>
      </w:pPr>
      <w:r w:rsidRPr="005907C2">
        <w:rPr>
          <w:rFonts w:ascii="Palatino Linotype" w:hAnsi="Palatino Linotype"/>
          <w:sz w:val="22"/>
          <w:szCs w:val="22"/>
        </w:rPr>
        <w:t>These summarizes to:</w:t>
      </w:r>
    </w:p>
    <w:p w14:paraId="5199EC0E" w14:textId="77777777" w:rsidR="00F76FEF" w:rsidRPr="005907C2" w:rsidRDefault="00F76FEF" w:rsidP="0052258A">
      <w:pPr>
        <w:rPr>
          <w:rFonts w:ascii="Palatino Linotype" w:hAnsi="Palatino Linotype"/>
          <w:sz w:val="22"/>
          <w:szCs w:val="22"/>
        </w:rPr>
      </w:pPr>
    </w:p>
    <w:p w14:paraId="5C3A25EF" w14:textId="1C784DEF" w:rsidR="00ED2796" w:rsidRPr="005907C2" w:rsidRDefault="00051811" w:rsidP="0048175A">
      <w:pPr>
        <w:ind w:left="156"/>
        <w:rPr>
          <w:rFonts w:ascii="Palatino Linotype" w:hAnsi="Palatino Linotype"/>
          <w:sz w:val="22"/>
          <w:szCs w:val="22"/>
        </w:rPr>
      </w:pPr>
      <m:oMathPara>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l+1</m:t>
              </m:r>
            </m:sub>
          </m:sSub>
          <m:r>
            <w:rPr>
              <w:rFonts w:ascii="Cambria Math" w:hAnsi="Cambria Math"/>
              <w:sz w:val="22"/>
              <w:szCs w:val="22"/>
            </w:rPr>
            <m:t>=σ(</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l</m:t>
              </m:r>
            </m:sub>
          </m:sSub>
          <m:r>
            <w:rPr>
              <w:rFonts w:ascii="Cambria Math" w:hAnsi="Cambria Math"/>
              <w:sz w:val="22"/>
              <w:szCs w:val="22"/>
            </w:rPr>
            <m:t>)</m:t>
          </m:r>
        </m:oMath>
      </m:oMathPara>
    </w:p>
    <w:p w14:paraId="4E528DEF" w14:textId="0B52F796" w:rsidR="0052258A" w:rsidRPr="005907C2" w:rsidRDefault="0052258A" w:rsidP="0048175A">
      <w:pPr>
        <w:ind w:left="156"/>
        <w:rPr>
          <w:rFonts w:ascii="Palatino Linotype" w:hAnsi="Palatino Linotype"/>
          <w:sz w:val="22"/>
          <w:szCs w:val="22"/>
        </w:rPr>
      </w:pPr>
    </w:p>
    <w:p w14:paraId="08F0FE2D" w14:textId="43434112" w:rsidR="00C108AF" w:rsidRPr="005907C2" w:rsidRDefault="00C108AF" w:rsidP="0048175A">
      <w:pPr>
        <w:ind w:left="156"/>
        <w:rPr>
          <w:rFonts w:ascii="Palatino Linotype" w:hAnsi="Palatino Linotype"/>
          <w:sz w:val="22"/>
          <w:szCs w:val="22"/>
        </w:rPr>
      </w:pPr>
      <w:r w:rsidRPr="005907C2">
        <w:rPr>
          <w:rFonts w:ascii="Palatino Linotype" w:hAnsi="Palatino Linotype"/>
          <w:sz w:val="22"/>
          <w:szCs w:val="22"/>
        </w:rPr>
        <w:t xml:space="preserve">Gradient descent is used for backpropagation, where the weight of each connection throughout all layers is updated. The goal is to compute the partial derivates </w:t>
      </w:r>
      <m:oMath>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∂ε</m:t>
            </m:r>
          </m:den>
        </m:f>
      </m:oMath>
      <w:r w:rsidRPr="005907C2">
        <w:rPr>
          <w:rFonts w:ascii="Palatino Linotype" w:hAnsi="Palatino Linotype"/>
          <w:sz w:val="22"/>
          <w:szCs w:val="22"/>
        </w:rPr>
        <w:t xml:space="preserve"> and </w:t>
      </w:r>
      <m:oMath>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∂W</m:t>
            </m:r>
          </m:den>
        </m:f>
      </m:oMath>
      <w:r w:rsidRPr="005907C2">
        <w:rPr>
          <w:rFonts w:ascii="Palatino Linotype" w:hAnsi="Palatino Linotype"/>
          <w:sz w:val="22"/>
          <w:szCs w:val="22"/>
        </w:rPr>
        <w:t xml:space="preserve"> of the cost function with respect to any weight. Resulting in:</w:t>
      </w:r>
    </w:p>
    <w:p w14:paraId="24BF85AE" w14:textId="77777777" w:rsidR="00C108AF" w:rsidRPr="005907C2" w:rsidRDefault="00C108AF" w:rsidP="0048175A">
      <w:pPr>
        <w:ind w:left="156"/>
        <w:rPr>
          <w:rFonts w:ascii="Palatino Linotype" w:hAnsi="Palatino Linotype"/>
          <w:sz w:val="22"/>
          <w:szCs w:val="22"/>
        </w:rPr>
      </w:pPr>
    </w:p>
    <w:p w14:paraId="4CFBB0D7" w14:textId="4715FEA4" w:rsidR="00C108AF" w:rsidRPr="005907C2" w:rsidRDefault="00C108AF" w:rsidP="0048175A">
      <w:pPr>
        <w:ind w:left="156"/>
        <w:rPr>
          <w:rFonts w:ascii="Palatino Linotype" w:hAnsi="Palatino Linotype"/>
          <w:sz w:val="22"/>
          <w:szCs w:val="22"/>
        </w:rPr>
      </w:pPr>
      <m:oMathPara>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r>
            <w:rPr>
              <w:rFonts w:ascii="Cambria Math" w:hAnsi="Cambria Math"/>
              <w:sz w:val="22"/>
              <w:szCs w:val="22"/>
            </w:rPr>
            <m:t>=-γ</m:t>
          </m:r>
          <m:f>
            <m:fPr>
              <m:ctrlPr>
                <w:rPr>
                  <w:rFonts w:ascii="Cambria Math" w:hAnsi="Cambria Math"/>
                  <w:i/>
                  <w:sz w:val="22"/>
                  <w:szCs w:val="22"/>
                </w:rPr>
              </m:ctrlPr>
            </m:fPr>
            <m:num>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∂ε</m:t>
                  </m:r>
                </m:den>
              </m:f>
            </m:num>
            <m:den>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∂W</m:t>
                  </m:r>
                </m:den>
              </m:f>
            </m:den>
          </m:f>
        </m:oMath>
      </m:oMathPara>
    </w:p>
    <w:p w14:paraId="599D9B0F" w14:textId="77777777" w:rsidR="0052258A" w:rsidRPr="005907C2" w:rsidRDefault="0052258A" w:rsidP="0048175A">
      <w:pPr>
        <w:ind w:left="156"/>
        <w:rPr>
          <w:rFonts w:ascii="Palatino Linotype" w:hAnsi="Palatino Linotype"/>
          <w:sz w:val="22"/>
          <w:szCs w:val="22"/>
        </w:rPr>
      </w:pPr>
    </w:p>
    <w:p w14:paraId="28558B6E" w14:textId="026A3992" w:rsidR="00ED2796" w:rsidRPr="005907C2" w:rsidRDefault="00C108AF" w:rsidP="0048175A">
      <w:pPr>
        <w:ind w:left="156"/>
        <w:rPr>
          <w:rFonts w:ascii="Palatino Linotype" w:hAnsi="Palatino Linotype"/>
          <w:sz w:val="22"/>
          <w:szCs w:val="22"/>
        </w:rPr>
      </w:pPr>
      <w:r w:rsidRPr="005907C2">
        <w:rPr>
          <w:rFonts w:ascii="Palatino Linotype" w:hAnsi="Palatino Linotype"/>
          <w:sz w:val="22"/>
          <w:szCs w:val="22"/>
        </w:rPr>
        <w:t xml:space="preserve">Where </w:t>
      </w:r>
      <m:oMath>
        <m:r>
          <w:rPr>
            <w:rFonts w:ascii="Cambria Math" w:hAnsi="Cambria Math"/>
            <w:sz w:val="22"/>
            <w:szCs w:val="22"/>
          </w:rPr>
          <m:t>γ</m:t>
        </m:r>
      </m:oMath>
      <w:r w:rsidRPr="005907C2">
        <w:rPr>
          <w:rFonts w:ascii="Palatino Linotype" w:hAnsi="Palatino Linotype"/>
          <w:sz w:val="22"/>
          <w:szCs w:val="22"/>
        </w:rPr>
        <w:t xml:space="preserve"> is the learning rate, </w:t>
      </w:r>
      <m:oMath>
        <m:r>
          <w:rPr>
            <w:rFonts w:ascii="Cambria Math" w:hAnsi="Cambria Math"/>
            <w:sz w:val="22"/>
            <w:szCs w:val="22"/>
          </w:rPr>
          <m:t>ε</m:t>
        </m:r>
      </m:oMath>
      <w:r w:rsidRPr="005907C2">
        <w:rPr>
          <w:rFonts w:ascii="Palatino Linotype" w:hAnsi="Palatino Linotype"/>
          <w:sz w:val="22"/>
          <w:szCs w:val="22"/>
        </w:rPr>
        <w:t xml:space="preserve"> final error and </w:t>
      </w:r>
      <m:oMath>
        <m:r>
          <w:rPr>
            <w:rFonts w:ascii="Cambria Math" w:hAnsi="Cambria Math"/>
            <w:sz w:val="22"/>
            <w:szCs w:val="22"/>
          </w:rPr>
          <m:t xml:space="preserve">W </m:t>
        </m:r>
      </m:oMath>
      <w:r w:rsidRPr="005907C2">
        <w:rPr>
          <w:rFonts w:ascii="Palatino Linotype" w:hAnsi="Palatino Linotype"/>
          <w:sz w:val="22"/>
          <w:szCs w:val="22"/>
        </w:rPr>
        <w:t>the weights of each of the nodes.</w:t>
      </w:r>
    </w:p>
    <w:p w14:paraId="263D53E5" w14:textId="19C83C4E" w:rsidR="00C108AF" w:rsidRPr="005907C2" w:rsidRDefault="00C108AF" w:rsidP="0048175A">
      <w:pPr>
        <w:ind w:left="156"/>
        <w:rPr>
          <w:rFonts w:ascii="Palatino Linotype" w:hAnsi="Palatino Linotype"/>
          <w:sz w:val="22"/>
          <w:szCs w:val="22"/>
        </w:rPr>
      </w:pPr>
    </w:p>
    <w:p w14:paraId="31BE4B16" w14:textId="72AA8440" w:rsidR="00C108AF" w:rsidRPr="005907C2" w:rsidRDefault="00BD5685" w:rsidP="0048175A">
      <w:pPr>
        <w:ind w:left="156"/>
        <w:rPr>
          <w:rFonts w:ascii="Palatino Linotype" w:hAnsi="Palatino Linotype"/>
          <w:sz w:val="22"/>
          <w:szCs w:val="22"/>
        </w:rPr>
      </w:pPr>
      <w:r w:rsidRPr="006E2A0D">
        <w:rPr>
          <w:rFonts w:ascii="Palatino Linotype" w:hAnsi="Palatino Linotype"/>
          <w:b/>
          <w:bCs/>
          <w:sz w:val="22"/>
          <w:szCs w:val="22"/>
        </w:rPr>
        <w:t xml:space="preserve">Hyperparameter </w:t>
      </w:r>
      <w:r w:rsidRPr="005907C2">
        <w:rPr>
          <w:rFonts w:ascii="Palatino Linotype" w:hAnsi="Palatino Linotype"/>
          <w:sz w:val="22"/>
          <w:szCs w:val="22"/>
        </w:rPr>
        <w:t>tuning for best model performance can be performed on:</w:t>
      </w:r>
    </w:p>
    <w:p w14:paraId="12A08B75" w14:textId="3412B2E3" w:rsidR="00BD5685" w:rsidRPr="005907C2" w:rsidRDefault="00BD5685" w:rsidP="0048175A">
      <w:pPr>
        <w:ind w:left="156"/>
        <w:rPr>
          <w:rFonts w:ascii="Palatino Linotype" w:hAnsi="Palatino Linotype"/>
          <w:sz w:val="22"/>
          <w:szCs w:val="22"/>
        </w:rPr>
      </w:pPr>
    </w:p>
    <w:p w14:paraId="4C658ED2" w14:textId="3522F880" w:rsidR="00BD5685" w:rsidRPr="005907C2" w:rsidRDefault="00BD5685" w:rsidP="00BD5685">
      <w:pPr>
        <w:pStyle w:val="ListParagraph"/>
        <w:numPr>
          <w:ilvl w:val="0"/>
          <w:numId w:val="17"/>
        </w:numPr>
        <w:rPr>
          <w:rFonts w:ascii="Palatino Linotype" w:hAnsi="Palatino Linotype"/>
          <w:sz w:val="22"/>
          <w:szCs w:val="22"/>
        </w:rPr>
      </w:pPr>
      <w:r w:rsidRPr="005907C2">
        <w:rPr>
          <w:rFonts w:ascii="Palatino Linotype" w:hAnsi="Palatino Linotype"/>
          <w:sz w:val="22"/>
          <w:szCs w:val="22"/>
        </w:rPr>
        <w:t>Weight Initialization Methods: Before any layers have been generated, weights have to be initialized. Usually, random numbers are assigned.</w:t>
      </w:r>
    </w:p>
    <w:p w14:paraId="19A41900" w14:textId="10B4D1B0" w:rsidR="00BD5685" w:rsidRPr="005907C2" w:rsidRDefault="00BD5685" w:rsidP="00BD5685">
      <w:pPr>
        <w:pStyle w:val="ListParagraph"/>
        <w:numPr>
          <w:ilvl w:val="0"/>
          <w:numId w:val="17"/>
        </w:numPr>
        <w:rPr>
          <w:rFonts w:ascii="Palatino Linotype" w:hAnsi="Palatino Linotype"/>
          <w:sz w:val="22"/>
          <w:szCs w:val="22"/>
        </w:rPr>
      </w:pPr>
      <w:r w:rsidRPr="005907C2">
        <w:rPr>
          <w:rFonts w:ascii="Palatino Linotype" w:hAnsi="Palatino Linotype"/>
          <w:sz w:val="22"/>
          <w:szCs w:val="22"/>
        </w:rPr>
        <w:t xml:space="preserve">Learning Rate: Controls the rate of adjustment at which weights are updated when performing backpropagation. </w:t>
      </w:r>
    </w:p>
    <w:p w14:paraId="03DD0DAE" w14:textId="16C7C13A" w:rsidR="00BD5685" w:rsidRPr="005907C2" w:rsidRDefault="00BD5685" w:rsidP="00BD5685">
      <w:pPr>
        <w:pStyle w:val="ListParagraph"/>
        <w:numPr>
          <w:ilvl w:val="0"/>
          <w:numId w:val="17"/>
        </w:numPr>
        <w:rPr>
          <w:rFonts w:ascii="Palatino Linotype" w:hAnsi="Palatino Linotype"/>
          <w:sz w:val="22"/>
          <w:szCs w:val="22"/>
        </w:rPr>
      </w:pPr>
      <w:r w:rsidRPr="005907C2">
        <w:rPr>
          <w:rFonts w:ascii="Palatino Linotype" w:hAnsi="Palatino Linotype"/>
          <w:sz w:val="22"/>
          <w:szCs w:val="22"/>
        </w:rPr>
        <w:t xml:space="preserve">Number of Hidden Layers: The number of hidden layers that will make up the neural network. The more hidden layers, the more the model adjusts to the training data. Therefore, there is potential for overfitting if not selected appropriately. </w:t>
      </w:r>
    </w:p>
    <w:p w14:paraId="084C9734" w14:textId="6D448499" w:rsidR="00BD5685" w:rsidRPr="005907C2" w:rsidRDefault="00BD5685" w:rsidP="00BD5685">
      <w:pPr>
        <w:pStyle w:val="ListParagraph"/>
        <w:numPr>
          <w:ilvl w:val="0"/>
          <w:numId w:val="17"/>
        </w:numPr>
        <w:rPr>
          <w:rFonts w:ascii="Palatino Linotype" w:hAnsi="Palatino Linotype"/>
          <w:sz w:val="22"/>
          <w:szCs w:val="22"/>
        </w:rPr>
      </w:pPr>
      <w:r w:rsidRPr="005907C2">
        <w:rPr>
          <w:rFonts w:ascii="Palatino Linotype" w:hAnsi="Palatino Linotype"/>
          <w:sz w:val="22"/>
          <w:szCs w:val="22"/>
        </w:rPr>
        <w:t xml:space="preserve">Number of Neurons on Each Hidden Layer: The number of neurons on each hidden layer that will make up the neural network. The more neurons on each hidden </w:t>
      </w:r>
      <w:r w:rsidR="000907A9" w:rsidRPr="005907C2">
        <w:rPr>
          <w:rFonts w:ascii="Palatino Linotype" w:hAnsi="Palatino Linotype"/>
          <w:sz w:val="22"/>
          <w:szCs w:val="22"/>
        </w:rPr>
        <w:t>layer</w:t>
      </w:r>
      <w:r w:rsidRPr="005907C2">
        <w:rPr>
          <w:rFonts w:ascii="Palatino Linotype" w:hAnsi="Palatino Linotype"/>
          <w:sz w:val="22"/>
          <w:szCs w:val="22"/>
        </w:rPr>
        <w:t>, the more the model adjusts to the training data. Therefore, there is potential for overfitting if not selected appropriately.</w:t>
      </w:r>
    </w:p>
    <w:p w14:paraId="4972D7EB" w14:textId="23A082ED" w:rsidR="006E2A0D" w:rsidRDefault="00BD5685" w:rsidP="006E2A0D">
      <w:pPr>
        <w:pStyle w:val="ListParagraph"/>
        <w:numPr>
          <w:ilvl w:val="0"/>
          <w:numId w:val="17"/>
        </w:numPr>
        <w:rPr>
          <w:rFonts w:ascii="Palatino Linotype" w:hAnsi="Palatino Linotype"/>
          <w:sz w:val="22"/>
          <w:szCs w:val="22"/>
        </w:rPr>
      </w:pPr>
      <w:r w:rsidRPr="005907C2">
        <w:rPr>
          <w:rFonts w:ascii="Palatino Linotype" w:hAnsi="Palatino Linotype"/>
          <w:sz w:val="22"/>
          <w:szCs w:val="22"/>
        </w:rPr>
        <w:t>Activation Function: The activation function to calculate the probability at each neuron found in the hidden layers.</w:t>
      </w:r>
    </w:p>
    <w:p w14:paraId="5FCB8162" w14:textId="6A71F030" w:rsidR="006E2A0D" w:rsidRDefault="006E2A0D" w:rsidP="006E2A0D">
      <w:pPr>
        <w:rPr>
          <w:rFonts w:ascii="Palatino Linotype" w:hAnsi="Palatino Linotype"/>
          <w:sz w:val="22"/>
          <w:szCs w:val="22"/>
        </w:rPr>
      </w:pPr>
    </w:p>
    <w:p w14:paraId="327DA137" w14:textId="77777777" w:rsidR="006E2A0D" w:rsidRDefault="006E2A0D" w:rsidP="006E2A0D">
      <w:pPr>
        <w:jc w:val="both"/>
        <w:rPr>
          <w:rFonts w:ascii="Palatino Linotype" w:hAnsi="Palatino Linotype"/>
          <w:color w:val="FF0000"/>
          <w:sz w:val="22"/>
          <w:szCs w:val="22"/>
        </w:rPr>
      </w:pPr>
      <w:r w:rsidRPr="00CC05A8">
        <w:rPr>
          <w:rFonts w:ascii="Palatino Linotype" w:hAnsi="Palatino Linotype"/>
          <w:color w:val="FF0000"/>
          <w:sz w:val="22"/>
          <w:szCs w:val="22"/>
        </w:rPr>
        <w:t>***Charts to add:</w:t>
      </w:r>
    </w:p>
    <w:p w14:paraId="189E99C4" w14:textId="77777777" w:rsidR="006E2A0D" w:rsidRDefault="006E2A0D" w:rsidP="006E2A0D">
      <w:pPr>
        <w:jc w:val="both"/>
        <w:rPr>
          <w:rFonts w:ascii="Palatino Linotype" w:hAnsi="Palatino Linotype"/>
          <w:color w:val="FF0000"/>
          <w:sz w:val="22"/>
          <w:szCs w:val="22"/>
        </w:rPr>
      </w:pPr>
    </w:p>
    <w:p w14:paraId="177DC56E" w14:textId="772A0631" w:rsidR="006E2A0D" w:rsidRDefault="00E92A4C" w:rsidP="006E2A0D">
      <w:pPr>
        <w:pStyle w:val="ListParagraph"/>
        <w:numPr>
          <w:ilvl w:val="0"/>
          <w:numId w:val="23"/>
        </w:numPr>
        <w:jc w:val="both"/>
        <w:rPr>
          <w:rFonts w:ascii="Palatino Linotype" w:hAnsi="Palatino Linotype"/>
          <w:color w:val="FF0000"/>
          <w:sz w:val="22"/>
          <w:szCs w:val="22"/>
        </w:rPr>
      </w:pPr>
      <w:r>
        <w:rPr>
          <w:rFonts w:ascii="Palatino Linotype" w:hAnsi="Palatino Linotype"/>
          <w:color w:val="FF0000"/>
          <w:sz w:val="22"/>
          <w:szCs w:val="22"/>
        </w:rPr>
        <w:t>Accuracy vs one of the parameters</w:t>
      </w:r>
    </w:p>
    <w:p w14:paraId="223C87F4" w14:textId="2291CDA4" w:rsidR="00B5076E" w:rsidRDefault="00B5076E" w:rsidP="006E2A0D">
      <w:pPr>
        <w:pStyle w:val="ListParagraph"/>
        <w:numPr>
          <w:ilvl w:val="0"/>
          <w:numId w:val="23"/>
        </w:numPr>
        <w:jc w:val="both"/>
        <w:rPr>
          <w:rFonts w:ascii="Palatino Linotype" w:hAnsi="Palatino Linotype"/>
          <w:color w:val="FF0000"/>
          <w:sz w:val="22"/>
          <w:szCs w:val="22"/>
        </w:rPr>
      </w:pPr>
      <w:r>
        <w:rPr>
          <w:rFonts w:ascii="Palatino Linotype" w:hAnsi="Palatino Linotype"/>
          <w:color w:val="FF0000"/>
          <w:sz w:val="22"/>
          <w:szCs w:val="22"/>
        </w:rPr>
        <w:t>Accuracy: PCA vs Non-PCA</w:t>
      </w:r>
    </w:p>
    <w:p w14:paraId="4E8AC8E5" w14:textId="020BB630" w:rsidR="004927EF" w:rsidRDefault="004927EF" w:rsidP="006E2A0D">
      <w:pPr>
        <w:pStyle w:val="ListParagraph"/>
        <w:numPr>
          <w:ilvl w:val="0"/>
          <w:numId w:val="23"/>
        </w:numPr>
        <w:jc w:val="both"/>
        <w:rPr>
          <w:rFonts w:ascii="Palatino Linotype" w:hAnsi="Palatino Linotype"/>
          <w:color w:val="FF0000"/>
          <w:sz w:val="22"/>
          <w:szCs w:val="22"/>
        </w:rPr>
      </w:pPr>
      <w:r>
        <w:rPr>
          <w:rFonts w:ascii="Palatino Linotype" w:hAnsi="Palatino Linotype"/>
          <w:color w:val="FF0000"/>
          <w:sz w:val="22"/>
          <w:szCs w:val="22"/>
        </w:rPr>
        <w:t>Confusion Matrix</w:t>
      </w:r>
    </w:p>
    <w:p w14:paraId="4F0BBC8A" w14:textId="3D8ED184" w:rsidR="006E2A0D" w:rsidRPr="00FF4DFB" w:rsidRDefault="006E2A0D" w:rsidP="00E11764">
      <w:pPr>
        <w:pStyle w:val="ListParagraph"/>
        <w:jc w:val="both"/>
        <w:rPr>
          <w:rFonts w:ascii="Palatino Linotype" w:hAnsi="Palatino Linotype"/>
          <w:color w:val="FF0000"/>
          <w:sz w:val="22"/>
          <w:szCs w:val="22"/>
        </w:rPr>
      </w:pPr>
    </w:p>
    <w:p w14:paraId="3018623E" w14:textId="77777777" w:rsidR="006E2A0D" w:rsidRPr="006E2A0D" w:rsidRDefault="006E2A0D" w:rsidP="006E2A0D">
      <w:pPr>
        <w:rPr>
          <w:rFonts w:ascii="Palatino Linotype" w:hAnsi="Palatino Linotype"/>
          <w:sz w:val="22"/>
          <w:szCs w:val="22"/>
        </w:rPr>
      </w:pPr>
    </w:p>
    <w:p w14:paraId="350C37A2" w14:textId="77777777" w:rsidR="00C108AF" w:rsidRPr="005907C2" w:rsidRDefault="00C108AF" w:rsidP="0048175A">
      <w:pPr>
        <w:ind w:left="156"/>
        <w:rPr>
          <w:rFonts w:ascii="Palatino Linotype" w:hAnsi="Palatino Linotype"/>
          <w:sz w:val="22"/>
          <w:szCs w:val="22"/>
        </w:rPr>
      </w:pPr>
    </w:p>
    <w:p w14:paraId="37572E95" w14:textId="5BB18E31" w:rsidR="00D471C4" w:rsidRPr="005907C2" w:rsidRDefault="00D471C4" w:rsidP="00D471C4">
      <w:pPr>
        <w:pStyle w:val="Heading2"/>
        <w:rPr>
          <w:rFonts w:ascii="Palatino Linotype" w:hAnsi="Palatino Linotype"/>
        </w:rPr>
      </w:pPr>
      <w:r w:rsidRPr="005907C2">
        <w:rPr>
          <w:rFonts w:ascii="Palatino Linotype" w:hAnsi="Palatino Linotype"/>
        </w:rPr>
        <w:t>5.4 Bagging (Bootstrap Aggregation)</w:t>
      </w:r>
    </w:p>
    <w:p w14:paraId="1F9A2D7C" w14:textId="77777777" w:rsidR="00D471C4" w:rsidRPr="005907C2" w:rsidRDefault="00D471C4" w:rsidP="0048175A">
      <w:pPr>
        <w:ind w:left="156"/>
        <w:rPr>
          <w:rFonts w:ascii="Palatino Linotype" w:hAnsi="Palatino Linotype"/>
          <w:sz w:val="22"/>
          <w:szCs w:val="22"/>
        </w:rPr>
      </w:pPr>
    </w:p>
    <w:p w14:paraId="57A02FD0" w14:textId="76593830" w:rsidR="00D471C4" w:rsidRPr="005907C2" w:rsidRDefault="00D471C4" w:rsidP="00D471C4">
      <w:pPr>
        <w:ind w:left="156"/>
        <w:jc w:val="both"/>
        <w:rPr>
          <w:rFonts w:ascii="Palatino Linotype" w:hAnsi="Palatino Linotype"/>
          <w:sz w:val="22"/>
          <w:szCs w:val="22"/>
        </w:rPr>
      </w:pPr>
      <w:r w:rsidRPr="005907C2">
        <w:rPr>
          <w:rFonts w:ascii="Palatino Linotype" w:hAnsi="Palatino Linotype"/>
          <w:sz w:val="22"/>
          <w:szCs w:val="22"/>
        </w:rPr>
        <w:t xml:space="preserve">After each individual machine learning model is tuned and tested, the bagging algorithm is applied to assemble the prediction results of different models with the goal of improving classification accuracy. Bagging will allow for the weakness of each model to be </w:t>
      </w:r>
      <w:r w:rsidR="004F2F38" w:rsidRPr="005907C2">
        <w:rPr>
          <w:rFonts w:ascii="Palatino Linotype" w:hAnsi="Palatino Linotype"/>
          <w:sz w:val="22"/>
          <w:szCs w:val="22"/>
        </w:rPr>
        <w:t>minimized out</w:t>
      </w:r>
      <w:r w:rsidRPr="005907C2">
        <w:rPr>
          <w:rFonts w:ascii="Palatino Linotype" w:hAnsi="Palatino Linotype"/>
          <w:sz w:val="22"/>
          <w:szCs w:val="22"/>
        </w:rPr>
        <w:t xml:space="preserve"> by the prediction power of </w:t>
      </w:r>
      <w:r w:rsidR="00A628E2" w:rsidRPr="005907C2">
        <w:rPr>
          <w:rFonts w:ascii="Palatino Linotype" w:hAnsi="Palatino Linotype"/>
          <w:sz w:val="22"/>
          <w:szCs w:val="22"/>
        </w:rPr>
        <w:t>the other models.</w:t>
      </w:r>
    </w:p>
    <w:p w14:paraId="6D4E75D0" w14:textId="760A904A" w:rsidR="00D471C4" w:rsidRPr="005907C2" w:rsidRDefault="00D471C4" w:rsidP="00D471C4">
      <w:pPr>
        <w:ind w:left="156"/>
        <w:jc w:val="both"/>
        <w:rPr>
          <w:rFonts w:ascii="Palatino Linotype" w:hAnsi="Palatino Linotype"/>
          <w:sz w:val="22"/>
          <w:szCs w:val="22"/>
        </w:rPr>
      </w:pPr>
    </w:p>
    <w:p w14:paraId="0E4E5E19" w14:textId="7E0954C1" w:rsidR="00D471C4" w:rsidRPr="005907C2" w:rsidRDefault="00D471C4" w:rsidP="00D471C4">
      <w:pPr>
        <w:ind w:left="156"/>
        <w:jc w:val="both"/>
        <w:rPr>
          <w:rFonts w:ascii="Palatino Linotype" w:hAnsi="Palatino Linotype"/>
          <w:sz w:val="22"/>
          <w:szCs w:val="22"/>
        </w:rPr>
      </w:pPr>
      <w:r w:rsidRPr="005907C2">
        <w:rPr>
          <w:rFonts w:ascii="Palatino Linotype" w:hAnsi="Palatino Linotype"/>
          <w:sz w:val="22"/>
          <w:szCs w:val="22"/>
        </w:rPr>
        <w:t xml:space="preserve">The class that was more commonly predicted throughout the different models is chosen per stock. </w:t>
      </w:r>
      <w:r w:rsidR="00EF398A" w:rsidRPr="005907C2">
        <w:rPr>
          <w:rFonts w:ascii="Palatino Linotype" w:hAnsi="Palatino Linotype"/>
          <w:i/>
          <w:iCs/>
          <w:sz w:val="22"/>
          <w:szCs w:val="22"/>
        </w:rPr>
        <w:t xml:space="preserve">Figure </w:t>
      </w:r>
      <w:r w:rsidR="00EF398A" w:rsidRPr="005907C2">
        <w:rPr>
          <w:rFonts w:ascii="Palatino Linotype" w:hAnsi="Palatino Linotype"/>
          <w:i/>
          <w:iCs/>
          <w:sz w:val="22"/>
          <w:szCs w:val="22"/>
          <w:highlight w:val="yellow"/>
        </w:rPr>
        <w:t>X</w:t>
      </w:r>
      <w:r w:rsidR="00EF398A" w:rsidRPr="005907C2">
        <w:rPr>
          <w:rFonts w:ascii="Palatino Linotype" w:hAnsi="Palatino Linotype"/>
          <w:i/>
          <w:iCs/>
          <w:sz w:val="22"/>
          <w:szCs w:val="22"/>
        </w:rPr>
        <w:t xml:space="preserve">, </w:t>
      </w:r>
      <w:r w:rsidR="00EF398A" w:rsidRPr="005907C2">
        <w:rPr>
          <w:rFonts w:ascii="Palatino Linotype" w:hAnsi="Palatino Linotype"/>
          <w:sz w:val="22"/>
          <w:szCs w:val="22"/>
        </w:rPr>
        <w:t>shows a diagram that depicts the relationship of the models built with bagging. It is then clear how the predictive power of each model is optimized through hyperparameter tuning and aggregated through bagging.</w:t>
      </w:r>
    </w:p>
    <w:p w14:paraId="052D1C95" w14:textId="2EAE2D03" w:rsidR="00EF398A" w:rsidRPr="005907C2" w:rsidRDefault="00EF398A" w:rsidP="00D471C4">
      <w:pPr>
        <w:ind w:left="156"/>
        <w:jc w:val="both"/>
        <w:rPr>
          <w:rFonts w:ascii="Palatino Linotype" w:hAnsi="Palatino Linotype"/>
          <w:sz w:val="22"/>
          <w:szCs w:val="22"/>
        </w:rPr>
      </w:pPr>
    </w:p>
    <w:p w14:paraId="6B019E5C" w14:textId="77777777" w:rsidR="00EF398A" w:rsidRPr="005907C2" w:rsidRDefault="00EF398A" w:rsidP="00D471C4">
      <w:pPr>
        <w:ind w:left="156"/>
        <w:jc w:val="both"/>
        <w:rPr>
          <w:rFonts w:ascii="Palatino Linotype" w:hAnsi="Palatino Linotype"/>
          <w:sz w:val="22"/>
          <w:szCs w:val="22"/>
        </w:rPr>
      </w:pPr>
    </w:p>
    <w:p w14:paraId="085F39D9" w14:textId="483AF70C" w:rsidR="00EF398A" w:rsidRPr="005907C2" w:rsidRDefault="00EF398A" w:rsidP="00D471C4">
      <w:pPr>
        <w:ind w:left="156"/>
        <w:jc w:val="both"/>
        <w:rPr>
          <w:rFonts w:ascii="Palatino Linotype" w:hAnsi="Palatino Linotype"/>
          <w:sz w:val="22"/>
          <w:szCs w:val="22"/>
        </w:rPr>
      </w:pPr>
    </w:p>
    <w:p w14:paraId="19247090" w14:textId="54E8A4A4" w:rsidR="00EF398A" w:rsidRPr="005907C2" w:rsidRDefault="00EF398A" w:rsidP="00EF398A">
      <w:pPr>
        <w:ind w:left="156"/>
        <w:jc w:val="center"/>
        <w:rPr>
          <w:rFonts w:ascii="Palatino Linotype" w:hAnsi="Palatino Linotype"/>
          <w:sz w:val="22"/>
          <w:szCs w:val="22"/>
        </w:rPr>
      </w:pPr>
      <w:r w:rsidRPr="005907C2">
        <w:rPr>
          <w:rFonts w:ascii="Palatino Linotype" w:hAnsi="Palatino Linotype"/>
          <w:noProof/>
        </w:rPr>
        <w:drawing>
          <wp:inline distT="0" distB="0" distL="0" distR="0" wp14:anchorId="340BD00A" wp14:editId="3AE4C719">
            <wp:extent cx="4747260" cy="19894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916" cy="1996015"/>
                    </a:xfrm>
                    <a:prstGeom prst="rect">
                      <a:avLst/>
                    </a:prstGeom>
                  </pic:spPr>
                </pic:pic>
              </a:graphicData>
            </a:graphic>
          </wp:inline>
        </w:drawing>
      </w:r>
    </w:p>
    <w:p w14:paraId="610B9DD1" w14:textId="735B0CE5" w:rsidR="00EF398A" w:rsidRPr="005907C2" w:rsidRDefault="00EF398A" w:rsidP="00EF398A">
      <w:pPr>
        <w:pStyle w:val="BodyText"/>
        <w:ind w:right="274"/>
        <w:jc w:val="center"/>
        <w:rPr>
          <w:rFonts w:ascii="Palatino Linotype" w:hAnsi="Palatino Linotype"/>
          <w:i/>
          <w:iCs/>
        </w:rPr>
      </w:pPr>
      <w:r w:rsidRPr="005907C2">
        <w:rPr>
          <w:rFonts w:ascii="Palatino Linotype" w:hAnsi="Palatino Linotype"/>
          <w:i/>
          <w:iCs/>
        </w:rPr>
        <w:t>Figure : Description of Bagging</w:t>
      </w:r>
    </w:p>
    <w:p w14:paraId="7C00F9A0" w14:textId="77777777" w:rsidR="00EF398A" w:rsidRPr="005907C2" w:rsidRDefault="00EF398A" w:rsidP="00EF398A">
      <w:pPr>
        <w:ind w:left="156"/>
        <w:jc w:val="center"/>
        <w:rPr>
          <w:rFonts w:ascii="Palatino Linotype" w:hAnsi="Palatino Linotype"/>
          <w:sz w:val="22"/>
          <w:szCs w:val="22"/>
        </w:rPr>
      </w:pPr>
    </w:p>
    <w:p w14:paraId="172512F7" w14:textId="77777777" w:rsidR="0048175A" w:rsidRPr="005907C2" w:rsidRDefault="0048175A" w:rsidP="0048175A">
      <w:pPr>
        <w:ind w:left="156"/>
        <w:rPr>
          <w:rFonts w:ascii="Palatino Linotype" w:hAnsi="Palatino Linotype"/>
          <w:sz w:val="22"/>
          <w:szCs w:val="22"/>
        </w:rPr>
      </w:pPr>
    </w:p>
    <w:p w14:paraId="5D4EC366" w14:textId="31AB0210" w:rsidR="00473FDB" w:rsidRPr="005907C2" w:rsidRDefault="00473FDB" w:rsidP="00473FDB">
      <w:pPr>
        <w:pStyle w:val="Heading1"/>
        <w:rPr>
          <w:rFonts w:ascii="Palatino Linotype" w:hAnsi="Palatino Linotype"/>
        </w:rPr>
      </w:pPr>
    </w:p>
    <w:p w14:paraId="087AE9C5" w14:textId="77777777" w:rsidR="00473FDB" w:rsidRPr="005907C2" w:rsidRDefault="00473FDB" w:rsidP="00473FDB">
      <w:pPr>
        <w:pStyle w:val="Heading1"/>
        <w:rPr>
          <w:rFonts w:ascii="Palatino Linotype" w:hAnsi="Palatino Linotype"/>
        </w:rPr>
      </w:pPr>
    </w:p>
    <w:p w14:paraId="6AE8D619" w14:textId="2B4FA61C" w:rsidR="00784C87" w:rsidRDefault="00784C87" w:rsidP="0048175A">
      <w:pPr>
        <w:pStyle w:val="Heading1"/>
        <w:numPr>
          <w:ilvl w:val="0"/>
          <w:numId w:val="14"/>
        </w:numPr>
        <w:rPr>
          <w:rFonts w:ascii="Palatino Linotype" w:hAnsi="Palatino Linotype"/>
        </w:rPr>
      </w:pPr>
      <w:r w:rsidRPr="005907C2">
        <w:rPr>
          <w:rFonts w:ascii="Palatino Linotype" w:hAnsi="Palatino Linotype"/>
        </w:rPr>
        <w:t>Final Results</w:t>
      </w:r>
    </w:p>
    <w:p w14:paraId="29A456C8" w14:textId="20A2005A" w:rsidR="00B5076E" w:rsidRDefault="00B5076E" w:rsidP="00B5076E">
      <w:pPr>
        <w:pStyle w:val="Heading1"/>
        <w:rPr>
          <w:rFonts w:ascii="Palatino Linotype" w:hAnsi="Palatino Linotype"/>
        </w:rPr>
      </w:pPr>
    </w:p>
    <w:p w14:paraId="10BC2027" w14:textId="77777777" w:rsidR="00B5076E" w:rsidRDefault="00B5076E" w:rsidP="00B5076E">
      <w:pPr>
        <w:jc w:val="both"/>
        <w:rPr>
          <w:rFonts w:ascii="Palatino Linotype" w:hAnsi="Palatino Linotype"/>
          <w:color w:val="FF0000"/>
          <w:sz w:val="22"/>
          <w:szCs w:val="22"/>
        </w:rPr>
      </w:pPr>
      <w:r w:rsidRPr="00CC05A8">
        <w:rPr>
          <w:rFonts w:ascii="Palatino Linotype" w:hAnsi="Palatino Linotype"/>
          <w:color w:val="FF0000"/>
          <w:sz w:val="22"/>
          <w:szCs w:val="22"/>
        </w:rPr>
        <w:t>***Charts to add:</w:t>
      </w:r>
    </w:p>
    <w:p w14:paraId="1C2A4264" w14:textId="77777777" w:rsidR="00B5076E" w:rsidRDefault="00B5076E" w:rsidP="00B5076E">
      <w:pPr>
        <w:jc w:val="both"/>
        <w:rPr>
          <w:rFonts w:ascii="Palatino Linotype" w:hAnsi="Palatino Linotype"/>
          <w:color w:val="FF0000"/>
          <w:sz w:val="22"/>
          <w:szCs w:val="22"/>
        </w:rPr>
      </w:pPr>
    </w:p>
    <w:p w14:paraId="01F435AF" w14:textId="165910DA" w:rsidR="00B5076E" w:rsidRPr="004927EF" w:rsidRDefault="00B5076E" w:rsidP="00B5076E">
      <w:pPr>
        <w:pStyle w:val="ListParagraph"/>
        <w:numPr>
          <w:ilvl w:val="0"/>
          <w:numId w:val="24"/>
        </w:numPr>
        <w:jc w:val="both"/>
        <w:rPr>
          <w:rFonts w:ascii="Palatino Linotype" w:hAnsi="Palatino Linotype"/>
          <w:color w:val="FF0000"/>
        </w:rPr>
      </w:pPr>
      <w:r>
        <w:rPr>
          <w:rFonts w:ascii="Palatino Linotype" w:hAnsi="Palatino Linotype"/>
          <w:color w:val="FF0000"/>
          <w:sz w:val="22"/>
          <w:szCs w:val="22"/>
        </w:rPr>
        <w:t>Confusion Matrix</w:t>
      </w:r>
    </w:p>
    <w:p w14:paraId="71E844A0" w14:textId="45D1675D" w:rsidR="004927EF" w:rsidRPr="001F223A" w:rsidRDefault="004927EF" w:rsidP="00B5076E">
      <w:pPr>
        <w:pStyle w:val="ListParagraph"/>
        <w:numPr>
          <w:ilvl w:val="0"/>
          <w:numId w:val="24"/>
        </w:numPr>
        <w:jc w:val="both"/>
        <w:rPr>
          <w:rFonts w:ascii="Palatino Linotype" w:hAnsi="Palatino Linotype"/>
          <w:color w:val="FF0000"/>
        </w:rPr>
      </w:pPr>
      <w:r>
        <w:rPr>
          <w:rFonts w:ascii="Palatino Linotype" w:hAnsi="Palatino Linotype"/>
          <w:color w:val="FF0000"/>
          <w:sz w:val="22"/>
          <w:szCs w:val="22"/>
        </w:rPr>
        <w:t>F1 Sc</w:t>
      </w:r>
      <w:r w:rsidR="009C0054">
        <w:rPr>
          <w:rFonts w:ascii="Palatino Linotype" w:hAnsi="Palatino Linotype"/>
          <w:color w:val="FF0000"/>
          <w:sz w:val="22"/>
          <w:szCs w:val="22"/>
        </w:rPr>
        <w:t>ore</w:t>
      </w:r>
      <w:r w:rsidR="00C86167">
        <w:rPr>
          <w:rFonts w:ascii="Palatino Linotype" w:hAnsi="Palatino Linotype"/>
          <w:color w:val="FF0000"/>
          <w:sz w:val="22"/>
          <w:szCs w:val="22"/>
        </w:rPr>
        <w:t xml:space="preserve">, </w:t>
      </w:r>
      <w:r w:rsidR="008B17A5">
        <w:rPr>
          <w:rFonts w:ascii="Palatino Linotype" w:hAnsi="Palatino Linotype"/>
          <w:color w:val="FF0000"/>
          <w:sz w:val="22"/>
          <w:szCs w:val="22"/>
        </w:rPr>
        <w:t xml:space="preserve">Recall, accuracy, </w:t>
      </w:r>
    </w:p>
    <w:p w14:paraId="0D7730A8" w14:textId="7F987248" w:rsidR="001F223A" w:rsidRPr="00051811" w:rsidRDefault="001F223A" w:rsidP="00B5076E">
      <w:pPr>
        <w:pStyle w:val="ListParagraph"/>
        <w:numPr>
          <w:ilvl w:val="0"/>
          <w:numId w:val="24"/>
        </w:numPr>
        <w:jc w:val="both"/>
        <w:rPr>
          <w:rFonts w:ascii="Palatino Linotype" w:hAnsi="Palatino Linotype"/>
          <w:color w:val="FF0000"/>
        </w:rPr>
      </w:pPr>
      <w:r>
        <w:rPr>
          <w:rFonts w:ascii="Palatino Linotype" w:hAnsi="Palatino Linotype"/>
          <w:color w:val="FF0000"/>
          <w:sz w:val="22"/>
          <w:szCs w:val="22"/>
        </w:rPr>
        <w:t>AUC and ROC</w:t>
      </w:r>
    </w:p>
    <w:p w14:paraId="16651EC8" w14:textId="5960658B" w:rsidR="00051811" w:rsidRDefault="00051811" w:rsidP="00051811">
      <w:pPr>
        <w:jc w:val="both"/>
        <w:rPr>
          <w:rFonts w:ascii="Palatino Linotype" w:hAnsi="Palatino Linotype"/>
          <w:color w:val="FF0000"/>
        </w:rPr>
      </w:pPr>
    </w:p>
    <w:p w14:paraId="62246388" w14:textId="689B1B13" w:rsidR="00051811" w:rsidRPr="00051811" w:rsidRDefault="00051811" w:rsidP="00051811">
      <w:pPr>
        <w:jc w:val="both"/>
        <w:rPr>
          <w:rFonts w:ascii="Palatino Linotype" w:hAnsi="Palatino Linotype"/>
          <w:color w:val="FF0000"/>
        </w:rPr>
      </w:pPr>
      <w:r>
        <w:rPr>
          <w:rFonts w:ascii="Palatino Linotype" w:hAnsi="Palatino Linotype"/>
          <w:color w:val="FF0000"/>
        </w:rPr>
        <w:t>*** Something about Azure</w:t>
      </w:r>
    </w:p>
    <w:p w14:paraId="016A7B31" w14:textId="77777777" w:rsidR="00784C87" w:rsidRPr="005907C2" w:rsidRDefault="00784C87" w:rsidP="00784C87">
      <w:pPr>
        <w:pStyle w:val="BodyText"/>
        <w:spacing w:before="10"/>
        <w:rPr>
          <w:rFonts w:ascii="Palatino Linotype" w:hAnsi="Palatino Linotype"/>
          <w:b/>
          <w:sz w:val="21"/>
        </w:rPr>
      </w:pPr>
    </w:p>
    <w:p w14:paraId="6D04AEE3" w14:textId="77777777" w:rsidR="00784C87" w:rsidRPr="005907C2" w:rsidRDefault="00784C87" w:rsidP="00784C87">
      <w:pPr>
        <w:pStyle w:val="BodyText"/>
        <w:ind w:left="100"/>
        <w:rPr>
          <w:rFonts w:ascii="Palatino Linotype" w:hAnsi="Palatino Linotype"/>
        </w:rPr>
      </w:pPr>
      <w:r w:rsidRPr="005907C2">
        <w:rPr>
          <w:rFonts w:ascii="Palatino Linotype" w:hAnsi="Palatino Linotype"/>
        </w:rPr>
        <w:t>Predict</w:t>
      </w:r>
      <w:r w:rsidRPr="005907C2">
        <w:rPr>
          <w:rFonts w:ascii="Palatino Linotype" w:hAnsi="Palatino Linotype"/>
          <w:spacing w:val="-2"/>
        </w:rPr>
        <w:t xml:space="preserve"> </w:t>
      </w:r>
      <w:r w:rsidRPr="005907C2">
        <w:rPr>
          <w:rFonts w:ascii="Palatino Linotype" w:hAnsi="Palatino Linotype"/>
        </w:rPr>
        <w:t>and</w:t>
      </w:r>
      <w:r w:rsidRPr="005907C2">
        <w:rPr>
          <w:rFonts w:ascii="Palatino Linotype" w:hAnsi="Palatino Linotype"/>
          <w:spacing w:val="-2"/>
        </w:rPr>
        <w:t xml:space="preserve"> </w:t>
      </w:r>
      <w:r w:rsidRPr="005907C2">
        <w:rPr>
          <w:rFonts w:ascii="Palatino Linotype" w:hAnsi="Palatino Linotype"/>
        </w:rPr>
        <w:t>evaluate</w:t>
      </w:r>
      <w:r w:rsidRPr="005907C2">
        <w:rPr>
          <w:rFonts w:ascii="Palatino Linotype" w:hAnsi="Palatino Linotype"/>
          <w:spacing w:val="-1"/>
        </w:rPr>
        <w:t xml:space="preserve"> </w:t>
      </w:r>
      <w:r w:rsidRPr="005907C2">
        <w:rPr>
          <w:rFonts w:ascii="Palatino Linotype" w:hAnsi="Palatino Linotype"/>
        </w:rPr>
        <w:t>our</w:t>
      </w:r>
      <w:r w:rsidRPr="005907C2">
        <w:rPr>
          <w:rFonts w:ascii="Palatino Linotype" w:hAnsi="Palatino Linotype"/>
          <w:spacing w:val="-2"/>
        </w:rPr>
        <w:t xml:space="preserve"> </w:t>
      </w:r>
      <w:r w:rsidRPr="005907C2">
        <w:rPr>
          <w:rFonts w:ascii="Palatino Linotype" w:hAnsi="Palatino Linotype"/>
        </w:rPr>
        <w:t>initial</w:t>
      </w:r>
      <w:r w:rsidRPr="005907C2">
        <w:rPr>
          <w:rFonts w:ascii="Palatino Linotype" w:hAnsi="Palatino Linotype"/>
          <w:spacing w:val="-2"/>
        </w:rPr>
        <w:t xml:space="preserve"> </w:t>
      </w:r>
      <w:r w:rsidRPr="005907C2">
        <w:rPr>
          <w:rFonts w:ascii="Palatino Linotype" w:hAnsi="Palatino Linotype"/>
        </w:rPr>
        <w:t>hypothesis</w:t>
      </w:r>
      <w:r w:rsidRPr="005907C2">
        <w:rPr>
          <w:rFonts w:ascii="Palatino Linotype" w:hAnsi="Palatino Linotype"/>
          <w:spacing w:val="3"/>
        </w:rPr>
        <w:t xml:space="preserve"> </w:t>
      </w:r>
      <w:r w:rsidRPr="005907C2">
        <w:rPr>
          <w:rFonts w:ascii="Palatino Linotype" w:hAnsi="Palatino Linotype"/>
        </w:rPr>
        <w:t>under</w:t>
      </w:r>
      <w:r w:rsidRPr="005907C2">
        <w:rPr>
          <w:rFonts w:ascii="Palatino Linotype" w:hAnsi="Palatino Linotype"/>
          <w:spacing w:val="-1"/>
        </w:rPr>
        <w:t xml:space="preserve"> </w:t>
      </w:r>
      <w:r w:rsidRPr="005907C2">
        <w:rPr>
          <w:rFonts w:ascii="Palatino Linotype" w:hAnsi="Palatino Linotype"/>
        </w:rPr>
        <w:t>the following</w:t>
      </w:r>
      <w:r w:rsidRPr="005907C2">
        <w:rPr>
          <w:rFonts w:ascii="Palatino Linotype" w:hAnsi="Palatino Linotype"/>
          <w:spacing w:val="-2"/>
        </w:rPr>
        <w:t xml:space="preserve"> </w:t>
      </w:r>
      <w:r w:rsidRPr="005907C2">
        <w:rPr>
          <w:rFonts w:ascii="Palatino Linotype" w:hAnsi="Palatino Linotype"/>
        </w:rPr>
        <w:t>objectives:</w:t>
      </w:r>
    </w:p>
    <w:p w14:paraId="67B61B1F" w14:textId="77777777" w:rsidR="00784C87" w:rsidRPr="005907C2" w:rsidRDefault="00784C87" w:rsidP="00784C87">
      <w:pPr>
        <w:pStyle w:val="BodyText"/>
        <w:rPr>
          <w:rFonts w:ascii="Palatino Linotype" w:hAnsi="Palatino Linotype"/>
        </w:rPr>
      </w:pPr>
    </w:p>
    <w:p w14:paraId="503B65C7" w14:textId="77777777" w:rsidR="00784C87" w:rsidRPr="005907C2" w:rsidRDefault="00784C87" w:rsidP="00784C87">
      <w:pPr>
        <w:pStyle w:val="ListParagraph"/>
        <w:widowControl w:val="0"/>
        <w:numPr>
          <w:ilvl w:val="0"/>
          <w:numId w:val="4"/>
        </w:numPr>
        <w:tabs>
          <w:tab w:val="left" w:pos="460"/>
        </w:tabs>
        <w:autoSpaceDE w:val="0"/>
        <w:autoSpaceDN w:val="0"/>
        <w:contextualSpacing w:val="0"/>
        <w:rPr>
          <w:rFonts w:ascii="Palatino Linotype" w:hAnsi="Palatino Linotype"/>
        </w:rPr>
      </w:pPr>
      <w:r w:rsidRPr="005907C2">
        <w:rPr>
          <w:rFonts w:ascii="Palatino Linotype" w:hAnsi="Palatino Linotype"/>
          <w:sz w:val="22"/>
        </w:rPr>
        <w:t>Determine</w:t>
      </w:r>
      <w:r w:rsidRPr="005907C2">
        <w:rPr>
          <w:rFonts w:ascii="Palatino Linotype" w:hAnsi="Palatino Linotype"/>
          <w:spacing w:val="-3"/>
          <w:sz w:val="22"/>
        </w:rPr>
        <w:t xml:space="preserve"> </w:t>
      </w:r>
      <w:r w:rsidRPr="005907C2">
        <w:rPr>
          <w:rFonts w:ascii="Palatino Linotype" w:hAnsi="Palatino Linotype"/>
          <w:sz w:val="22"/>
        </w:rPr>
        <w:t>best</w:t>
      </w:r>
      <w:r w:rsidRPr="005907C2">
        <w:rPr>
          <w:rFonts w:ascii="Palatino Linotype" w:hAnsi="Palatino Linotype"/>
          <w:spacing w:val="-2"/>
          <w:sz w:val="22"/>
        </w:rPr>
        <w:t xml:space="preserve"> </w:t>
      </w:r>
      <w:r w:rsidRPr="005907C2">
        <w:rPr>
          <w:rFonts w:ascii="Palatino Linotype" w:hAnsi="Palatino Linotype"/>
          <w:sz w:val="22"/>
        </w:rPr>
        <w:t>performing</w:t>
      </w:r>
      <w:r w:rsidRPr="005907C2">
        <w:rPr>
          <w:rFonts w:ascii="Palatino Linotype" w:hAnsi="Palatino Linotype"/>
          <w:spacing w:val="-4"/>
          <w:sz w:val="22"/>
        </w:rPr>
        <w:t xml:space="preserve"> </w:t>
      </w:r>
      <w:r w:rsidRPr="005907C2">
        <w:rPr>
          <w:rFonts w:ascii="Palatino Linotype" w:hAnsi="Palatino Linotype"/>
          <w:sz w:val="22"/>
        </w:rPr>
        <w:t>classification</w:t>
      </w:r>
      <w:r w:rsidRPr="005907C2">
        <w:rPr>
          <w:rFonts w:ascii="Palatino Linotype" w:hAnsi="Palatino Linotype"/>
          <w:spacing w:val="-3"/>
          <w:sz w:val="22"/>
        </w:rPr>
        <w:t xml:space="preserve"> </w:t>
      </w:r>
      <w:r w:rsidRPr="005907C2">
        <w:rPr>
          <w:rFonts w:ascii="Palatino Linotype" w:hAnsi="Palatino Linotype"/>
          <w:sz w:val="22"/>
        </w:rPr>
        <w:t>model:</w:t>
      </w:r>
    </w:p>
    <w:p w14:paraId="11BC6441" w14:textId="77777777" w:rsidR="00784C87" w:rsidRPr="005907C2" w:rsidRDefault="00784C87" w:rsidP="00784C87">
      <w:pPr>
        <w:pStyle w:val="ListParagraph"/>
        <w:widowControl w:val="0"/>
        <w:numPr>
          <w:ilvl w:val="1"/>
          <w:numId w:val="4"/>
        </w:numPr>
        <w:tabs>
          <w:tab w:val="left" w:pos="1541"/>
        </w:tabs>
        <w:autoSpaceDE w:val="0"/>
        <w:autoSpaceDN w:val="0"/>
        <w:spacing w:before="2"/>
        <w:ind w:right="945"/>
        <w:contextualSpacing w:val="0"/>
        <w:rPr>
          <w:rFonts w:ascii="Palatino Linotype" w:hAnsi="Palatino Linotype"/>
        </w:rPr>
      </w:pPr>
      <w:r w:rsidRPr="005907C2">
        <w:rPr>
          <w:rFonts w:ascii="Palatino Linotype" w:hAnsi="Palatino Linotype"/>
          <w:sz w:val="22"/>
        </w:rPr>
        <w:t>Generate charts showing the comparison of accuracy metrics from the cross-</w:t>
      </w:r>
      <w:r w:rsidRPr="005907C2">
        <w:rPr>
          <w:rFonts w:ascii="Palatino Linotype" w:hAnsi="Palatino Linotype"/>
          <w:spacing w:val="-75"/>
          <w:sz w:val="22"/>
        </w:rPr>
        <w:t xml:space="preserve"> </w:t>
      </w:r>
      <w:r w:rsidRPr="005907C2">
        <w:rPr>
          <w:rFonts w:ascii="Palatino Linotype" w:hAnsi="Palatino Linotype"/>
          <w:sz w:val="22"/>
        </w:rPr>
        <w:t>validation</w:t>
      </w:r>
      <w:r w:rsidRPr="005907C2">
        <w:rPr>
          <w:rFonts w:ascii="Palatino Linotype" w:hAnsi="Palatino Linotype"/>
          <w:spacing w:val="-2"/>
          <w:sz w:val="22"/>
        </w:rPr>
        <w:t xml:space="preserve"> </w:t>
      </w:r>
      <w:r w:rsidRPr="005907C2">
        <w:rPr>
          <w:rFonts w:ascii="Palatino Linotype" w:hAnsi="Palatino Linotype"/>
          <w:sz w:val="22"/>
        </w:rPr>
        <w:t>testing</w:t>
      </w:r>
      <w:r w:rsidRPr="005907C2">
        <w:rPr>
          <w:rFonts w:ascii="Palatino Linotype" w:hAnsi="Palatino Linotype"/>
          <w:spacing w:val="-2"/>
          <w:sz w:val="22"/>
        </w:rPr>
        <w:t xml:space="preserve"> </w:t>
      </w:r>
      <w:r w:rsidRPr="005907C2">
        <w:rPr>
          <w:rFonts w:ascii="Palatino Linotype" w:hAnsi="Palatino Linotype"/>
          <w:sz w:val="22"/>
        </w:rPr>
        <w:t>results</w:t>
      </w:r>
      <w:r w:rsidRPr="005907C2">
        <w:rPr>
          <w:rFonts w:ascii="Palatino Linotype" w:hAnsi="Palatino Linotype"/>
          <w:spacing w:val="-1"/>
          <w:sz w:val="22"/>
        </w:rPr>
        <w:t xml:space="preserve"> </w:t>
      </w:r>
      <w:r w:rsidRPr="005907C2">
        <w:rPr>
          <w:rFonts w:ascii="Palatino Linotype" w:hAnsi="Palatino Linotype"/>
          <w:sz w:val="22"/>
        </w:rPr>
        <w:t>for</w:t>
      </w:r>
      <w:r w:rsidRPr="005907C2">
        <w:rPr>
          <w:rFonts w:ascii="Palatino Linotype" w:hAnsi="Palatino Linotype"/>
          <w:spacing w:val="-1"/>
          <w:sz w:val="22"/>
        </w:rPr>
        <w:t xml:space="preserve"> </w:t>
      </w:r>
      <w:r w:rsidRPr="005907C2">
        <w:rPr>
          <w:rFonts w:ascii="Palatino Linotype" w:hAnsi="Palatino Linotype"/>
          <w:sz w:val="22"/>
        </w:rPr>
        <w:t>each</w:t>
      </w:r>
      <w:r w:rsidRPr="005907C2">
        <w:rPr>
          <w:rFonts w:ascii="Palatino Linotype" w:hAnsi="Palatino Linotype"/>
          <w:spacing w:val="-2"/>
          <w:sz w:val="22"/>
        </w:rPr>
        <w:t xml:space="preserve"> </w:t>
      </w:r>
      <w:r w:rsidRPr="005907C2">
        <w:rPr>
          <w:rFonts w:ascii="Palatino Linotype" w:hAnsi="Palatino Linotype"/>
          <w:sz w:val="22"/>
        </w:rPr>
        <w:t>of</w:t>
      </w:r>
      <w:r w:rsidRPr="005907C2">
        <w:rPr>
          <w:rFonts w:ascii="Palatino Linotype" w:hAnsi="Palatino Linotype"/>
          <w:spacing w:val="-2"/>
          <w:sz w:val="22"/>
        </w:rPr>
        <w:t xml:space="preserve"> </w:t>
      </w:r>
      <w:r w:rsidRPr="005907C2">
        <w:rPr>
          <w:rFonts w:ascii="Palatino Linotype" w:hAnsi="Palatino Linotype"/>
          <w:sz w:val="22"/>
        </w:rPr>
        <w:t>the models.</w:t>
      </w:r>
    </w:p>
    <w:p w14:paraId="035EC6BE" w14:textId="77777777" w:rsidR="00784C87" w:rsidRPr="005907C2" w:rsidRDefault="00784C87" w:rsidP="00784C87">
      <w:pPr>
        <w:pStyle w:val="ListParagraph"/>
        <w:widowControl w:val="0"/>
        <w:numPr>
          <w:ilvl w:val="1"/>
          <w:numId w:val="4"/>
        </w:numPr>
        <w:tabs>
          <w:tab w:val="left" w:pos="1541"/>
        </w:tabs>
        <w:autoSpaceDE w:val="0"/>
        <w:autoSpaceDN w:val="0"/>
        <w:ind w:right="766"/>
        <w:contextualSpacing w:val="0"/>
        <w:rPr>
          <w:rFonts w:ascii="Palatino Linotype" w:hAnsi="Palatino Linotype"/>
        </w:rPr>
      </w:pPr>
      <w:r w:rsidRPr="005907C2">
        <w:rPr>
          <w:rFonts w:ascii="Palatino Linotype" w:hAnsi="Palatino Linotype"/>
          <w:sz w:val="22"/>
        </w:rPr>
        <w:t>Generate</w:t>
      </w:r>
      <w:r w:rsidRPr="005907C2">
        <w:rPr>
          <w:rFonts w:ascii="Palatino Linotype" w:hAnsi="Palatino Linotype"/>
          <w:spacing w:val="-3"/>
          <w:sz w:val="22"/>
        </w:rPr>
        <w:t xml:space="preserve"> </w:t>
      </w:r>
      <w:r w:rsidRPr="005907C2">
        <w:rPr>
          <w:rFonts w:ascii="Palatino Linotype" w:hAnsi="Palatino Linotype"/>
          <w:sz w:val="22"/>
        </w:rPr>
        <w:t>charts</w:t>
      </w:r>
      <w:r w:rsidRPr="005907C2">
        <w:rPr>
          <w:rFonts w:ascii="Palatino Linotype" w:hAnsi="Palatino Linotype"/>
          <w:spacing w:val="-2"/>
          <w:sz w:val="22"/>
        </w:rPr>
        <w:t xml:space="preserve"> </w:t>
      </w:r>
      <w:r w:rsidRPr="005907C2">
        <w:rPr>
          <w:rFonts w:ascii="Palatino Linotype" w:hAnsi="Palatino Linotype"/>
          <w:sz w:val="22"/>
        </w:rPr>
        <w:t>showing</w:t>
      </w:r>
      <w:r w:rsidRPr="005907C2">
        <w:rPr>
          <w:rFonts w:ascii="Palatino Linotype" w:hAnsi="Palatino Linotype"/>
          <w:spacing w:val="-5"/>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comparison</w:t>
      </w:r>
      <w:r w:rsidRPr="005907C2">
        <w:rPr>
          <w:rFonts w:ascii="Palatino Linotype" w:hAnsi="Palatino Linotype"/>
          <w:spacing w:val="-4"/>
          <w:sz w:val="22"/>
        </w:rPr>
        <w:t xml:space="preserve"> </w:t>
      </w:r>
      <w:r w:rsidRPr="005907C2">
        <w:rPr>
          <w:rFonts w:ascii="Palatino Linotype" w:hAnsi="Palatino Linotype"/>
          <w:sz w:val="22"/>
        </w:rPr>
        <w:t>of</w:t>
      </w:r>
      <w:r w:rsidRPr="005907C2">
        <w:rPr>
          <w:rFonts w:ascii="Palatino Linotype" w:hAnsi="Palatino Linotype"/>
          <w:spacing w:val="-5"/>
          <w:sz w:val="22"/>
        </w:rPr>
        <w:t xml:space="preserve"> </w:t>
      </w:r>
      <w:r w:rsidRPr="005907C2">
        <w:rPr>
          <w:rFonts w:ascii="Palatino Linotype" w:hAnsi="Palatino Linotype"/>
          <w:sz w:val="22"/>
        </w:rPr>
        <w:t>time</w:t>
      </w:r>
      <w:r w:rsidRPr="005907C2">
        <w:rPr>
          <w:rFonts w:ascii="Palatino Linotype" w:hAnsi="Palatino Linotype"/>
          <w:spacing w:val="-2"/>
          <w:sz w:val="22"/>
        </w:rPr>
        <w:t xml:space="preserve"> </w:t>
      </w:r>
      <w:r w:rsidRPr="005907C2">
        <w:rPr>
          <w:rFonts w:ascii="Palatino Linotype" w:hAnsi="Palatino Linotype"/>
          <w:sz w:val="22"/>
        </w:rPr>
        <w:t>to</w:t>
      </w:r>
      <w:r w:rsidRPr="005907C2">
        <w:rPr>
          <w:rFonts w:ascii="Palatino Linotype" w:hAnsi="Palatino Linotype"/>
          <w:spacing w:val="-2"/>
          <w:sz w:val="22"/>
        </w:rPr>
        <w:t xml:space="preserve"> </w:t>
      </w:r>
      <w:r w:rsidRPr="005907C2">
        <w:rPr>
          <w:rFonts w:ascii="Palatino Linotype" w:hAnsi="Palatino Linotype"/>
          <w:sz w:val="22"/>
        </w:rPr>
        <w:t>train</w:t>
      </w:r>
      <w:r w:rsidRPr="005907C2">
        <w:rPr>
          <w:rFonts w:ascii="Palatino Linotype" w:hAnsi="Palatino Linotype"/>
          <w:spacing w:val="-4"/>
          <w:sz w:val="22"/>
        </w:rPr>
        <w:t xml:space="preserve"> </w:t>
      </w:r>
      <w:r w:rsidRPr="005907C2">
        <w:rPr>
          <w:rFonts w:ascii="Palatino Linotype" w:hAnsi="Palatino Linotype"/>
          <w:sz w:val="22"/>
        </w:rPr>
        <w:t>for</w:t>
      </w:r>
      <w:r w:rsidRPr="005907C2">
        <w:rPr>
          <w:rFonts w:ascii="Palatino Linotype" w:hAnsi="Palatino Linotype"/>
          <w:spacing w:val="-3"/>
          <w:sz w:val="22"/>
        </w:rPr>
        <w:t xml:space="preserve"> </w:t>
      </w:r>
      <w:r w:rsidRPr="005907C2">
        <w:rPr>
          <w:rFonts w:ascii="Palatino Linotype" w:hAnsi="Palatino Linotype"/>
          <w:sz w:val="22"/>
        </w:rPr>
        <w:t>each</w:t>
      </w:r>
      <w:r w:rsidRPr="005907C2">
        <w:rPr>
          <w:rFonts w:ascii="Palatino Linotype" w:hAnsi="Palatino Linotype"/>
          <w:spacing w:val="-3"/>
          <w:sz w:val="22"/>
        </w:rPr>
        <w:t xml:space="preserve"> </w:t>
      </w:r>
      <w:r w:rsidRPr="005907C2">
        <w:rPr>
          <w:rFonts w:ascii="Palatino Linotype" w:hAnsi="Palatino Linotype"/>
          <w:sz w:val="22"/>
        </w:rPr>
        <w:t>classification</w:t>
      </w:r>
      <w:r w:rsidRPr="005907C2">
        <w:rPr>
          <w:rFonts w:ascii="Palatino Linotype" w:hAnsi="Palatino Linotype"/>
          <w:spacing w:val="-75"/>
          <w:sz w:val="22"/>
        </w:rPr>
        <w:t xml:space="preserve"> </w:t>
      </w:r>
      <w:r w:rsidRPr="005907C2">
        <w:rPr>
          <w:rFonts w:ascii="Palatino Linotype" w:hAnsi="Palatino Linotype"/>
          <w:sz w:val="22"/>
        </w:rPr>
        <w:t>model</w:t>
      </w:r>
      <w:r w:rsidRPr="005907C2">
        <w:rPr>
          <w:rFonts w:ascii="Palatino Linotype" w:hAnsi="Palatino Linotype"/>
          <w:spacing w:val="-1"/>
          <w:sz w:val="22"/>
        </w:rPr>
        <w:t xml:space="preserve"> </w:t>
      </w:r>
      <w:r w:rsidRPr="005907C2">
        <w:rPr>
          <w:rFonts w:ascii="Palatino Linotype" w:hAnsi="Palatino Linotype"/>
          <w:sz w:val="22"/>
        </w:rPr>
        <w:t>and</w:t>
      </w:r>
      <w:r w:rsidRPr="005907C2">
        <w:rPr>
          <w:rFonts w:ascii="Palatino Linotype" w:hAnsi="Palatino Linotype"/>
          <w:spacing w:val="-2"/>
          <w:sz w:val="22"/>
        </w:rPr>
        <w:t xml:space="preserve"> </w:t>
      </w:r>
      <w:r w:rsidRPr="005907C2">
        <w:rPr>
          <w:rFonts w:ascii="Palatino Linotype" w:hAnsi="Palatino Linotype"/>
          <w:sz w:val="22"/>
        </w:rPr>
        <w:t>compare.</w:t>
      </w:r>
    </w:p>
    <w:p w14:paraId="65FB122E" w14:textId="77777777" w:rsidR="00784C87" w:rsidRPr="005907C2" w:rsidRDefault="00784C87" w:rsidP="00784C87">
      <w:pPr>
        <w:pStyle w:val="BodyText"/>
        <w:rPr>
          <w:rFonts w:ascii="Palatino Linotype" w:hAnsi="Palatino Linotype"/>
        </w:rPr>
      </w:pPr>
    </w:p>
    <w:p w14:paraId="6BF56086" w14:textId="77777777" w:rsidR="00784C87" w:rsidRPr="005907C2" w:rsidRDefault="00784C87" w:rsidP="00784C87">
      <w:pPr>
        <w:pStyle w:val="ListParagraph"/>
        <w:widowControl w:val="0"/>
        <w:numPr>
          <w:ilvl w:val="0"/>
          <w:numId w:val="4"/>
        </w:numPr>
        <w:tabs>
          <w:tab w:val="left" w:pos="460"/>
        </w:tabs>
        <w:autoSpaceDE w:val="0"/>
        <w:autoSpaceDN w:val="0"/>
        <w:spacing w:line="267" w:lineRule="exact"/>
        <w:contextualSpacing w:val="0"/>
        <w:rPr>
          <w:rFonts w:ascii="Palatino Linotype" w:hAnsi="Palatino Linotype"/>
        </w:rPr>
      </w:pPr>
      <w:r w:rsidRPr="005907C2">
        <w:rPr>
          <w:rFonts w:ascii="Palatino Linotype" w:hAnsi="Palatino Linotype"/>
          <w:sz w:val="22"/>
        </w:rPr>
        <w:t>Test</w:t>
      </w:r>
      <w:r w:rsidRPr="005907C2">
        <w:rPr>
          <w:rFonts w:ascii="Palatino Linotype" w:hAnsi="Palatino Linotype"/>
          <w:spacing w:val="-2"/>
          <w:sz w:val="22"/>
        </w:rPr>
        <w:t xml:space="preserve"> </w:t>
      </w:r>
      <w:r w:rsidRPr="005907C2">
        <w:rPr>
          <w:rFonts w:ascii="Palatino Linotype" w:hAnsi="Palatino Linotype"/>
          <w:sz w:val="22"/>
        </w:rPr>
        <w:t>initial</w:t>
      </w:r>
      <w:r w:rsidRPr="005907C2">
        <w:rPr>
          <w:rFonts w:ascii="Palatino Linotype" w:hAnsi="Palatino Linotype"/>
          <w:spacing w:val="-2"/>
          <w:sz w:val="22"/>
        </w:rPr>
        <w:t xml:space="preserve"> </w:t>
      </w:r>
      <w:r w:rsidRPr="005907C2">
        <w:rPr>
          <w:rFonts w:ascii="Palatino Linotype" w:hAnsi="Palatino Linotype"/>
          <w:sz w:val="22"/>
        </w:rPr>
        <w:t>hypothesis against</w:t>
      </w:r>
      <w:r w:rsidRPr="005907C2">
        <w:rPr>
          <w:rFonts w:ascii="Palatino Linotype" w:hAnsi="Palatino Linotype"/>
          <w:spacing w:val="-4"/>
          <w:sz w:val="22"/>
        </w:rPr>
        <w:t xml:space="preserve"> </w:t>
      </w:r>
      <w:r w:rsidRPr="005907C2">
        <w:rPr>
          <w:rFonts w:ascii="Palatino Linotype" w:hAnsi="Palatino Linotype"/>
          <w:sz w:val="22"/>
        </w:rPr>
        <w:t>best</w:t>
      </w:r>
      <w:r w:rsidRPr="005907C2">
        <w:rPr>
          <w:rFonts w:ascii="Palatino Linotype" w:hAnsi="Palatino Linotype"/>
          <w:spacing w:val="-1"/>
          <w:sz w:val="22"/>
        </w:rPr>
        <w:t xml:space="preserve"> </w:t>
      </w:r>
      <w:r w:rsidRPr="005907C2">
        <w:rPr>
          <w:rFonts w:ascii="Palatino Linotype" w:hAnsi="Palatino Linotype"/>
          <w:sz w:val="22"/>
        </w:rPr>
        <w:t>performing</w:t>
      </w:r>
      <w:r w:rsidRPr="005907C2">
        <w:rPr>
          <w:rFonts w:ascii="Palatino Linotype" w:hAnsi="Palatino Linotype"/>
          <w:spacing w:val="-3"/>
          <w:sz w:val="22"/>
        </w:rPr>
        <w:t xml:space="preserve"> </w:t>
      </w:r>
      <w:r w:rsidRPr="005907C2">
        <w:rPr>
          <w:rFonts w:ascii="Palatino Linotype" w:hAnsi="Palatino Linotype"/>
          <w:sz w:val="22"/>
        </w:rPr>
        <w:t>model:</w:t>
      </w:r>
    </w:p>
    <w:p w14:paraId="3F84F183" w14:textId="77777777" w:rsidR="00784C87" w:rsidRPr="005907C2" w:rsidRDefault="00784C87" w:rsidP="00784C87">
      <w:pPr>
        <w:pStyle w:val="ListParagraph"/>
        <w:widowControl w:val="0"/>
        <w:numPr>
          <w:ilvl w:val="1"/>
          <w:numId w:val="4"/>
        </w:numPr>
        <w:tabs>
          <w:tab w:val="left" w:pos="1541"/>
        </w:tabs>
        <w:autoSpaceDE w:val="0"/>
        <w:autoSpaceDN w:val="0"/>
        <w:ind w:right="269"/>
        <w:contextualSpacing w:val="0"/>
        <w:rPr>
          <w:rFonts w:ascii="Palatino Linotype" w:hAnsi="Palatino Linotype"/>
        </w:rPr>
      </w:pPr>
      <w:r w:rsidRPr="005907C2">
        <w:rPr>
          <w:rFonts w:ascii="Palatino Linotype" w:hAnsi="Palatino Linotype"/>
          <w:sz w:val="22"/>
        </w:rPr>
        <w:t>Perform hyperparameter tuning with the best performing model, with the objective</w:t>
      </w:r>
      <w:r w:rsidRPr="005907C2">
        <w:rPr>
          <w:rFonts w:ascii="Palatino Linotype" w:hAnsi="Palatino Linotype"/>
          <w:spacing w:val="-75"/>
          <w:sz w:val="22"/>
        </w:rPr>
        <w:t xml:space="preserve"> </w:t>
      </w:r>
      <w:r w:rsidRPr="005907C2">
        <w:rPr>
          <w:rFonts w:ascii="Palatino Linotype" w:hAnsi="Palatino Linotype"/>
          <w:sz w:val="22"/>
        </w:rPr>
        <w:t>of</w:t>
      </w:r>
      <w:r w:rsidRPr="005907C2">
        <w:rPr>
          <w:rFonts w:ascii="Palatino Linotype" w:hAnsi="Palatino Linotype"/>
          <w:spacing w:val="-3"/>
          <w:sz w:val="22"/>
        </w:rPr>
        <w:t xml:space="preserve"> </w:t>
      </w:r>
      <w:r w:rsidRPr="005907C2">
        <w:rPr>
          <w:rFonts w:ascii="Palatino Linotype" w:hAnsi="Palatino Linotype"/>
          <w:sz w:val="22"/>
        </w:rPr>
        <w:t>maximizing</w:t>
      </w:r>
      <w:r w:rsidRPr="005907C2">
        <w:rPr>
          <w:rFonts w:ascii="Palatino Linotype" w:hAnsi="Palatino Linotype"/>
          <w:spacing w:val="-3"/>
          <w:sz w:val="22"/>
        </w:rPr>
        <w:t xml:space="preserve"> </w:t>
      </w:r>
      <w:r w:rsidRPr="005907C2">
        <w:rPr>
          <w:rFonts w:ascii="Palatino Linotype" w:hAnsi="Palatino Linotype"/>
          <w:sz w:val="22"/>
        </w:rPr>
        <w:t>prediction</w:t>
      </w:r>
      <w:r w:rsidRPr="005907C2">
        <w:rPr>
          <w:rFonts w:ascii="Palatino Linotype" w:hAnsi="Palatino Linotype"/>
          <w:spacing w:val="-2"/>
          <w:sz w:val="22"/>
        </w:rPr>
        <w:t xml:space="preserve"> </w:t>
      </w:r>
      <w:r w:rsidRPr="005907C2">
        <w:rPr>
          <w:rFonts w:ascii="Palatino Linotype" w:hAnsi="Palatino Linotype"/>
          <w:sz w:val="22"/>
        </w:rPr>
        <w:t>accuracy.</w:t>
      </w:r>
    </w:p>
    <w:p w14:paraId="6A31F9BE" w14:textId="77777777" w:rsidR="00784C87" w:rsidRPr="005907C2" w:rsidRDefault="00784C87" w:rsidP="00784C87">
      <w:pPr>
        <w:pStyle w:val="ListParagraph"/>
        <w:widowControl w:val="0"/>
        <w:numPr>
          <w:ilvl w:val="1"/>
          <w:numId w:val="4"/>
        </w:numPr>
        <w:tabs>
          <w:tab w:val="left" w:pos="1541"/>
        </w:tabs>
        <w:autoSpaceDE w:val="0"/>
        <w:autoSpaceDN w:val="0"/>
        <w:ind w:right="263"/>
        <w:contextualSpacing w:val="0"/>
        <w:rPr>
          <w:rFonts w:ascii="Palatino Linotype" w:hAnsi="Palatino Linotype"/>
        </w:rPr>
      </w:pPr>
      <w:r w:rsidRPr="005907C2">
        <w:rPr>
          <w:rFonts w:ascii="Palatino Linotype" w:hAnsi="Palatino Linotype"/>
          <w:sz w:val="22"/>
        </w:rPr>
        <w:t>Based on output from best performing model and charts determine whether we</w:t>
      </w:r>
      <w:r w:rsidRPr="005907C2">
        <w:rPr>
          <w:rFonts w:ascii="Palatino Linotype" w:hAnsi="Palatino Linotype"/>
          <w:spacing w:val="1"/>
          <w:sz w:val="22"/>
        </w:rPr>
        <w:t xml:space="preserve"> </w:t>
      </w:r>
      <w:r w:rsidRPr="005907C2">
        <w:rPr>
          <w:rFonts w:ascii="Palatino Linotype" w:hAnsi="Palatino Linotype"/>
          <w:sz w:val="22"/>
        </w:rPr>
        <w:t>should reject or fail to reject our null hypothesis. Where an expected classification</w:t>
      </w:r>
      <w:r w:rsidRPr="005907C2">
        <w:rPr>
          <w:rFonts w:ascii="Palatino Linotype" w:hAnsi="Palatino Linotype"/>
          <w:spacing w:val="1"/>
          <w:sz w:val="22"/>
        </w:rPr>
        <w:t xml:space="preserve"> </w:t>
      </w:r>
      <w:r w:rsidRPr="005907C2">
        <w:rPr>
          <w:rFonts w:ascii="Palatino Linotype" w:hAnsi="Palatino Linotype"/>
          <w:sz w:val="22"/>
        </w:rPr>
        <w:t xml:space="preserve">overall accuracy is expected to be at least better than </w:t>
      </w:r>
      <w:r w:rsidRPr="005907C2">
        <w:rPr>
          <w:rFonts w:ascii="Palatino Linotype" w:hAnsi="Palatino Linotype"/>
          <w:i/>
          <w:sz w:val="22"/>
        </w:rPr>
        <w:t xml:space="preserve">50% </w:t>
      </w:r>
      <w:r w:rsidRPr="005907C2">
        <w:rPr>
          <w:rFonts w:ascii="Palatino Linotype" w:hAnsi="Palatino Linotype"/>
          <w:sz w:val="22"/>
        </w:rPr>
        <w:t>for the best performing</w:t>
      </w:r>
      <w:r w:rsidRPr="005907C2">
        <w:rPr>
          <w:rFonts w:ascii="Palatino Linotype" w:hAnsi="Palatino Linotype"/>
          <w:spacing w:val="-75"/>
          <w:sz w:val="22"/>
        </w:rPr>
        <w:t xml:space="preserve"> </w:t>
      </w:r>
      <w:r w:rsidRPr="005907C2">
        <w:rPr>
          <w:rFonts w:ascii="Palatino Linotype" w:hAnsi="Palatino Linotype"/>
          <w:sz w:val="22"/>
        </w:rPr>
        <w:t>model.</w:t>
      </w:r>
    </w:p>
    <w:p w14:paraId="1A46CEFC" w14:textId="77777777" w:rsidR="00784C87" w:rsidRPr="005907C2" w:rsidRDefault="00784C87" w:rsidP="00784C87">
      <w:pPr>
        <w:pStyle w:val="ListParagraph"/>
        <w:tabs>
          <w:tab w:val="left" w:pos="1541"/>
        </w:tabs>
        <w:ind w:left="1540" w:right="263"/>
        <w:rPr>
          <w:rFonts w:ascii="Palatino Linotype" w:hAnsi="Palatino Linotype"/>
        </w:rPr>
      </w:pPr>
    </w:p>
    <w:p w14:paraId="297F4EAC" w14:textId="7BA543A9" w:rsidR="00784C87" w:rsidRPr="005907C2" w:rsidRDefault="00784C87" w:rsidP="0048175A">
      <w:pPr>
        <w:pStyle w:val="Heading1"/>
        <w:numPr>
          <w:ilvl w:val="0"/>
          <w:numId w:val="14"/>
        </w:numPr>
        <w:spacing w:before="219"/>
        <w:rPr>
          <w:rFonts w:ascii="Palatino Linotype" w:hAnsi="Palatino Linotype"/>
        </w:rPr>
      </w:pPr>
      <w:r w:rsidRPr="005907C2">
        <w:rPr>
          <w:rFonts w:ascii="Palatino Linotype" w:hAnsi="Palatino Linotype"/>
        </w:rPr>
        <w:t>Partition of Roles</w:t>
      </w:r>
    </w:p>
    <w:p w14:paraId="13F9EE02" w14:textId="77777777" w:rsidR="00784C87" w:rsidRPr="005907C2" w:rsidRDefault="00784C87" w:rsidP="00784C87">
      <w:pPr>
        <w:ind w:left="100"/>
        <w:rPr>
          <w:rFonts w:ascii="Palatino Linotype" w:hAnsi="Palatino Linotype"/>
        </w:rPr>
      </w:pPr>
    </w:p>
    <w:p w14:paraId="762C8E2D" w14:textId="77777777" w:rsidR="00784C87" w:rsidRPr="005907C2" w:rsidRDefault="00784C87" w:rsidP="00784C87">
      <w:pPr>
        <w:rPr>
          <w:rFonts w:ascii="Palatino Linotype" w:hAnsi="Palatino Linotype"/>
          <w:sz w:val="22"/>
          <w:szCs w:val="22"/>
          <w:u w:val="single"/>
        </w:rPr>
      </w:pPr>
      <w:r w:rsidRPr="005907C2">
        <w:rPr>
          <w:rFonts w:ascii="Palatino Linotype" w:hAnsi="Palatino Linotype"/>
          <w:sz w:val="22"/>
          <w:szCs w:val="22"/>
          <w:u w:val="single"/>
        </w:rPr>
        <w:t>Klaus</w:t>
      </w:r>
      <w:r w:rsidRPr="005907C2">
        <w:rPr>
          <w:rFonts w:ascii="Palatino Linotype" w:hAnsi="Palatino Linotype"/>
          <w:spacing w:val="-3"/>
          <w:sz w:val="22"/>
          <w:szCs w:val="22"/>
          <w:u w:val="single"/>
        </w:rPr>
        <w:t xml:space="preserve"> </w:t>
      </w:r>
      <w:r w:rsidRPr="005907C2">
        <w:rPr>
          <w:rFonts w:ascii="Palatino Linotype" w:hAnsi="Palatino Linotype"/>
          <w:sz w:val="22"/>
          <w:szCs w:val="22"/>
          <w:u w:val="single"/>
        </w:rPr>
        <w:t>Smit:</w:t>
      </w:r>
    </w:p>
    <w:p w14:paraId="2657512E" w14:textId="77777777" w:rsidR="00784C87" w:rsidRPr="005907C2" w:rsidRDefault="00784C87" w:rsidP="00784C87">
      <w:pPr>
        <w:pStyle w:val="ListParagraph"/>
        <w:widowControl w:val="0"/>
        <w:numPr>
          <w:ilvl w:val="0"/>
          <w:numId w:val="5"/>
        </w:numPr>
        <w:autoSpaceDE w:val="0"/>
        <w:autoSpaceDN w:val="0"/>
        <w:contextualSpacing w:val="0"/>
        <w:rPr>
          <w:rFonts w:ascii="Palatino Linotype" w:hAnsi="Palatino Linotype"/>
          <w:sz w:val="22"/>
          <w:szCs w:val="22"/>
        </w:rPr>
      </w:pPr>
      <w:r w:rsidRPr="005907C2">
        <w:rPr>
          <w:rFonts w:ascii="Palatino Linotype" w:hAnsi="Palatino Linotype"/>
          <w:sz w:val="22"/>
          <w:szCs w:val="22"/>
        </w:rPr>
        <w:t>Data Cleanup</w:t>
      </w:r>
    </w:p>
    <w:p w14:paraId="7ED21CDC" w14:textId="77777777" w:rsidR="00784C87" w:rsidRPr="005907C2" w:rsidRDefault="00784C87" w:rsidP="00784C87">
      <w:pPr>
        <w:pStyle w:val="ListParagraph"/>
        <w:widowControl w:val="0"/>
        <w:numPr>
          <w:ilvl w:val="1"/>
          <w:numId w:val="5"/>
        </w:numPr>
        <w:autoSpaceDE w:val="0"/>
        <w:autoSpaceDN w:val="0"/>
        <w:contextualSpacing w:val="0"/>
        <w:rPr>
          <w:rFonts w:ascii="Palatino Linotype" w:hAnsi="Palatino Linotype"/>
          <w:sz w:val="22"/>
          <w:szCs w:val="22"/>
        </w:rPr>
      </w:pPr>
      <w:r w:rsidRPr="005907C2">
        <w:rPr>
          <w:rFonts w:ascii="Palatino Linotype" w:hAnsi="Palatino Linotype"/>
          <w:sz w:val="22"/>
          <w:szCs w:val="22"/>
        </w:rPr>
        <w:t>Convert JSON responses to Pandas Dataframes</w:t>
      </w:r>
    </w:p>
    <w:p w14:paraId="5DAA2B3E" w14:textId="77777777" w:rsidR="00784C87" w:rsidRPr="005907C2" w:rsidRDefault="00784C87" w:rsidP="00784C87">
      <w:pPr>
        <w:pStyle w:val="ListParagraph"/>
        <w:widowControl w:val="0"/>
        <w:numPr>
          <w:ilvl w:val="1"/>
          <w:numId w:val="5"/>
        </w:numPr>
        <w:autoSpaceDE w:val="0"/>
        <w:autoSpaceDN w:val="0"/>
        <w:contextualSpacing w:val="0"/>
        <w:rPr>
          <w:rFonts w:ascii="Palatino Linotype" w:hAnsi="Palatino Linotype"/>
          <w:sz w:val="22"/>
          <w:szCs w:val="22"/>
        </w:rPr>
      </w:pPr>
      <w:r w:rsidRPr="005907C2">
        <w:rPr>
          <w:rFonts w:ascii="Palatino Linotype" w:hAnsi="Palatino Linotype"/>
          <w:sz w:val="22"/>
          <w:szCs w:val="22"/>
        </w:rPr>
        <w:t>Impute Missing Data</w:t>
      </w:r>
    </w:p>
    <w:p w14:paraId="6449C529" w14:textId="28F6465F" w:rsidR="00784C87" w:rsidRPr="005907C2" w:rsidRDefault="00784C87" w:rsidP="00784C87">
      <w:pPr>
        <w:pStyle w:val="ListParagraph"/>
        <w:widowControl w:val="0"/>
        <w:numPr>
          <w:ilvl w:val="0"/>
          <w:numId w:val="5"/>
        </w:numPr>
        <w:autoSpaceDE w:val="0"/>
        <w:autoSpaceDN w:val="0"/>
        <w:contextualSpacing w:val="0"/>
        <w:rPr>
          <w:rFonts w:ascii="Palatino Linotype" w:hAnsi="Palatino Linotype"/>
          <w:sz w:val="22"/>
          <w:szCs w:val="22"/>
        </w:rPr>
      </w:pPr>
      <w:r w:rsidRPr="005907C2">
        <w:rPr>
          <w:rFonts w:ascii="Palatino Linotype" w:hAnsi="Palatino Linotype"/>
          <w:sz w:val="22"/>
          <w:szCs w:val="22"/>
        </w:rPr>
        <w:t>Build/Tune/Optimize the Model</w:t>
      </w:r>
    </w:p>
    <w:p w14:paraId="7D1D955A" w14:textId="77777777" w:rsidR="00784C87" w:rsidRPr="005907C2" w:rsidRDefault="00784C87" w:rsidP="00784C87">
      <w:pPr>
        <w:pStyle w:val="ListParagraph"/>
        <w:widowControl w:val="0"/>
        <w:numPr>
          <w:ilvl w:val="1"/>
          <w:numId w:val="5"/>
        </w:numPr>
        <w:autoSpaceDE w:val="0"/>
        <w:autoSpaceDN w:val="0"/>
        <w:contextualSpacing w:val="0"/>
        <w:rPr>
          <w:rFonts w:ascii="Palatino Linotype" w:hAnsi="Palatino Linotype"/>
          <w:sz w:val="22"/>
          <w:szCs w:val="22"/>
        </w:rPr>
      </w:pPr>
      <w:r w:rsidRPr="005907C2">
        <w:rPr>
          <w:rFonts w:ascii="Palatino Linotype" w:hAnsi="Palatino Linotype"/>
          <w:sz w:val="22"/>
          <w:szCs w:val="22"/>
        </w:rPr>
        <w:t>Logistic Regression</w:t>
      </w:r>
    </w:p>
    <w:p w14:paraId="72F78744" w14:textId="06B0B8CB" w:rsidR="00784C87" w:rsidRPr="005907C2" w:rsidRDefault="00784C87" w:rsidP="00784C87">
      <w:pPr>
        <w:pStyle w:val="ListParagraph"/>
        <w:widowControl w:val="0"/>
        <w:numPr>
          <w:ilvl w:val="0"/>
          <w:numId w:val="5"/>
        </w:numPr>
        <w:autoSpaceDE w:val="0"/>
        <w:autoSpaceDN w:val="0"/>
        <w:contextualSpacing w:val="0"/>
        <w:rPr>
          <w:rFonts w:ascii="Palatino Linotype" w:hAnsi="Palatino Linotype"/>
          <w:sz w:val="22"/>
          <w:szCs w:val="22"/>
        </w:rPr>
      </w:pPr>
      <w:r w:rsidRPr="005907C2">
        <w:rPr>
          <w:rFonts w:ascii="Palatino Linotype" w:hAnsi="Palatino Linotype"/>
          <w:sz w:val="22"/>
          <w:szCs w:val="22"/>
        </w:rPr>
        <w:t>Compare/Select Best Performing Model</w:t>
      </w:r>
    </w:p>
    <w:p w14:paraId="44ADEDC8" w14:textId="4B1E80B2" w:rsidR="00743996" w:rsidRPr="005907C2" w:rsidRDefault="00743996" w:rsidP="00784C87">
      <w:pPr>
        <w:pStyle w:val="ListParagraph"/>
        <w:widowControl w:val="0"/>
        <w:numPr>
          <w:ilvl w:val="0"/>
          <w:numId w:val="5"/>
        </w:numPr>
        <w:autoSpaceDE w:val="0"/>
        <w:autoSpaceDN w:val="0"/>
        <w:contextualSpacing w:val="0"/>
        <w:rPr>
          <w:rFonts w:ascii="Palatino Linotype" w:hAnsi="Palatino Linotype"/>
          <w:sz w:val="22"/>
          <w:szCs w:val="22"/>
        </w:rPr>
      </w:pPr>
      <w:r w:rsidRPr="005907C2">
        <w:rPr>
          <w:rFonts w:ascii="Palatino Linotype" w:hAnsi="Palatino Linotype"/>
          <w:sz w:val="22"/>
          <w:szCs w:val="22"/>
        </w:rPr>
        <w:t>Write Results</w:t>
      </w:r>
    </w:p>
    <w:p w14:paraId="1D0D395C" w14:textId="77777777" w:rsidR="00784C87" w:rsidRPr="005907C2" w:rsidRDefault="00784C87" w:rsidP="00784C87">
      <w:pPr>
        <w:pStyle w:val="ListParagraph"/>
        <w:rPr>
          <w:rFonts w:ascii="Palatino Linotype" w:hAnsi="Palatino Linotype"/>
          <w:sz w:val="22"/>
          <w:szCs w:val="22"/>
        </w:rPr>
      </w:pPr>
    </w:p>
    <w:p w14:paraId="1F5E496D" w14:textId="77777777" w:rsidR="00784C87" w:rsidRPr="005907C2" w:rsidRDefault="00784C87" w:rsidP="00784C87">
      <w:pPr>
        <w:rPr>
          <w:rFonts w:ascii="Palatino Linotype" w:hAnsi="Palatino Linotype"/>
          <w:sz w:val="22"/>
          <w:szCs w:val="22"/>
          <w:u w:val="single"/>
        </w:rPr>
      </w:pPr>
      <w:r w:rsidRPr="005907C2">
        <w:rPr>
          <w:rFonts w:ascii="Palatino Linotype" w:hAnsi="Palatino Linotype"/>
          <w:sz w:val="22"/>
          <w:szCs w:val="22"/>
          <w:u w:val="single"/>
        </w:rPr>
        <w:t>Emilio</w:t>
      </w:r>
      <w:r w:rsidRPr="005907C2">
        <w:rPr>
          <w:rFonts w:ascii="Palatino Linotype" w:hAnsi="Palatino Linotype"/>
          <w:spacing w:val="-5"/>
          <w:sz w:val="22"/>
          <w:szCs w:val="22"/>
          <w:u w:val="single"/>
        </w:rPr>
        <w:t xml:space="preserve"> </w:t>
      </w:r>
      <w:r w:rsidRPr="005907C2">
        <w:rPr>
          <w:rFonts w:ascii="Palatino Linotype" w:hAnsi="Palatino Linotype"/>
          <w:sz w:val="22"/>
          <w:szCs w:val="22"/>
          <w:u w:val="single"/>
        </w:rPr>
        <w:t>Flores Braeckow:</w:t>
      </w:r>
    </w:p>
    <w:p w14:paraId="7F33AD9D" w14:textId="543AFC5E" w:rsidR="00784C87" w:rsidRPr="005907C2" w:rsidRDefault="00784C87" w:rsidP="00784C87">
      <w:pPr>
        <w:pStyle w:val="ListParagraph"/>
        <w:widowControl w:val="0"/>
        <w:numPr>
          <w:ilvl w:val="0"/>
          <w:numId w:val="6"/>
        </w:numPr>
        <w:autoSpaceDE w:val="0"/>
        <w:autoSpaceDN w:val="0"/>
        <w:contextualSpacing w:val="0"/>
        <w:rPr>
          <w:rFonts w:ascii="Palatino Linotype" w:hAnsi="Palatino Linotype"/>
          <w:sz w:val="22"/>
          <w:szCs w:val="22"/>
        </w:rPr>
      </w:pPr>
      <w:r w:rsidRPr="005907C2">
        <w:rPr>
          <w:rFonts w:ascii="Palatino Linotype" w:hAnsi="Palatino Linotype"/>
          <w:sz w:val="22"/>
          <w:szCs w:val="22"/>
        </w:rPr>
        <w:t xml:space="preserve">Write </w:t>
      </w:r>
      <w:r w:rsidR="00743996" w:rsidRPr="005907C2">
        <w:rPr>
          <w:rFonts w:ascii="Palatino Linotype" w:hAnsi="Palatino Linotype"/>
          <w:sz w:val="22"/>
          <w:szCs w:val="22"/>
        </w:rPr>
        <w:t>Introduction/Methology/Data in Report/Evaluation</w:t>
      </w:r>
    </w:p>
    <w:p w14:paraId="7C986A20" w14:textId="75F090F7" w:rsidR="00784C87" w:rsidRPr="005907C2" w:rsidRDefault="00784C87" w:rsidP="00784C87">
      <w:pPr>
        <w:pStyle w:val="ListParagraph"/>
        <w:widowControl w:val="0"/>
        <w:numPr>
          <w:ilvl w:val="0"/>
          <w:numId w:val="6"/>
        </w:numPr>
        <w:autoSpaceDE w:val="0"/>
        <w:autoSpaceDN w:val="0"/>
        <w:contextualSpacing w:val="0"/>
        <w:rPr>
          <w:rFonts w:ascii="Palatino Linotype" w:hAnsi="Palatino Linotype"/>
          <w:sz w:val="22"/>
          <w:szCs w:val="22"/>
        </w:rPr>
      </w:pPr>
      <w:r w:rsidRPr="005907C2">
        <w:rPr>
          <w:rFonts w:ascii="Palatino Linotype" w:hAnsi="Palatino Linotype"/>
          <w:sz w:val="22"/>
          <w:szCs w:val="22"/>
        </w:rPr>
        <w:t>Build/Tune/Optimize the Model</w:t>
      </w:r>
    </w:p>
    <w:p w14:paraId="7E2C44D5" w14:textId="77777777" w:rsidR="00784C87" w:rsidRPr="005907C2" w:rsidRDefault="00784C87" w:rsidP="00784C87">
      <w:pPr>
        <w:pStyle w:val="ListParagraph"/>
        <w:widowControl w:val="0"/>
        <w:numPr>
          <w:ilvl w:val="1"/>
          <w:numId w:val="6"/>
        </w:numPr>
        <w:autoSpaceDE w:val="0"/>
        <w:autoSpaceDN w:val="0"/>
        <w:contextualSpacing w:val="0"/>
        <w:rPr>
          <w:rFonts w:ascii="Palatino Linotype" w:hAnsi="Palatino Linotype"/>
          <w:sz w:val="22"/>
          <w:szCs w:val="22"/>
        </w:rPr>
      </w:pPr>
      <w:r w:rsidRPr="005907C2">
        <w:rPr>
          <w:rFonts w:ascii="Palatino Linotype" w:hAnsi="Palatino Linotype"/>
          <w:sz w:val="22"/>
          <w:szCs w:val="22"/>
        </w:rPr>
        <w:t>Support Vector Machine</w:t>
      </w:r>
    </w:p>
    <w:p w14:paraId="03599F49" w14:textId="72D6A25E" w:rsidR="00784C87" w:rsidRPr="005907C2" w:rsidRDefault="00784C87" w:rsidP="00784C87">
      <w:pPr>
        <w:pStyle w:val="ListParagraph"/>
        <w:widowControl w:val="0"/>
        <w:numPr>
          <w:ilvl w:val="0"/>
          <w:numId w:val="6"/>
        </w:numPr>
        <w:autoSpaceDE w:val="0"/>
        <w:autoSpaceDN w:val="0"/>
        <w:contextualSpacing w:val="0"/>
        <w:rPr>
          <w:rFonts w:ascii="Palatino Linotype" w:hAnsi="Palatino Linotype"/>
          <w:sz w:val="22"/>
          <w:szCs w:val="22"/>
        </w:rPr>
      </w:pPr>
      <w:r w:rsidRPr="005907C2">
        <w:rPr>
          <w:rFonts w:ascii="Palatino Linotype" w:hAnsi="Palatino Linotype"/>
          <w:sz w:val="22"/>
          <w:szCs w:val="22"/>
        </w:rPr>
        <w:t>Compare/Select Best Performing Model</w:t>
      </w:r>
    </w:p>
    <w:p w14:paraId="2F1FF6F2" w14:textId="7851730F" w:rsidR="002567EA" w:rsidRPr="005907C2" w:rsidRDefault="002567EA" w:rsidP="00784C87">
      <w:pPr>
        <w:pStyle w:val="ListParagraph"/>
        <w:widowControl w:val="0"/>
        <w:numPr>
          <w:ilvl w:val="0"/>
          <w:numId w:val="6"/>
        </w:numPr>
        <w:autoSpaceDE w:val="0"/>
        <w:autoSpaceDN w:val="0"/>
        <w:contextualSpacing w:val="0"/>
        <w:rPr>
          <w:rFonts w:ascii="Palatino Linotype" w:hAnsi="Palatino Linotype"/>
          <w:sz w:val="22"/>
          <w:szCs w:val="22"/>
        </w:rPr>
      </w:pPr>
      <w:r w:rsidRPr="005907C2">
        <w:rPr>
          <w:rFonts w:ascii="Palatino Linotype" w:hAnsi="Palatino Linotype"/>
          <w:sz w:val="22"/>
          <w:szCs w:val="22"/>
        </w:rPr>
        <w:t>Write Results</w:t>
      </w:r>
    </w:p>
    <w:p w14:paraId="20406965" w14:textId="77777777" w:rsidR="00784C87" w:rsidRPr="005907C2" w:rsidRDefault="00784C87" w:rsidP="00784C87">
      <w:pPr>
        <w:pStyle w:val="ListParagraph"/>
        <w:rPr>
          <w:rFonts w:ascii="Palatino Linotype" w:hAnsi="Palatino Linotype"/>
          <w:sz w:val="22"/>
          <w:szCs w:val="22"/>
        </w:rPr>
      </w:pPr>
    </w:p>
    <w:p w14:paraId="6218122B" w14:textId="77777777" w:rsidR="00784C87" w:rsidRPr="005907C2" w:rsidRDefault="00784C87" w:rsidP="00784C87">
      <w:pPr>
        <w:rPr>
          <w:rFonts w:ascii="Palatino Linotype" w:hAnsi="Palatino Linotype"/>
          <w:sz w:val="22"/>
          <w:szCs w:val="22"/>
          <w:u w:val="single"/>
        </w:rPr>
      </w:pPr>
      <w:r w:rsidRPr="005907C2">
        <w:rPr>
          <w:rFonts w:ascii="Palatino Linotype" w:hAnsi="Palatino Linotype"/>
          <w:sz w:val="22"/>
          <w:szCs w:val="22"/>
          <w:u w:val="single"/>
        </w:rPr>
        <w:t>Andres</w:t>
      </w:r>
      <w:r w:rsidRPr="005907C2">
        <w:rPr>
          <w:rFonts w:ascii="Palatino Linotype" w:hAnsi="Palatino Linotype"/>
          <w:spacing w:val="-1"/>
          <w:sz w:val="22"/>
          <w:szCs w:val="22"/>
          <w:u w:val="single"/>
        </w:rPr>
        <w:t xml:space="preserve"> </w:t>
      </w:r>
      <w:r w:rsidRPr="005907C2">
        <w:rPr>
          <w:rFonts w:ascii="Palatino Linotype" w:hAnsi="Palatino Linotype"/>
          <w:sz w:val="22"/>
          <w:szCs w:val="22"/>
          <w:u w:val="single"/>
        </w:rPr>
        <w:t>Urrutia:</w:t>
      </w:r>
    </w:p>
    <w:p w14:paraId="507DEA97" w14:textId="77777777" w:rsidR="00784C87" w:rsidRPr="005907C2" w:rsidRDefault="00784C87" w:rsidP="00784C87">
      <w:pPr>
        <w:pStyle w:val="ListParagraph"/>
        <w:widowControl w:val="0"/>
        <w:numPr>
          <w:ilvl w:val="0"/>
          <w:numId w:val="7"/>
        </w:numPr>
        <w:autoSpaceDE w:val="0"/>
        <w:autoSpaceDN w:val="0"/>
        <w:contextualSpacing w:val="0"/>
        <w:rPr>
          <w:rFonts w:ascii="Palatino Linotype" w:hAnsi="Palatino Linotype"/>
          <w:sz w:val="22"/>
          <w:szCs w:val="22"/>
        </w:rPr>
      </w:pPr>
      <w:r w:rsidRPr="005907C2">
        <w:rPr>
          <w:rFonts w:ascii="Palatino Linotype" w:hAnsi="Palatino Linotype"/>
          <w:sz w:val="22"/>
          <w:szCs w:val="22"/>
        </w:rPr>
        <w:t>Data Collection</w:t>
      </w:r>
    </w:p>
    <w:p w14:paraId="099D7D13" w14:textId="77777777" w:rsidR="00784C87" w:rsidRPr="005907C2" w:rsidRDefault="00784C87" w:rsidP="00784C87">
      <w:pPr>
        <w:pStyle w:val="ListParagraph"/>
        <w:widowControl w:val="0"/>
        <w:numPr>
          <w:ilvl w:val="1"/>
          <w:numId w:val="7"/>
        </w:numPr>
        <w:autoSpaceDE w:val="0"/>
        <w:autoSpaceDN w:val="0"/>
        <w:contextualSpacing w:val="0"/>
        <w:rPr>
          <w:rFonts w:ascii="Palatino Linotype" w:hAnsi="Palatino Linotype"/>
          <w:sz w:val="22"/>
          <w:szCs w:val="22"/>
        </w:rPr>
      </w:pPr>
      <w:r w:rsidRPr="005907C2">
        <w:rPr>
          <w:rFonts w:ascii="Palatino Linotype" w:hAnsi="Palatino Linotype"/>
          <w:sz w:val="22"/>
          <w:szCs w:val="22"/>
        </w:rPr>
        <w:t>Read API document</w:t>
      </w:r>
    </w:p>
    <w:p w14:paraId="79D3E9B0" w14:textId="77777777" w:rsidR="00784C87" w:rsidRPr="005907C2" w:rsidRDefault="00784C87" w:rsidP="00784C87">
      <w:pPr>
        <w:pStyle w:val="ListParagraph"/>
        <w:widowControl w:val="0"/>
        <w:numPr>
          <w:ilvl w:val="1"/>
          <w:numId w:val="7"/>
        </w:numPr>
        <w:autoSpaceDE w:val="0"/>
        <w:autoSpaceDN w:val="0"/>
        <w:contextualSpacing w:val="0"/>
        <w:rPr>
          <w:rFonts w:ascii="Palatino Linotype" w:hAnsi="Palatino Linotype"/>
          <w:sz w:val="22"/>
          <w:szCs w:val="22"/>
        </w:rPr>
      </w:pPr>
      <w:r w:rsidRPr="005907C2">
        <w:rPr>
          <w:rFonts w:ascii="Palatino Linotype" w:hAnsi="Palatino Linotype"/>
          <w:sz w:val="22"/>
          <w:szCs w:val="22"/>
        </w:rPr>
        <w:t>Create API Code to bring the right features.</w:t>
      </w:r>
    </w:p>
    <w:p w14:paraId="51B8F016" w14:textId="0AF6810F" w:rsidR="00784C87" w:rsidRPr="005907C2" w:rsidRDefault="00784C87" w:rsidP="00784C87">
      <w:pPr>
        <w:pStyle w:val="ListParagraph"/>
        <w:widowControl w:val="0"/>
        <w:numPr>
          <w:ilvl w:val="0"/>
          <w:numId w:val="7"/>
        </w:numPr>
        <w:autoSpaceDE w:val="0"/>
        <w:autoSpaceDN w:val="0"/>
        <w:contextualSpacing w:val="0"/>
        <w:rPr>
          <w:rFonts w:ascii="Palatino Linotype" w:hAnsi="Palatino Linotype"/>
          <w:sz w:val="22"/>
          <w:szCs w:val="22"/>
        </w:rPr>
      </w:pPr>
      <w:r w:rsidRPr="005907C2">
        <w:rPr>
          <w:rFonts w:ascii="Palatino Linotype" w:hAnsi="Palatino Linotype"/>
          <w:sz w:val="22"/>
          <w:szCs w:val="22"/>
        </w:rPr>
        <w:t>Build/Tune/Optimize the Model</w:t>
      </w:r>
    </w:p>
    <w:p w14:paraId="3EDF4C3E" w14:textId="77777777" w:rsidR="00784C87" w:rsidRPr="005907C2" w:rsidRDefault="00784C87" w:rsidP="00784C87">
      <w:pPr>
        <w:pStyle w:val="ListParagraph"/>
        <w:widowControl w:val="0"/>
        <w:numPr>
          <w:ilvl w:val="1"/>
          <w:numId w:val="7"/>
        </w:numPr>
        <w:autoSpaceDE w:val="0"/>
        <w:autoSpaceDN w:val="0"/>
        <w:contextualSpacing w:val="0"/>
        <w:rPr>
          <w:rFonts w:ascii="Palatino Linotype" w:hAnsi="Palatino Linotype"/>
          <w:sz w:val="22"/>
          <w:szCs w:val="22"/>
        </w:rPr>
      </w:pPr>
      <w:r w:rsidRPr="005907C2">
        <w:rPr>
          <w:rFonts w:ascii="Palatino Linotype" w:hAnsi="Palatino Linotype"/>
          <w:sz w:val="22"/>
          <w:szCs w:val="22"/>
        </w:rPr>
        <w:t>Neural Networks</w:t>
      </w:r>
    </w:p>
    <w:p w14:paraId="177CAE9B" w14:textId="70829D9F" w:rsidR="00784C87" w:rsidRPr="005907C2" w:rsidRDefault="00784C87" w:rsidP="00784C87">
      <w:pPr>
        <w:pStyle w:val="ListParagraph"/>
        <w:widowControl w:val="0"/>
        <w:numPr>
          <w:ilvl w:val="0"/>
          <w:numId w:val="7"/>
        </w:numPr>
        <w:autoSpaceDE w:val="0"/>
        <w:autoSpaceDN w:val="0"/>
        <w:contextualSpacing w:val="0"/>
        <w:rPr>
          <w:rFonts w:ascii="Palatino Linotype" w:hAnsi="Palatino Linotype"/>
          <w:sz w:val="22"/>
          <w:szCs w:val="22"/>
        </w:rPr>
      </w:pPr>
      <w:r w:rsidRPr="005907C2">
        <w:rPr>
          <w:rFonts w:ascii="Palatino Linotype" w:hAnsi="Palatino Linotype"/>
          <w:sz w:val="22"/>
          <w:szCs w:val="22"/>
        </w:rPr>
        <w:t>Compare/Select Best Performing Model</w:t>
      </w:r>
    </w:p>
    <w:p w14:paraId="5DE5C24A" w14:textId="0A060F4A" w:rsidR="00743996" w:rsidRPr="005907C2" w:rsidRDefault="00743996" w:rsidP="00784C87">
      <w:pPr>
        <w:pStyle w:val="ListParagraph"/>
        <w:widowControl w:val="0"/>
        <w:numPr>
          <w:ilvl w:val="0"/>
          <w:numId w:val="7"/>
        </w:numPr>
        <w:autoSpaceDE w:val="0"/>
        <w:autoSpaceDN w:val="0"/>
        <w:contextualSpacing w:val="0"/>
        <w:rPr>
          <w:rFonts w:ascii="Palatino Linotype" w:hAnsi="Palatino Linotype"/>
          <w:sz w:val="22"/>
          <w:szCs w:val="22"/>
        </w:rPr>
      </w:pPr>
      <w:r w:rsidRPr="005907C2">
        <w:rPr>
          <w:rFonts w:ascii="Palatino Linotype" w:hAnsi="Palatino Linotype"/>
          <w:sz w:val="22"/>
          <w:szCs w:val="22"/>
        </w:rPr>
        <w:t>Write Results</w:t>
      </w:r>
    </w:p>
    <w:p w14:paraId="6FAC847C" w14:textId="2BF69E3D" w:rsidR="0081131D" w:rsidRPr="005907C2" w:rsidRDefault="0081131D" w:rsidP="00784C87">
      <w:pPr>
        <w:rPr>
          <w:rFonts w:ascii="Palatino Linotype" w:hAnsi="Palatino Linotype"/>
          <w:sz w:val="22"/>
          <w:szCs w:val="22"/>
        </w:rPr>
      </w:pPr>
    </w:p>
    <w:p w14:paraId="0A257D12" w14:textId="766E4B22" w:rsidR="00784C87" w:rsidRPr="005907C2" w:rsidRDefault="00784C87" w:rsidP="0048175A">
      <w:pPr>
        <w:pStyle w:val="Heading1"/>
        <w:numPr>
          <w:ilvl w:val="0"/>
          <w:numId w:val="14"/>
        </w:numPr>
        <w:spacing w:before="219"/>
        <w:rPr>
          <w:rFonts w:ascii="Palatino Linotype" w:hAnsi="Palatino Linotype"/>
        </w:rPr>
      </w:pPr>
      <w:r w:rsidRPr="005907C2">
        <w:rPr>
          <w:rFonts w:ascii="Palatino Linotype" w:hAnsi="Palatino Linotype"/>
        </w:rPr>
        <w:lastRenderedPageBreak/>
        <w:t>References</w:t>
      </w:r>
    </w:p>
    <w:p w14:paraId="1D1B65E4" w14:textId="2FF3FF78" w:rsidR="00D806C8" w:rsidRPr="005907C2" w:rsidRDefault="00784C87" w:rsidP="00D806C8">
      <w:pPr>
        <w:pStyle w:val="Heading1"/>
        <w:numPr>
          <w:ilvl w:val="0"/>
          <w:numId w:val="10"/>
        </w:numPr>
        <w:spacing w:before="219" w:after="240"/>
        <w:rPr>
          <w:rFonts w:ascii="Palatino Linotype" w:hAnsi="Palatino Linotype"/>
          <w:b w:val="0"/>
          <w:bCs w:val="0"/>
          <w:sz w:val="22"/>
        </w:rPr>
      </w:pPr>
      <w:r w:rsidRPr="005907C2">
        <w:rPr>
          <w:rFonts w:ascii="Palatino Linotype" w:hAnsi="Palatino Linotype"/>
          <w:b w:val="0"/>
          <w:bCs w:val="0"/>
          <w:sz w:val="22"/>
        </w:rPr>
        <w:t>Grus, Joel. (2019). Data Science from Scratch, 2</w:t>
      </w:r>
      <w:r w:rsidRPr="005907C2">
        <w:rPr>
          <w:rFonts w:ascii="Palatino Linotype" w:hAnsi="Palatino Linotype"/>
          <w:b w:val="0"/>
          <w:bCs w:val="0"/>
          <w:sz w:val="22"/>
          <w:vertAlign w:val="superscript"/>
        </w:rPr>
        <w:t xml:space="preserve">nd </w:t>
      </w:r>
      <w:r w:rsidRPr="005907C2">
        <w:rPr>
          <w:rFonts w:ascii="Palatino Linotype" w:hAnsi="Palatino Linotype"/>
          <w:b w:val="0"/>
          <w:bCs w:val="0"/>
          <w:sz w:val="22"/>
        </w:rPr>
        <w:t>Edition.</w:t>
      </w:r>
    </w:p>
    <w:p w14:paraId="2FE27D13" w14:textId="2350CCD6" w:rsidR="00D806C8" w:rsidRPr="005907C2" w:rsidRDefault="00D806C8" w:rsidP="00473FDB">
      <w:pPr>
        <w:pStyle w:val="Heading1"/>
        <w:numPr>
          <w:ilvl w:val="0"/>
          <w:numId w:val="10"/>
        </w:numPr>
        <w:spacing w:before="219" w:after="240"/>
        <w:rPr>
          <w:rFonts w:ascii="Palatino Linotype" w:hAnsi="Palatino Linotype"/>
          <w:b w:val="0"/>
          <w:bCs w:val="0"/>
          <w:sz w:val="22"/>
        </w:rPr>
      </w:pPr>
      <w:r w:rsidRPr="005907C2">
        <w:rPr>
          <w:rFonts w:ascii="Palatino Linotype" w:hAnsi="Palatino Linotype"/>
          <w:b w:val="0"/>
          <w:bCs w:val="0"/>
          <w:sz w:val="22"/>
        </w:rPr>
        <w:t>Čelebić, Nedim. Halilbegovic, Sanel. (2020). Study of technical analysis indicators: relationship between profitability and signal strengths of MACD and RSI.</w:t>
      </w:r>
    </w:p>
    <w:p w14:paraId="5A84203F" w14:textId="2737AE3A" w:rsidR="00D806C8" w:rsidRPr="005907C2" w:rsidRDefault="001333CB" w:rsidP="008025CC">
      <w:pPr>
        <w:pStyle w:val="Heading1"/>
        <w:numPr>
          <w:ilvl w:val="0"/>
          <w:numId w:val="10"/>
        </w:numPr>
        <w:spacing w:before="219" w:after="240"/>
        <w:rPr>
          <w:rFonts w:ascii="Palatino Linotype" w:hAnsi="Palatino Linotype"/>
          <w:b w:val="0"/>
          <w:bCs w:val="0"/>
          <w:sz w:val="22"/>
        </w:rPr>
      </w:pPr>
      <w:r w:rsidRPr="005907C2">
        <w:rPr>
          <w:rFonts w:ascii="Palatino Linotype" w:hAnsi="Palatino Linotype"/>
          <w:b w:val="0"/>
          <w:bCs w:val="0"/>
          <w:sz w:val="22"/>
        </w:rPr>
        <w:t>Shiller, Robert. (2005). (Figure 10.1 from Shiller, Robert (2005) Irrational Exuberance (2d ed.), Princeton University Press ISBN 0-691-12335-7) using data from irrationalexuberance.com/shiller_downloads/ie_data.xls</w:t>
      </w:r>
    </w:p>
    <w:sectPr w:rsidR="00D806C8" w:rsidRPr="005907C2" w:rsidSect="003B6213">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MBX12">
    <w:panose1 w:val="00000000000000000000"/>
    <w:charset w:val="00"/>
    <w:family w:val="auto"/>
    <w:notTrueType/>
    <w:pitch w:val="default"/>
    <w:sig w:usb0="00000003" w:usb1="00000000" w:usb2="00000000" w:usb3="00000000" w:csb0="00000001" w:csb1="00000000"/>
  </w:font>
  <w:font w:name="CMBX12~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45F"/>
    <w:multiLevelType w:val="hybridMultilevel"/>
    <w:tmpl w:val="D01ECC8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B56378"/>
    <w:multiLevelType w:val="multilevel"/>
    <w:tmpl w:val="8E4A2078"/>
    <w:lvl w:ilvl="0">
      <w:start w:val="3"/>
      <w:numFmt w:val="decimal"/>
      <w:lvlText w:val="%1."/>
      <w:lvlJc w:val="left"/>
      <w:pPr>
        <w:ind w:left="460" w:hanging="360"/>
      </w:pPr>
      <w:rPr>
        <w:rFonts w:hint="default"/>
      </w:rPr>
    </w:lvl>
    <w:lvl w:ilvl="1">
      <w:start w:val="6"/>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2" w15:restartNumberingAfterBreak="0">
    <w:nsid w:val="104C7062"/>
    <w:multiLevelType w:val="hybridMultilevel"/>
    <w:tmpl w:val="B3CA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539BB"/>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4" w15:restartNumberingAfterBreak="0">
    <w:nsid w:val="2449441F"/>
    <w:multiLevelType w:val="hybridMultilevel"/>
    <w:tmpl w:val="18D27AC2"/>
    <w:lvl w:ilvl="0" w:tplc="C02045EE">
      <w:start w:val="1"/>
      <w:numFmt w:val="decimal"/>
      <w:lvlText w:val="%1."/>
      <w:lvlJc w:val="left"/>
      <w:pPr>
        <w:ind w:left="820" w:hanging="361"/>
      </w:pPr>
      <w:rPr>
        <w:rFonts w:ascii="Verdana" w:eastAsia="Verdana" w:hAnsi="Verdana" w:cs="Verdana" w:hint="default"/>
        <w:spacing w:val="0"/>
        <w:w w:val="100"/>
        <w:sz w:val="22"/>
        <w:szCs w:val="22"/>
        <w:lang w:val="en-US" w:eastAsia="en-US" w:bidi="ar-SA"/>
      </w:rPr>
    </w:lvl>
    <w:lvl w:ilvl="1" w:tplc="51DE104E">
      <w:start w:val="1"/>
      <w:numFmt w:val="lowerLetter"/>
      <w:lvlText w:val="%2."/>
      <w:lvlJc w:val="left"/>
      <w:pPr>
        <w:ind w:left="1540" w:hanging="360"/>
      </w:pPr>
      <w:rPr>
        <w:rFonts w:ascii="Verdana" w:eastAsia="Verdana" w:hAnsi="Verdana" w:cs="Verdana" w:hint="default"/>
        <w:spacing w:val="-1"/>
        <w:w w:val="100"/>
        <w:sz w:val="22"/>
        <w:szCs w:val="22"/>
        <w:lang w:val="en-US" w:eastAsia="en-US" w:bidi="ar-SA"/>
      </w:rPr>
    </w:lvl>
    <w:lvl w:ilvl="2" w:tplc="F81E492C">
      <w:start w:val="1"/>
      <w:numFmt w:val="lowerRoman"/>
      <w:lvlText w:val="%3."/>
      <w:lvlJc w:val="left"/>
      <w:pPr>
        <w:ind w:left="2260" w:hanging="322"/>
        <w:jc w:val="right"/>
      </w:pPr>
      <w:rPr>
        <w:rFonts w:ascii="Verdana" w:eastAsia="Verdana" w:hAnsi="Verdana" w:cs="Verdana" w:hint="default"/>
        <w:spacing w:val="-1"/>
        <w:w w:val="100"/>
        <w:sz w:val="22"/>
        <w:szCs w:val="22"/>
        <w:lang w:val="en-US" w:eastAsia="en-US" w:bidi="ar-SA"/>
      </w:rPr>
    </w:lvl>
    <w:lvl w:ilvl="3" w:tplc="832CD348">
      <w:numFmt w:val="bullet"/>
      <w:lvlText w:val="•"/>
      <w:lvlJc w:val="left"/>
      <w:pPr>
        <w:ind w:left="3357" w:hanging="322"/>
      </w:pPr>
      <w:rPr>
        <w:rFonts w:hint="default"/>
        <w:lang w:val="en-US" w:eastAsia="en-US" w:bidi="ar-SA"/>
      </w:rPr>
    </w:lvl>
    <w:lvl w:ilvl="4" w:tplc="248425B4">
      <w:numFmt w:val="bullet"/>
      <w:lvlText w:val="•"/>
      <w:lvlJc w:val="left"/>
      <w:pPr>
        <w:ind w:left="4455" w:hanging="322"/>
      </w:pPr>
      <w:rPr>
        <w:rFonts w:hint="default"/>
        <w:lang w:val="en-US" w:eastAsia="en-US" w:bidi="ar-SA"/>
      </w:rPr>
    </w:lvl>
    <w:lvl w:ilvl="5" w:tplc="F01CFD6C">
      <w:numFmt w:val="bullet"/>
      <w:lvlText w:val="•"/>
      <w:lvlJc w:val="left"/>
      <w:pPr>
        <w:ind w:left="5552" w:hanging="322"/>
      </w:pPr>
      <w:rPr>
        <w:rFonts w:hint="default"/>
        <w:lang w:val="en-US" w:eastAsia="en-US" w:bidi="ar-SA"/>
      </w:rPr>
    </w:lvl>
    <w:lvl w:ilvl="6" w:tplc="ABDCA706">
      <w:numFmt w:val="bullet"/>
      <w:lvlText w:val="•"/>
      <w:lvlJc w:val="left"/>
      <w:pPr>
        <w:ind w:left="6650" w:hanging="322"/>
      </w:pPr>
      <w:rPr>
        <w:rFonts w:hint="default"/>
        <w:lang w:val="en-US" w:eastAsia="en-US" w:bidi="ar-SA"/>
      </w:rPr>
    </w:lvl>
    <w:lvl w:ilvl="7" w:tplc="FCDE7552">
      <w:numFmt w:val="bullet"/>
      <w:lvlText w:val="•"/>
      <w:lvlJc w:val="left"/>
      <w:pPr>
        <w:ind w:left="7747" w:hanging="322"/>
      </w:pPr>
      <w:rPr>
        <w:rFonts w:hint="default"/>
        <w:lang w:val="en-US" w:eastAsia="en-US" w:bidi="ar-SA"/>
      </w:rPr>
    </w:lvl>
    <w:lvl w:ilvl="8" w:tplc="32A67890">
      <w:numFmt w:val="bullet"/>
      <w:lvlText w:val="•"/>
      <w:lvlJc w:val="left"/>
      <w:pPr>
        <w:ind w:left="8845" w:hanging="322"/>
      </w:pPr>
      <w:rPr>
        <w:rFonts w:hint="default"/>
        <w:lang w:val="en-US" w:eastAsia="en-US" w:bidi="ar-SA"/>
      </w:rPr>
    </w:lvl>
  </w:abstractNum>
  <w:abstractNum w:abstractNumId="5" w15:restartNumberingAfterBreak="0">
    <w:nsid w:val="2AC5139C"/>
    <w:multiLevelType w:val="hybridMultilevel"/>
    <w:tmpl w:val="B3CA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79781A"/>
    <w:multiLevelType w:val="hybridMultilevel"/>
    <w:tmpl w:val="156E7836"/>
    <w:lvl w:ilvl="0" w:tplc="1D70A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5D76BC"/>
    <w:multiLevelType w:val="hybridMultilevel"/>
    <w:tmpl w:val="C53C40DC"/>
    <w:lvl w:ilvl="0" w:tplc="AE4E9346">
      <w:start w:val="1"/>
      <w:numFmt w:val="decimal"/>
      <w:lvlText w:val="%1)"/>
      <w:lvlJc w:val="left"/>
      <w:pPr>
        <w:ind w:left="460" w:hanging="360"/>
      </w:pPr>
      <w:rPr>
        <w:rFonts w:ascii="Verdana" w:eastAsia="Verdana" w:hAnsi="Verdana" w:cs="Verdana" w:hint="default"/>
        <w:spacing w:val="0"/>
        <w:w w:val="100"/>
        <w:sz w:val="22"/>
        <w:szCs w:val="22"/>
        <w:lang w:val="en-US" w:eastAsia="en-US" w:bidi="ar-SA"/>
      </w:rPr>
    </w:lvl>
    <w:lvl w:ilvl="1" w:tplc="59D47C2A">
      <w:start w:val="1"/>
      <w:numFmt w:val="lowerLetter"/>
      <w:lvlText w:val="%2."/>
      <w:lvlJc w:val="left"/>
      <w:pPr>
        <w:ind w:left="1540" w:hanging="360"/>
      </w:pPr>
      <w:rPr>
        <w:rFonts w:hint="default"/>
        <w:spacing w:val="-1"/>
        <w:w w:val="100"/>
        <w:lang w:val="en-US" w:eastAsia="en-US" w:bidi="ar-SA"/>
      </w:rPr>
    </w:lvl>
    <w:lvl w:ilvl="2" w:tplc="C5946312">
      <w:numFmt w:val="bullet"/>
      <w:lvlText w:val="•"/>
      <w:lvlJc w:val="left"/>
      <w:pPr>
        <w:ind w:left="2595" w:hanging="360"/>
      </w:pPr>
      <w:rPr>
        <w:rFonts w:hint="default"/>
        <w:lang w:val="en-US" w:eastAsia="en-US" w:bidi="ar-SA"/>
      </w:rPr>
    </w:lvl>
    <w:lvl w:ilvl="3" w:tplc="18E8D3BA">
      <w:numFmt w:val="bullet"/>
      <w:lvlText w:val="•"/>
      <w:lvlJc w:val="left"/>
      <w:pPr>
        <w:ind w:left="3651" w:hanging="360"/>
      </w:pPr>
      <w:rPr>
        <w:rFonts w:hint="default"/>
        <w:lang w:val="en-US" w:eastAsia="en-US" w:bidi="ar-SA"/>
      </w:rPr>
    </w:lvl>
    <w:lvl w:ilvl="4" w:tplc="04F2FC82">
      <w:numFmt w:val="bullet"/>
      <w:lvlText w:val="•"/>
      <w:lvlJc w:val="left"/>
      <w:pPr>
        <w:ind w:left="4706" w:hanging="360"/>
      </w:pPr>
      <w:rPr>
        <w:rFonts w:hint="default"/>
        <w:lang w:val="en-US" w:eastAsia="en-US" w:bidi="ar-SA"/>
      </w:rPr>
    </w:lvl>
    <w:lvl w:ilvl="5" w:tplc="AECC3E92">
      <w:numFmt w:val="bullet"/>
      <w:lvlText w:val="•"/>
      <w:lvlJc w:val="left"/>
      <w:pPr>
        <w:ind w:left="5762" w:hanging="360"/>
      </w:pPr>
      <w:rPr>
        <w:rFonts w:hint="default"/>
        <w:lang w:val="en-US" w:eastAsia="en-US" w:bidi="ar-SA"/>
      </w:rPr>
    </w:lvl>
    <w:lvl w:ilvl="6" w:tplc="EBB41C1E">
      <w:numFmt w:val="bullet"/>
      <w:lvlText w:val="•"/>
      <w:lvlJc w:val="left"/>
      <w:pPr>
        <w:ind w:left="6817" w:hanging="360"/>
      </w:pPr>
      <w:rPr>
        <w:rFonts w:hint="default"/>
        <w:lang w:val="en-US" w:eastAsia="en-US" w:bidi="ar-SA"/>
      </w:rPr>
    </w:lvl>
    <w:lvl w:ilvl="7" w:tplc="EFCE2FD2">
      <w:numFmt w:val="bullet"/>
      <w:lvlText w:val="•"/>
      <w:lvlJc w:val="left"/>
      <w:pPr>
        <w:ind w:left="7873" w:hanging="360"/>
      </w:pPr>
      <w:rPr>
        <w:rFonts w:hint="default"/>
        <w:lang w:val="en-US" w:eastAsia="en-US" w:bidi="ar-SA"/>
      </w:rPr>
    </w:lvl>
    <w:lvl w:ilvl="8" w:tplc="D364225A">
      <w:numFmt w:val="bullet"/>
      <w:lvlText w:val="•"/>
      <w:lvlJc w:val="left"/>
      <w:pPr>
        <w:ind w:left="8928" w:hanging="360"/>
      </w:pPr>
      <w:rPr>
        <w:rFonts w:hint="default"/>
        <w:lang w:val="en-US" w:eastAsia="en-US" w:bidi="ar-SA"/>
      </w:rPr>
    </w:lvl>
  </w:abstractNum>
  <w:abstractNum w:abstractNumId="8" w15:restartNumberingAfterBreak="0">
    <w:nsid w:val="2E647AE0"/>
    <w:multiLevelType w:val="hybridMultilevel"/>
    <w:tmpl w:val="9100420C"/>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9" w15:restartNumberingAfterBreak="0">
    <w:nsid w:val="30561F3F"/>
    <w:multiLevelType w:val="hybridMultilevel"/>
    <w:tmpl w:val="D30622B6"/>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10" w15:restartNumberingAfterBreak="0">
    <w:nsid w:val="33D53FA6"/>
    <w:multiLevelType w:val="hybridMultilevel"/>
    <w:tmpl w:val="217CF442"/>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11" w15:restartNumberingAfterBreak="0">
    <w:nsid w:val="3F7A5A98"/>
    <w:multiLevelType w:val="hybridMultilevel"/>
    <w:tmpl w:val="B3CA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7D6B60"/>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13" w15:restartNumberingAfterBreak="0">
    <w:nsid w:val="42AD16C2"/>
    <w:multiLevelType w:val="hybridMultilevel"/>
    <w:tmpl w:val="2FCC3020"/>
    <w:lvl w:ilvl="0" w:tplc="7DD4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505F84"/>
    <w:multiLevelType w:val="hybridMultilevel"/>
    <w:tmpl w:val="0F800A10"/>
    <w:lvl w:ilvl="0" w:tplc="10090001">
      <w:start w:val="1"/>
      <w:numFmt w:val="bullet"/>
      <w:lvlText w:val=""/>
      <w:lvlJc w:val="left"/>
      <w:pPr>
        <w:ind w:left="876" w:hanging="360"/>
      </w:pPr>
      <w:rPr>
        <w:rFonts w:ascii="Symbol" w:hAnsi="Symbol" w:hint="default"/>
      </w:rPr>
    </w:lvl>
    <w:lvl w:ilvl="1" w:tplc="10090003" w:tentative="1">
      <w:start w:val="1"/>
      <w:numFmt w:val="bullet"/>
      <w:lvlText w:val="o"/>
      <w:lvlJc w:val="left"/>
      <w:pPr>
        <w:ind w:left="1596" w:hanging="360"/>
      </w:pPr>
      <w:rPr>
        <w:rFonts w:ascii="Courier New" w:hAnsi="Courier New" w:cs="Courier New" w:hint="default"/>
      </w:rPr>
    </w:lvl>
    <w:lvl w:ilvl="2" w:tplc="10090005" w:tentative="1">
      <w:start w:val="1"/>
      <w:numFmt w:val="bullet"/>
      <w:lvlText w:val=""/>
      <w:lvlJc w:val="left"/>
      <w:pPr>
        <w:ind w:left="2316" w:hanging="360"/>
      </w:pPr>
      <w:rPr>
        <w:rFonts w:ascii="Wingdings" w:hAnsi="Wingdings" w:hint="default"/>
      </w:rPr>
    </w:lvl>
    <w:lvl w:ilvl="3" w:tplc="10090001" w:tentative="1">
      <w:start w:val="1"/>
      <w:numFmt w:val="bullet"/>
      <w:lvlText w:val=""/>
      <w:lvlJc w:val="left"/>
      <w:pPr>
        <w:ind w:left="3036" w:hanging="360"/>
      </w:pPr>
      <w:rPr>
        <w:rFonts w:ascii="Symbol" w:hAnsi="Symbol" w:hint="default"/>
      </w:rPr>
    </w:lvl>
    <w:lvl w:ilvl="4" w:tplc="10090003" w:tentative="1">
      <w:start w:val="1"/>
      <w:numFmt w:val="bullet"/>
      <w:lvlText w:val="o"/>
      <w:lvlJc w:val="left"/>
      <w:pPr>
        <w:ind w:left="3756" w:hanging="360"/>
      </w:pPr>
      <w:rPr>
        <w:rFonts w:ascii="Courier New" w:hAnsi="Courier New" w:cs="Courier New" w:hint="default"/>
      </w:rPr>
    </w:lvl>
    <w:lvl w:ilvl="5" w:tplc="10090005" w:tentative="1">
      <w:start w:val="1"/>
      <w:numFmt w:val="bullet"/>
      <w:lvlText w:val=""/>
      <w:lvlJc w:val="left"/>
      <w:pPr>
        <w:ind w:left="4476" w:hanging="360"/>
      </w:pPr>
      <w:rPr>
        <w:rFonts w:ascii="Wingdings" w:hAnsi="Wingdings" w:hint="default"/>
      </w:rPr>
    </w:lvl>
    <w:lvl w:ilvl="6" w:tplc="10090001" w:tentative="1">
      <w:start w:val="1"/>
      <w:numFmt w:val="bullet"/>
      <w:lvlText w:val=""/>
      <w:lvlJc w:val="left"/>
      <w:pPr>
        <w:ind w:left="5196" w:hanging="360"/>
      </w:pPr>
      <w:rPr>
        <w:rFonts w:ascii="Symbol" w:hAnsi="Symbol" w:hint="default"/>
      </w:rPr>
    </w:lvl>
    <w:lvl w:ilvl="7" w:tplc="10090003" w:tentative="1">
      <w:start w:val="1"/>
      <w:numFmt w:val="bullet"/>
      <w:lvlText w:val="o"/>
      <w:lvlJc w:val="left"/>
      <w:pPr>
        <w:ind w:left="5916" w:hanging="360"/>
      </w:pPr>
      <w:rPr>
        <w:rFonts w:ascii="Courier New" w:hAnsi="Courier New" w:cs="Courier New" w:hint="default"/>
      </w:rPr>
    </w:lvl>
    <w:lvl w:ilvl="8" w:tplc="10090005" w:tentative="1">
      <w:start w:val="1"/>
      <w:numFmt w:val="bullet"/>
      <w:lvlText w:val=""/>
      <w:lvlJc w:val="left"/>
      <w:pPr>
        <w:ind w:left="6636" w:hanging="360"/>
      </w:pPr>
      <w:rPr>
        <w:rFonts w:ascii="Wingdings" w:hAnsi="Wingdings" w:hint="default"/>
      </w:rPr>
    </w:lvl>
  </w:abstractNum>
  <w:abstractNum w:abstractNumId="15" w15:restartNumberingAfterBreak="0">
    <w:nsid w:val="504E0811"/>
    <w:multiLevelType w:val="hybridMultilevel"/>
    <w:tmpl w:val="2F5066B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2204CD0"/>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17" w15:restartNumberingAfterBreak="0">
    <w:nsid w:val="5B3B1EE0"/>
    <w:multiLevelType w:val="hybridMultilevel"/>
    <w:tmpl w:val="6372944A"/>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18" w15:restartNumberingAfterBreak="0">
    <w:nsid w:val="62B75C95"/>
    <w:multiLevelType w:val="hybridMultilevel"/>
    <w:tmpl w:val="32A2F91C"/>
    <w:lvl w:ilvl="0" w:tplc="10090001">
      <w:start w:val="1"/>
      <w:numFmt w:val="bullet"/>
      <w:lvlText w:val=""/>
      <w:lvlJc w:val="left"/>
      <w:pPr>
        <w:ind w:left="876" w:hanging="360"/>
      </w:pPr>
      <w:rPr>
        <w:rFonts w:ascii="Symbol" w:hAnsi="Symbol" w:hint="default"/>
      </w:rPr>
    </w:lvl>
    <w:lvl w:ilvl="1" w:tplc="10090003">
      <w:start w:val="1"/>
      <w:numFmt w:val="bullet"/>
      <w:lvlText w:val="o"/>
      <w:lvlJc w:val="left"/>
      <w:pPr>
        <w:ind w:left="1596" w:hanging="360"/>
      </w:pPr>
      <w:rPr>
        <w:rFonts w:ascii="Courier New" w:hAnsi="Courier New" w:cs="Courier New" w:hint="default"/>
      </w:rPr>
    </w:lvl>
    <w:lvl w:ilvl="2" w:tplc="10090005" w:tentative="1">
      <w:start w:val="1"/>
      <w:numFmt w:val="bullet"/>
      <w:lvlText w:val=""/>
      <w:lvlJc w:val="left"/>
      <w:pPr>
        <w:ind w:left="2316" w:hanging="360"/>
      </w:pPr>
      <w:rPr>
        <w:rFonts w:ascii="Wingdings" w:hAnsi="Wingdings" w:hint="default"/>
      </w:rPr>
    </w:lvl>
    <w:lvl w:ilvl="3" w:tplc="10090001" w:tentative="1">
      <w:start w:val="1"/>
      <w:numFmt w:val="bullet"/>
      <w:lvlText w:val=""/>
      <w:lvlJc w:val="left"/>
      <w:pPr>
        <w:ind w:left="3036" w:hanging="360"/>
      </w:pPr>
      <w:rPr>
        <w:rFonts w:ascii="Symbol" w:hAnsi="Symbol" w:hint="default"/>
      </w:rPr>
    </w:lvl>
    <w:lvl w:ilvl="4" w:tplc="10090003" w:tentative="1">
      <w:start w:val="1"/>
      <w:numFmt w:val="bullet"/>
      <w:lvlText w:val="o"/>
      <w:lvlJc w:val="left"/>
      <w:pPr>
        <w:ind w:left="3756" w:hanging="360"/>
      </w:pPr>
      <w:rPr>
        <w:rFonts w:ascii="Courier New" w:hAnsi="Courier New" w:cs="Courier New" w:hint="default"/>
      </w:rPr>
    </w:lvl>
    <w:lvl w:ilvl="5" w:tplc="10090005" w:tentative="1">
      <w:start w:val="1"/>
      <w:numFmt w:val="bullet"/>
      <w:lvlText w:val=""/>
      <w:lvlJc w:val="left"/>
      <w:pPr>
        <w:ind w:left="4476" w:hanging="360"/>
      </w:pPr>
      <w:rPr>
        <w:rFonts w:ascii="Wingdings" w:hAnsi="Wingdings" w:hint="default"/>
      </w:rPr>
    </w:lvl>
    <w:lvl w:ilvl="6" w:tplc="10090001" w:tentative="1">
      <w:start w:val="1"/>
      <w:numFmt w:val="bullet"/>
      <w:lvlText w:val=""/>
      <w:lvlJc w:val="left"/>
      <w:pPr>
        <w:ind w:left="5196" w:hanging="360"/>
      </w:pPr>
      <w:rPr>
        <w:rFonts w:ascii="Symbol" w:hAnsi="Symbol" w:hint="default"/>
      </w:rPr>
    </w:lvl>
    <w:lvl w:ilvl="7" w:tplc="10090003" w:tentative="1">
      <w:start w:val="1"/>
      <w:numFmt w:val="bullet"/>
      <w:lvlText w:val="o"/>
      <w:lvlJc w:val="left"/>
      <w:pPr>
        <w:ind w:left="5916" w:hanging="360"/>
      </w:pPr>
      <w:rPr>
        <w:rFonts w:ascii="Courier New" w:hAnsi="Courier New" w:cs="Courier New" w:hint="default"/>
      </w:rPr>
    </w:lvl>
    <w:lvl w:ilvl="8" w:tplc="10090005" w:tentative="1">
      <w:start w:val="1"/>
      <w:numFmt w:val="bullet"/>
      <w:lvlText w:val=""/>
      <w:lvlJc w:val="left"/>
      <w:pPr>
        <w:ind w:left="6636" w:hanging="360"/>
      </w:pPr>
      <w:rPr>
        <w:rFonts w:ascii="Wingdings" w:hAnsi="Wingdings" w:hint="default"/>
      </w:rPr>
    </w:lvl>
  </w:abstractNum>
  <w:abstractNum w:abstractNumId="19" w15:restartNumberingAfterBreak="0">
    <w:nsid w:val="671261A2"/>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20" w15:restartNumberingAfterBreak="0">
    <w:nsid w:val="6F24794D"/>
    <w:multiLevelType w:val="hybridMultilevel"/>
    <w:tmpl w:val="8BBC34F0"/>
    <w:lvl w:ilvl="0" w:tplc="10090001">
      <w:start w:val="1"/>
      <w:numFmt w:val="bullet"/>
      <w:lvlText w:val=""/>
      <w:lvlJc w:val="left"/>
      <w:pPr>
        <w:ind w:left="876" w:hanging="360"/>
      </w:pPr>
      <w:rPr>
        <w:rFonts w:ascii="Symbol" w:hAnsi="Symbol" w:hint="default"/>
      </w:rPr>
    </w:lvl>
    <w:lvl w:ilvl="1" w:tplc="10090003" w:tentative="1">
      <w:start w:val="1"/>
      <w:numFmt w:val="bullet"/>
      <w:lvlText w:val="o"/>
      <w:lvlJc w:val="left"/>
      <w:pPr>
        <w:ind w:left="1596" w:hanging="360"/>
      </w:pPr>
      <w:rPr>
        <w:rFonts w:ascii="Courier New" w:hAnsi="Courier New" w:cs="Courier New" w:hint="default"/>
      </w:rPr>
    </w:lvl>
    <w:lvl w:ilvl="2" w:tplc="10090005" w:tentative="1">
      <w:start w:val="1"/>
      <w:numFmt w:val="bullet"/>
      <w:lvlText w:val=""/>
      <w:lvlJc w:val="left"/>
      <w:pPr>
        <w:ind w:left="2316" w:hanging="360"/>
      </w:pPr>
      <w:rPr>
        <w:rFonts w:ascii="Wingdings" w:hAnsi="Wingdings" w:hint="default"/>
      </w:rPr>
    </w:lvl>
    <w:lvl w:ilvl="3" w:tplc="10090001" w:tentative="1">
      <w:start w:val="1"/>
      <w:numFmt w:val="bullet"/>
      <w:lvlText w:val=""/>
      <w:lvlJc w:val="left"/>
      <w:pPr>
        <w:ind w:left="3036" w:hanging="360"/>
      </w:pPr>
      <w:rPr>
        <w:rFonts w:ascii="Symbol" w:hAnsi="Symbol" w:hint="default"/>
      </w:rPr>
    </w:lvl>
    <w:lvl w:ilvl="4" w:tplc="10090003" w:tentative="1">
      <w:start w:val="1"/>
      <w:numFmt w:val="bullet"/>
      <w:lvlText w:val="o"/>
      <w:lvlJc w:val="left"/>
      <w:pPr>
        <w:ind w:left="3756" w:hanging="360"/>
      </w:pPr>
      <w:rPr>
        <w:rFonts w:ascii="Courier New" w:hAnsi="Courier New" w:cs="Courier New" w:hint="default"/>
      </w:rPr>
    </w:lvl>
    <w:lvl w:ilvl="5" w:tplc="10090005" w:tentative="1">
      <w:start w:val="1"/>
      <w:numFmt w:val="bullet"/>
      <w:lvlText w:val=""/>
      <w:lvlJc w:val="left"/>
      <w:pPr>
        <w:ind w:left="4476" w:hanging="360"/>
      </w:pPr>
      <w:rPr>
        <w:rFonts w:ascii="Wingdings" w:hAnsi="Wingdings" w:hint="default"/>
      </w:rPr>
    </w:lvl>
    <w:lvl w:ilvl="6" w:tplc="10090001" w:tentative="1">
      <w:start w:val="1"/>
      <w:numFmt w:val="bullet"/>
      <w:lvlText w:val=""/>
      <w:lvlJc w:val="left"/>
      <w:pPr>
        <w:ind w:left="5196" w:hanging="360"/>
      </w:pPr>
      <w:rPr>
        <w:rFonts w:ascii="Symbol" w:hAnsi="Symbol" w:hint="default"/>
      </w:rPr>
    </w:lvl>
    <w:lvl w:ilvl="7" w:tplc="10090003" w:tentative="1">
      <w:start w:val="1"/>
      <w:numFmt w:val="bullet"/>
      <w:lvlText w:val="o"/>
      <w:lvlJc w:val="left"/>
      <w:pPr>
        <w:ind w:left="5916" w:hanging="360"/>
      </w:pPr>
      <w:rPr>
        <w:rFonts w:ascii="Courier New" w:hAnsi="Courier New" w:cs="Courier New" w:hint="default"/>
      </w:rPr>
    </w:lvl>
    <w:lvl w:ilvl="8" w:tplc="10090005" w:tentative="1">
      <w:start w:val="1"/>
      <w:numFmt w:val="bullet"/>
      <w:lvlText w:val=""/>
      <w:lvlJc w:val="left"/>
      <w:pPr>
        <w:ind w:left="6636" w:hanging="360"/>
      </w:pPr>
      <w:rPr>
        <w:rFonts w:ascii="Wingdings" w:hAnsi="Wingdings" w:hint="default"/>
      </w:rPr>
    </w:lvl>
  </w:abstractNum>
  <w:abstractNum w:abstractNumId="21" w15:restartNumberingAfterBreak="0">
    <w:nsid w:val="71122223"/>
    <w:multiLevelType w:val="hybridMultilevel"/>
    <w:tmpl w:val="48E6FBBC"/>
    <w:lvl w:ilvl="0" w:tplc="62CA7C98">
      <w:numFmt w:val="bullet"/>
      <w:lvlText w:val="-"/>
      <w:lvlJc w:val="left"/>
      <w:pPr>
        <w:ind w:left="720" w:hanging="360"/>
      </w:pPr>
      <w:rPr>
        <w:rFonts w:ascii="Palatino Linotype" w:eastAsiaTheme="minorEastAsia"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8125A4"/>
    <w:multiLevelType w:val="hybridMultilevel"/>
    <w:tmpl w:val="B3CA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B26F46"/>
    <w:multiLevelType w:val="hybridMultilevel"/>
    <w:tmpl w:val="5636AAF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13"/>
  </w:num>
  <w:num w:numId="3">
    <w:abstractNumId w:val="4"/>
  </w:num>
  <w:num w:numId="4">
    <w:abstractNumId w:val="7"/>
  </w:num>
  <w:num w:numId="5">
    <w:abstractNumId w:val="15"/>
  </w:num>
  <w:num w:numId="6">
    <w:abstractNumId w:val="0"/>
  </w:num>
  <w:num w:numId="7">
    <w:abstractNumId w:val="23"/>
  </w:num>
  <w:num w:numId="8">
    <w:abstractNumId w:val="9"/>
  </w:num>
  <w:num w:numId="9">
    <w:abstractNumId w:val="17"/>
  </w:num>
  <w:num w:numId="10">
    <w:abstractNumId w:val="8"/>
  </w:num>
  <w:num w:numId="11">
    <w:abstractNumId w:val="19"/>
  </w:num>
  <w:num w:numId="12">
    <w:abstractNumId w:val="10"/>
  </w:num>
  <w:num w:numId="13">
    <w:abstractNumId w:val="16"/>
  </w:num>
  <w:num w:numId="14">
    <w:abstractNumId w:val="3"/>
  </w:num>
  <w:num w:numId="15">
    <w:abstractNumId w:val="12"/>
  </w:num>
  <w:num w:numId="16">
    <w:abstractNumId w:val="1"/>
  </w:num>
  <w:num w:numId="17">
    <w:abstractNumId w:val="20"/>
  </w:num>
  <w:num w:numId="18">
    <w:abstractNumId w:val="18"/>
  </w:num>
  <w:num w:numId="19">
    <w:abstractNumId w:val="14"/>
  </w:num>
  <w:num w:numId="20">
    <w:abstractNumId w:val="21"/>
  </w:num>
  <w:num w:numId="21">
    <w:abstractNumId w:val="5"/>
  </w:num>
  <w:num w:numId="22">
    <w:abstractNumId w:val="11"/>
  </w:num>
  <w:num w:numId="23">
    <w:abstractNumId w:val="2"/>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1B"/>
    <w:rsid w:val="0003092D"/>
    <w:rsid w:val="0004556B"/>
    <w:rsid w:val="00051811"/>
    <w:rsid w:val="000907A9"/>
    <w:rsid w:val="000B4485"/>
    <w:rsid w:val="000F21AA"/>
    <w:rsid w:val="00117DF2"/>
    <w:rsid w:val="001333CB"/>
    <w:rsid w:val="00163F75"/>
    <w:rsid w:val="00190E34"/>
    <w:rsid w:val="001B0AD1"/>
    <w:rsid w:val="001D2767"/>
    <w:rsid w:val="001F223A"/>
    <w:rsid w:val="001F3B5D"/>
    <w:rsid w:val="00240A1E"/>
    <w:rsid w:val="00250821"/>
    <w:rsid w:val="002567EA"/>
    <w:rsid w:val="0029250C"/>
    <w:rsid w:val="00292624"/>
    <w:rsid w:val="002B493F"/>
    <w:rsid w:val="002C00F6"/>
    <w:rsid w:val="002C262E"/>
    <w:rsid w:val="002F75A2"/>
    <w:rsid w:val="003272B4"/>
    <w:rsid w:val="003B6213"/>
    <w:rsid w:val="003C3893"/>
    <w:rsid w:val="003D2072"/>
    <w:rsid w:val="00442602"/>
    <w:rsid w:val="00473FDB"/>
    <w:rsid w:val="00476920"/>
    <w:rsid w:val="0048175A"/>
    <w:rsid w:val="004927EF"/>
    <w:rsid w:val="004B6112"/>
    <w:rsid w:val="004F2F38"/>
    <w:rsid w:val="0050350A"/>
    <w:rsid w:val="0052258A"/>
    <w:rsid w:val="00557225"/>
    <w:rsid w:val="005907C2"/>
    <w:rsid w:val="005A60B5"/>
    <w:rsid w:val="005E342C"/>
    <w:rsid w:val="00606CBD"/>
    <w:rsid w:val="006A40D6"/>
    <w:rsid w:val="006C6BA3"/>
    <w:rsid w:val="006E2A0D"/>
    <w:rsid w:val="00743996"/>
    <w:rsid w:val="00784C87"/>
    <w:rsid w:val="007B7E6C"/>
    <w:rsid w:val="008025CC"/>
    <w:rsid w:val="0081131D"/>
    <w:rsid w:val="008236FE"/>
    <w:rsid w:val="00832567"/>
    <w:rsid w:val="008506A9"/>
    <w:rsid w:val="00853DEE"/>
    <w:rsid w:val="008701BF"/>
    <w:rsid w:val="00890DAF"/>
    <w:rsid w:val="008B17A5"/>
    <w:rsid w:val="008D4A1B"/>
    <w:rsid w:val="008E1B68"/>
    <w:rsid w:val="008E5736"/>
    <w:rsid w:val="009029E1"/>
    <w:rsid w:val="00902C1F"/>
    <w:rsid w:val="00905760"/>
    <w:rsid w:val="0095602A"/>
    <w:rsid w:val="00966C82"/>
    <w:rsid w:val="009A54DD"/>
    <w:rsid w:val="009C0054"/>
    <w:rsid w:val="00A20F95"/>
    <w:rsid w:val="00A628E2"/>
    <w:rsid w:val="00A762E5"/>
    <w:rsid w:val="00A95B63"/>
    <w:rsid w:val="00AE31DA"/>
    <w:rsid w:val="00B02259"/>
    <w:rsid w:val="00B03A74"/>
    <w:rsid w:val="00B06E77"/>
    <w:rsid w:val="00B108AA"/>
    <w:rsid w:val="00B5076E"/>
    <w:rsid w:val="00B95DD5"/>
    <w:rsid w:val="00B973BD"/>
    <w:rsid w:val="00BD5685"/>
    <w:rsid w:val="00C108AF"/>
    <w:rsid w:val="00C21F6A"/>
    <w:rsid w:val="00C55796"/>
    <w:rsid w:val="00C609D0"/>
    <w:rsid w:val="00C86167"/>
    <w:rsid w:val="00C92A64"/>
    <w:rsid w:val="00CA0292"/>
    <w:rsid w:val="00CA151C"/>
    <w:rsid w:val="00CC05A8"/>
    <w:rsid w:val="00D30FFE"/>
    <w:rsid w:val="00D3678B"/>
    <w:rsid w:val="00D471C4"/>
    <w:rsid w:val="00D63219"/>
    <w:rsid w:val="00D75033"/>
    <w:rsid w:val="00D806C8"/>
    <w:rsid w:val="00DA10E0"/>
    <w:rsid w:val="00DD1510"/>
    <w:rsid w:val="00DD5CA2"/>
    <w:rsid w:val="00E11764"/>
    <w:rsid w:val="00E56591"/>
    <w:rsid w:val="00E60948"/>
    <w:rsid w:val="00E83F64"/>
    <w:rsid w:val="00E92A4C"/>
    <w:rsid w:val="00ED2796"/>
    <w:rsid w:val="00EF398A"/>
    <w:rsid w:val="00F23D47"/>
    <w:rsid w:val="00F724F4"/>
    <w:rsid w:val="00F76FEF"/>
    <w:rsid w:val="00FC1B40"/>
    <w:rsid w:val="00FC6268"/>
    <w:rsid w:val="00FF4D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6F214"/>
  <w14:defaultImageDpi w14:val="300"/>
  <w15:docId w15:val="{54194E48-95FE-B24C-A75A-3F25F9AD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C1F"/>
  </w:style>
  <w:style w:type="paragraph" w:styleId="Heading1">
    <w:name w:val="heading 1"/>
    <w:basedOn w:val="Normal"/>
    <w:link w:val="Heading1Char"/>
    <w:uiPriority w:val="9"/>
    <w:qFormat/>
    <w:rsid w:val="00C92A64"/>
    <w:pPr>
      <w:widowControl w:val="0"/>
      <w:autoSpaceDE w:val="0"/>
      <w:autoSpaceDN w:val="0"/>
      <w:ind w:left="100"/>
      <w:outlineLvl w:val="0"/>
    </w:pPr>
    <w:rPr>
      <w:rFonts w:ascii="Verdana" w:eastAsia="Verdana" w:hAnsi="Verdana" w:cs="Verdana"/>
      <w:b/>
      <w:bCs/>
      <w:szCs w:val="22"/>
    </w:rPr>
  </w:style>
  <w:style w:type="paragraph" w:styleId="Heading2">
    <w:name w:val="heading 2"/>
    <w:basedOn w:val="Normal"/>
    <w:next w:val="Normal"/>
    <w:link w:val="Heading2Char"/>
    <w:uiPriority w:val="9"/>
    <w:unhideWhenUsed/>
    <w:qFormat/>
    <w:rsid w:val="00C92A64"/>
    <w:pPr>
      <w:keepNext/>
      <w:keepLines/>
      <w:spacing w:before="40"/>
      <w:ind w:left="720"/>
      <w:outlineLvl w:val="1"/>
    </w:pPr>
    <w:rPr>
      <w:rFonts w:ascii="Verdana" w:eastAsiaTheme="majorEastAsia" w:hAnsi="Verdana" w:cstheme="majorBidi"/>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B6112"/>
    <w:pPr>
      <w:ind w:left="720"/>
      <w:contextualSpacing/>
    </w:pPr>
  </w:style>
  <w:style w:type="character" w:customStyle="1" w:styleId="Heading1Char">
    <w:name w:val="Heading 1 Char"/>
    <w:basedOn w:val="DefaultParagraphFont"/>
    <w:link w:val="Heading1"/>
    <w:uiPriority w:val="9"/>
    <w:rsid w:val="00C92A64"/>
    <w:rPr>
      <w:rFonts w:ascii="Verdana" w:eastAsia="Verdana" w:hAnsi="Verdana" w:cs="Verdana"/>
      <w:b/>
      <w:bCs/>
      <w:szCs w:val="22"/>
    </w:rPr>
  </w:style>
  <w:style w:type="paragraph" w:styleId="BodyText">
    <w:name w:val="Body Text"/>
    <w:basedOn w:val="Normal"/>
    <w:link w:val="BodyTextChar"/>
    <w:uiPriority w:val="1"/>
    <w:qFormat/>
    <w:rsid w:val="00784C87"/>
    <w:pPr>
      <w:widowControl w:val="0"/>
      <w:autoSpaceDE w:val="0"/>
      <w:autoSpaceDN w:val="0"/>
    </w:pPr>
    <w:rPr>
      <w:rFonts w:ascii="Verdana" w:eastAsia="Verdana" w:hAnsi="Verdana" w:cs="Verdana"/>
      <w:sz w:val="22"/>
      <w:szCs w:val="22"/>
    </w:rPr>
  </w:style>
  <w:style w:type="character" w:customStyle="1" w:styleId="BodyTextChar">
    <w:name w:val="Body Text Char"/>
    <w:basedOn w:val="DefaultParagraphFont"/>
    <w:link w:val="BodyText"/>
    <w:uiPriority w:val="1"/>
    <w:rsid w:val="00784C87"/>
    <w:rPr>
      <w:rFonts w:ascii="Verdana" w:eastAsia="Verdana" w:hAnsi="Verdana" w:cs="Verdana"/>
      <w:sz w:val="22"/>
      <w:szCs w:val="22"/>
    </w:rPr>
  </w:style>
  <w:style w:type="character" w:customStyle="1" w:styleId="Heading2Char">
    <w:name w:val="Heading 2 Char"/>
    <w:basedOn w:val="DefaultParagraphFont"/>
    <w:link w:val="Heading2"/>
    <w:uiPriority w:val="9"/>
    <w:rsid w:val="00C92A64"/>
    <w:rPr>
      <w:rFonts w:ascii="Verdana" w:eastAsiaTheme="majorEastAsia" w:hAnsi="Verdana" w:cstheme="majorBidi"/>
      <w:sz w:val="22"/>
      <w:szCs w:val="26"/>
    </w:rPr>
  </w:style>
  <w:style w:type="character" w:styleId="PlaceholderText">
    <w:name w:val="Placeholder Text"/>
    <w:basedOn w:val="DefaultParagraphFont"/>
    <w:uiPriority w:val="99"/>
    <w:semiHidden/>
    <w:rsid w:val="00117DF2"/>
    <w:rPr>
      <w:color w:val="808080"/>
    </w:rPr>
  </w:style>
  <w:style w:type="table" w:styleId="TableGrid">
    <w:name w:val="Table Grid"/>
    <w:basedOn w:val="TableNormal"/>
    <w:uiPriority w:val="59"/>
    <w:rsid w:val="006A4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027176">
      <w:bodyDiv w:val="1"/>
      <w:marLeft w:val="0"/>
      <w:marRight w:val="0"/>
      <w:marTop w:val="0"/>
      <w:marBottom w:val="0"/>
      <w:divBdr>
        <w:top w:val="none" w:sz="0" w:space="0" w:color="auto"/>
        <w:left w:val="none" w:sz="0" w:space="0" w:color="auto"/>
        <w:bottom w:val="none" w:sz="0" w:space="0" w:color="auto"/>
        <w:right w:val="none" w:sz="0" w:space="0" w:color="auto"/>
      </w:divBdr>
    </w:div>
    <w:div w:id="964505404">
      <w:bodyDiv w:val="1"/>
      <w:marLeft w:val="0"/>
      <w:marRight w:val="0"/>
      <w:marTop w:val="0"/>
      <w:marBottom w:val="0"/>
      <w:divBdr>
        <w:top w:val="none" w:sz="0" w:space="0" w:color="auto"/>
        <w:left w:val="none" w:sz="0" w:space="0" w:color="auto"/>
        <w:bottom w:val="none" w:sz="0" w:space="0" w:color="auto"/>
        <w:right w:val="none" w:sz="0" w:space="0" w:color="auto"/>
      </w:divBdr>
    </w:div>
    <w:div w:id="997726676">
      <w:bodyDiv w:val="1"/>
      <w:marLeft w:val="0"/>
      <w:marRight w:val="0"/>
      <w:marTop w:val="0"/>
      <w:marBottom w:val="0"/>
      <w:divBdr>
        <w:top w:val="none" w:sz="0" w:space="0" w:color="auto"/>
        <w:left w:val="none" w:sz="0" w:space="0" w:color="auto"/>
        <w:bottom w:val="none" w:sz="0" w:space="0" w:color="auto"/>
        <w:right w:val="none" w:sz="0" w:space="0" w:color="auto"/>
      </w:divBdr>
    </w:div>
    <w:div w:id="11805791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aca.markets/" TargetMode="External"/><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11</Pages>
  <Words>2817</Words>
  <Characters>16060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Yao</dc:creator>
  <cp:keywords/>
  <dc:description/>
  <cp:lastModifiedBy>Andres Urrutia</cp:lastModifiedBy>
  <cp:revision>39</cp:revision>
  <cp:lastPrinted>2015-10-15T03:22:00Z</cp:lastPrinted>
  <dcterms:created xsi:type="dcterms:W3CDTF">2021-04-22T02:49:00Z</dcterms:created>
  <dcterms:modified xsi:type="dcterms:W3CDTF">2021-04-27T02:54:00Z</dcterms:modified>
</cp:coreProperties>
</file>