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 xml:space="preserve">ISyE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3D165B" w:rsidRDefault="00784C87" w:rsidP="0045184A">
      <w:pPr>
        <w:pStyle w:val="BodyText"/>
        <w:ind w:left="100" w:right="274"/>
        <w:jc w:val="both"/>
        <w:rPr>
          <w:rFonts w:ascii="Palatino Linotype" w:hAnsi="Palatino Linotype"/>
          <w:sz w:val="28"/>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Pr="003D165B">
        <w:rPr>
          <w:rFonts w:ascii="Palatino Linotype" w:hAnsi="Palatino Linotype"/>
          <w:spacing w:val="-3"/>
          <w:szCs w:val="28"/>
        </w:rPr>
        <w:t xml:space="preserve"> </w:t>
      </w: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Flores Braeckow,</w:t>
      </w:r>
      <w:r w:rsidRPr="003D165B">
        <w:rPr>
          <w:rFonts w:ascii="Palatino Linotype" w:hAnsi="Palatino Linotype"/>
          <w:spacing w:val="-2"/>
          <w:szCs w:val="28"/>
        </w:rPr>
        <w:t xml:space="preserve"> </w:t>
      </w: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2FAB420B"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000A5248">
        <w:rPr>
          <w:rFonts w:ascii="Palatino Linotype" w:hAnsi="Palatino Linotype"/>
        </w:rPr>
        <w:t xml:space="preserve"> </w:t>
      </w:r>
      <w:r w:rsidRPr="005907C2">
        <w:rPr>
          <w:rFonts w:ascii="Palatino Linotype" w:hAnsi="Palatino Linotype"/>
          <w:spacing w:val="-74"/>
        </w:rPr>
        <w:t xml:space="preserve"> </w:t>
      </w:r>
      <w:r w:rsidRPr="005907C2">
        <w:rPr>
          <w:rFonts w:ascii="Palatino Linotype" w:hAnsi="Palatino Linotype"/>
        </w:rPr>
        <w:t>stock market (such as the recent spike of Gamestop</w:t>
      </w:r>
      <w:r w:rsidR="003C499D">
        <w:rPr>
          <w:rFonts w:ascii="Palatino Linotype" w:hAnsi="Palatino Linotype"/>
        </w:rPr>
        <w:t xml:space="preserve"> (GME)</w:t>
      </w:r>
      <w:r w:rsidR="00011BFE">
        <w:rPr>
          <w:rFonts w:ascii="Palatino Linotype" w:hAnsi="Palatino Linotype"/>
        </w:rPr>
        <w:t xml:space="preserve"> stock</w:t>
      </w:r>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 xml:space="preserve">reddit), it </w:t>
      </w:r>
      <w:r w:rsidR="00123CBE">
        <w:rPr>
          <w:rFonts w:ascii="Palatino Linotype" w:hAnsi="Palatino Linotype"/>
        </w:rPr>
        <w:t xml:space="preserve">would </w:t>
      </w:r>
      <w:r w:rsidRPr="005907C2">
        <w:rPr>
          <w:rFonts w:ascii="Palatino Linotype" w:hAnsi="Palatino Linotype"/>
        </w:rPr>
        <w:t>seem</w:t>
      </w:r>
      <w:r w:rsidR="00123CBE">
        <w:rPr>
          <w:rFonts w:ascii="Palatino Linotype" w:hAnsi="Palatino Linotype"/>
        </w:rPr>
        <w:t xml:space="preserve"> as if</w:t>
      </w:r>
      <w:r w:rsidRPr="005907C2">
        <w:rPr>
          <w:rFonts w:ascii="Palatino Linotype" w:hAnsi="Palatino Linotype"/>
        </w:rPr>
        <w:t xml:space="preserve"> fundamental data stopped </w:t>
      </w:r>
      <w:r w:rsidR="00123CBE">
        <w:rPr>
          <w:rFonts w:ascii="Palatino Linotype" w:hAnsi="Palatino Linotype"/>
        </w:rPr>
        <w:t>is no longer</w:t>
      </w:r>
      <w:r w:rsidRPr="005907C2">
        <w:rPr>
          <w:rFonts w:ascii="Palatino Linotype" w:hAnsi="Palatino Linotype"/>
        </w:rPr>
        <w:t xml:space="preserve"> relevant for evaluating the long-term</w:t>
      </w:r>
      <w:r w:rsidRPr="005907C2">
        <w:rPr>
          <w:rFonts w:ascii="Palatino Linotype" w:hAnsi="Palatino Linotype"/>
          <w:spacing w:val="1"/>
        </w:rPr>
        <w:t xml:space="preserve"> </w:t>
      </w:r>
      <w:r w:rsidR="00441A27">
        <w:rPr>
          <w:rFonts w:ascii="Palatino Linotype" w:hAnsi="Palatino Linotype"/>
          <w:spacing w:val="1"/>
        </w:rPr>
        <w:t xml:space="preserve">performance of a company’s </w:t>
      </w:r>
      <w:r w:rsidRPr="005907C2">
        <w:rPr>
          <w:rFonts w:ascii="Palatino Linotype" w:hAnsi="Palatino Linotype"/>
        </w:rPr>
        <w:t xml:space="preserve">stock price. </w:t>
      </w:r>
      <w:r w:rsidR="00E93476">
        <w:rPr>
          <w:rFonts w:ascii="Palatino Linotype" w:hAnsi="Palatino Linotype"/>
        </w:rPr>
        <w:t>The</w:t>
      </w:r>
      <w:r w:rsidRPr="005907C2">
        <w:rPr>
          <w:rFonts w:ascii="Palatino Linotype" w:hAnsi="Palatino Linotype"/>
        </w:rPr>
        <w:t xml:space="preserve"> hypothesis</w:t>
      </w:r>
      <w:r w:rsidR="00E93476">
        <w:rPr>
          <w:rFonts w:ascii="Palatino Linotype" w:hAnsi="Palatino Linotype"/>
        </w:rPr>
        <w:t xml:space="preserve"> we are interested in testing in </w:t>
      </w:r>
      <w:r w:rsidR="007F7E65">
        <w:rPr>
          <w:rFonts w:ascii="Palatino Linotype" w:hAnsi="Palatino Linotype"/>
        </w:rPr>
        <w:t>this project</w:t>
      </w:r>
      <w:r w:rsidRPr="005907C2">
        <w:rPr>
          <w:rFonts w:ascii="Palatino Linotype" w:hAnsi="Palatino Linotype"/>
        </w:rPr>
        <w:t xml:space="preserve"> is that the fundamental data of a company</w:t>
      </w:r>
      <w:r w:rsidR="00E93476">
        <w:rPr>
          <w:rFonts w:ascii="Palatino Linotype" w:hAnsi="Palatino Linotype"/>
        </w:rPr>
        <w:t>,</w:t>
      </w:r>
      <w:r w:rsidRPr="005907C2">
        <w:rPr>
          <w:rFonts w:ascii="Palatino Linotype" w:hAnsi="Palatino Linotype"/>
        </w:rPr>
        <w:t xml:space="preserve"> such as</w:t>
      </w:r>
      <w:r w:rsidRPr="005907C2">
        <w:rPr>
          <w:rFonts w:ascii="Palatino Linotype" w:hAnsi="Palatino Linotype"/>
          <w:spacing w:val="1"/>
        </w:rPr>
        <w:t xml:space="preserve"> </w:t>
      </w:r>
      <w:r w:rsidRPr="005907C2">
        <w:rPr>
          <w:rFonts w:ascii="Palatino Linotype" w:hAnsi="Palatino Linotype"/>
        </w:rPr>
        <w:t>Revenue, Operational Cost and Cash Flow</w:t>
      </w:r>
      <w:r w:rsidR="00E93476">
        <w:rPr>
          <w:rFonts w:ascii="Palatino Linotype" w:hAnsi="Palatino Linotype"/>
        </w:rPr>
        <w:t xml:space="preserve">, </w:t>
      </w:r>
      <w:r w:rsidRPr="005907C2">
        <w:rPr>
          <w:rFonts w:ascii="Palatino Linotype" w:hAnsi="Palatino Linotype"/>
        </w:rPr>
        <w:t>are still very relevant</w:t>
      </w:r>
      <w:r w:rsidR="00B40B53">
        <w:rPr>
          <w:rFonts w:ascii="Palatino Linotype" w:hAnsi="Palatino Linotype"/>
        </w:rPr>
        <w:t xml:space="preserve"> to</w:t>
      </w:r>
      <w:r w:rsidRPr="005907C2">
        <w:rPr>
          <w:rFonts w:ascii="Palatino Linotype" w:hAnsi="Palatino Linotype"/>
        </w:rPr>
        <w:t xml:space="preserve">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12E0B94F"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143079">
        <w:rPr>
          <w:rFonts w:ascii="Palatino Linotype" w:hAnsi="Palatino Linotype"/>
        </w:rPr>
        <w:t>bagged</w:t>
      </w:r>
      <w:r w:rsidR="00D471C4" w:rsidRPr="005907C2">
        <w:rPr>
          <w:rFonts w:ascii="Palatino Linotype" w:hAnsi="Palatino Linotype"/>
        </w:rPr>
        <w:t xml:space="preserve"> </w:t>
      </w:r>
      <w:r w:rsidRPr="005907C2">
        <w:rPr>
          <w:rFonts w:ascii="Palatino Linotype" w:hAnsi="Palatino Linotype"/>
        </w:rPr>
        <w:t xml:space="preserve">model that </w:t>
      </w:r>
      <w:r w:rsidR="00143079">
        <w:rPr>
          <w:rFonts w:ascii="Palatino Linotype" w:hAnsi="Palatino Linotype"/>
        </w:rPr>
        <w:t>combines the prediction power of multiple individual models</w:t>
      </w:r>
      <w:r w:rsidR="00D72E45">
        <w:rPr>
          <w:rFonts w:ascii="Palatino Linotype" w:hAnsi="Palatino Linotype"/>
        </w:rPr>
        <w:t xml:space="preserve"> to </w:t>
      </w:r>
      <w:r w:rsidRPr="005907C2">
        <w:rPr>
          <w:rFonts w:ascii="Palatino Linotype" w:hAnsi="Palatino Linotype"/>
        </w:rPr>
        <w:t>classify a list of stocks as</w:t>
      </w:r>
      <w:r w:rsidRPr="005907C2">
        <w:rPr>
          <w:rFonts w:ascii="Palatino Linotype" w:hAnsi="Palatino Linotype"/>
          <w:spacing w:val="-75"/>
        </w:rPr>
        <w:t xml:space="preserve"> </w:t>
      </w:r>
      <w:r w:rsidRPr="005907C2">
        <w:rPr>
          <w:rFonts w:ascii="Palatino Linotype" w:hAnsi="Palatino Linotype"/>
        </w:rPr>
        <w:t xml:space="preserve">“winners” </w:t>
      </w:r>
      <w:r w:rsidR="00D72E45">
        <w:rPr>
          <w:rFonts w:ascii="Palatino Linotype" w:hAnsi="Palatino Linotype"/>
        </w:rPr>
        <w:t>or</w:t>
      </w:r>
      <w:r w:rsidRPr="005907C2">
        <w:rPr>
          <w:rFonts w:ascii="Palatino Linotype" w:hAnsi="Palatino Linotype"/>
        </w:rPr>
        <w:t xml:space="preserve"> “losers”</w:t>
      </w:r>
      <w:r w:rsidR="00D72E45">
        <w:rPr>
          <w:rFonts w:ascii="Palatino Linotype" w:hAnsi="Palatino Linotype"/>
        </w:rPr>
        <w:t>. A winner stock is</w:t>
      </w:r>
      <w:r w:rsidR="00267FA5">
        <w:rPr>
          <w:rFonts w:ascii="Palatino Linotype" w:hAnsi="Palatino Linotype"/>
        </w:rPr>
        <w:t xml:space="preserve"> one where the price of that symbol increased at the end of a one</w:t>
      </w:r>
      <w:r w:rsidR="0041047D">
        <w:rPr>
          <w:rFonts w:ascii="Palatino Linotype" w:hAnsi="Palatino Linotype"/>
        </w:rPr>
        <w:t>-</w:t>
      </w:r>
      <w:r w:rsidR="00267FA5">
        <w:rPr>
          <w:rFonts w:ascii="Palatino Linotype" w:hAnsi="Palatino Linotype"/>
        </w:rPr>
        <w:t>year timeframe</w:t>
      </w:r>
      <w:r w:rsidR="002F5B96">
        <w:rPr>
          <w:rFonts w:ascii="Palatino Linotype" w:hAnsi="Palatino Linotype"/>
        </w:rPr>
        <w:t xml:space="preserve"> while a loser stock would be the complete opposite – the price decreased</w:t>
      </w:r>
      <w:r w:rsidR="009E1268">
        <w:rPr>
          <w:rFonts w:ascii="Palatino Linotype" w:hAnsi="Palatino Linotype"/>
        </w:rPr>
        <w:t xml:space="preserve"> at the end of the same period. We will build that bagged model using only the fundamental data of each of those companies being studied.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There are various established techniques investors </w:t>
      </w:r>
      <w:r w:rsidR="00527854">
        <w:rPr>
          <w:rFonts w:ascii="Palatino Linotype" w:hAnsi="Palatino Linotype"/>
        </w:rPr>
        <w:t xml:space="preserve">have </w:t>
      </w:r>
      <w:r w:rsidRPr="005907C2">
        <w:rPr>
          <w:rFonts w:ascii="Palatino Linotype" w:hAnsi="Palatino Linotype"/>
        </w:rPr>
        <w:t>traditionally use</w:t>
      </w:r>
      <w:r w:rsidR="00527854">
        <w:rPr>
          <w:rFonts w:ascii="Palatino Linotype" w:hAnsi="Palatino Linotype"/>
        </w:rPr>
        <w:t xml:space="preserve">d to </w:t>
      </w:r>
      <w:r w:rsidRPr="005907C2">
        <w:rPr>
          <w:rFonts w:ascii="Palatino Linotype" w:hAnsi="Palatino Linotype"/>
        </w:rPr>
        <w:t>evaluat</w:t>
      </w:r>
      <w:r w:rsidR="00527854">
        <w:rPr>
          <w:rFonts w:ascii="Palatino Linotype" w:hAnsi="Palatino Linotype"/>
        </w:rPr>
        <w:t>e</w:t>
      </w:r>
      <w:r w:rsidRPr="005907C2">
        <w:rPr>
          <w:rFonts w:ascii="Palatino Linotype" w:hAnsi="Palatino Linotype"/>
        </w:rPr>
        <w:t xml:space="preserve"> stocks and predict future price movements. The</w:t>
      </w:r>
      <w:r w:rsidR="00A3243D">
        <w:rPr>
          <w:rFonts w:ascii="Palatino Linotype" w:hAnsi="Palatino Linotype"/>
        </w:rPr>
        <w:t xml:space="preserve"> </w:t>
      </w:r>
      <w:r w:rsidRPr="005907C2">
        <w:rPr>
          <w:rFonts w:ascii="Palatino Linotype" w:hAnsi="Palatino Linotype"/>
        </w:rPr>
        <w:t>most commonly</w:t>
      </w:r>
      <w:r w:rsidR="00A3243D">
        <w:rPr>
          <w:rFonts w:ascii="Palatino Linotype" w:hAnsi="Palatino Linotype"/>
        </w:rPr>
        <w:t xml:space="preserve"> used methods</w:t>
      </w:r>
      <w:r w:rsidRPr="005907C2">
        <w:rPr>
          <w:rFonts w:ascii="Palatino Linotype" w:hAnsi="Palatino Linotype"/>
        </w:rPr>
        <w:t xml:space="preserve"> </w:t>
      </w:r>
      <w:r w:rsidR="00A3243D">
        <w:rPr>
          <w:rFonts w:ascii="Palatino Linotype" w:hAnsi="Palatino Linotype"/>
        </w:rPr>
        <w:t>fall under either of these two categories:</w:t>
      </w:r>
      <w:r w:rsidRPr="005907C2">
        <w:rPr>
          <w:rFonts w:ascii="Palatino Linotype" w:hAnsi="Palatino Linotype"/>
        </w:rPr>
        <w:t xml:space="preserve"> technical analysis and fundamental analysis.</w:t>
      </w:r>
    </w:p>
    <w:p w14:paraId="1CB5BAF8" w14:textId="02D2750B" w:rsidR="00D806C8" w:rsidRPr="005907C2" w:rsidRDefault="00D806C8" w:rsidP="00527854">
      <w:pPr>
        <w:pStyle w:val="BodyText"/>
        <w:ind w:left="100" w:right="160"/>
        <w:jc w:val="both"/>
        <w:rPr>
          <w:rFonts w:ascii="Palatino Linotype" w:hAnsi="Palatino Linotype"/>
        </w:rPr>
      </w:pPr>
    </w:p>
    <w:p w14:paraId="5EE0DC45" w14:textId="3AEFE3E1"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(Čelebić, 2020)</w:t>
      </w:r>
    </w:p>
    <w:p w14:paraId="2005FE3D" w14:textId="20F73949" w:rsidR="00D806C8" w:rsidRPr="005907C2" w:rsidRDefault="00D806C8" w:rsidP="00527854">
      <w:pPr>
        <w:pStyle w:val="BodyText"/>
        <w:ind w:left="100" w:right="160"/>
        <w:jc w:val="both"/>
        <w:rPr>
          <w:rFonts w:ascii="Palatino Linotype" w:hAnsi="Palatino Linotype"/>
        </w:rPr>
      </w:pPr>
    </w:p>
    <w:p w14:paraId="6BB3159B" w14:textId="5DBE4EFB"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Fundamental analysis</w:t>
      </w:r>
      <w:r w:rsidR="00FC725D">
        <w:rPr>
          <w:rFonts w:ascii="Palatino Linotype" w:hAnsi="Palatino Linotype"/>
        </w:rPr>
        <w:t>, on the other hand,</w:t>
      </w:r>
      <w:r w:rsidRPr="005907C2">
        <w:rPr>
          <w:rFonts w:ascii="Palatino Linotype" w:hAnsi="Palatino Linotype"/>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Pr>
          <w:rFonts w:ascii="Palatino Linotype" w:hAnsi="Palatino Linotype"/>
        </w:rPr>
        <w:t xml:space="preserve">our </w:t>
      </w:r>
      <w:r w:rsidRPr="005907C2">
        <w:rPr>
          <w:rFonts w:ascii="Palatino Linotype" w:hAnsi="Palatino Linotype"/>
        </w:rPr>
        <w:t>models to classify the stock</w:t>
      </w:r>
      <w:r w:rsidR="00AA27C5">
        <w:rPr>
          <w:rFonts w:ascii="Palatino Linotype" w:hAnsi="Palatino Linotype"/>
        </w:rPr>
        <w:t>s</w:t>
      </w:r>
      <w:r w:rsidRPr="005907C2">
        <w:rPr>
          <w:rFonts w:ascii="Palatino Linotype" w:hAnsi="Palatino Linotype"/>
        </w:rPr>
        <w:t xml:space="preserve"> will be built.</w:t>
      </w:r>
    </w:p>
    <w:p w14:paraId="24D633FA" w14:textId="77777777" w:rsidR="00784C87" w:rsidRPr="005907C2" w:rsidRDefault="00784C87" w:rsidP="00527854">
      <w:pPr>
        <w:pStyle w:val="BodyText"/>
        <w:ind w:left="100" w:right="160"/>
        <w:jc w:val="both"/>
        <w:rPr>
          <w:rFonts w:ascii="Palatino Linotype" w:hAnsi="Palatino Linotype"/>
        </w:rPr>
      </w:pPr>
    </w:p>
    <w:p w14:paraId="218BD31B" w14:textId="5D4E6DC6" w:rsidR="00784C87" w:rsidRPr="005907C2" w:rsidRDefault="00784C87" w:rsidP="00527854">
      <w:pPr>
        <w:pStyle w:val="BodyText"/>
        <w:ind w:left="100" w:right="160"/>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5A4D395" w14:textId="72D3BE90" w:rsidR="00784C87" w:rsidRPr="005305D0" w:rsidRDefault="00784C87" w:rsidP="00527854">
      <w:pPr>
        <w:pStyle w:val="BodyText"/>
        <w:ind w:left="100" w:right="160"/>
        <w:jc w:val="both"/>
        <w:rPr>
          <w:rFonts w:ascii="Palatino Linotype" w:hAnsi="Palatino Linotype"/>
          <w:color w:val="FF0000"/>
        </w:rPr>
      </w:pPr>
      <w:r w:rsidRPr="005305D0">
        <w:rPr>
          <w:rFonts w:ascii="Palatino Linotype" w:hAnsi="Palatino Linotype"/>
          <w:color w:val="FF0000"/>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305D0">
        <w:rPr>
          <w:rFonts w:ascii="Palatino Linotype" w:hAnsi="Palatino Linotype"/>
          <w:color w:val="FF0000"/>
        </w:rPr>
        <w:t>probability</w:t>
      </w:r>
      <w:r w:rsidRPr="005305D0">
        <w:rPr>
          <w:rFonts w:ascii="Palatino Linotype" w:hAnsi="Palatino Linotype"/>
          <w:color w:val="FF0000"/>
        </w:rPr>
        <w:t xml:space="preserve"> predictions. Putting it all together, these models are supervised learning algorithms.</w:t>
      </w:r>
      <w:r w:rsidR="00DD1510" w:rsidRPr="005305D0">
        <w:rPr>
          <w:rFonts w:ascii="Palatino Linotype" w:hAnsi="Palatino Linotype"/>
          <w:color w:val="FF0000"/>
        </w:rPr>
        <w:t xml:space="preserve"> </w:t>
      </w:r>
    </w:p>
    <w:p w14:paraId="391BEFFE" w14:textId="7FD2AF8C" w:rsidR="0029250C" w:rsidRPr="005907C2" w:rsidRDefault="0029250C" w:rsidP="00527854">
      <w:pPr>
        <w:pStyle w:val="BodyText"/>
        <w:ind w:left="100" w:right="160"/>
        <w:jc w:val="both"/>
        <w:rPr>
          <w:rFonts w:ascii="Palatino Linotype" w:hAnsi="Palatino Linotype"/>
        </w:rPr>
      </w:pPr>
    </w:p>
    <w:p w14:paraId="50A58A9D" w14:textId="26D13E8B" w:rsidR="0029250C" w:rsidRPr="005907C2" w:rsidRDefault="009A54DD" w:rsidP="00527854">
      <w:pPr>
        <w:pStyle w:val="BodyText"/>
        <w:ind w:left="100" w:right="160"/>
        <w:jc w:val="both"/>
        <w:rPr>
          <w:rFonts w:ascii="Palatino Linotype" w:hAnsi="Palatino Linotype"/>
        </w:rPr>
      </w:pPr>
      <w:r w:rsidRPr="005907C2">
        <w:rPr>
          <w:rFonts w:ascii="Palatino Linotype" w:hAnsi="Palatino Linotype"/>
        </w:rP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private</w:t>
      </w:r>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The basis of classifying particular companies’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D22599D" w14:textId="77777777" w:rsidR="00E9080A" w:rsidRPr="005907C2" w:rsidRDefault="00E9080A"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2859DE81"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lastRenderedPageBreak/>
        <w:t xml:space="preserve">The </w:t>
      </w:r>
      <w:r>
        <w:rPr>
          <w:rFonts w:ascii="Palatino Linotype" w:hAnsi="Palatino Linotype"/>
        </w:rPr>
        <w:t>flowchart below summarizes *****</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35pt;height:119.65pt" o:ole="">
            <v:imagedata r:id="rId6" o:title=""/>
          </v:shape>
          <o:OLEObject Type="Embed" ProgID="Visio.Drawing.15" ShapeID="_x0000_i1025" DrawAspect="Content" ObjectID="_1681064202"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r w:rsidRPr="005907C2">
        <w:rPr>
          <w:rFonts w:ascii="Palatino Linotype" w:hAnsi="Palatino Linotype"/>
          <w:sz w:val="22"/>
          <w:u w:val="single"/>
        </w:rPr>
        <w:t>data</w:t>
      </w:r>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r w:rsidRPr="005907C2">
        <w:rPr>
          <w:rFonts w:ascii="Palatino Linotype" w:hAnsi="Palatino Linotype"/>
          <w:sz w:val="22"/>
          <w:u w:val="single"/>
        </w:rPr>
        <w:t>Data</w:t>
      </w:r>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r w:rsidRPr="005907C2">
        <w:rPr>
          <w:rFonts w:ascii="Palatino Linotype" w:hAnsi="Palatino Linotype"/>
          <w:sz w:val="22"/>
        </w:rPr>
        <w:t>missing</w:t>
      </w:r>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r w:rsidRPr="005907C2">
        <w:rPr>
          <w:rFonts w:ascii="Palatino Linotype" w:hAnsi="Palatino Linotype"/>
          <w:sz w:val="22"/>
        </w:rPr>
        <w:t>median</w:t>
      </w:r>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dataset</w:t>
      </w:r>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the Data</w:t>
      </w:r>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the models</w:t>
      </w:r>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if </w:t>
      </w:r>
      <w:r w:rsidRPr="005907C2">
        <w:rPr>
          <w:rFonts w:ascii="Palatino Linotype" w:hAnsi="Palatino Linotype"/>
          <w:spacing w:val="-75"/>
          <w:sz w:val="22"/>
        </w:rPr>
        <w:t xml:space="preserve"> </w:t>
      </w:r>
      <w:r w:rsidRPr="005907C2">
        <w:rPr>
          <w:rFonts w:ascii="Palatino Linotype" w:hAnsi="Palatino Linotype"/>
          <w:sz w:val="22"/>
        </w:rPr>
        <w:t>there</w:t>
      </w:r>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into </w:t>
      </w:r>
      <w:r w:rsidRPr="005907C2">
        <w:rPr>
          <w:rFonts w:ascii="Palatino Linotype" w:hAnsi="Palatino Linotype"/>
          <w:spacing w:val="-75"/>
          <w:sz w:val="22"/>
        </w:rPr>
        <w:t xml:space="preserve"> </w:t>
      </w:r>
      <w:r w:rsidRPr="005907C2">
        <w:rPr>
          <w:rFonts w:ascii="Palatino Linotype" w:hAnsi="Palatino Linotype"/>
          <w:sz w:val="22"/>
        </w:rPr>
        <w:t xml:space="preserve">labels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lastRenderedPageBreak/>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34F2E73D" w:rsidR="00784C87" w:rsidRDefault="00784C87" w:rsidP="00BB08D2">
      <w:pPr>
        <w:pStyle w:val="Heading1"/>
        <w:numPr>
          <w:ilvl w:val="0"/>
          <w:numId w:val="11"/>
        </w:numPr>
        <w:rPr>
          <w:rFonts w:ascii="Palatino Linotype" w:hAnsi="Palatino Linotype"/>
        </w:rPr>
      </w:pPr>
      <w:r w:rsidRPr="005907C2">
        <w:rPr>
          <w:rFonts w:ascii="Palatino Linotype" w:hAnsi="Palatino Linotype"/>
        </w:rPr>
        <w:t>Data</w:t>
      </w:r>
    </w:p>
    <w:p w14:paraId="659DEF84" w14:textId="77777777" w:rsidR="0033277E" w:rsidRPr="005907C2" w:rsidRDefault="0033277E" w:rsidP="0033277E">
      <w:pPr>
        <w:pStyle w:val="Heading1"/>
        <w:ind w:left="460"/>
        <w:rPr>
          <w:rFonts w:ascii="Palatino Linotype" w:hAnsi="Palatino Linotype"/>
        </w:rPr>
      </w:pPr>
    </w:p>
    <w:p w14:paraId="00212D97" w14:textId="2E43E124" w:rsidR="00C92A64" w:rsidRPr="00EB05A2" w:rsidRDefault="00BB08D2" w:rsidP="00C92A64">
      <w:pPr>
        <w:pStyle w:val="Heading2"/>
        <w:rPr>
          <w:rFonts w:ascii="Palatino Linotype" w:hAnsi="Palatino Linotype"/>
          <w:b/>
          <w:bCs/>
        </w:rPr>
      </w:pPr>
      <w:r w:rsidRPr="00EB05A2">
        <w:rPr>
          <w:rFonts w:ascii="Palatino Linotype" w:hAnsi="Palatino Linotype"/>
          <w:b/>
          <w:bCs/>
        </w:rPr>
        <w:t>4</w:t>
      </w:r>
      <w:r w:rsidR="00C92A64" w:rsidRPr="00EB05A2">
        <w:rPr>
          <w:rFonts w:ascii="Palatino Linotype" w:hAnsi="Palatino Linotype"/>
          <w:b/>
          <w:bCs/>
        </w:rPr>
        <w:t>.1 Data</w:t>
      </w:r>
      <w:r w:rsidR="00C92A64" w:rsidRPr="00EB05A2">
        <w:rPr>
          <w:rFonts w:ascii="Palatino Linotype" w:hAnsi="Palatino Linotype"/>
          <w:b/>
          <w:bCs/>
          <w:spacing w:val="-3"/>
        </w:rPr>
        <w:t xml:space="preserve"> </w:t>
      </w:r>
      <w:r w:rsidR="00C92A64" w:rsidRPr="00EB05A2">
        <w:rPr>
          <w:rFonts w:ascii="Palatino Linotype" w:hAnsi="Palatino Linotype"/>
          <w:b/>
          <w:bCs/>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The input data for our model would consist of a matrix where each row corresponds to 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columns</w:t>
      </w:r>
      <w:r w:rsidRPr="00397FA6">
        <w:rPr>
          <w:rFonts w:ascii="Palatino Linotype" w:hAnsi="Palatino Linotype"/>
        </w:rPr>
        <w:t xml:space="preserve"> </w:t>
      </w:r>
      <w:r w:rsidRPr="005907C2">
        <w:rPr>
          <w:rFonts w:ascii="Palatino Linotype" w:hAnsi="Palatino Linotype"/>
        </w:rPr>
        <w:t>representing</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features</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correspond</w:t>
      </w:r>
      <w:r w:rsidRPr="00397FA6">
        <w:rPr>
          <w:rFonts w:ascii="Palatino Linotype" w:hAnsi="Palatino Linotype"/>
        </w:rPr>
        <w:t xml:space="preserve"> </w:t>
      </w:r>
      <w:r w:rsidRPr="005907C2">
        <w:rPr>
          <w:rFonts w:ascii="Palatino Linotype" w:hAnsi="Palatino Linotype"/>
        </w:rPr>
        <w:t>to the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training</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will have a</w:t>
      </w:r>
      <w:r w:rsidRPr="00397FA6">
        <w:rPr>
          <w:rFonts w:ascii="Palatino Linotype" w:hAnsi="Palatino Linotype"/>
        </w:rPr>
        <w:t xml:space="preserve"> </w:t>
      </w:r>
      <w:r w:rsidRPr="005907C2">
        <w:rPr>
          <w:rFonts w:ascii="Palatino Linotype" w:hAnsi="Palatino Linotype"/>
        </w:rPr>
        <w:t>“label”</w:t>
      </w:r>
      <w:r w:rsidRPr="00397FA6">
        <w:rPr>
          <w:rFonts w:ascii="Palatino Linotype" w:hAnsi="Palatino Linotype"/>
        </w:rPr>
        <w:t xml:space="preserve"> </w:t>
      </w:r>
      <w:r w:rsidRPr="005907C2">
        <w:rPr>
          <w:rFonts w:ascii="Palatino Linotype" w:hAnsi="Palatino Linotype"/>
        </w:rPr>
        <w:t>column</w:t>
      </w:r>
      <w:r w:rsidRPr="00397FA6">
        <w:rPr>
          <w:rFonts w:ascii="Palatino Linotype" w:hAnsi="Palatino Linotype"/>
        </w:rPr>
        <w:t xml:space="preserve"> </w:t>
      </w:r>
      <w:r w:rsidRPr="005907C2">
        <w:rPr>
          <w:rFonts w:ascii="Palatino Linotype" w:hAnsi="Palatino Linotype"/>
        </w:rPr>
        <w:t>with</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1 for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up</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respective time</w:t>
      </w:r>
      <w:r w:rsidRPr="00397FA6">
        <w:rPr>
          <w:rFonts w:ascii="Palatino Linotype" w:hAnsi="Palatino Linotype"/>
        </w:rPr>
        <w:t xml:space="preserve"> </w:t>
      </w:r>
      <w:r w:rsidRPr="005907C2">
        <w:rPr>
          <w:rFonts w:ascii="Palatino Linotype" w:hAnsi="Palatino Linotype"/>
        </w:rPr>
        <w:t>period)</w:t>
      </w:r>
      <w:r w:rsidRPr="00397FA6">
        <w:rPr>
          <w:rFonts w:ascii="Palatino Linotype" w:hAnsi="Palatino Linotype"/>
        </w:rPr>
        <w:t xml:space="preserve"> </w:t>
      </w:r>
      <w:r w:rsidRPr="005907C2">
        <w:rPr>
          <w:rFonts w:ascii="Palatino Linotype" w:hAnsi="Palatino Linotype"/>
        </w:rPr>
        <w:t>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0 if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is</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“loser”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down</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same time period).</w:t>
      </w:r>
    </w:p>
    <w:p w14:paraId="444353EB" w14:textId="77777777" w:rsidR="00784C87" w:rsidRPr="005907C2" w:rsidRDefault="00784C87" w:rsidP="00397FA6">
      <w:pPr>
        <w:pStyle w:val="BodyText"/>
        <w:ind w:left="100" w:right="274"/>
        <w:jc w:val="both"/>
        <w:rPr>
          <w:rFonts w:ascii="Palatino Linotype" w:hAnsi="Palatino Linotype"/>
        </w:rPr>
      </w:pPr>
    </w:p>
    <w:p w14:paraId="65F734D6" w14:textId="64349FF3"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One</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challenges</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project</w:t>
      </w:r>
      <w:r w:rsidRPr="00397FA6">
        <w:rPr>
          <w:rFonts w:ascii="Palatino Linotype" w:hAnsi="Palatino Linotype"/>
        </w:rPr>
        <w:t xml:space="preserve"> </w:t>
      </w:r>
      <w:r w:rsidRPr="005907C2">
        <w:rPr>
          <w:rFonts w:ascii="Palatino Linotype" w:hAnsi="Palatino Linotype"/>
        </w:rPr>
        <w:t>will</w:t>
      </w:r>
      <w:r w:rsidRPr="00397FA6">
        <w:rPr>
          <w:rFonts w:ascii="Palatino Linotype" w:hAnsi="Palatino Linotype"/>
        </w:rPr>
        <w:t xml:space="preserve"> </w:t>
      </w:r>
      <w:r w:rsidRPr="005907C2">
        <w:rPr>
          <w:rFonts w:ascii="Palatino Linotype" w:hAnsi="Palatino Linotype"/>
        </w:rPr>
        <w:t>be</w:t>
      </w:r>
      <w:r w:rsidRPr="00397FA6">
        <w:rPr>
          <w:rFonts w:ascii="Palatino Linotype" w:hAnsi="Palatino Linotype"/>
        </w:rPr>
        <w:t xml:space="preserve"> </w:t>
      </w:r>
      <w:r w:rsidRPr="005907C2">
        <w:rPr>
          <w:rFonts w:ascii="Palatino Linotype" w:hAnsi="Palatino Linotype"/>
        </w:rPr>
        <w:t>to</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clean/process</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organize</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matrix format described above. One potential way to gather this data is to use websites such as</w:t>
      </w:r>
      <w:r w:rsidRPr="00397FA6">
        <w:rPr>
          <w:rFonts w:ascii="Palatino Linotype" w:hAnsi="Palatino Linotype"/>
        </w:rPr>
        <w:t xml:space="preserve"> </w:t>
      </w:r>
      <w:r w:rsidRPr="005907C2">
        <w:rPr>
          <w:rFonts w:ascii="Palatino Linotype" w:hAnsi="Palatino Linotype"/>
        </w:rPr>
        <w:t>Yahoo Finance or Investing.com to manually search each of the companies being evaluated and</w:t>
      </w:r>
      <w:r w:rsidRPr="00397FA6">
        <w:rPr>
          <w:rFonts w:ascii="Palatino Linotype" w:hAnsi="Palatino Linotype"/>
        </w:rPr>
        <w:t xml:space="preserve"> </w:t>
      </w:r>
      <w:r w:rsidRPr="005907C2">
        <w:rPr>
          <w:rFonts w:ascii="Palatino Linotype" w:hAnsi="Palatino Linotype"/>
        </w:rPr>
        <w:t>capture the data into the required format. Another way to obtain this data is by leveraging API</w:t>
      </w:r>
      <w:r w:rsidRPr="00397FA6">
        <w:rPr>
          <w:rFonts w:ascii="Palatino Linotype" w:hAnsi="Palatino Linotype"/>
        </w:rPr>
        <w:t xml:space="preserve"> </w:t>
      </w:r>
      <w:r w:rsidRPr="005907C2">
        <w:rPr>
          <w:rFonts w:ascii="Palatino Linotype" w:hAnsi="Palatino Linotype"/>
        </w:rPr>
        <w:t>services offered by companies such as Alpaca (</w:t>
      </w:r>
      <w:hyperlink r:id="rId8" w:history="1">
        <w:r w:rsidRPr="00397FA6">
          <w:rPr>
            <w:rStyle w:val="Hyperlink"/>
            <w:rFonts w:ascii="Palatino Linotype" w:hAnsi="Palatino Linotype"/>
          </w:rPr>
          <w:t>https://alpaca.markets/</w:t>
        </w:r>
      </w:hyperlink>
      <w:r w:rsidRPr="005907C2">
        <w:rPr>
          <w:rFonts w:ascii="Palatino Linotype" w:hAnsi="Palatino Linotype"/>
        </w:rPr>
        <w:t>) where we can</w:t>
      </w:r>
      <w:r w:rsidRPr="00397FA6">
        <w:rPr>
          <w:rFonts w:ascii="Palatino Linotype" w:hAnsi="Palatino Linotype"/>
        </w:rPr>
        <w:t xml:space="preserve"> </w:t>
      </w:r>
      <w:r w:rsidRPr="005907C2">
        <w:rPr>
          <w:rFonts w:ascii="Palatino Linotype" w:hAnsi="Palatino Linotype"/>
        </w:rPr>
        <w:t>automatically</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those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values</w:t>
      </w:r>
      <w:r w:rsidRPr="00397FA6">
        <w:rPr>
          <w:rFonts w:ascii="Palatino Linotype" w:hAnsi="Palatino Linotype"/>
        </w:rPr>
        <w:t xml:space="preserve"> </w:t>
      </w:r>
      <w:r w:rsidRPr="005907C2">
        <w:rPr>
          <w:rFonts w:ascii="Palatino Linotype" w:hAnsi="Palatino Linotype"/>
        </w:rPr>
        <w:t>directly</w:t>
      </w:r>
      <w:r w:rsidRPr="00397FA6">
        <w:rPr>
          <w:rFonts w:ascii="Palatino Linotype" w:hAnsi="Palatino Linotype"/>
        </w:rPr>
        <w:t xml:space="preserve"> </w:t>
      </w:r>
      <w:r w:rsidRPr="005907C2">
        <w:rPr>
          <w:rFonts w:ascii="Palatino Linotype" w:hAnsi="Palatino Linotype"/>
        </w:rPr>
        <w:t>from</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algorithm using</w:t>
      </w:r>
      <w:r w:rsidRPr="00397FA6">
        <w:rPr>
          <w:rFonts w:ascii="Palatino Linotype" w:hAnsi="Palatino Linotype"/>
        </w:rPr>
        <w:t xml:space="preserve"> </w:t>
      </w:r>
      <w:r w:rsidRPr="005907C2">
        <w:rPr>
          <w:rFonts w:ascii="Palatino Linotype" w:hAnsi="Palatino Linotype"/>
        </w:rPr>
        <w:t>HTTP</w:t>
      </w:r>
      <w:r w:rsidRPr="00397FA6">
        <w:rPr>
          <w:rFonts w:ascii="Palatino Linotype" w:hAnsi="Palatino Linotype"/>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EB05A2" w:rsidRDefault="0029250C" w:rsidP="00117DF2">
      <w:pPr>
        <w:pStyle w:val="Heading2"/>
        <w:numPr>
          <w:ilvl w:val="1"/>
          <w:numId w:val="11"/>
        </w:numPr>
        <w:rPr>
          <w:rFonts w:ascii="Palatino Linotype" w:hAnsi="Palatino Linotype"/>
          <w:b/>
          <w:bCs/>
        </w:rPr>
      </w:pPr>
      <w:r w:rsidRPr="00EB05A2">
        <w:rPr>
          <w:rFonts w:ascii="Palatino Linotype" w:hAnsi="Palatino Linotype"/>
          <w:b/>
          <w:bCs/>
        </w:rPr>
        <w:t>Data</w:t>
      </w:r>
      <w:r w:rsidR="006A40D6" w:rsidRPr="00EB05A2">
        <w:rPr>
          <w:rFonts w:ascii="Palatino Linotype" w:hAnsi="Palatino Linotype"/>
          <w:b/>
          <w:bCs/>
        </w:rPr>
        <w:t xml:space="preserve"> Features</w:t>
      </w:r>
    </w:p>
    <w:p w14:paraId="7D766F6B" w14:textId="77777777" w:rsidR="008025CC" w:rsidRPr="005907C2" w:rsidRDefault="008025CC" w:rsidP="008025CC">
      <w:pPr>
        <w:rPr>
          <w:rFonts w:ascii="Palatino Linotype" w:hAnsi="Palatino Linotype"/>
        </w:rPr>
      </w:pPr>
    </w:p>
    <w:p w14:paraId="0AAE56F2" w14:textId="5F85C6D4" w:rsidR="00117DF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2A299E17" w14:textId="19A2A17D" w:rsidR="00D74750" w:rsidRDefault="00D74750" w:rsidP="00117DF2">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3325"/>
        <w:gridCol w:w="7110"/>
      </w:tblGrid>
      <w:tr w:rsidR="00D74750" w:rsidRPr="00C6544D" w14:paraId="22CDB053" w14:textId="77777777" w:rsidTr="00EB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AEEF3" w:themeFill="accent5" w:themeFillTint="33"/>
          </w:tcPr>
          <w:p w14:paraId="72192283" w14:textId="424660BA" w:rsidR="00D74750" w:rsidRPr="00C6544D" w:rsidRDefault="00D74750" w:rsidP="00D16CAD">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7110" w:type="dxa"/>
            <w:shd w:val="clear" w:color="auto" w:fill="DAEEF3" w:themeFill="accent5" w:themeFillTint="33"/>
          </w:tcPr>
          <w:p w14:paraId="494DE95C" w14:textId="5F04C7DF" w:rsidR="00D74750" w:rsidRPr="00C6544D" w:rsidRDefault="00D74750" w:rsidP="00D16CA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C6544D">
              <w:rPr>
                <w:rFonts w:ascii="Palatino Linotype" w:hAnsi="Palatino Linotype" w:cs="Segoe UI"/>
                <w:color w:val="24292E"/>
                <w:sz w:val="22"/>
                <w:szCs w:val="22"/>
              </w:rPr>
              <w:t>Description</w:t>
            </w:r>
          </w:p>
        </w:tc>
      </w:tr>
      <w:tr w:rsidR="00D74750" w:rsidRPr="00C6544D" w14:paraId="31CD8CCD"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47F23772" w14:textId="53EDD231" w:rsidR="00D74750" w:rsidRPr="00C6544D" w:rsidRDefault="00D74750" w:rsidP="006B6797">
            <w:pPr>
              <w:rPr>
                <w:rFonts w:ascii="Palatino Linotype" w:hAnsi="Palatino Linotype"/>
                <w:sz w:val="20"/>
                <w:szCs w:val="20"/>
              </w:rPr>
            </w:pPr>
            <w:r w:rsidRPr="00C6544D">
              <w:rPr>
                <w:rFonts w:ascii="Palatino Linotype" w:hAnsi="Palatino Linotype"/>
                <w:sz w:val="20"/>
                <w:szCs w:val="20"/>
              </w:rPr>
              <w:t>Book Value Per Share (BVPS):</w:t>
            </w:r>
          </w:p>
        </w:tc>
        <w:tc>
          <w:tcPr>
            <w:tcW w:w="7110" w:type="dxa"/>
          </w:tcPr>
          <w:p w14:paraId="3245DB58" w14:textId="405ADEA5"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Takes the ratio of a firm’s common equity divided by its number of shares outstanding.</w:t>
            </w:r>
          </w:p>
        </w:tc>
      </w:tr>
      <w:tr w:rsidR="00D74750" w:rsidRPr="00C6544D" w14:paraId="4074E3F7"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359F59DB" w14:textId="2924DE7C" w:rsidR="00D74750" w:rsidRPr="00C6544D" w:rsidRDefault="000734F8" w:rsidP="006B6797">
            <w:pPr>
              <w:rPr>
                <w:rFonts w:ascii="Palatino Linotype" w:hAnsi="Palatino Linotype"/>
                <w:sz w:val="20"/>
                <w:szCs w:val="20"/>
              </w:rPr>
            </w:pPr>
            <w:r w:rsidRPr="00C6544D">
              <w:rPr>
                <w:rFonts w:ascii="Palatino Linotype" w:hAnsi="Palatino Linotype"/>
                <w:sz w:val="20"/>
                <w:szCs w:val="20"/>
              </w:rPr>
              <w:t>Cash and Cash Equivalents (CCE)</w:t>
            </w:r>
          </w:p>
        </w:tc>
        <w:tc>
          <w:tcPr>
            <w:tcW w:w="7110" w:type="dxa"/>
          </w:tcPr>
          <w:p w14:paraId="3D47080A" w14:textId="679D5457"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Reports the value of a company’s assets that are cash or can be converted to cash immediately</w:t>
            </w:r>
          </w:p>
        </w:tc>
      </w:tr>
      <w:tr w:rsidR="00D74750" w:rsidRPr="00C6544D" w14:paraId="418EC5EB"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F5A61D5" w14:textId="2BAD8FD4" w:rsidR="00D74750" w:rsidRPr="00C6544D" w:rsidRDefault="000734F8" w:rsidP="006B6797">
            <w:pPr>
              <w:rPr>
                <w:rFonts w:ascii="Palatino Linotype" w:hAnsi="Palatino Linotype"/>
                <w:sz w:val="20"/>
                <w:szCs w:val="20"/>
              </w:rPr>
            </w:pPr>
            <w:r w:rsidRPr="00C6544D">
              <w:rPr>
                <w:rFonts w:ascii="Palatino Linotype" w:hAnsi="Palatino Linotype"/>
                <w:sz w:val="20"/>
                <w:szCs w:val="20"/>
              </w:rPr>
              <w:t>Debt to Equity Ratio (D/E)</w:t>
            </w:r>
          </w:p>
        </w:tc>
        <w:tc>
          <w:tcPr>
            <w:tcW w:w="7110" w:type="dxa"/>
          </w:tcPr>
          <w:p w14:paraId="2967FFD2" w14:textId="77433035"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Used to evaluate a company’s financial leverage</w:t>
            </w:r>
          </w:p>
        </w:tc>
      </w:tr>
      <w:tr w:rsidR="000734F8" w:rsidRPr="00C6544D" w14:paraId="3AFFFD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61ECB657" w14:textId="7E30C6A3" w:rsidR="000734F8" w:rsidRPr="00C6544D" w:rsidRDefault="006F16CD" w:rsidP="006B6797">
            <w:pPr>
              <w:rPr>
                <w:rFonts w:ascii="Palatino Linotype" w:hAnsi="Palatino Linotype"/>
                <w:sz w:val="20"/>
                <w:szCs w:val="20"/>
              </w:rPr>
            </w:pPr>
            <w:r w:rsidRPr="00C6544D">
              <w:rPr>
                <w:rFonts w:ascii="Palatino Linotype" w:hAnsi="Palatino Linotype"/>
                <w:sz w:val="20"/>
                <w:szCs w:val="20"/>
              </w:rPr>
              <w:t>Earnings per Basic Share (EPS)</w:t>
            </w:r>
          </w:p>
        </w:tc>
        <w:tc>
          <w:tcPr>
            <w:tcW w:w="7110" w:type="dxa"/>
          </w:tcPr>
          <w:p w14:paraId="511C0531" w14:textId="19B98DCF" w:rsidR="000734F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of a firm’s income was allotted to each share of common stock</w:t>
            </w:r>
          </w:p>
        </w:tc>
      </w:tr>
      <w:tr w:rsidR="006F16CD" w:rsidRPr="00C6544D" w14:paraId="6591BC2E"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085588DB" w14:textId="51CC476D" w:rsidR="006F16CD" w:rsidRPr="00C6544D" w:rsidRDefault="006F16CD" w:rsidP="006B6797">
            <w:pPr>
              <w:rPr>
                <w:rFonts w:ascii="Palatino Linotype" w:hAnsi="Palatino Linotype"/>
                <w:sz w:val="20"/>
                <w:szCs w:val="20"/>
              </w:rPr>
            </w:pPr>
            <w:r w:rsidRPr="00C6544D">
              <w:rPr>
                <w:rFonts w:ascii="Palatino Linotype" w:hAnsi="Palatino Linotype"/>
                <w:sz w:val="20"/>
                <w:szCs w:val="20"/>
              </w:rPr>
              <w:t>Free Cash Flow per Share (FCF)</w:t>
            </w:r>
          </w:p>
        </w:tc>
        <w:tc>
          <w:tcPr>
            <w:tcW w:w="7110" w:type="dxa"/>
          </w:tcPr>
          <w:p w14:paraId="546FF187" w14:textId="7E820FDE" w:rsidR="006F16CD"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a measure of a company’s financial flexibility, determined by dividing free cash flow by the total number of shares outstanding</w:t>
            </w:r>
          </w:p>
        </w:tc>
      </w:tr>
      <w:tr w:rsidR="003C59C8" w:rsidRPr="00C6544D" w14:paraId="4F0CE154"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227030D" w14:textId="55417BFD"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Gross Profit</w:t>
            </w:r>
          </w:p>
        </w:tc>
        <w:tc>
          <w:tcPr>
            <w:tcW w:w="7110" w:type="dxa"/>
          </w:tcPr>
          <w:p w14:paraId="5DACF3AB" w14:textId="5EA7B766"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Profit a company makes after deducting the costs associated with making and selling their products</w:t>
            </w:r>
          </w:p>
        </w:tc>
      </w:tr>
      <w:tr w:rsidR="003C59C8" w:rsidRPr="00C6544D" w14:paraId="377B3D73"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AD465A0" w14:textId="630E30AC"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Net Cash Flow</w:t>
            </w:r>
          </w:p>
        </w:tc>
        <w:tc>
          <w:tcPr>
            <w:tcW w:w="7110" w:type="dxa"/>
          </w:tcPr>
          <w:p w14:paraId="314B795A" w14:textId="4E0C87C1"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Calculated by subtracting a company’s total liabilities from its total cash</w:t>
            </w:r>
          </w:p>
        </w:tc>
      </w:tr>
      <w:tr w:rsidR="003C59C8" w:rsidRPr="00C6544D" w14:paraId="6D90C3A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0113FBA" w14:textId="1D9F4B16"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Net Income</w:t>
            </w:r>
          </w:p>
        </w:tc>
        <w:tc>
          <w:tcPr>
            <w:tcW w:w="7110" w:type="dxa"/>
          </w:tcPr>
          <w:p w14:paraId="50C696B7" w14:textId="51C0DE83"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profit a company made after paying all expenses</w:t>
            </w:r>
          </w:p>
        </w:tc>
      </w:tr>
      <w:tr w:rsidR="007C1A12" w:rsidRPr="00C6544D" w14:paraId="4BB860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BB35B06" w14:textId="30636A16"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Operating Expenses</w:t>
            </w:r>
          </w:p>
        </w:tc>
        <w:tc>
          <w:tcPr>
            <w:tcW w:w="7110" w:type="dxa"/>
          </w:tcPr>
          <w:p w14:paraId="0AB7E427" w14:textId="6F253AE7"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Operating cost of a business</w:t>
            </w:r>
          </w:p>
        </w:tc>
      </w:tr>
      <w:tr w:rsidR="007C1A12" w:rsidRPr="00C6544D" w14:paraId="2671EDC7"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B134D41" w14:textId="051BE9EC"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Research and Development Expense</w:t>
            </w:r>
            <w:r w:rsidR="00380ADF" w:rsidRPr="00C6544D">
              <w:rPr>
                <w:rFonts w:ascii="Palatino Linotype" w:hAnsi="Palatino Linotype"/>
                <w:sz w:val="20"/>
                <w:szCs w:val="20"/>
              </w:rPr>
              <w:t xml:space="preserve"> (R&amp;D)</w:t>
            </w:r>
          </w:p>
        </w:tc>
        <w:tc>
          <w:tcPr>
            <w:tcW w:w="7110" w:type="dxa"/>
          </w:tcPr>
          <w:p w14:paraId="2E87AFD9" w14:textId="4E3F8E4E"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Expenses associated with research and development of a company’s goods or services</w:t>
            </w:r>
          </w:p>
        </w:tc>
      </w:tr>
      <w:tr w:rsidR="007C1A12" w:rsidRPr="00C6544D" w14:paraId="485AC2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4ED8F35C" w14:textId="5BE56CDA"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lastRenderedPageBreak/>
              <w:t>Revenue</w:t>
            </w:r>
          </w:p>
        </w:tc>
        <w:tc>
          <w:tcPr>
            <w:tcW w:w="7110" w:type="dxa"/>
          </w:tcPr>
          <w:p w14:paraId="73FCE7EF" w14:textId="54D36E69" w:rsidR="007C1A12" w:rsidRPr="00C6544D" w:rsidRDefault="00C6544D"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the income generated from normal business operations and includes discounts and deductions for returned merchandise</w:t>
            </w:r>
          </w:p>
        </w:tc>
      </w:tr>
      <w:tr w:rsidR="007C1A12" w:rsidRPr="00C6544D" w14:paraId="012A2990" w14:textId="77777777" w:rsidTr="00EB05A2">
        <w:trPr>
          <w:trHeight w:val="251"/>
        </w:trPr>
        <w:tc>
          <w:tcPr>
            <w:cnfStyle w:val="001000000000" w:firstRow="0" w:lastRow="0" w:firstColumn="1" w:lastColumn="0" w:oddVBand="0" w:evenVBand="0" w:oddHBand="0" w:evenHBand="0" w:firstRowFirstColumn="0" w:firstRowLastColumn="0" w:lastRowFirstColumn="0" w:lastRowLastColumn="0"/>
            <w:tcW w:w="3325" w:type="dxa"/>
          </w:tcPr>
          <w:p w14:paraId="169256D4" w14:textId="2FBEF30E"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Sales per Share</w:t>
            </w:r>
          </w:p>
        </w:tc>
        <w:tc>
          <w:tcPr>
            <w:tcW w:w="7110" w:type="dxa"/>
          </w:tcPr>
          <w:p w14:paraId="0719BB11" w14:textId="2F9C8C48"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Total sales earned per share</w:t>
            </w:r>
          </w:p>
        </w:tc>
      </w:tr>
      <w:tr w:rsidR="00380ADF" w:rsidRPr="00C6544D" w14:paraId="1D421BAC"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1D50563A" w14:textId="0DF76415" w:rsidR="00380ADF" w:rsidRPr="00C6544D" w:rsidRDefault="00380ADF" w:rsidP="006B6797">
            <w:pPr>
              <w:rPr>
                <w:rFonts w:ascii="Palatino Linotype" w:hAnsi="Palatino Linotype"/>
                <w:sz w:val="20"/>
                <w:szCs w:val="20"/>
              </w:rPr>
            </w:pPr>
            <w:r w:rsidRPr="00C6544D">
              <w:rPr>
                <w:rFonts w:ascii="Palatino Linotype" w:hAnsi="Palatino Linotype"/>
                <w:sz w:val="20"/>
                <w:szCs w:val="20"/>
              </w:rPr>
              <w:t>Total Liabilities</w:t>
            </w:r>
          </w:p>
        </w:tc>
        <w:tc>
          <w:tcPr>
            <w:tcW w:w="7110" w:type="dxa"/>
          </w:tcPr>
          <w:p w14:paraId="2E08A8D7" w14:textId="63F64269" w:rsidR="00380ADF"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Combined debts and obligations that an individual company owes</w:t>
            </w:r>
          </w:p>
        </w:tc>
      </w:tr>
      <w:tr w:rsidR="00380ADF" w:rsidRPr="00C6544D" w14:paraId="4BC503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D6B377B" w14:textId="6D8C1277" w:rsidR="00380ADF" w:rsidRPr="00C6544D" w:rsidRDefault="00380ADF" w:rsidP="006B6797">
            <w:pPr>
              <w:rPr>
                <w:rFonts w:ascii="Palatino Linotype" w:hAnsi="Palatino Linotype"/>
                <w:sz w:val="20"/>
                <w:szCs w:val="20"/>
              </w:rPr>
            </w:pPr>
            <w:r w:rsidRPr="00C6544D">
              <w:rPr>
                <w:rFonts w:ascii="Palatino Linotype" w:hAnsi="Palatino Linotype"/>
                <w:sz w:val="20"/>
                <w:szCs w:val="20"/>
              </w:rPr>
              <w:t>Profit Margin</w:t>
            </w:r>
          </w:p>
        </w:tc>
        <w:tc>
          <w:tcPr>
            <w:tcW w:w="7110" w:type="dxa"/>
          </w:tcPr>
          <w:p w14:paraId="153C779A" w14:textId="6D3C407D" w:rsidR="00380ADF"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Percentage of sales that has turned into profit</w:t>
            </w:r>
          </w:p>
        </w:tc>
      </w:tr>
    </w:tbl>
    <w:p w14:paraId="0F19F6AE" w14:textId="77777777" w:rsidR="00D74750" w:rsidRPr="005907C2" w:rsidRDefault="00D74750" w:rsidP="00117DF2">
      <w:pPr>
        <w:rPr>
          <w:rFonts w:ascii="Palatino Linotype" w:hAnsi="Palatino Linotype"/>
          <w:sz w:val="22"/>
          <w:szCs w:val="22"/>
        </w:rPr>
      </w:pP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EB05A2" w:rsidRDefault="00117DF2" w:rsidP="00F23D47">
      <w:pPr>
        <w:pStyle w:val="Heading2"/>
        <w:numPr>
          <w:ilvl w:val="1"/>
          <w:numId w:val="11"/>
        </w:numPr>
        <w:rPr>
          <w:rFonts w:ascii="Palatino Linotype" w:hAnsi="Palatino Linotype"/>
          <w:b/>
          <w:bCs/>
        </w:rPr>
      </w:pPr>
      <w:r w:rsidRPr="00EB05A2">
        <w:rPr>
          <w:rFonts w:ascii="Palatino Linotype" w:hAnsi="Palatino Linotype"/>
          <w:b/>
          <w:bCs/>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4B4E79FD" w14:textId="75C8A67F" w:rsidR="00476920" w:rsidRPr="005907C2" w:rsidRDefault="00250821"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Regression estimation: This strategy uses available data from other features to compute a regression model in order to provide a prediction of the missing feature.</w:t>
      </w:r>
    </w:p>
    <w:p w14:paraId="7B583C8B" w14:textId="77777777" w:rsidR="002567EA" w:rsidRPr="005907C2" w:rsidRDefault="002567EA" w:rsidP="002567EA">
      <w:pPr>
        <w:pStyle w:val="Heading2"/>
        <w:numPr>
          <w:ilvl w:val="1"/>
          <w:numId w:val="11"/>
        </w:numPr>
        <w:rPr>
          <w:rFonts w:ascii="Palatino Linotype" w:hAnsi="Palatino Linotype"/>
        </w:rPr>
      </w:pPr>
      <w:r w:rsidRPr="005907C2">
        <w:rPr>
          <w:rFonts w:ascii="Palatino Linotype" w:hAnsi="Palatino Linotype"/>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Then, the delta of these data points was calculated. Therefore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FC60A5" w:rsidRPr="005907C2" w14:paraId="32AF7934" w14:textId="466A6D0C"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270495F1" w14:textId="77777777" w:rsidR="00FC60A5" w:rsidRPr="005907C2" w:rsidRDefault="00FC60A5" w:rsidP="00CC5F22">
            <w:pPr>
              <w:rPr>
                <w:rFonts w:ascii="Palatino Linotype" w:hAnsi="Palatino Linotype"/>
                <w:sz w:val="22"/>
                <w:szCs w:val="22"/>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75F9020F"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bookValuePerShare</w:t>
            </w:r>
          </w:p>
        </w:tc>
        <w:tc>
          <w:tcPr>
            <w:tcW w:w="2121" w:type="dxa"/>
            <w:shd w:val="clear" w:color="auto" w:fill="DAEEF3" w:themeFill="accent5" w:themeFillTint="33"/>
          </w:tcPr>
          <w:p w14:paraId="6CD0EC89"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cashAndEquivalents</w:t>
            </w:r>
          </w:p>
        </w:tc>
        <w:tc>
          <w:tcPr>
            <w:tcW w:w="2034" w:type="dxa"/>
            <w:shd w:val="clear" w:color="auto" w:fill="DAEEF3" w:themeFill="accent5" w:themeFillTint="33"/>
          </w:tcPr>
          <w:p w14:paraId="260F43F9"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debtToEquityRatio</w:t>
            </w:r>
          </w:p>
        </w:tc>
        <w:tc>
          <w:tcPr>
            <w:tcW w:w="2015" w:type="dxa"/>
            <w:shd w:val="clear" w:color="auto" w:fill="DAEEF3" w:themeFill="accent5" w:themeFillTint="33"/>
          </w:tcPr>
          <w:p w14:paraId="0C82B948" w14:textId="5A4CE528"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r>
              <w:rPr>
                <w:rFonts w:ascii="Palatino Linotype" w:hAnsi="Palatino Linotype" w:cs="Segoe UI"/>
                <w:color w:val="24292E"/>
                <w:sz w:val="18"/>
                <w:szCs w:val="18"/>
              </w:rPr>
              <w:t>earningPerBasicShare</w:t>
            </w:r>
          </w:p>
        </w:tc>
        <w:tc>
          <w:tcPr>
            <w:tcW w:w="1147" w:type="dxa"/>
            <w:shd w:val="clear" w:color="auto" w:fill="DAEEF3" w:themeFill="accent5" w:themeFillTint="33"/>
          </w:tcPr>
          <w:p w14:paraId="7BE64E7B" w14:textId="4285C4E5" w:rsidR="00FC60A5" w:rsidRDefault="00056032"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r>
              <w:rPr>
                <w:rFonts w:ascii="Palatino Linotype" w:hAnsi="Palatino Linotype" w:cs="Segoe UI"/>
                <w:color w:val="24292E"/>
                <w:sz w:val="18"/>
                <w:szCs w:val="18"/>
              </w:rPr>
              <w:t>salesPerShare</w:t>
            </w:r>
          </w:p>
        </w:tc>
      </w:tr>
      <w:tr w:rsidR="00FC60A5" w:rsidRPr="005907C2" w14:paraId="4F4E3E78" w14:textId="3EEAF8B4" w:rsidTr="00A92F4A">
        <w:tc>
          <w:tcPr>
            <w:cnfStyle w:val="001000000000" w:firstRow="0" w:lastRow="0" w:firstColumn="1" w:lastColumn="0" w:oddVBand="0" w:evenVBand="0" w:oddHBand="0" w:evenHBand="0" w:firstRowFirstColumn="0" w:firstRowLastColumn="0" w:lastRowFirstColumn="0" w:lastRowLastColumn="0"/>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cs="Segoe UI"/>
                <w:color w:val="24292E"/>
                <w:sz w:val="18"/>
                <w:szCs w:val="18"/>
              </w:rPr>
              <w:t>114683000000</w:t>
            </w:r>
          </w:p>
        </w:tc>
        <w:tc>
          <w:tcPr>
            <w:tcW w:w="2034" w:type="dxa"/>
          </w:tcPr>
          <w:p w14:paraId="424795E5" w14:textId="576462A4"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A92F4A">
        <w:tc>
          <w:tcPr>
            <w:cnfStyle w:val="001000000000" w:firstRow="0" w:lastRow="0" w:firstColumn="1" w:lastColumn="0" w:oddVBand="0" w:evenVBand="0" w:oddHBand="0" w:evenHBand="0" w:firstRowFirstColumn="0" w:firstRowLastColumn="0" w:lastRowFirstColumn="0" w:lastRowLastColumn="0"/>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2700000000</w:t>
            </w:r>
          </w:p>
        </w:tc>
        <w:tc>
          <w:tcPr>
            <w:tcW w:w="2034" w:type="dxa"/>
          </w:tcPr>
          <w:p w14:paraId="751F5370" w14:textId="418C5A38"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A92F4A">
        <w:trPr>
          <w:trHeight w:val="134"/>
        </w:trPr>
        <w:tc>
          <w:tcPr>
            <w:cnfStyle w:val="001000000000" w:firstRow="0" w:lastRow="0" w:firstColumn="1" w:lastColumn="0" w:oddVBand="0" w:evenVBand="0" w:oddHBand="0" w:evenHBand="0" w:firstRowFirstColumn="0" w:firstRowLastColumn="0" w:lastRowFirstColumn="0" w:lastRowLastColumn="0"/>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280836000</w:t>
            </w:r>
          </w:p>
        </w:tc>
        <w:tc>
          <w:tcPr>
            <w:tcW w:w="2034" w:type="dxa"/>
          </w:tcPr>
          <w:p w14:paraId="1FBAF2BD" w14:textId="2B913DC3"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4C2B8629" w:rsidR="002567EA" w:rsidRPr="00CC7C98" w:rsidRDefault="002567EA" w:rsidP="002567EA">
      <w:pPr>
        <w:ind w:left="156"/>
        <w:rPr>
          <w:rFonts w:ascii="Palatino Linotype" w:hAnsi="Palatino Linotype"/>
          <w:color w:val="FF0000"/>
          <w:sz w:val="22"/>
          <w:szCs w:val="22"/>
        </w:rPr>
      </w:pPr>
      <w:r w:rsidRPr="005907C2">
        <w:rPr>
          <w:rFonts w:ascii="Palatino Linotype" w:hAnsi="Palatino Linotype"/>
          <w:sz w:val="22"/>
          <w:szCs w:val="22"/>
        </w:rPr>
        <w:t>Year2:</w:t>
      </w:r>
      <w:r w:rsidR="00CC7C98">
        <w:rPr>
          <w:rFonts w:ascii="Palatino Linotype" w:hAnsi="Palatino Linotype"/>
          <w:sz w:val="22"/>
          <w:szCs w:val="22"/>
        </w:rPr>
        <w:t xml:space="preserve"> </w:t>
      </w:r>
      <w:r w:rsidR="00CC7C98" w:rsidRPr="00CC7C98">
        <w:rPr>
          <w:rFonts w:ascii="Palatino Linotype" w:hAnsi="Palatino Linotype"/>
          <w:color w:val="FF0000"/>
          <w:sz w:val="22"/>
          <w:szCs w:val="22"/>
        </w:rPr>
        <w:t>*** Waiting for Klaus to get this data ****</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E07038" w:rsidRPr="00A92F4A" w14:paraId="3C09CEF2" w14:textId="50745A98"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71EBE31A" w14:textId="77777777" w:rsidR="00E07038" w:rsidRPr="00A92F4A" w:rsidRDefault="00E07038" w:rsidP="00E07038">
            <w:pPr>
              <w:rPr>
                <w:rFonts w:ascii="Palatino Linotype" w:hAnsi="Palatino Linotype" w:cs="Segoe UI"/>
                <w:color w:val="24292E"/>
                <w:sz w:val="18"/>
                <w:szCs w:val="18"/>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0174505D"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5907C2">
              <w:rPr>
                <w:rFonts w:ascii="Palatino Linotype" w:hAnsi="Palatino Linotype" w:cs="Segoe UI"/>
                <w:color w:val="24292E"/>
                <w:sz w:val="18"/>
                <w:szCs w:val="18"/>
              </w:rPr>
              <w:t>bookValuePerShare</w:t>
            </w:r>
          </w:p>
        </w:tc>
        <w:tc>
          <w:tcPr>
            <w:tcW w:w="2121" w:type="dxa"/>
            <w:shd w:val="clear" w:color="auto" w:fill="DAEEF3" w:themeFill="accent5" w:themeFillTint="33"/>
          </w:tcPr>
          <w:p w14:paraId="663BB342"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5907C2">
              <w:rPr>
                <w:rFonts w:ascii="Palatino Linotype" w:hAnsi="Palatino Linotype" w:cs="Segoe UI"/>
                <w:color w:val="24292E"/>
                <w:sz w:val="18"/>
                <w:szCs w:val="18"/>
              </w:rPr>
              <w:t>cashAndEquivalents</w:t>
            </w:r>
          </w:p>
        </w:tc>
        <w:tc>
          <w:tcPr>
            <w:tcW w:w="2034" w:type="dxa"/>
            <w:shd w:val="clear" w:color="auto" w:fill="DAEEF3" w:themeFill="accent5" w:themeFillTint="33"/>
          </w:tcPr>
          <w:p w14:paraId="1B58E304"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5907C2">
              <w:rPr>
                <w:rFonts w:ascii="Palatino Linotype" w:hAnsi="Palatino Linotype" w:cs="Segoe UI"/>
                <w:color w:val="24292E"/>
                <w:sz w:val="18"/>
                <w:szCs w:val="18"/>
              </w:rPr>
              <w:t>debtToEquityRatio</w:t>
            </w:r>
          </w:p>
        </w:tc>
        <w:tc>
          <w:tcPr>
            <w:tcW w:w="2015" w:type="dxa"/>
            <w:shd w:val="clear" w:color="auto" w:fill="DAEEF3" w:themeFill="accent5" w:themeFillTint="33"/>
          </w:tcPr>
          <w:p w14:paraId="70E3C89A" w14:textId="75BB46E9"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earningPerBasicShare</w:t>
            </w:r>
          </w:p>
        </w:tc>
        <w:tc>
          <w:tcPr>
            <w:tcW w:w="1147" w:type="dxa"/>
            <w:shd w:val="clear" w:color="auto" w:fill="DAEEF3" w:themeFill="accent5" w:themeFillTint="33"/>
          </w:tcPr>
          <w:p w14:paraId="1AC44B6B" w14:textId="7346FEE8"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salesPerShare</w:t>
            </w:r>
          </w:p>
        </w:tc>
      </w:tr>
      <w:tr w:rsidR="00E07038" w:rsidRPr="00A92F4A" w14:paraId="4AC58B96" w14:textId="15DB9E4A" w:rsidTr="00A92F4A">
        <w:tc>
          <w:tcPr>
            <w:cnfStyle w:val="001000000000" w:firstRow="0" w:lastRow="0" w:firstColumn="1" w:lastColumn="0" w:oddVBand="0" w:evenVBand="0" w:oddHBand="0" w:evenHBand="0" w:firstRowFirstColumn="0" w:firstRowLastColumn="0" w:lastRowFirstColumn="0" w:lastRowLastColumn="0"/>
            <w:tcW w:w="1231" w:type="dxa"/>
          </w:tcPr>
          <w:p w14:paraId="5F54E01F" w14:textId="6DBE727B" w:rsidR="00E07038" w:rsidRPr="00A92F4A" w:rsidRDefault="00E07038" w:rsidP="00E07038">
            <w:pPr>
              <w:rPr>
                <w:rFonts w:ascii="Palatino Linotype" w:hAnsi="Palatino Linotype" w:cs="Segoe UI"/>
                <w:color w:val="24292E"/>
                <w:sz w:val="18"/>
                <w:szCs w:val="18"/>
              </w:rPr>
            </w:pPr>
          </w:p>
        </w:tc>
        <w:tc>
          <w:tcPr>
            <w:tcW w:w="2086" w:type="dxa"/>
          </w:tcPr>
          <w:p w14:paraId="5626E6AB" w14:textId="6488C36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2D6C0D0F" w14:textId="462DC26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253DB13F" w14:textId="5FD33F3C"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7873CBA8"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554372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3B716D19" w14:textId="2E8E8FDA" w:rsidTr="00A92F4A">
        <w:tc>
          <w:tcPr>
            <w:cnfStyle w:val="001000000000" w:firstRow="0" w:lastRow="0" w:firstColumn="1" w:lastColumn="0" w:oddVBand="0" w:evenVBand="0" w:oddHBand="0" w:evenHBand="0" w:firstRowFirstColumn="0" w:firstRowLastColumn="0" w:lastRowFirstColumn="0" w:lastRowLastColumn="0"/>
            <w:tcW w:w="1231" w:type="dxa"/>
          </w:tcPr>
          <w:p w14:paraId="1788E132" w14:textId="090BC261" w:rsidR="00E07038" w:rsidRPr="00A92F4A" w:rsidRDefault="00E07038" w:rsidP="00E07038">
            <w:pPr>
              <w:rPr>
                <w:rFonts w:ascii="Palatino Linotype" w:hAnsi="Palatino Linotype" w:cs="Segoe UI"/>
                <w:color w:val="24292E"/>
                <w:sz w:val="18"/>
                <w:szCs w:val="18"/>
              </w:rPr>
            </w:pPr>
          </w:p>
        </w:tc>
        <w:tc>
          <w:tcPr>
            <w:tcW w:w="2086" w:type="dxa"/>
          </w:tcPr>
          <w:p w14:paraId="7933FD9F" w14:textId="1216A02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5A95C162" w14:textId="70F8C125"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3E28B9EC" w14:textId="3E3ACDD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49D57F0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E315C6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4ACF4170" w14:textId="7D5700F4" w:rsidTr="00A92F4A">
        <w:tc>
          <w:tcPr>
            <w:cnfStyle w:val="001000000000" w:firstRow="0" w:lastRow="0" w:firstColumn="1" w:lastColumn="0" w:oddVBand="0" w:evenVBand="0" w:oddHBand="0" w:evenHBand="0" w:firstRowFirstColumn="0" w:firstRowLastColumn="0" w:lastRowFirstColumn="0" w:lastRowLastColumn="0"/>
            <w:tcW w:w="1231" w:type="dxa"/>
          </w:tcPr>
          <w:p w14:paraId="0973342C" w14:textId="5D736811" w:rsidR="00E07038" w:rsidRPr="00A92F4A" w:rsidRDefault="00E07038" w:rsidP="00E07038">
            <w:pPr>
              <w:rPr>
                <w:rFonts w:ascii="Palatino Linotype" w:hAnsi="Palatino Linotype" w:cs="Segoe UI"/>
                <w:color w:val="24292E"/>
                <w:sz w:val="18"/>
                <w:szCs w:val="18"/>
              </w:rPr>
            </w:pPr>
          </w:p>
        </w:tc>
        <w:tc>
          <w:tcPr>
            <w:tcW w:w="2086" w:type="dxa"/>
          </w:tcPr>
          <w:p w14:paraId="23A53887" w14:textId="7B67F01C"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147663E5" w14:textId="083BDBB2"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1CE2FB4C" w14:textId="232CC986"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511CA9D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0DCC7DE4"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These data points with a 1 year difference will then serve to generate the predictor variables, which are the deltas:</w:t>
      </w:r>
    </w:p>
    <w:tbl>
      <w:tblPr>
        <w:tblStyle w:val="GridTable1Light-Accent5"/>
        <w:tblW w:w="0" w:type="auto"/>
        <w:tblLook w:val="04A0" w:firstRow="1" w:lastRow="0" w:firstColumn="1" w:lastColumn="0" w:noHBand="0" w:noVBand="1"/>
      </w:tblPr>
      <w:tblGrid>
        <w:gridCol w:w="821"/>
        <w:gridCol w:w="1924"/>
        <w:gridCol w:w="1969"/>
        <w:gridCol w:w="1857"/>
        <w:gridCol w:w="2095"/>
        <w:gridCol w:w="1356"/>
        <w:gridCol w:w="675"/>
      </w:tblGrid>
      <w:tr w:rsidR="00C7558E" w:rsidRPr="005907C2" w14:paraId="56C5D5FA" w14:textId="44A0722A"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DAEEF3" w:themeFill="accent5" w:themeFillTint="33"/>
          </w:tcPr>
          <w:p w14:paraId="3AA15D75" w14:textId="77777777" w:rsidR="00C7558E" w:rsidRPr="005907C2" w:rsidRDefault="00C7558E" w:rsidP="00CC5F22">
            <w:pPr>
              <w:rPr>
                <w:rFonts w:ascii="Palatino Linotype" w:hAnsi="Palatino Linotype"/>
                <w:sz w:val="22"/>
                <w:szCs w:val="22"/>
              </w:rPr>
            </w:pPr>
            <w:r w:rsidRPr="005907C2">
              <w:rPr>
                <w:rFonts w:ascii="Palatino Linotype" w:hAnsi="Palatino Linotype" w:cs="Segoe UI"/>
                <w:color w:val="24292E"/>
                <w:sz w:val="18"/>
                <w:szCs w:val="18"/>
              </w:rPr>
              <w:t>Stock</w:t>
            </w:r>
          </w:p>
        </w:tc>
        <w:tc>
          <w:tcPr>
            <w:tcW w:w="1924" w:type="dxa"/>
            <w:shd w:val="clear" w:color="auto" w:fill="DAEEF3" w:themeFill="accent5" w:themeFillTint="33"/>
          </w:tcPr>
          <w:p w14:paraId="5B8B37C8"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bookValuePerShare</w:t>
            </w:r>
          </w:p>
        </w:tc>
        <w:tc>
          <w:tcPr>
            <w:tcW w:w="1969" w:type="dxa"/>
            <w:shd w:val="clear" w:color="auto" w:fill="DAEEF3" w:themeFill="accent5" w:themeFillTint="33"/>
          </w:tcPr>
          <w:p w14:paraId="06E7CB2D"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cashAndEquivalents</w:t>
            </w:r>
          </w:p>
        </w:tc>
        <w:tc>
          <w:tcPr>
            <w:tcW w:w="1857" w:type="dxa"/>
            <w:shd w:val="clear" w:color="auto" w:fill="DAEEF3" w:themeFill="accent5" w:themeFillTint="33"/>
          </w:tcPr>
          <w:p w14:paraId="056A36D2"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5907C2">
              <w:rPr>
                <w:rFonts w:ascii="Palatino Linotype" w:hAnsi="Palatino Linotype" w:cs="Segoe UI"/>
                <w:color w:val="24292E"/>
                <w:sz w:val="18"/>
                <w:szCs w:val="18"/>
              </w:rPr>
              <w:t>debtToEquityRatio</w:t>
            </w:r>
          </w:p>
        </w:tc>
        <w:tc>
          <w:tcPr>
            <w:tcW w:w="2095" w:type="dxa"/>
            <w:shd w:val="clear" w:color="auto" w:fill="DAEEF3" w:themeFill="accent5" w:themeFillTint="33"/>
          </w:tcPr>
          <w:p w14:paraId="20E6574D" w14:textId="1DBD2FF8" w:rsidR="00C7558E" w:rsidRPr="00DE74AF"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r>
              <w:rPr>
                <w:rFonts w:ascii="Palatino Linotype" w:hAnsi="Palatino Linotype" w:cs="Segoe UI"/>
                <w:color w:val="24292E"/>
                <w:sz w:val="18"/>
                <w:szCs w:val="18"/>
              </w:rPr>
              <w:t>earningsPerBasicShare</w:t>
            </w:r>
          </w:p>
        </w:tc>
        <w:tc>
          <w:tcPr>
            <w:tcW w:w="1356" w:type="dxa"/>
            <w:shd w:val="clear" w:color="auto" w:fill="DAEEF3" w:themeFill="accent5" w:themeFillTint="33"/>
          </w:tcPr>
          <w:p w14:paraId="44404628" w14:textId="61CE82E2" w:rsidR="00C7558E"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r>
              <w:rPr>
                <w:rFonts w:ascii="Palatino Linotype" w:hAnsi="Palatino Linotype" w:cs="Segoe UI"/>
                <w:color w:val="24292E"/>
                <w:sz w:val="18"/>
                <w:szCs w:val="18"/>
              </w:rPr>
              <w:t>salesPerShare</w:t>
            </w:r>
          </w:p>
        </w:tc>
        <w:tc>
          <w:tcPr>
            <w:tcW w:w="612" w:type="dxa"/>
            <w:shd w:val="clear" w:color="auto" w:fill="DAEEF3" w:themeFill="accent5" w:themeFillTint="33"/>
          </w:tcPr>
          <w:p w14:paraId="5A48A1C1" w14:textId="1EF3883D" w:rsidR="00C7558E" w:rsidRPr="00D16CAD" w:rsidRDefault="00D16CAD"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D16CAD">
              <w:rPr>
                <w:rFonts w:ascii="Palatino Linotype" w:hAnsi="Palatino Linotype" w:cs="Segoe UI"/>
                <w:color w:val="24292E"/>
                <w:sz w:val="18"/>
                <w:szCs w:val="18"/>
              </w:rPr>
              <w:t>Label</w:t>
            </w:r>
          </w:p>
        </w:tc>
      </w:tr>
      <w:tr w:rsidR="00C7558E" w:rsidRPr="005907C2" w14:paraId="72F84934" w14:textId="1C389194" w:rsidTr="00A92F4A">
        <w:tc>
          <w:tcPr>
            <w:cnfStyle w:val="001000000000" w:firstRow="0" w:lastRow="0" w:firstColumn="1" w:lastColumn="0" w:oddVBand="0" w:evenVBand="0" w:oddHBand="0" w:evenHBand="0" w:firstRowFirstColumn="0" w:firstRowLastColumn="0" w:lastRowFirstColumn="0" w:lastRowLastColumn="0"/>
            <w:tcW w:w="821" w:type="dxa"/>
          </w:tcPr>
          <w:p w14:paraId="7EAEC0CB" w14:textId="77FC2B63" w:rsidR="00C7558E" w:rsidRPr="005907C2" w:rsidRDefault="00C7558E" w:rsidP="00CC5F22">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C7558E" w:rsidRPr="005907C2" w14:paraId="1059C43B" w14:textId="35CBD34F" w:rsidTr="00A92F4A">
        <w:tc>
          <w:tcPr>
            <w:cnfStyle w:val="001000000000" w:firstRow="0" w:lastRow="0" w:firstColumn="1" w:lastColumn="0" w:oddVBand="0" w:evenVBand="0" w:oddHBand="0" w:evenHBand="0" w:firstRowFirstColumn="0" w:firstRowLastColumn="0" w:lastRowFirstColumn="0" w:lastRowLastColumn="0"/>
            <w:tcW w:w="821" w:type="dxa"/>
          </w:tcPr>
          <w:p w14:paraId="3A1D5590" w14:textId="7F487F50" w:rsidR="00C7558E" w:rsidRPr="005907C2" w:rsidRDefault="00C7558E" w:rsidP="00CC5F22">
            <w:pPr>
              <w:rPr>
                <w:rFonts w:ascii="Palatino Linotype" w:hAnsi="Palatino Linotype"/>
                <w:sz w:val="18"/>
                <w:szCs w:val="18"/>
              </w:rPr>
            </w:pPr>
            <w:r>
              <w:rPr>
                <w:rFonts w:ascii="Palatino Linotype" w:hAnsi="Palatino Linotype"/>
                <w:sz w:val="18"/>
                <w:szCs w:val="18"/>
              </w:rPr>
              <w:t>LIN</w:t>
            </w:r>
          </w:p>
        </w:tc>
        <w:tc>
          <w:tcPr>
            <w:tcW w:w="1924" w:type="dxa"/>
          </w:tcPr>
          <w:p w14:paraId="126850F4" w14:textId="0D28681A"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7.071</w:t>
            </w:r>
          </w:p>
        </w:tc>
        <w:tc>
          <w:tcPr>
            <w:tcW w:w="612" w:type="dxa"/>
          </w:tcPr>
          <w:p w14:paraId="67765EE1"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C7558E" w:rsidRPr="005907C2" w14:paraId="0AB4DF0C" w14:textId="31D5752B" w:rsidTr="00A92F4A">
        <w:tc>
          <w:tcPr>
            <w:cnfStyle w:val="001000000000" w:firstRow="0" w:lastRow="0" w:firstColumn="1" w:lastColumn="0" w:oddVBand="0" w:evenVBand="0" w:oddHBand="0" w:evenHBand="0" w:firstRowFirstColumn="0" w:firstRowLastColumn="0" w:lastRowFirstColumn="0" w:lastRowLastColumn="0"/>
            <w:tcW w:w="821" w:type="dxa"/>
          </w:tcPr>
          <w:p w14:paraId="5EC9CF64" w14:textId="2B9B27B1" w:rsidR="00C7558E" w:rsidRPr="005907C2" w:rsidRDefault="00C7558E" w:rsidP="00CC5F22">
            <w:pPr>
              <w:rPr>
                <w:rFonts w:ascii="Palatino Linotype" w:hAnsi="Palatino Linotype"/>
                <w:sz w:val="18"/>
                <w:szCs w:val="18"/>
              </w:rPr>
            </w:pPr>
            <w:r>
              <w:rPr>
                <w:rFonts w:ascii="Palatino Linotype" w:hAnsi="Palatino Linotype"/>
                <w:sz w:val="18"/>
                <w:szCs w:val="18"/>
              </w:rPr>
              <w:lastRenderedPageBreak/>
              <w:t>IT</w:t>
            </w:r>
          </w:p>
        </w:tc>
        <w:tc>
          <w:tcPr>
            <w:tcW w:w="1924" w:type="dxa"/>
          </w:tcPr>
          <w:p w14:paraId="7F2625DC" w14:textId="294C3CFC"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18DE02E9" w:rsidR="00117DF2" w:rsidRPr="00EB05A2" w:rsidRDefault="00117DF2" w:rsidP="00117DF2">
      <w:pPr>
        <w:pStyle w:val="Heading2"/>
        <w:rPr>
          <w:rFonts w:ascii="Palatino Linotype" w:hAnsi="Palatino Linotype"/>
          <w:b/>
          <w:bCs/>
        </w:rPr>
      </w:pPr>
      <w:r w:rsidRPr="00EB05A2">
        <w:rPr>
          <w:rFonts w:ascii="Palatino Linotype" w:hAnsi="Palatino Linotype"/>
          <w:b/>
          <w:bCs/>
        </w:rPr>
        <w:t>3.</w:t>
      </w:r>
      <w:r w:rsidR="002567EA" w:rsidRPr="00EB05A2">
        <w:rPr>
          <w:rFonts w:ascii="Palatino Linotype" w:hAnsi="Palatino Linotype"/>
          <w:b/>
          <w:bCs/>
        </w:rPr>
        <w:t>5</w:t>
      </w:r>
      <w:r w:rsidRPr="00EB05A2">
        <w:rPr>
          <w:rFonts w:ascii="Palatino Linotype" w:hAnsi="Palatino Linotype"/>
          <w:b/>
          <w:bCs/>
        </w:rPr>
        <w:t xml:space="preserve"> Data</w:t>
      </w:r>
      <w:r w:rsidRPr="00EB05A2">
        <w:rPr>
          <w:rFonts w:ascii="Palatino Linotype" w:hAnsi="Palatino Linotype"/>
          <w:b/>
          <w:bCs/>
          <w:spacing w:val="-3"/>
        </w:rPr>
        <w:t xml:space="preserve"> </w:t>
      </w:r>
      <w:r w:rsidRPr="00EB05A2">
        <w:rPr>
          <w:rFonts w:ascii="Palatino Linotype" w:hAnsi="Palatino Linotype"/>
          <w:b/>
          <w:bCs/>
        </w:rPr>
        <w:t>S</w:t>
      </w:r>
      <w:r w:rsidR="00250821" w:rsidRPr="00EB05A2">
        <w:rPr>
          <w:rFonts w:ascii="Palatino Linotype" w:hAnsi="Palatino Linotype"/>
          <w:b/>
          <w:bCs/>
        </w:rPr>
        <w:t>tandardization</w:t>
      </w:r>
    </w:p>
    <w:p w14:paraId="08DB2527" w14:textId="77777777" w:rsidR="00117DF2" w:rsidRPr="005907C2" w:rsidRDefault="00117DF2" w:rsidP="00117DF2">
      <w:pPr>
        <w:pStyle w:val="BodyText"/>
        <w:spacing w:before="1"/>
        <w:rPr>
          <w:rFonts w:ascii="Palatino Linotype" w:hAnsi="Palatino Linotype"/>
          <w:b/>
        </w:rPr>
      </w:pPr>
    </w:p>
    <w:p w14:paraId="4879D46D" w14:textId="265922E7"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Scales of the features selected can vary highly. Standardization was applied to all features in order to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CD75C2"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5907C2" w:rsidRDefault="00117DF2" w:rsidP="00117DF2">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is the standard deviation.</w:t>
      </w:r>
    </w:p>
    <w:p w14:paraId="4D9DE838" w14:textId="74939C03" w:rsidR="00117DF2" w:rsidRDefault="00117DF2" w:rsidP="00473FDB">
      <w:pPr>
        <w:rPr>
          <w:rFonts w:ascii="Palatino Linotype" w:hAnsi="Palatino Linotype"/>
        </w:rPr>
      </w:pPr>
    </w:p>
    <w:p w14:paraId="5DD51F5E" w14:textId="71182DF6" w:rsidR="0095602A" w:rsidRPr="00557225" w:rsidRDefault="0095602A" w:rsidP="00473FDB">
      <w:pPr>
        <w:rPr>
          <w:rFonts w:ascii="Palatino Linotype" w:hAnsi="Palatino Linotype"/>
          <w:color w:val="FF0000"/>
        </w:rPr>
      </w:pPr>
      <w:r w:rsidRPr="00557225">
        <w:rPr>
          <w:rFonts w:ascii="Palatino Linotype" w:hAnsi="Palatino Linotype"/>
          <w:color w:val="FF0000"/>
        </w:rPr>
        <w:t xml:space="preserve">*** Add something about </w:t>
      </w:r>
      <w:r w:rsidR="00557225" w:rsidRPr="00557225">
        <w:rPr>
          <w:rFonts w:ascii="Palatino Linotype" w:hAnsi="Palatino Linotype"/>
          <w:color w:val="FF0000"/>
        </w:rPr>
        <w:t>accuracy of each model using Standardization vs Normalization</w:t>
      </w:r>
      <w:r w:rsidR="001B0AD1">
        <w:rPr>
          <w:rFonts w:ascii="Palatino Linotype" w:hAnsi="Palatino Linotype"/>
          <w:color w:val="FF0000"/>
        </w:rPr>
        <w:t>. Add a chart that shows that difference.</w:t>
      </w:r>
    </w:p>
    <w:p w14:paraId="51EACCA7" w14:textId="77777777" w:rsidR="00557225" w:rsidRPr="005907C2" w:rsidRDefault="00557225" w:rsidP="00473FDB">
      <w:pPr>
        <w:rPr>
          <w:rFonts w:ascii="Palatino Linotype" w:hAnsi="Palatino Linotype"/>
        </w:rPr>
      </w:pPr>
    </w:p>
    <w:p w14:paraId="102528F9" w14:textId="28C13BD7" w:rsidR="00473FDB" w:rsidRPr="00EB05A2" w:rsidRDefault="00473FDB" w:rsidP="002567EA">
      <w:pPr>
        <w:pStyle w:val="Heading2"/>
        <w:numPr>
          <w:ilvl w:val="1"/>
          <w:numId w:val="16"/>
        </w:numPr>
        <w:rPr>
          <w:rFonts w:ascii="Palatino Linotype" w:hAnsi="Palatino Linotype"/>
          <w:b/>
          <w:bCs/>
        </w:rPr>
      </w:pPr>
      <w:r w:rsidRPr="00EB05A2">
        <w:rPr>
          <w:rFonts w:ascii="Palatino Linotype" w:hAnsi="Palatino Linotype"/>
          <w:b/>
          <w:bCs/>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6B154733" w:rsidR="00473FDB" w:rsidRPr="005907C2"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BB08D2">
      <w:pPr>
        <w:pStyle w:val="Heading1"/>
        <w:numPr>
          <w:ilvl w:val="0"/>
          <w:numId w:val="11"/>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EB05A2" w:rsidRDefault="0048175A" w:rsidP="0048175A">
      <w:pPr>
        <w:pStyle w:val="Heading2"/>
        <w:rPr>
          <w:rFonts w:ascii="Palatino Linotype" w:hAnsi="Palatino Linotype"/>
          <w:b/>
          <w:bCs/>
        </w:rPr>
      </w:pPr>
      <w:r w:rsidRPr="00EB05A2">
        <w:rPr>
          <w:rFonts w:ascii="Palatino Linotype" w:hAnsi="Palatino Linotype"/>
          <w:b/>
          <w:bCs/>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Link p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lastRenderedPageBreak/>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11830F2E" w14:textId="72F8C56A" w:rsidR="00CC05A8" w:rsidRDefault="00CC05A8" w:rsidP="00CC05A8">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4CBA55D1" w14:textId="50C7927A" w:rsidR="00CC05A8" w:rsidRDefault="00CC05A8" w:rsidP="00CC05A8">
      <w:pPr>
        <w:jc w:val="both"/>
        <w:rPr>
          <w:rFonts w:ascii="Palatino Linotype" w:hAnsi="Palatino Linotype"/>
          <w:color w:val="FF0000"/>
          <w:sz w:val="22"/>
          <w:szCs w:val="22"/>
        </w:rPr>
      </w:pPr>
    </w:p>
    <w:p w14:paraId="134B3694" w14:textId="1DC5B008" w:rsidR="00FF4DFB" w:rsidRDefault="00FF4DFB"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Top 5 of GridSearch</w:t>
      </w:r>
    </w:p>
    <w:p w14:paraId="43FEF5ED" w14:textId="2D182131" w:rsidR="00FF4DFB" w:rsidRDefault="00E83F64"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Solution Path</w:t>
      </w:r>
    </w:p>
    <w:p w14:paraId="11BE0D86" w14:textId="59005F63" w:rsidR="004927EF" w:rsidRPr="00FF4DFB" w:rsidRDefault="004927EF"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EB05A2" w:rsidRDefault="0048175A" w:rsidP="0048175A">
      <w:pPr>
        <w:pStyle w:val="Heading2"/>
        <w:rPr>
          <w:rFonts w:ascii="Palatino Linotype" w:hAnsi="Palatino Linotype"/>
          <w:b/>
          <w:bCs/>
        </w:rPr>
      </w:pPr>
      <w:r w:rsidRPr="00EB05A2">
        <w:rPr>
          <w:rFonts w:ascii="Palatino Linotype" w:hAnsi="Palatino Linotype"/>
          <w:b/>
          <w:bCs/>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misclassifications.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Kernel: Kernel to be used in the algorithm in order to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24A6F128" w:rsidR="002C00F6" w:rsidRDefault="002C00F6" w:rsidP="002C00F6">
      <w:pPr>
        <w:rPr>
          <w:rFonts w:ascii="Palatino Linotype" w:hAnsi="Palatino Linotype"/>
          <w:sz w:val="22"/>
          <w:szCs w:val="22"/>
        </w:rPr>
      </w:pPr>
    </w:p>
    <w:p w14:paraId="0F4F29DD" w14:textId="77777777" w:rsidR="002C00F6" w:rsidRDefault="002C00F6" w:rsidP="002C00F6">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6B05C78B" w14:textId="77777777" w:rsidR="002C00F6" w:rsidRDefault="002C00F6" w:rsidP="002C00F6">
      <w:pPr>
        <w:jc w:val="both"/>
        <w:rPr>
          <w:rFonts w:ascii="Palatino Linotype" w:hAnsi="Palatino Linotype"/>
          <w:color w:val="FF0000"/>
          <w:sz w:val="22"/>
          <w:szCs w:val="22"/>
        </w:rPr>
      </w:pPr>
    </w:p>
    <w:p w14:paraId="57C50B8B" w14:textId="0B37DF27" w:rsidR="002C00F6" w:rsidRDefault="002C00F6"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 xml:space="preserve">C </w:t>
      </w:r>
      <w:r w:rsidR="009029E1">
        <w:rPr>
          <w:rFonts w:ascii="Palatino Linotype" w:hAnsi="Palatino Linotype"/>
          <w:color w:val="FF0000"/>
          <w:sz w:val="22"/>
          <w:szCs w:val="22"/>
        </w:rPr>
        <w:t>vs Accuracy</w:t>
      </w:r>
    </w:p>
    <w:p w14:paraId="3D58AAA3" w14:textId="7E584AC7" w:rsidR="002C00F6" w:rsidRDefault="00E56591"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PCA – C, Gamma vs Accuracy</w:t>
      </w:r>
    </w:p>
    <w:p w14:paraId="1C39B120" w14:textId="6E072135" w:rsidR="004927EF" w:rsidRPr="00FF4DFB" w:rsidRDefault="004927EF"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337E4CA5" w14:textId="77777777" w:rsidR="002C00F6" w:rsidRDefault="002C00F6" w:rsidP="002C00F6">
      <w:pPr>
        <w:rPr>
          <w:rFonts w:ascii="Palatino Linotype" w:hAnsi="Palatino Linotype"/>
          <w:sz w:val="22"/>
          <w:szCs w:val="22"/>
        </w:rPr>
      </w:pPr>
    </w:p>
    <w:p w14:paraId="66302A25" w14:textId="77777777" w:rsidR="002C00F6" w:rsidRPr="002C00F6" w:rsidRDefault="002C00F6"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EB05A2" w:rsidRDefault="0048175A" w:rsidP="0048175A">
      <w:pPr>
        <w:pStyle w:val="Heading2"/>
        <w:rPr>
          <w:rFonts w:ascii="Palatino Linotype" w:hAnsi="Palatino Linotype"/>
          <w:b/>
          <w:bCs/>
        </w:rPr>
      </w:pPr>
      <w:r w:rsidRPr="00EB05A2">
        <w:rPr>
          <w:rFonts w:ascii="Palatino Linotype" w:hAnsi="Palatino Linotype"/>
          <w:b/>
          <w:bCs/>
        </w:rPr>
        <w:t>5.3 Neural Networks</w:t>
      </w:r>
      <w:r w:rsidR="00B108AA" w:rsidRPr="00EB05A2">
        <w:rPr>
          <w:rFonts w:ascii="Palatino Linotype" w:hAnsi="Palatino Linotype"/>
          <w:b/>
          <w:bCs/>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layer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CD75C2"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the weights of each of the nodes.</w:t>
      </w:r>
    </w:p>
    <w:p w14:paraId="263D53E5" w14:textId="19C83C4E" w:rsidR="00C108AF" w:rsidRPr="005907C2" w:rsidRDefault="00C108AF" w:rsidP="0048175A">
      <w:pPr>
        <w:ind w:left="156"/>
        <w:rPr>
          <w:rFonts w:ascii="Palatino Linotype" w:hAnsi="Palatino Linotype"/>
          <w:sz w:val="22"/>
          <w:szCs w:val="22"/>
        </w:rPr>
      </w:pPr>
    </w:p>
    <w:p w14:paraId="31BE4B16" w14:textId="72AA8440" w:rsidR="00C108AF" w:rsidRPr="005907C2" w:rsidRDefault="00BD5685" w:rsidP="0048175A">
      <w:pPr>
        <w:ind w:left="156"/>
        <w:rPr>
          <w:rFonts w:ascii="Palatino Linotype" w:hAnsi="Palatino Linotype"/>
          <w:sz w:val="22"/>
          <w:szCs w:val="22"/>
        </w:rPr>
      </w:pPr>
      <w:r w:rsidRPr="006E2A0D">
        <w:rPr>
          <w:rFonts w:ascii="Palatino Linotype" w:hAnsi="Palatino Linotype"/>
          <w:b/>
          <w:bCs/>
          <w:sz w:val="22"/>
          <w:szCs w:val="22"/>
        </w:rPr>
        <w:t xml:space="preserve">Hyperparameter </w:t>
      </w:r>
      <w:r w:rsidRPr="005907C2">
        <w:rPr>
          <w:rFonts w:ascii="Palatino Linotype" w:hAnsi="Palatino Linotype"/>
          <w:sz w:val="22"/>
          <w:szCs w:val="22"/>
        </w:rPr>
        <w:t>tuning for best model performance can be performed on:</w:t>
      </w:r>
    </w:p>
    <w:p w14:paraId="12A08B75" w14:textId="3412B2E3" w:rsidR="00BD5685" w:rsidRPr="005907C2" w:rsidRDefault="00BD5685" w:rsidP="0048175A">
      <w:pPr>
        <w:ind w:left="156"/>
        <w:rPr>
          <w:rFonts w:ascii="Palatino Linotype" w:hAnsi="Palatino Linotype"/>
          <w:sz w:val="22"/>
          <w:szCs w:val="22"/>
        </w:rPr>
      </w:pPr>
    </w:p>
    <w:p w14:paraId="4C658ED2" w14:textId="3522F88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Weight Initialization Methods: Before any layers have been generated, weights have to be initialized. Usually, random numbers are assigned.</w:t>
      </w:r>
    </w:p>
    <w:p w14:paraId="19A41900" w14:textId="10B4D1B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Learning Rate: Controls the rate of adjustment at which weights are updated when performing backpropagation. </w:t>
      </w: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Neurons on Each Hidden Layer: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23A082ED" w:rsidR="006E2A0D" w:rsidRDefault="00BD5685" w:rsidP="006E2A0D">
      <w:pPr>
        <w:pStyle w:val="ListParagraph"/>
        <w:numPr>
          <w:ilvl w:val="0"/>
          <w:numId w:val="17"/>
        </w:numPr>
        <w:rPr>
          <w:rFonts w:ascii="Palatino Linotype" w:hAnsi="Palatino Linotype"/>
          <w:sz w:val="22"/>
          <w:szCs w:val="22"/>
        </w:rPr>
      </w:pPr>
      <w:r w:rsidRPr="005907C2">
        <w:rPr>
          <w:rFonts w:ascii="Palatino Linotype" w:hAnsi="Palatino Linotype"/>
          <w:sz w:val="22"/>
          <w:szCs w:val="22"/>
        </w:rPr>
        <w:t>Activation Function: The activation function to calculate the probability at each neuron found in the hidden layers.</w:t>
      </w:r>
    </w:p>
    <w:p w14:paraId="5FCB8162" w14:textId="6A71F030" w:rsidR="006E2A0D" w:rsidRDefault="006E2A0D" w:rsidP="006E2A0D">
      <w:pPr>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lastRenderedPageBreak/>
        <w:t>Accuracy vs one of the parameters</w:t>
      </w:r>
    </w:p>
    <w:p w14:paraId="223C87F4" w14:textId="2291CDA4"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PCA vs Non-PCA</w:t>
      </w:r>
    </w:p>
    <w:p w14:paraId="4E8AC8E5" w14:textId="020BB630" w:rsidR="004927EF" w:rsidRDefault="004927EF"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F0BBC8A" w14:textId="3D8ED184" w:rsidR="006E2A0D" w:rsidRPr="00FF4DFB" w:rsidRDefault="006E2A0D" w:rsidP="00E11764">
      <w:pPr>
        <w:pStyle w:val="ListParagraph"/>
        <w:jc w:val="both"/>
        <w:rPr>
          <w:rFonts w:ascii="Palatino Linotype" w:hAnsi="Palatino Linotype"/>
          <w:color w:val="FF0000"/>
          <w:sz w:val="22"/>
          <w:szCs w:val="22"/>
        </w:rPr>
      </w:pPr>
    </w:p>
    <w:p w14:paraId="3018623E" w14:textId="77777777" w:rsidR="006E2A0D" w:rsidRPr="006E2A0D" w:rsidRDefault="006E2A0D" w:rsidP="006E2A0D">
      <w:pPr>
        <w:rPr>
          <w:rFonts w:ascii="Palatino Linotype" w:hAnsi="Palatino Linotype"/>
          <w:sz w:val="22"/>
          <w:szCs w:val="22"/>
        </w:rPr>
      </w:pP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EB05A2" w:rsidRDefault="00D471C4" w:rsidP="00D471C4">
      <w:pPr>
        <w:pStyle w:val="Heading2"/>
        <w:rPr>
          <w:rFonts w:ascii="Palatino Linotype" w:hAnsi="Palatino Linotype"/>
          <w:b/>
          <w:bCs/>
        </w:rPr>
      </w:pPr>
      <w:r w:rsidRPr="00EB05A2">
        <w:rPr>
          <w:rFonts w:ascii="Palatino Linotype" w:hAnsi="Palatino Linotype"/>
          <w:b/>
          <w:bCs/>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r w:rsidRPr="005907C2">
        <w:rPr>
          <w:rFonts w:ascii="Palatino Linotype" w:hAnsi="Palatino Linotype"/>
          <w:i/>
          <w:iCs/>
        </w:rPr>
        <w:t>Figure :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BB08D2">
      <w:pPr>
        <w:pStyle w:val="Heading1"/>
        <w:numPr>
          <w:ilvl w:val="0"/>
          <w:numId w:val="11"/>
        </w:numPr>
        <w:rPr>
          <w:rFonts w:ascii="Palatino Linotype" w:hAnsi="Palatino Linotype"/>
        </w:rPr>
      </w:pPr>
      <w:r w:rsidRPr="005907C2">
        <w:rPr>
          <w:rFonts w:ascii="Palatino Linotype" w:hAnsi="Palatino Linotype"/>
        </w:rPr>
        <w:t>Final Results</w:t>
      </w:r>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lastRenderedPageBreak/>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5907C2" w:rsidRDefault="00784C87" w:rsidP="00784C87">
      <w:pPr>
        <w:pStyle w:val="BodyText"/>
        <w:ind w:left="100"/>
        <w:rPr>
          <w:rFonts w:ascii="Palatino Linotype" w:hAnsi="Palatino Linotype"/>
        </w:rPr>
      </w:pPr>
      <w:r w:rsidRPr="005907C2">
        <w:rPr>
          <w:rFonts w:ascii="Palatino Linotype" w:hAnsi="Palatino Linotype"/>
        </w:rPr>
        <w:t>Predict</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2"/>
        </w:rPr>
        <w:t xml:space="preserve"> </w:t>
      </w:r>
      <w:r w:rsidRPr="005907C2">
        <w:rPr>
          <w:rFonts w:ascii="Palatino Linotype" w:hAnsi="Palatino Linotype"/>
        </w:rPr>
        <w:t>evaluate</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initial</w:t>
      </w:r>
      <w:r w:rsidRPr="005907C2">
        <w:rPr>
          <w:rFonts w:ascii="Palatino Linotype" w:hAnsi="Palatino Linotype"/>
          <w:spacing w:val="-2"/>
        </w:rPr>
        <w:t xml:space="preserve"> </w:t>
      </w:r>
      <w:r w:rsidRPr="005907C2">
        <w:rPr>
          <w:rFonts w:ascii="Palatino Linotype" w:hAnsi="Palatino Linotype"/>
        </w:rPr>
        <w:t>hypothesis</w:t>
      </w:r>
      <w:r w:rsidRPr="005907C2">
        <w:rPr>
          <w:rFonts w:ascii="Palatino Linotype" w:hAnsi="Palatino Linotype"/>
          <w:spacing w:val="3"/>
        </w:rPr>
        <w:t xml:space="preserve"> </w:t>
      </w:r>
      <w:r w:rsidRPr="005907C2">
        <w:rPr>
          <w:rFonts w:ascii="Palatino Linotype" w:hAnsi="Palatino Linotype"/>
        </w:rPr>
        <w:t>under</w:t>
      </w:r>
      <w:r w:rsidRPr="005907C2">
        <w:rPr>
          <w:rFonts w:ascii="Palatino Linotype" w:hAnsi="Palatino Linotype"/>
          <w:spacing w:val="-1"/>
        </w:rPr>
        <w:t xml:space="preserve"> </w:t>
      </w:r>
      <w:r w:rsidRPr="005907C2">
        <w:rPr>
          <w:rFonts w:ascii="Palatino Linotype" w:hAnsi="Palatino Linotype"/>
        </w:rPr>
        <w:t>the following</w:t>
      </w:r>
      <w:r w:rsidRPr="005907C2">
        <w:rPr>
          <w:rFonts w:ascii="Palatino Linotype" w:hAnsi="Palatino Linotype"/>
          <w:spacing w:val="-2"/>
        </w:rPr>
        <w:t xml:space="preserve"> </w:t>
      </w:r>
      <w:r w:rsidRPr="005907C2">
        <w:rPr>
          <w:rFonts w:ascii="Palatino Linotype" w:hAnsi="Palatino Linotype"/>
        </w:rPr>
        <w:t>objectives:</w:t>
      </w:r>
    </w:p>
    <w:p w14:paraId="67B61B1F" w14:textId="77777777" w:rsidR="00784C87" w:rsidRPr="005907C2" w:rsidRDefault="00784C87" w:rsidP="00784C87">
      <w:pPr>
        <w:pStyle w:val="BodyText"/>
        <w:rPr>
          <w:rFonts w:ascii="Palatino Linotype" w:hAnsi="Palatino Linotype"/>
        </w:rPr>
      </w:pPr>
    </w:p>
    <w:p w14:paraId="503B65C7" w14:textId="77777777" w:rsidR="00784C87" w:rsidRPr="005907C2"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rPr>
      </w:pPr>
      <w:r w:rsidRPr="005907C2">
        <w:rPr>
          <w:rFonts w:ascii="Palatino Linotype" w:hAnsi="Palatino Linotype"/>
          <w:sz w:val="22"/>
        </w:rPr>
        <w:t>Determine</w:t>
      </w:r>
      <w:r w:rsidRPr="005907C2">
        <w:rPr>
          <w:rFonts w:ascii="Palatino Linotype" w:hAnsi="Palatino Linotype"/>
          <w:spacing w:val="-3"/>
          <w:sz w:val="22"/>
        </w:rPr>
        <w:t xml:space="preserve"> </w:t>
      </w:r>
      <w:r w:rsidRPr="005907C2">
        <w:rPr>
          <w:rFonts w:ascii="Palatino Linotype" w:hAnsi="Palatino Linotype"/>
          <w:sz w:val="22"/>
        </w:rPr>
        <w:t>best</w:t>
      </w:r>
      <w:r w:rsidRPr="005907C2">
        <w:rPr>
          <w:rFonts w:ascii="Palatino Linotype" w:hAnsi="Palatino Linotype"/>
          <w:spacing w:val="-2"/>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classification</w:t>
      </w:r>
      <w:r w:rsidRPr="005907C2">
        <w:rPr>
          <w:rFonts w:ascii="Palatino Linotype" w:hAnsi="Palatino Linotype"/>
          <w:spacing w:val="-3"/>
          <w:sz w:val="22"/>
        </w:rPr>
        <w:t xml:space="preserve"> </w:t>
      </w:r>
      <w:r w:rsidRPr="005907C2">
        <w:rPr>
          <w:rFonts w:ascii="Palatino Linotype" w:hAnsi="Palatino Linotype"/>
          <w:sz w:val="22"/>
        </w:rPr>
        <w:t>model:</w:t>
      </w:r>
    </w:p>
    <w:p w14:paraId="11BC6441" w14:textId="77777777" w:rsidR="00784C87" w:rsidRPr="005907C2"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rPr>
      </w:pPr>
      <w:r w:rsidRPr="005907C2">
        <w:rPr>
          <w:rFonts w:ascii="Palatino Linotype" w:hAnsi="Palatino Linotype"/>
          <w:sz w:val="22"/>
        </w:rPr>
        <w:t>Generate charts showing the comparison of accuracy metrics from the cross-</w:t>
      </w:r>
      <w:r w:rsidRPr="005907C2">
        <w:rPr>
          <w:rFonts w:ascii="Palatino Linotype" w:hAnsi="Palatino Linotype"/>
          <w:spacing w:val="-75"/>
          <w:sz w:val="22"/>
        </w:rPr>
        <w:t xml:space="preserve"> </w:t>
      </w:r>
      <w:r w:rsidRPr="005907C2">
        <w:rPr>
          <w:rFonts w:ascii="Palatino Linotype" w:hAnsi="Palatino Linotype"/>
          <w:sz w:val="22"/>
        </w:rPr>
        <w:t>validation</w:t>
      </w:r>
      <w:r w:rsidRPr="005907C2">
        <w:rPr>
          <w:rFonts w:ascii="Palatino Linotype" w:hAnsi="Palatino Linotype"/>
          <w:spacing w:val="-2"/>
          <w:sz w:val="22"/>
        </w:rPr>
        <w:t xml:space="preserve"> </w:t>
      </w:r>
      <w:r w:rsidRPr="005907C2">
        <w:rPr>
          <w:rFonts w:ascii="Palatino Linotype" w:hAnsi="Palatino Linotype"/>
          <w:sz w:val="22"/>
        </w:rPr>
        <w:t>testing</w:t>
      </w:r>
      <w:r w:rsidRPr="005907C2">
        <w:rPr>
          <w:rFonts w:ascii="Palatino Linotype" w:hAnsi="Palatino Linotype"/>
          <w:spacing w:val="-2"/>
          <w:sz w:val="22"/>
        </w:rPr>
        <w:t xml:space="preserve"> </w:t>
      </w:r>
      <w:r w:rsidRPr="005907C2">
        <w:rPr>
          <w:rFonts w:ascii="Palatino Linotype" w:hAnsi="Palatino Linotype"/>
          <w:sz w:val="22"/>
        </w:rPr>
        <w:t>results</w:t>
      </w:r>
      <w:r w:rsidRPr="005907C2">
        <w:rPr>
          <w:rFonts w:ascii="Palatino Linotype" w:hAnsi="Palatino Linotype"/>
          <w:spacing w:val="-1"/>
          <w:sz w:val="22"/>
        </w:rPr>
        <w:t xml:space="preserve"> </w:t>
      </w:r>
      <w:r w:rsidRPr="005907C2">
        <w:rPr>
          <w:rFonts w:ascii="Palatino Linotype" w:hAnsi="Palatino Linotype"/>
          <w:sz w:val="22"/>
        </w:rPr>
        <w:t>for</w:t>
      </w:r>
      <w:r w:rsidRPr="005907C2">
        <w:rPr>
          <w:rFonts w:ascii="Palatino Linotype" w:hAnsi="Palatino Linotype"/>
          <w:spacing w:val="-1"/>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models.</w:t>
      </w:r>
    </w:p>
    <w:p w14:paraId="035EC6BE" w14:textId="77777777" w:rsidR="00784C87" w:rsidRPr="005907C2"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rPr>
      </w:pPr>
      <w:r w:rsidRPr="005907C2">
        <w:rPr>
          <w:rFonts w:ascii="Palatino Linotype" w:hAnsi="Palatino Linotype"/>
          <w:sz w:val="22"/>
        </w:rPr>
        <w:t>Generate</w:t>
      </w:r>
      <w:r w:rsidRPr="005907C2">
        <w:rPr>
          <w:rFonts w:ascii="Palatino Linotype" w:hAnsi="Palatino Linotype"/>
          <w:spacing w:val="-3"/>
          <w:sz w:val="22"/>
        </w:rPr>
        <w:t xml:space="preserve"> </w:t>
      </w:r>
      <w:r w:rsidRPr="005907C2">
        <w:rPr>
          <w:rFonts w:ascii="Palatino Linotype" w:hAnsi="Palatino Linotype"/>
          <w:sz w:val="22"/>
        </w:rPr>
        <w:t>charts</w:t>
      </w:r>
      <w:r w:rsidRPr="005907C2">
        <w:rPr>
          <w:rFonts w:ascii="Palatino Linotype" w:hAnsi="Palatino Linotype"/>
          <w:spacing w:val="-2"/>
          <w:sz w:val="22"/>
        </w:rPr>
        <w:t xml:space="preserve"> </w:t>
      </w:r>
      <w:r w:rsidRPr="005907C2">
        <w:rPr>
          <w:rFonts w:ascii="Palatino Linotype" w:hAnsi="Palatino Linotype"/>
          <w:sz w:val="22"/>
        </w:rPr>
        <w:t>showing</w:t>
      </w:r>
      <w:r w:rsidRPr="005907C2">
        <w:rPr>
          <w:rFonts w:ascii="Palatino Linotype" w:hAnsi="Palatino Linotype"/>
          <w:spacing w:val="-5"/>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comparison</w:t>
      </w:r>
      <w:r w:rsidRPr="005907C2">
        <w:rPr>
          <w:rFonts w:ascii="Palatino Linotype" w:hAnsi="Palatino Linotype"/>
          <w:spacing w:val="-4"/>
          <w:sz w:val="22"/>
        </w:rPr>
        <w:t xml:space="preserve"> </w:t>
      </w:r>
      <w:r w:rsidRPr="005907C2">
        <w:rPr>
          <w:rFonts w:ascii="Palatino Linotype" w:hAnsi="Palatino Linotype"/>
          <w:sz w:val="22"/>
        </w:rPr>
        <w:t>of</w:t>
      </w:r>
      <w:r w:rsidRPr="005907C2">
        <w:rPr>
          <w:rFonts w:ascii="Palatino Linotype" w:hAnsi="Palatino Linotype"/>
          <w:spacing w:val="-5"/>
          <w:sz w:val="22"/>
        </w:rPr>
        <w:t xml:space="preserve"> </w:t>
      </w:r>
      <w:r w:rsidRPr="005907C2">
        <w:rPr>
          <w:rFonts w:ascii="Palatino Linotype" w:hAnsi="Palatino Linotype"/>
          <w:sz w:val="22"/>
        </w:rPr>
        <w:t>time</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train</w:t>
      </w:r>
      <w:r w:rsidRPr="005907C2">
        <w:rPr>
          <w:rFonts w:ascii="Palatino Linotype" w:hAnsi="Palatino Linotype"/>
          <w:spacing w:val="-4"/>
          <w:sz w:val="22"/>
        </w:rPr>
        <w:t xml:space="preserve"> </w:t>
      </w: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classification</w:t>
      </w:r>
      <w:r w:rsidRPr="005907C2">
        <w:rPr>
          <w:rFonts w:ascii="Palatino Linotype" w:hAnsi="Palatino Linotype"/>
          <w:spacing w:val="-75"/>
          <w:sz w:val="22"/>
        </w:rPr>
        <w:t xml:space="preserve"> </w:t>
      </w:r>
      <w:r w:rsidRPr="005907C2">
        <w:rPr>
          <w:rFonts w:ascii="Palatino Linotype" w:hAnsi="Palatino Linotype"/>
          <w:sz w:val="22"/>
        </w:rPr>
        <w:t>model</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compare.</w:t>
      </w:r>
    </w:p>
    <w:p w14:paraId="65FB122E" w14:textId="77777777" w:rsidR="00784C87" w:rsidRPr="005907C2" w:rsidRDefault="00784C87" w:rsidP="00784C87">
      <w:pPr>
        <w:pStyle w:val="BodyText"/>
        <w:rPr>
          <w:rFonts w:ascii="Palatino Linotype" w:hAnsi="Palatino Linotype"/>
        </w:rPr>
      </w:pPr>
    </w:p>
    <w:p w14:paraId="6BF56086" w14:textId="77777777" w:rsidR="00784C87" w:rsidRPr="005907C2"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rPr>
      </w:pP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initial</w:t>
      </w:r>
      <w:r w:rsidRPr="005907C2">
        <w:rPr>
          <w:rFonts w:ascii="Palatino Linotype" w:hAnsi="Palatino Linotype"/>
          <w:spacing w:val="-2"/>
          <w:sz w:val="22"/>
        </w:rPr>
        <w:t xml:space="preserve"> </w:t>
      </w:r>
      <w:r w:rsidRPr="005907C2">
        <w:rPr>
          <w:rFonts w:ascii="Palatino Linotype" w:hAnsi="Palatino Linotype"/>
          <w:sz w:val="22"/>
        </w:rPr>
        <w:t>hypothesis against</w:t>
      </w:r>
      <w:r w:rsidRPr="005907C2">
        <w:rPr>
          <w:rFonts w:ascii="Palatino Linotype" w:hAnsi="Palatino Linotype"/>
          <w:spacing w:val="-4"/>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3"/>
          <w:sz w:val="22"/>
        </w:rPr>
        <w:t xml:space="preserve"> </w:t>
      </w:r>
      <w:r w:rsidRPr="005907C2">
        <w:rPr>
          <w:rFonts w:ascii="Palatino Linotype" w:hAnsi="Palatino Linotype"/>
          <w:sz w:val="22"/>
        </w:rPr>
        <w:t>model:</w:t>
      </w:r>
    </w:p>
    <w:p w14:paraId="3F84F183" w14:textId="77777777" w:rsidR="00784C87" w:rsidRPr="005907C2"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rPr>
      </w:pPr>
      <w:r w:rsidRPr="005907C2">
        <w:rPr>
          <w:rFonts w:ascii="Palatino Linotype" w:hAnsi="Palatino Linotype"/>
          <w:sz w:val="22"/>
        </w:rPr>
        <w:t>Perform hyperparameter tuning with the best performing model, with the objective</w:t>
      </w:r>
      <w:r w:rsidRPr="005907C2">
        <w:rPr>
          <w:rFonts w:ascii="Palatino Linotype" w:hAnsi="Palatino Linotype"/>
          <w:spacing w:val="-75"/>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maximizing</w:t>
      </w:r>
      <w:r w:rsidRPr="005907C2">
        <w:rPr>
          <w:rFonts w:ascii="Palatino Linotype" w:hAnsi="Palatino Linotype"/>
          <w:spacing w:val="-3"/>
          <w:sz w:val="22"/>
        </w:rPr>
        <w:t xml:space="preserve"> </w:t>
      </w:r>
      <w:r w:rsidRPr="005907C2">
        <w:rPr>
          <w:rFonts w:ascii="Palatino Linotype" w:hAnsi="Palatino Linotype"/>
          <w:sz w:val="22"/>
        </w:rPr>
        <w:t>prediction</w:t>
      </w:r>
      <w:r w:rsidRPr="005907C2">
        <w:rPr>
          <w:rFonts w:ascii="Palatino Linotype" w:hAnsi="Palatino Linotype"/>
          <w:spacing w:val="-2"/>
          <w:sz w:val="22"/>
        </w:rPr>
        <w:t xml:space="preserve"> </w:t>
      </w:r>
      <w:r w:rsidRPr="005907C2">
        <w:rPr>
          <w:rFonts w:ascii="Palatino Linotype" w:hAnsi="Palatino Linotype"/>
          <w:sz w:val="22"/>
        </w:rPr>
        <w:t>accuracy.</w:t>
      </w:r>
    </w:p>
    <w:p w14:paraId="6A31F9BE" w14:textId="77777777" w:rsidR="00784C87" w:rsidRPr="005907C2"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rPr>
      </w:pPr>
      <w:r w:rsidRPr="005907C2">
        <w:rPr>
          <w:rFonts w:ascii="Palatino Linotype" w:hAnsi="Palatino Linotype"/>
          <w:sz w:val="22"/>
        </w:rPr>
        <w:t>Based on output from best performing model and charts determine whether we</w:t>
      </w:r>
      <w:r w:rsidRPr="005907C2">
        <w:rPr>
          <w:rFonts w:ascii="Palatino Linotype" w:hAnsi="Palatino Linotype"/>
          <w:spacing w:val="1"/>
          <w:sz w:val="22"/>
        </w:rPr>
        <w:t xml:space="preserve"> </w:t>
      </w:r>
      <w:r w:rsidRPr="005907C2">
        <w:rPr>
          <w:rFonts w:ascii="Palatino Linotype" w:hAnsi="Palatino Linotype"/>
          <w:sz w:val="22"/>
        </w:rPr>
        <w:t>should reject or fail to reject our null hypothesis. Where an expected classification</w:t>
      </w:r>
      <w:r w:rsidRPr="005907C2">
        <w:rPr>
          <w:rFonts w:ascii="Palatino Linotype" w:hAnsi="Palatino Linotype"/>
          <w:spacing w:val="1"/>
          <w:sz w:val="22"/>
        </w:rPr>
        <w:t xml:space="preserve"> </w:t>
      </w:r>
      <w:r w:rsidRPr="005907C2">
        <w:rPr>
          <w:rFonts w:ascii="Palatino Linotype" w:hAnsi="Palatino Linotype"/>
          <w:sz w:val="22"/>
        </w:rPr>
        <w:t xml:space="preserve">overall accuracy is expected to be at least better than </w:t>
      </w:r>
      <w:r w:rsidRPr="005907C2">
        <w:rPr>
          <w:rFonts w:ascii="Palatino Linotype" w:hAnsi="Palatino Linotype"/>
          <w:i/>
          <w:sz w:val="22"/>
        </w:rPr>
        <w:t xml:space="preserve">50% </w:t>
      </w:r>
      <w:r w:rsidRPr="005907C2">
        <w:rPr>
          <w:rFonts w:ascii="Palatino Linotype" w:hAnsi="Palatino Linotype"/>
          <w:sz w:val="22"/>
        </w:rPr>
        <w:t>for the best performing</w:t>
      </w:r>
      <w:r w:rsidRPr="005907C2">
        <w:rPr>
          <w:rFonts w:ascii="Palatino Linotype" w:hAnsi="Palatino Linotype"/>
          <w:spacing w:val="-75"/>
          <w:sz w:val="22"/>
        </w:rPr>
        <w:t xml:space="preserve"> </w:t>
      </w:r>
      <w:r w:rsidRPr="005907C2">
        <w:rPr>
          <w:rFonts w:ascii="Palatino Linotype" w:hAnsi="Palatino Linotype"/>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017A0421" w:rsidR="00784C87" w:rsidRDefault="0043219C" w:rsidP="00BB08D2">
      <w:pPr>
        <w:pStyle w:val="Heading1"/>
        <w:numPr>
          <w:ilvl w:val="0"/>
          <w:numId w:val="11"/>
        </w:numPr>
        <w:rPr>
          <w:rFonts w:ascii="Palatino Linotype" w:hAnsi="Palatino Linotype"/>
        </w:rPr>
      </w:pPr>
      <w:r>
        <w:rPr>
          <w:rFonts w:ascii="Palatino Linotype" w:hAnsi="Palatino Linotype"/>
        </w:rPr>
        <w:t>Work Breakdown</w:t>
      </w:r>
    </w:p>
    <w:p w14:paraId="40FD0D1A" w14:textId="46EC713E" w:rsidR="0043219C" w:rsidRDefault="0043219C" w:rsidP="0043219C">
      <w:pPr>
        <w:pStyle w:val="Heading1"/>
        <w:rPr>
          <w:rFonts w:ascii="Palatino Linotype" w:hAnsi="Palatino Linotype"/>
        </w:rPr>
      </w:pPr>
    </w:p>
    <w:p w14:paraId="20E2FAA7" w14:textId="4CFCFC94" w:rsidR="0043219C" w:rsidRDefault="0043219C" w:rsidP="0043219C">
      <w:pPr>
        <w:pStyle w:val="BodyText"/>
        <w:ind w:left="100"/>
        <w:rPr>
          <w:rFonts w:ascii="Palatino Linotype" w:hAnsi="Palatino Linotype"/>
        </w:rPr>
      </w:pPr>
      <w:r>
        <w:rPr>
          <w:rFonts w:ascii="Palatino Linotype" w:hAnsi="Palatino Linotype"/>
        </w:rPr>
        <w:t>All three members contributed equally</w:t>
      </w:r>
      <w:r w:rsidR="00E20566">
        <w:rPr>
          <w:rFonts w:ascii="Palatino Linotype" w:hAnsi="Palatino Linotype"/>
        </w:rPr>
        <w:t xml:space="preserve"> </w:t>
      </w:r>
      <w:r w:rsidR="00CD75C2">
        <w:rPr>
          <w:rFonts w:ascii="Palatino Linotype" w:hAnsi="Palatino Linotype"/>
        </w:rPr>
        <w:t xml:space="preserve">with their ideas and their effort </w:t>
      </w:r>
      <w:r w:rsidR="00E20566">
        <w:rPr>
          <w:rFonts w:ascii="Palatino Linotype" w:hAnsi="Palatino Linotype"/>
        </w:rPr>
        <w:t>to the</w:t>
      </w:r>
      <w:r w:rsidR="00CD75C2">
        <w:rPr>
          <w:rFonts w:ascii="Palatino Linotype" w:hAnsi="Palatino Linotype"/>
        </w:rPr>
        <w:t xml:space="preserve"> completion of this</w:t>
      </w:r>
      <w:r w:rsidR="00E20566">
        <w:rPr>
          <w:rFonts w:ascii="Palatino Linotype" w:hAnsi="Palatino Linotype"/>
        </w:rPr>
        <w:t xml:space="preserve"> projec</w:t>
      </w:r>
      <w:r w:rsidR="00CD75C2">
        <w:rPr>
          <w:rFonts w:ascii="Palatino Linotype" w:hAnsi="Palatino Linotype"/>
        </w:rPr>
        <w:t>t</w:t>
      </w:r>
      <w:r w:rsidR="00E20566">
        <w:rPr>
          <w:rFonts w:ascii="Palatino Linotype" w:hAnsi="Palatino Linotype"/>
        </w:rPr>
        <w:t xml:space="preserve">. More specifically, here are activities that each of the member </w:t>
      </w:r>
      <w:r w:rsidR="00AB5705">
        <w:rPr>
          <w:rFonts w:ascii="Palatino Linotype" w:hAnsi="Palatino Linotype"/>
        </w:rPr>
        <w:t xml:space="preserve">of our team </w:t>
      </w:r>
      <w:r w:rsidR="00E20566">
        <w:rPr>
          <w:rFonts w:ascii="Palatino Linotype" w:hAnsi="Palatino Linotype"/>
        </w:rPr>
        <w:t>was responsible for:</w:t>
      </w:r>
    </w:p>
    <w:p w14:paraId="045CDD0A" w14:textId="799881C3" w:rsidR="0004713B" w:rsidRDefault="0004713B" w:rsidP="0043219C">
      <w:pPr>
        <w:pStyle w:val="BodyText"/>
        <w:ind w:left="100"/>
        <w:rPr>
          <w:rFonts w:ascii="Palatino Linotype" w:hAnsi="Palatino Linotype"/>
        </w:rPr>
      </w:pPr>
    </w:p>
    <w:p w14:paraId="25827D79" w14:textId="1A144867" w:rsidR="0004713B" w:rsidRDefault="0004713B" w:rsidP="0043219C">
      <w:pPr>
        <w:pStyle w:val="BodyText"/>
        <w:ind w:left="100"/>
        <w:rPr>
          <w:rFonts w:ascii="Palatino Linotype" w:hAnsi="Palatino Linotype"/>
        </w:rPr>
      </w:pPr>
    </w:p>
    <w:tbl>
      <w:tblPr>
        <w:tblStyle w:val="GridTable1Light-Accent5"/>
        <w:tblW w:w="0" w:type="auto"/>
        <w:tblLook w:val="04A0" w:firstRow="1" w:lastRow="0" w:firstColumn="1" w:lastColumn="0" w:noHBand="0" w:noVBand="1"/>
      </w:tblPr>
      <w:tblGrid>
        <w:gridCol w:w="2605"/>
        <w:gridCol w:w="8185"/>
      </w:tblGrid>
      <w:tr w:rsidR="0004713B" w14:paraId="55415B2B" w14:textId="77777777" w:rsidTr="0004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AEEF3" w:themeFill="accent5" w:themeFillTint="33"/>
          </w:tcPr>
          <w:p w14:paraId="1EFF9751" w14:textId="15973F9E" w:rsidR="0004713B" w:rsidRDefault="0004713B" w:rsidP="0004713B">
            <w:pPr>
              <w:pStyle w:val="BodyText"/>
              <w:jc w:val="center"/>
              <w:rPr>
                <w:rFonts w:ascii="Palatino Linotype" w:hAnsi="Palatino Linotype"/>
              </w:rPr>
            </w:pPr>
            <w:r>
              <w:rPr>
                <w:rFonts w:ascii="Palatino Linotype" w:hAnsi="Palatino Linotype"/>
              </w:rPr>
              <w:t>Team Member</w:t>
            </w:r>
          </w:p>
        </w:tc>
        <w:tc>
          <w:tcPr>
            <w:tcW w:w="8185" w:type="dxa"/>
            <w:shd w:val="clear" w:color="auto" w:fill="DAEEF3" w:themeFill="accent5" w:themeFillTint="33"/>
          </w:tcPr>
          <w:p w14:paraId="4E5CB2BA" w14:textId="39DF1047" w:rsidR="0004713B" w:rsidRDefault="0004713B" w:rsidP="0004713B">
            <w:pPr>
              <w:pStyle w:val="BodyText"/>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Tasks/Work Performed</w:t>
            </w:r>
          </w:p>
        </w:tc>
      </w:tr>
      <w:tr w:rsidR="0004713B" w14:paraId="06DEBE5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753530B" w14:textId="6A18A6D3" w:rsidR="0004713B" w:rsidRDefault="0004713B" w:rsidP="0004713B">
            <w:pPr>
              <w:pStyle w:val="BodyText"/>
              <w:rPr>
                <w:rFonts w:ascii="Palatino Linotype" w:hAnsi="Palatino Linotype"/>
              </w:rPr>
            </w:pPr>
            <w:r>
              <w:rPr>
                <w:rFonts w:ascii="Palatino Linotype" w:hAnsi="Palatino Linotype"/>
              </w:rPr>
              <w:t>Klaus Smit</w:t>
            </w:r>
          </w:p>
        </w:tc>
        <w:tc>
          <w:tcPr>
            <w:tcW w:w="8185" w:type="dxa"/>
            <w:vAlign w:val="center"/>
          </w:tcPr>
          <w:p w14:paraId="12DF526A"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Cleanup</w:t>
            </w:r>
          </w:p>
          <w:p w14:paraId="1C696083"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Convert JSON from API call responses to a Pandas Dataframe object</w:t>
            </w:r>
          </w:p>
          <w:p w14:paraId="11A83751"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Impute Missing Data</w:t>
            </w:r>
          </w:p>
          <w:p w14:paraId="7D5EDAF7"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 tune and optimize the Support Vector Machine (SVM) model</w:t>
            </w:r>
          </w:p>
          <w:p w14:paraId="3B032CF1"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03DFF318"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SVM and write results specific for their model</w:t>
            </w:r>
          </w:p>
          <w:p w14:paraId="62A59F57"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0E9D7C83"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2A392BD5" w14:textId="4164D8F6" w:rsidR="0004713B" w:rsidRDefault="0004713B" w:rsidP="0004713B">
            <w:pPr>
              <w:pStyle w:val="BodyText"/>
              <w:rPr>
                <w:rFonts w:ascii="Palatino Linotype" w:hAnsi="Palatino Linotype"/>
              </w:rPr>
            </w:pPr>
            <w:r w:rsidRPr="00BE7957">
              <w:rPr>
                <w:rFonts w:ascii="Palatino Linotype" w:hAnsi="Palatino Linotype"/>
              </w:rPr>
              <w:t>Emilio</w:t>
            </w:r>
            <w:r w:rsidRPr="00BE7957">
              <w:rPr>
                <w:rFonts w:ascii="Palatino Linotype" w:hAnsi="Palatino Linotype"/>
                <w:spacing w:val="-5"/>
              </w:rPr>
              <w:t xml:space="preserve"> </w:t>
            </w:r>
            <w:r w:rsidRPr="00BE7957">
              <w:rPr>
                <w:rFonts w:ascii="Palatino Linotype" w:hAnsi="Palatino Linotype"/>
              </w:rPr>
              <w:t>Flores Braeckow</w:t>
            </w:r>
          </w:p>
        </w:tc>
        <w:tc>
          <w:tcPr>
            <w:tcW w:w="8185" w:type="dxa"/>
            <w:vAlign w:val="center"/>
          </w:tcPr>
          <w:p w14:paraId="4A204F21"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Write Introduction, Methodology and Data sections of the report</w:t>
            </w:r>
          </w:p>
          <w:p w14:paraId="548878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Logistic Regression model</w:t>
            </w:r>
          </w:p>
          <w:p w14:paraId="129346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3713F7F7"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Logistic Regression and write results specific for their model</w:t>
            </w:r>
          </w:p>
          <w:p w14:paraId="6E535980"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5D29C48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ABE6E8D" w14:textId="44338499" w:rsidR="0004713B" w:rsidRDefault="0004713B" w:rsidP="0004713B">
            <w:pPr>
              <w:pStyle w:val="BodyText"/>
              <w:rPr>
                <w:rFonts w:ascii="Palatino Linotype" w:hAnsi="Palatino Linotype"/>
              </w:rPr>
            </w:pPr>
            <w:r>
              <w:rPr>
                <w:rFonts w:ascii="Palatino Linotype" w:hAnsi="Palatino Linotype"/>
              </w:rPr>
              <w:t>Andres Urrutia</w:t>
            </w:r>
          </w:p>
        </w:tc>
        <w:tc>
          <w:tcPr>
            <w:tcW w:w="8185" w:type="dxa"/>
            <w:vAlign w:val="center"/>
          </w:tcPr>
          <w:p w14:paraId="6ED4E0FE"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Collection</w:t>
            </w:r>
          </w:p>
          <w:p w14:paraId="77C863BC"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Research Alpaca.Markets API documentation</w:t>
            </w:r>
          </w:p>
          <w:p w14:paraId="5DA7200D"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Python code to execute API calls to download stock data.</w:t>
            </w:r>
          </w:p>
          <w:p w14:paraId="6F857D31"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Neural Networks model</w:t>
            </w:r>
          </w:p>
          <w:p w14:paraId="6F20C545"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573CEDAA"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Neural Networks and write results specific for their model</w:t>
            </w:r>
          </w:p>
          <w:p w14:paraId="06A40393"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16CB07FE" w14:textId="77777777" w:rsidR="00BE7957" w:rsidRPr="00BE7957" w:rsidRDefault="00BE7957" w:rsidP="00784C87">
      <w:pPr>
        <w:rPr>
          <w:rFonts w:ascii="Palatino Linotype" w:hAnsi="Palatino Linotype"/>
          <w:sz w:val="22"/>
          <w:szCs w:val="22"/>
        </w:rPr>
      </w:pP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BB08D2">
      <w:pPr>
        <w:pStyle w:val="Heading1"/>
        <w:numPr>
          <w:ilvl w:val="0"/>
          <w:numId w:val="11"/>
        </w:numPr>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Čelebić, Nedim. Halilbegovic,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Shiller, Robert. (2005). (Figure 10.1 from Shiller, Robert (2005) Irrational Exuberance (2d ed.), Princeton University Press ISBN 0-691-12335-7) using data from irrationalexuberance.com/shiller_downloads/ie_data.xls</w:t>
      </w:r>
    </w:p>
    <w:sectPr w:rsidR="00D806C8" w:rsidRPr="005907C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5"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8"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3"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5"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8"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9"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0"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1"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7"/>
  </w:num>
  <w:num w:numId="5">
    <w:abstractNumId w:val="15"/>
  </w:num>
  <w:num w:numId="6">
    <w:abstractNumId w:val="0"/>
  </w:num>
  <w:num w:numId="7">
    <w:abstractNumId w:val="23"/>
  </w:num>
  <w:num w:numId="8">
    <w:abstractNumId w:val="9"/>
  </w:num>
  <w:num w:numId="9">
    <w:abstractNumId w:val="17"/>
  </w:num>
  <w:num w:numId="10">
    <w:abstractNumId w:val="8"/>
  </w:num>
  <w:num w:numId="11">
    <w:abstractNumId w:val="19"/>
  </w:num>
  <w:num w:numId="12">
    <w:abstractNumId w:val="10"/>
  </w:num>
  <w:num w:numId="13">
    <w:abstractNumId w:val="16"/>
  </w:num>
  <w:num w:numId="14">
    <w:abstractNumId w:val="3"/>
  </w:num>
  <w:num w:numId="15">
    <w:abstractNumId w:val="12"/>
  </w:num>
  <w:num w:numId="16">
    <w:abstractNumId w:val="1"/>
  </w:num>
  <w:num w:numId="17">
    <w:abstractNumId w:val="20"/>
  </w:num>
  <w:num w:numId="18">
    <w:abstractNumId w:val="18"/>
  </w:num>
  <w:num w:numId="19">
    <w:abstractNumId w:val="14"/>
  </w:num>
  <w:num w:numId="20">
    <w:abstractNumId w:val="21"/>
  </w:num>
  <w:num w:numId="21">
    <w:abstractNumId w:val="5"/>
  </w:num>
  <w:num w:numId="22">
    <w:abstractNumId w:val="11"/>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242B4"/>
    <w:rsid w:val="0003092D"/>
    <w:rsid w:val="0004556B"/>
    <w:rsid w:val="0004713B"/>
    <w:rsid w:val="00051811"/>
    <w:rsid w:val="00056032"/>
    <w:rsid w:val="000734F8"/>
    <w:rsid w:val="000907A9"/>
    <w:rsid w:val="000A5248"/>
    <w:rsid w:val="000B4485"/>
    <w:rsid w:val="000F21AA"/>
    <w:rsid w:val="00117DF2"/>
    <w:rsid w:val="00123CBE"/>
    <w:rsid w:val="001333CB"/>
    <w:rsid w:val="00143079"/>
    <w:rsid w:val="00163F75"/>
    <w:rsid w:val="00190E34"/>
    <w:rsid w:val="001B0AD1"/>
    <w:rsid w:val="001D2767"/>
    <w:rsid w:val="001F223A"/>
    <w:rsid w:val="001F3B5D"/>
    <w:rsid w:val="00240A1E"/>
    <w:rsid w:val="00250821"/>
    <w:rsid w:val="002567EA"/>
    <w:rsid w:val="00267FA5"/>
    <w:rsid w:val="0029250C"/>
    <w:rsid w:val="00292624"/>
    <w:rsid w:val="002B493F"/>
    <w:rsid w:val="002C00F6"/>
    <w:rsid w:val="002C262E"/>
    <w:rsid w:val="002F5B96"/>
    <w:rsid w:val="002F75A2"/>
    <w:rsid w:val="003272B4"/>
    <w:rsid w:val="0033277E"/>
    <w:rsid w:val="0034103F"/>
    <w:rsid w:val="00380ADF"/>
    <w:rsid w:val="00397FA6"/>
    <w:rsid w:val="003B6213"/>
    <w:rsid w:val="003C3893"/>
    <w:rsid w:val="003C499D"/>
    <w:rsid w:val="003C59C8"/>
    <w:rsid w:val="003D165B"/>
    <w:rsid w:val="003D2072"/>
    <w:rsid w:val="0041047D"/>
    <w:rsid w:val="0043219C"/>
    <w:rsid w:val="00441A27"/>
    <w:rsid w:val="00442602"/>
    <w:rsid w:val="0045184A"/>
    <w:rsid w:val="00473FDB"/>
    <w:rsid w:val="00476920"/>
    <w:rsid w:val="0048175A"/>
    <w:rsid w:val="004927EF"/>
    <w:rsid w:val="004B6112"/>
    <w:rsid w:val="004F2F38"/>
    <w:rsid w:val="0050350A"/>
    <w:rsid w:val="0052258A"/>
    <w:rsid w:val="00527625"/>
    <w:rsid w:val="00527854"/>
    <w:rsid w:val="005305D0"/>
    <w:rsid w:val="00533A58"/>
    <w:rsid w:val="00557225"/>
    <w:rsid w:val="005907C2"/>
    <w:rsid w:val="005A60B5"/>
    <w:rsid w:val="005B3F77"/>
    <w:rsid w:val="005E342C"/>
    <w:rsid w:val="00606CBD"/>
    <w:rsid w:val="006A40D6"/>
    <w:rsid w:val="006C6BA3"/>
    <w:rsid w:val="006D1E3A"/>
    <w:rsid w:val="006E2A0D"/>
    <w:rsid w:val="006F16CD"/>
    <w:rsid w:val="007018F1"/>
    <w:rsid w:val="00743996"/>
    <w:rsid w:val="00781F6C"/>
    <w:rsid w:val="00784C87"/>
    <w:rsid w:val="007A3DB7"/>
    <w:rsid w:val="007B7E6C"/>
    <w:rsid w:val="007C1A12"/>
    <w:rsid w:val="007F39DF"/>
    <w:rsid w:val="007F7E65"/>
    <w:rsid w:val="008025CC"/>
    <w:rsid w:val="0081131D"/>
    <w:rsid w:val="008236FE"/>
    <w:rsid w:val="00832567"/>
    <w:rsid w:val="008506A9"/>
    <w:rsid w:val="00853DEE"/>
    <w:rsid w:val="008569BE"/>
    <w:rsid w:val="008701BF"/>
    <w:rsid w:val="00890DAF"/>
    <w:rsid w:val="008A0BA0"/>
    <w:rsid w:val="008B17A5"/>
    <w:rsid w:val="008D4A1B"/>
    <w:rsid w:val="008E1B68"/>
    <w:rsid w:val="008E5736"/>
    <w:rsid w:val="00901FCE"/>
    <w:rsid w:val="009029E1"/>
    <w:rsid w:val="00902C1F"/>
    <w:rsid w:val="00905760"/>
    <w:rsid w:val="00907E6D"/>
    <w:rsid w:val="0095602A"/>
    <w:rsid w:val="00966C82"/>
    <w:rsid w:val="009A54DD"/>
    <w:rsid w:val="009B3DCB"/>
    <w:rsid w:val="009C0054"/>
    <w:rsid w:val="009C3499"/>
    <w:rsid w:val="009E1268"/>
    <w:rsid w:val="00A20F95"/>
    <w:rsid w:val="00A21AAE"/>
    <w:rsid w:val="00A3243D"/>
    <w:rsid w:val="00A60DBA"/>
    <w:rsid w:val="00A628E2"/>
    <w:rsid w:val="00A72EDD"/>
    <w:rsid w:val="00A762E5"/>
    <w:rsid w:val="00A92F4A"/>
    <w:rsid w:val="00A95B63"/>
    <w:rsid w:val="00AA27C5"/>
    <w:rsid w:val="00AB5705"/>
    <w:rsid w:val="00AE31DA"/>
    <w:rsid w:val="00B02259"/>
    <w:rsid w:val="00B03A74"/>
    <w:rsid w:val="00B06E77"/>
    <w:rsid w:val="00B108AA"/>
    <w:rsid w:val="00B40B53"/>
    <w:rsid w:val="00B5076E"/>
    <w:rsid w:val="00B95DD5"/>
    <w:rsid w:val="00B973BD"/>
    <w:rsid w:val="00BB08D2"/>
    <w:rsid w:val="00BD5685"/>
    <w:rsid w:val="00BE7957"/>
    <w:rsid w:val="00C108AF"/>
    <w:rsid w:val="00C21F6A"/>
    <w:rsid w:val="00C4428D"/>
    <w:rsid w:val="00C55796"/>
    <w:rsid w:val="00C609D0"/>
    <w:rsid w:val="00C6544D"/>
    <w:rsid w:val="00C7558E"/>
    <w:rsid w:val="00C86167"/>
    <w:rsid w:val="00C92A64"/>
    <w:rsid w:val="00CA0292"/>
    <w:rsid w:val="00CA151C"/>
    <w:rsid w:val="00CC05A8"/>
    <w:rsid w:val="00CC7C98"/>
    <w:rsid w:val="00CD75C2"/>
    <w:rsid w:val="00D16CAD"/>
    <w:rsid w:val="00D30FFE"/>
    <w:rsid w:val="00D3678B"/>
    <w:rsid w:val="00D471C4"/>
    <w:rsid w:val="00D63219"/>
    <w:rsid w:val="00D72E45"/>
    <w:rsid w:val="00D74750"/>
    <w:rsid w:val="00D75033"/>
    <w:rsid w:val="00D806C8"/>
    <w:rsid w:val="00DA10E0"/>
    <w:rsid w:val="00DD1510"/>
    <w:rsid w:val="00DD5CA2"/>
    <w:rsid w:val="00DE74AF"/>
    <w:rsid w:val="00E07038"/>
    <w:rsid w:val="00E11764"/>
    <w:rsid w:val="00E121C2"/>
    <w:rsid w:val="00E20566"/>
    <w:rsid w:val="00E331D1"/>
    <w:rsid w:val="00E56591"/>
    <w:rsid w:val="00E60948"/>
    <w:rsid w:val="00E83F64"/>
    <w:rsid w:val="00E9080A"/>
    <w:rsid w:val="00E92A4C"/>
    <w:rsid w:val="00E93476"/>
    <w:rsid w:val="00EB05A2"/>
    <w:rsid w:val="00ED2796"/>
    <w:rsid w:val="00EE3A09"/>
    <w:rsid w:val="00EF398A"/>
    <w:rsid w:val="00F23D47"/>
    <w:rsid w:val="00F724F4"/>
    <w:rsid w:val="00F76FEF"/>
    <w:rsid w:val="00FC1B40"/>
    <w:rsid w:val="00FC60A5"/>
    <w:rsid w:val="00FC6268"/>
    <w:rsid w:val="00FC725D"/>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2F4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92F4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92F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97FA6"/>
    <w:rPr>
      <w:color w:val="0000FF" w:themeColor="hyperlink"/>
      <w:u w:val="single"/>
    </w:rPr>
  </w:style>
  <w:style w:type="character" w:styleId="UnresolvedMention">
    <w:name w:val="Unresolved Mention"/>
    <w:basedOn w:val="DefaultParagraphFont"/>
    <w:uiPriority w:val="99"/>
    <w:semiHidden/>
    <w:unhideWhenUsed/>
    <w:rsid w:val="0039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113</cp:revision>
  <cp:lastPrinted>2015-10-15T03:22:00Z</cp:lastPrinted>
  <dcterms:created xsi:type="dcterms:W3CDTF">2021-04-22T02:49:00Z</dcterms:created>
  <dcterms:modified xsi:type="dcterms:W3CDTF">2021-04-28T01:30:00Z</dcterms:modified>
</cp:coreProperties>
</file>