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E5AC" w14:textId="77777777" w:rsidR="00741946" w:rsidRPr="007A3D26" w:rsidRDefault="00000000">
      <w:pPr>
        <w:spacing w:before="1100"/>
        <w:jc w:val="center"/>
        <w:rPr>
          <w:lang w:val="es-CL"/>
        </w:rPr>
      </w:pPr>
      <w:r w:rsidRPr="007A3D26">
        <w:rPr>
          <w:b/>
          <w:color w:val="2F75B5"/>
          <w:sz w:val="24"/>
          <w:lang w:val="es-CL"/>
        </w:rPr>
        <w:t>DSY</w:t>
      </w:r>
      <w:proofErr w:type="gramStart"/>
      <w:r w:rsidRPr="007A3D26">
        <w:rPr>
          <w:b/>
          <w:color w:val="2F75B5"/>
          <w:sz w:val="24"/>
          <w:lang w:val="es-CL"/>
        </w:rPr>
        <w:t>1104  ·</w:t>
      </w:r>
      <w:proofErr w:type="gramEnd"/>
      <w:r w:rsidRPr="007A3D26">
        <w:rPr>
          <w:b/>
          <w:color w:val="2F75B5"/>
          <w:sz w:val="24"/>
          <w:lang w:val="es-CL"/>
        </w:rPr>
        <w:t xml:space="preserve">  Desarrollo </w:t>
      </w:r>
      <w:proofErr w:type="spellStart"/>
      <w:r w:rsidRPr="007A3D26">
        <w:rPr>
          <w:b/>
          <w:color w:val="2F75B5"/>
          <w:sz w:val="24"/>
          <w:lang w:val="es-CL"/>
        </w:rPr>
        <w:t>FullStack</w:t>
      </w:r>
      <w:proofErr w:type="spellEnd"/>
      <w:r w:rsidRPr="007A3D26">
        <w:rPr>
          <w:b/>
          <w:color w:val="2F75B5"/>
          <w:sz w:val="24"/>
          <w:lang w:val="es-CL"/>
        </w:rPr>
        <w:t xml:space="preserve"> II</w:t>
      </w:r>
    </w:p>
    <w:p w14:paraId="03EAC33E" w14:textId="77777777" w:rsidR="00741946" w:rsidRPr="007A3D26" w:rsidRDefault="00000000">
      <w:pPr>
        <w:pStyle w:val="Ttulo"/>
        <w:jc w:val="center"/>
        <w:rPr>
          <w:lang w:val="es-CL"/>
        </w:rPr>
      </w:pPr>
      <w:r w:rsidRPr="007A3D26">
        <w:rPr>
          <w:lang w:val="es-CL"/>
        </w:rPr>
        <w:t>Especificación de Requisitos del Software</w:t>
      </w:r>
    </w:p>
    <w:p w14:paraId="6050C723" w14:textId="77777777" w:rsidR="00741946" w:rsidRPr="007A3D26" w:rsidRDefault="00000000">
      <w:pPr>
        <w:jc w:val="center"/>
        <w:rPr>
          <w:lang w:val="es-CL"/>
        </w:rPr>
      </w:pPr>
      <w:r>
        <w:t>ERS actualizado para la Evaluación Parcial 2</w:t>
      </w:r>
    </w:p>
    <w:p w14:paraId="15F46A9A" w14:textId="77777777" w:rsidR="00741946" w:rsidRDefault="00000000">
      <w:pPr>
        <w:jc w:val="center"/>
      </w:pPr>
      <w:proofErr w:type="spellStart"/>
      <w:r>
        <w:rPr>
          <w:b/>
          <w:color w:val="17365D"/>
          <w:sz w:val="38"/>
        </w:rPr>
        <w:t>Veterinaria</w:t>
      </w:r>
      <w:proofErr w:type="spellEnd"/>
      <w:r>
        <w:rPr>
          <w:b/>
          <w:color w:val="17365D"/>
          <w:sz w:val="38"/>
        </w:rPr>
        <w:t xml:space="preserve"> San Marcos</w:t>
      </w:r>
    </w:p>
    <w:p w14:paraId="5CAA441A" w14:textId="77777777" w:rsidR="00741946" w:rsidRDefault="00741946"/>
    <w:tbl>
      <w:tblPr>
        <w:tblStyle w:val="Tablaconcuadrcula"/>
        <w:tblW w:w="11745" w:type="dxa"/>
        <w:jc w:val="center"/>
        <w:tblLayout w:type="fixed"/>
        <w:tblLook w:val="04A0" w:firstRow="1" w:lastRow="0" w:firstColumn="1" w:lastColumn="0" w:noHBand="0" w:noVBand="1"/>
      </w:tblPr>
      <w:tblGrid>
        <w:gridCol w:w="2037"/>
        <w:gridCol w:w="9708"/>
      </w:tblGrid>
      <w:tr w:rsidR="00741946" w14:paraId="58B6CC50" w14:textId="77777777" w:rsidTr="007A3D26">
        <w:trPr>
          <w:jc w:val="center"/>
        </w:trPr>
        <w:tc>
          <w:tcPr>
            <w:tcW w:w="203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36F18" w14:textId="77777777" w:rsidR="00741946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97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99070" w14:textId="77777777" w:rsidR="0074194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Información</w:t>
            </w:r>
            <w:proofErr w:type="spellEnd"/>
          </w:p>
        </w:tc>
      </w:tr>
      <w:tr w:rsidR="00741946" w:rsidRPr="007A3D26" w14:paraId="53199145" w14:textId="77777777" w:rsidTr="007A3D26">
        <w:trPr>
          <w:jc w:val="center"/>
        </w:trPr>
        <w:tc>
          <w:tcPr>
            <w:tcW w:w="203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FC6444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8"/>
              </w:rPr>
              <w:t>Integrantes</w:t>
            </w:r>
            <w:proofErr w:type="spellEnd"/>
          </w:p>
        </w:tc>
        <w:tc>
          <w:tcPr>
            <w:tcW w:w="97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F80B7" w14:textId="6ECC32EA" w:rsidR="00741946" w:rsidRPr="007A3D26" w:rsidRDefault="007A3D26">
            <w:pPr>
              <w:spacing w:after="20" w:line="240" w:lineRule="auto"/>
              <w:rPr>
                <w:lang w:val="es-CL"/>
              </w:rPr>
            </w:pPr>
            <w:r w:rsidRPr="007A3D26">
              <w:rPr>
                <w:sz w:val="18"/>
                <w:lang w:val="es-CL"/>
              </w:rPr>
              <w:t xml:space="preserve">Ángel Cubillos, Daniel Bueno </w:t>
            </w:r>
            <w:r>
              <w:rPr>
                <w:sz w:val="18"/>
                <w:lang w:val="es-CL"/>
              </w:rPr>
              <w:t>y Andres Vargas</w:t>
            </w:r>
          </w:p>
        </w:tc>
      </w:tr>
      <w:tr w:rsidR="00741946" w:rsidRPr="007A3D26" w14:paraId="47265BA5" w14:textId="77777777" w:rsidTr="007A3D26">
        <w:trPr>
          <w:jc w:val="center"/>
        </w:trPr>
        <w:tc>
          <w:tcPr>
            <w:tcW w:w="203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E6E507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8"/>
              </w:rPr>
              <w:t>Docente</w:t>
            </w:r>
            <w:proofErr w:type="spellEnd"/>
            <w:r>
              <w:rPr>
                <w:b/>
                <w:sz w:val="18"/>
              </w:rPr>
              <w:t xml:space="preserve"> y </w:t>
            </w:r>
            <w:proofErr w:type="spellStart"/>
            <w:r>
              <w:rPr>
                <w:b/>
                <w:sz w:val="18"/>
              </w:rPr>
              <w:t>sección</w:t>
            </w:r>
            <w:proofErr w:type="spellEnd"/>
          </w:p>
        </w:tc>
        <w:tc>
          <w:tcPr>
            <w:tcW w:w="97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CF2AB" w14:textId="43AB077A" w:rsidR="00741946" w:rsidRPr="007A3D26" w:rsidRDefault="007A3D26">
            <w:pPr>
              <w:spacing w:after="20" w:line="240" w:lineRule="auto"/>
              <w:rPr>
                <w:lang w:val="es-CL"/>
              </w:rPr>
            </w:pPr>
            <w:r>
              <w:rPr>
                <w:sz w:val="18"/>
                <w:lang w:val="es-CL"/>
              </w:rPr>
              <w:t>Juan Pulgar Sección 005D</w:t>
            </w:r>
          </w:p>
        </w:tc>
      </w:tr>
      <w:tr w:rsidR="00741946" w14:paraId="35B098E6" w14:textId="77777777" w:rsidTr="007A3D26">
        <w:trPr>
          <w:jc w:val="center"/>
        </w:trPr>
        <w:tc>
          <w:tcPr>
            <w:tcW w:w="203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69465" w14:textId="77777777" w:rsidR="00741946" w:rsidRDefault="00000000">
            <w:pPr>
              <w:spacing w:after="20" w:line="240" w:lineRule="auto"/>
            </w:pPr>
            <w:proofErr w:type="spellStart"/>
            <w:r>
              <w:rPr>
                <w:b/>
                <w:sz w:val="18"/>
              </w:rPr>
              <w:t>Repositorio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público</w:t>
            </w:r>
            <w:proofErr w:type="spellEnd"/>
          </w:p>
        </w:tc>
        <w:tc>
          <w:tcPr>
            <w:tcW w:w="97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C7BD29" w14:textId="6D70D01F" w:rsidR="00741946" w:rsidRDefault="007A3D26">
            <w:pPr>
              <w:spacing w:after="20" w:line="240" w:lineRule="auto"/>
            </w:pPr>
            <w:r w:rsidRPr="007A3D26">
              <w:t>https://github.com/andresv2006/Veterinaria-san-marcos-2.git</w:t>
            </w:r>
          </w:p>
        </w:tc>
      </w:tr>
    </w:tbl>
    <w:p w14:paraId="5E235045" w14:textId="77777777" w:rsidR="00741946" w:rsidRPr="007A3D26" w:rsidRDefault="00741946">
      <w:pPr>
        <w:spacing w:after="20"/>
        <w:rPr>
          <w:lang w:val="es-CL"/>
        </w:rPr>
      </w:pPr>
    </w:p>
    <w:p w14:paraId="096ED46E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1. Introducción y contexto del proyecto</w:t>
      </w:r>
    </w:p>
    <w:p w14:paraId="7BD83B27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>Veterinaria San Marcos es una clínica familiar de Rancagua, fundada en 2009. El documento de propuesta anterior describe un equipo de tres médicos veterinarios, un técnico veterinario y una recepcionista, y una atención promedio de 25 pacientes diarios. También identifica como problema la gestión manual de citas y fichas clínicas.</w:t>
      </w:r>
    </w:p>
    <w:p w14:paraId="3162340A" w14:textId="77777777" w:rsidR="00741946" w:rsidRPr="007A3D26" w:rsidRDefault="00000000">
      <w:pPr>
        <w:rPr>
          <w:lang w:val="es-CL"/>
        </w:rPr>
      </w:pPr>
      <w:r>
        <w:t>La Evaluación Parcial 2 presenta una aplicación frontend para Veterinaria San Marcos desarrollada con React y Vite. El alcance implementado incluye páginas informativas, catálogo y detalle de productos, carrito de compra de demostración, registro e inicio de sesión simulados, y vistas de administración protegidas. La aplicación no está conectada a un backend ni a una base de datos real.</w:t>
      </w:r>
    </w:p>
    <w:p w14:paraId="1F733AA0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>El ERS conserva la visión completa del proyecto, pero identifica con claridad el estado de cada requisito para no presentar como terminadas funciones que dependen de otros módulos o de etapas posteriores.</w:t>
      </w:r>
    </w:p>
    <w:p w14:paraId="229CE18C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2. Alcance de la Evaluación Parcial 2</w:t>
      </w:r>
    </w:p>
    <w:p w14:paraId="77856E08" w14:textId="77777777" w:rsidR="00741946" w:rsidRPr="007A3D26" w:rsidRDefault="00000000">
      <w:pPr>
        <w:rPr>
          <w:lang w:val="es-CL"/>
        </w:rPr>
      </w:pPr>
      <w:r>
        <w:t>La aplicación es una SPA que navega mediante React Router. Las páginas y componentes se organizan por función. Bootstrap aporta estilos y grillas adaptables. El catálogo y los usuarios de demostración usan datos locales y almacenamiento del navegador; estas funciones no sustituyen persistencia de servidor ni seguridad de producción.</w:t>
      </w:r>
    </w:p>
    <w:p w14:paraId="54DB0F42" w14:textId="77777777" w:rsidR="00741946" w:rsidRDefault="00000000">
      <w:pPr>
        <w:pStyle w:val="Ttulo2"/>
      </w:pPr>
      <w:r>
        <w:t>Incluido en esta versión</w:t>
      </w:r>
    </w:p>
    <w:p w14:paraId="72E5359C" w14:textId="77777777" w:rsidR="00741946" w:rsidRPr="007A3D26" w:rsidRDefault="00000000">
      <w:pPr>
        <w:pStyle w:val="Listaconvietas"/>
        <w:rPr>
          <w:lang w:val="es-CL"/>
        </w:rPr>
      </w:pPr>
      <w:r>
        <w:t>Estructura React con Vite, componentes compartidos, rutas públicas y privadas, contexto de sesión e integración de los módulos del equipo.</w:t>
      </w:r>
    </w:p>
    <w:p w14:paraId="5E468B52" w14:textId="77777777" w:rsidR="00741946" w:rsidRPr="007A3D26" w:rsidRDefault="00000000">
      <w:pPr>
        <w:pStyle w:val="Listaconvietas"/>
        <w:rPr>
          <w:lang w:val="es-CL"/>
        </w:rPr>
      </w:pPr>
      <w:r>
        <w:t>Páginas Inicio, Nosotros, Noticias, detalle de noticia, Multimedia y Contacto; además de catálogo, detalle de producto, carrito, autenticación de demostración y administración.</w:t>
      </w:r>
    </w:p>
    <w:p w14:paraId="535BA71F" w14:textId="77777777" w:rsidR="00741946" w:rsidRPr="007A3D26" w:rsidRDefault="00000000">
      <w:pPr>
        <w:pStyle w:val="Listaconvietas"/>
        <w:rPr>
          <w:lang w:val="es-CL"/>
        </w:rPr>
      </w:pPr>
      <w:r>
        <w:t>Interfaz con Bootstrap, imágenes con texto alternativo y controles de formulario asociados a sus etiquetas. La validación visual final en varios anchos debe documentarse.</w:t>
      </w:r>
    </w:p>
    <w:p w14:paraId="7E274466" w14:textId="77777777" w:rsidR="00741946" w:rsidRPr="007A3D26" w:rsidRDefault="00000000">
      <w:pPr>
        <w:pStyle w:val="Listaconvietas"/>
        <w:rPr>
          <w:lang w:val="es-CL"/>
        </w:rPr>
      </w:pPr>
      <w:r>
        <w:t>Formulario de contacto demostrativo con validación local; no transmite ni guarda los datos enviados.</w:t>
      </w:r>
    </w:p>
    <w:p w14:paraId="4377EBB9" w14:textId="77777777" w:rsidR="00741946" w:rsidRDefault="00000000">
      <w:pPr>
        <w:pStyle w:val="Listaconvietas"/>
      </w:pPr>
      <w:r>
        <w:t>Pruebas automatizadas con Vitest, jsdom y React Testing Library; incluyen mocks/espías para aislar componentes y respuestas de servicios.</w:t>
      </w:r>
    </w:p>
    <w:p w14:paraId="6A9AFCFC" w14:textId="77777777" w:rsidR="00741946" w:rsidRDefault="00000000">
      <w:pPr>
        <w:pStyle w:val="Ttulo2"/>
      </w:pPr>
      <w:r>
        <w:t>Fuera del alcance de esta versión</w:t>
      </w:r>
    </w:p>
    <w:p w14:paraId="56E83526" w14:textId="77777777" w:rsidR="00741946" w:rsidRPr="007A3D26" w:rsidRDefault="00000000">
      <w:pPr>
        <w:pStyle w:val="Listaconvietas"/>
        <w:rPr>
          <w:lang w:val="es-CL"/>
        </w:rPr>
      </w:pPr>
      <w:r>
        <w:t>Backend, APIs, base de datos y procesamiento real de pagos o persistencia de compras.</w:t>
      </w:r>
    </w:p>
    <w:p w14:paraId="254BD856" w14:textId="77777777" w:rsidR="00741946" w:rsidRPr="007A3D26" w:rsidRDefault="00000000">
      <w:pPr>
        <w:pStyle w:val="Listaconvietas"/>
        <w:rPr>
          <w:lang w:val="es-CL"/>
        </w:rPr>
      </w:pPr>
      <w:r>
        <w:t>Autenticación segura en servidor, gestión de credenciales y permisos de producción; la sesión actual es demostrativa.</w:t>
      </w:r>
    </w:p>
    <w:p w14:paraId="69B71370" w14:textId="77777777" w:rsidR="00741946" w:rsidRPr="007A3D26" w:rsidRDefault="00000000">
      <w:pPr>
        <w:pStyle w:val="Listaconvietas"/>
        <w:rPr>
          <w:lang w:val="es-CL"/>
        </w:rPr>
      </w:pPr>
      <w:r>
        <w:t>Administración de citas y fichas clínicas con persistencia real.</w:t>
      </w:r>
    </w:p>
    <w:p w14:paraId="2F71925F" w14:textId="77777777" w:rsidR="00741946" w:rsidRPr="007A3D26" w:rsidRDefault="00000000">
      <w:pPr>
        <w:pStyle w:val="Listaconvietas"/>
        <w:rPr>
          <w:lang w:val="es-CL"/>
        </w:rPr>
      </w:pPr>
      <w:r>
        <w:t>Despliegue en EC2 con Nginx, pendiente de instancia disponible y configuración.</w:t>
      </w:r>
    </w:p>
    <w:p w14:paraId="33090275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lastRenderedPageBreak/>
        <w:t>3. Descripción general y arquitectura</w:t>
      </w:r>
    </w:p>
    <w:p w14:paraId="7BB001F7" w14:textId="77777777" w:rsidR="00741946" w:rsidRPr="007A3D26" w:rsidRDefault="00000000">
      <w:pPr>
        <w:rPr>
          <w:lang w:val="es-CL"/>
        </w:rPr>
      </w:pPr>
      <w:r>
        <w:t>App.jsx configura las rutas y los proveedores compartidos. ContextoSesion administra el estado de sesión, mientras el carrito y la persistencia de productos se implementan en utilidades y almacenamiento local. Las páginas se apoyan en componentes reutilizables. Los servicios de autenticación y productos operan en modo de demostración sin API real.</w:t>
      </w:r>
    </w:p>
    <w:tbl>
      <w:tblPr>
        <w:tblStyle w:val="Tablaconcuadrcula"/>
        <w:tblW w:w="9304" w:type="dxa"/>
        <w:jc w:val="center"/>
        <w:tblLayout w:type="fixed"/>
        <w:tblLook w:val="04A0" w:firstRow="1" w:lastRow="0" w:firstColumn="1" w:lastColumn="0" w:noHBand="0" w:noVBand="1"/>
      </w:tblPr>
      <w:tblGrid>
        <w:gridCol w:w="1649"/>
        <w:gridCol w:w="7655"/>
      </w:tblGrid>
      <w:tr w:rsidR="00741946" w14:paraId="4A6201B0" w14:textId="77777777" w:rsidTr="00314199">
        <w:trPr>
          <w:jc w:val="center"/>
        </w:trPr>
        <w:tc>
          <w:tcPr>
            <w:tcW w:w="1649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Elemento</w:t>
            </w:r>
          </w:p>
        </w:tc>
        <w:tc>
          <w:tcPr>
            <w:tcW w:w="765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Implementación actual</w:t>
            </w:r>
          </w:p>
        </w:tc>
      </w:tr>
      <w:tr w:rsidR="00741946" w14:paraId="017EC536" w14:textId="77777777" w:rsidTr="00314199">
        <w:trPr>
          <w:jc w:val="center"/>
        </w:trPr>
        <w:tc>
          <w:tcPr>
            <w:tcW w:w="1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Frontend</w:t>
            </w:r>
          </w:p>
        </w:tc>
        <w:tc>
          <w:tcPr>
            <w:tcW w:w="76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React 19 y Vite 5.4.21</w:t>
            </w:r>
          </w:p>
        </w:tc>
      </w:tr>
      <w:tr w:rsidR="00741946" w:rsidRPr="007A3D26" w14:paraId="7D9EA9C2" w14:textId="77777777" w:rsidTr="00314199">
        <w:trPr>
          <w:jc w:val="center"/>
        </w:trPr>
        <w:tc>
          <w:tcPr>
            <w:tcW w:w="1649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Navegación</w:t>
            </w:r>
          </w:p>
        </w:tc>
        <w:tc>
          <w:tcPr>
            <w:tcW w:w="765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React Router 7: vistas públicas, catálogo, carrito, autenticación y administración</w:t>
            </w:r>
          </w:p>
        </w:tc>
      </w:tr>
      <w:tr w:rsidR="00741946" w:rsidRPr="007A3D26" w14:paraId="743DEEA5" w14:textId="77777777" w:rsidTr="00314199">
        <w:trPr>
          <w:jc w:val="center"/>
        </w:trPr>
        <w:tc>
          <w:tcPr>
            <w:tcW w:w="1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Estilos</w:t>
            </w:r>
          </w:p>
        </w:tc>
        <w:tc>
          <w:tcPr>
            <w:tcW w:w="76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Bootstrap 5 y hoja global src/index.css</w:t>
            </w:r>
          </w:p>
        </w:tc>
      </w:tr>
      <w:tr w:rsidR="00741946" w:rsidRPr="007A3D26" w14:paraId="577A83E1" w14:textId="77777777" w:rsidTr="00314199">
        <w:trPr>
          <w:jc w:val="center"/>
        </w:trPr>
        <w:tc>
          <w:tcPr>
            <w:tcW w:w="1649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Datos</w:t>
            </w:r>
          </w:p>
        </w:tc>
        <w:tc>
          <w:tcPr>
            <w:tcW w:w="765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Noticias y catálogo inicial locales; productos/sesión de demostración en almacenamiento del navegador</w:t>
            </w:r>
          </w:p>
        </w:tc>
      </w:tr>
      <w:tr w:rsidR="00741946" w:rsidRPr="007A3D26" w14:paraId="3BEE0584" w14:textId="77777777" w:rsidTr="00314199">
        <w:trPr>
          <w:jc w:val="center"/>
        </w:trPr>
        <w:tc>
          <w:tcPr>
            <w:tcW w:w="1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Pruebas</w:t>
            </w:r>
          </w:p>
        </w:tc>
        <w:tc>
          <w:tcPr>
            <w:tcW w:w="76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Vitest 1.6.1, jsdom 24.1.3, React Testing Library 16.3.3, jest-dom y user-event</w:t>
            </w:r>
          </w:p>
        </w:tc>
      </w:tr>
      <w:tr w:rsidR="00741946" w:rsidRPr="007A3D26" w14:paraId="43C72A65" w14:textId="77777777" w:rsidTr="00314199">
        <w:trPr>
          <w:jc w:val="center"/>
        </w:trPr>
        <w:tc>
          <w:tcPr>
            <w:tcW w:w="1649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Límites</w:t>
            </w:r>
          </w:p>
        </w:tc>
        <w:tc>
          <w:tcPr>
            <w:tcW w:w="765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Sin backend, base de datos, pagos reales ni despliegue EC2 verificado</w:t>
            </w:r>
          </w:p>
        </w:tc>
      </w:tr>
    </w:tbl>
    <w:p w14:paraId="4AB23E15" w14:textId="77777777" w:rsidR="00741946" w:rsidRPr="007A3D26" w:rsidRDefault="00741946">
      <w:pPr>
        <w:spacing w:after="20"/>
        <w:rPr>
          <w:lang w:val="es-CL"/>
        </w:rPr>
      </w:pPr>
    </w:p>
    <w:p w14:paraId="330479DB" w14:textId="77777777" w:rsidR="00741946" w:rsidRDefault="00000000">
      <w:pPr>
        <w:pStyle w:val="Ttulo2"/>
      </w:pPr>
      <w:r>
        <w:t xml:space="preserve">3.1 Mapa de </w:t>
      </w:r>
      <w:proofErr w:type="spellStart"/>
      <w:r>
        <w:t>rutas</w:t>
      </w:r>
      <w:proofErr w:type="spellEnd"/>
    </w:p>
    <w:tbl>
      <w:tblPr>
        <w:tblStyle w:val="Tablaconcuadrcula"/>
        <w:tblW w:w="11395" w:type="dxa"/>
        <w:jc w:val="center"/>
        <w:tblLayout w:type="fixed"/>
        <w:tblLook w:val="04A0" w:firstRow="1" w:lastRow="0" w:firstColumn="1" w:lastColumn="0" w:noHBand="0" w:noVBand="1"/>
      </w:tblPr>
      <w:tblGrid>
        <w:gridCol w:w="1720"/>
        <w:gridCol w:w="1418"/>
        <w:gridCol w:w="8257"/>
      </w:tblGrid>
      <w:tr w:rsidR="00741946" w14:paraId="40562779" w14:textId="77777777" w:rsidTr="00314199">
        <w:trPr>
          <w:jc w:val="center"/>
        </w:trPr>
        <w:tc>
          <w:tcPr>
            <w:tcW w:w="172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Ruta</w:t>
            </w:r>
          </w:p>
        </w:tc>
        <w:tc>
          <w:tcPr>
            <w:tcW w:w="141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Vista</w:t>
            </w:r>
          </w:p>
        </w:tc>
        <w:tc>
          <w:tcPr>
            <w:tcW w:w="825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Resultado esperado</w:t>
            </w:r>
          </w:p>
        </w:tc>
      </w:tr>
      <w:tr w:rsidR="00741946" w:rsidRPr="007A3D26" w14:paraId="37C83D3D" w14:textId="77777777" w:rsidTr="00314199">
        <w:trPr>
          <w:jc w:val="center"/>
        </w:trPr>
        <w:tc>
          <w:tcPr>
            <w:tcW w:w="1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/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Inicio</w:t>
            </w:r>
          </w:p>
        </w:tc>
        <w:tc>
          <w:tcPr>
            <w:tcW w:w="8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Presentación y noticias destacadas</w:t>
            </w:r>
          </w:p>
        </w:tc>
      </w:tr>
      <w:tr w:rsidR="00741946" w:rsidRPr="007A3D26" w14:paraId="4F679A1A" w14:textId="77777777" w:rsidTr="00314199">
        <w:trPr>
          <w:jc w:val="center"/>
        </w:trPr>
        <w:tc>
          <w:tcPr>
            <w:tcW w:w="17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/nosotros</w:t>
            </w:r>
          </w:p>
        </w:tc>
        <w:tc>
          <w:tcPr>
            <w:tcW w:w="14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Nosotros</w:t>
            </w:r>
          </w:p>
        </w:tc>
        <w:tc>
          <w:tcPr>
            <w:tcW w:w="825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Información institucional</w:t>
            </w:r>
          </w:p>
        </w:tc>
      </w:tr>
      <w:tr w:rsidR="00741946" w14:paraId="5280CA3F" w14:textId="77777777" w:rsidTr="00314199">
        <w:trPr>
          <w:jc w:val="center"/>
        </w:trPr>
        <w:tc>
          <w:tcPr>
            <w:tcW w:w="1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/noticias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Noticias</w:t>
            </w:r>
          </w:p>
        </w:tc>
        <w:tc>
          <w:tcPr>
            <w:tcW w:w="8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Listado de noticias</w:t>
            </w:r>
          </w:p>
        </w:tc>
      </w:tr>
      <w:tr w:rsidR="00741946" w:rsidRPr="007A3D26" w14:paraId="6BD5493D" w14:textId="77777777" w:rsidTr="00314199">
        <w:trPr>
          <w:jc w:val="center"/>
        </w:trPr>
        <w:tc>
          <w:tcPr>
            <w:tcW w:w="17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/noticias/:id</w:t>
            </w:r>
          </w:p>
        </w:tc>
        <w:tc>
          <w:tcPr>
            <w:tcW w:w="14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Detalle de noticia</w:t>
            </w:r>
          </w:p>
        </w:tc>
        <w:tc>
          <w:tcPr>
            <w:tcW w:w="825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Detalle o aviso para ID inválido</w:t>
            </w:r>
          </w:p>
        </w:tc>
      </w:tr>
      <w:tr w:rsidR="00741946" w:rsidRPr="007A3D26" w14:paraId="359C010C" w14:textId="77777777" w:rsidTr="00314199">
        <w:trPr>
          <w:jc w:val="center"/>
        </w:trPr>
        <w:tc>
          <w:tcPr>
            <w:tcW w:w="1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/multimedia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Multimedia</w:t>
            </w:r>
          </w:p>
        </w:tc>
        <w:tc>
          <w:tcPr>
            <w:tcW w:w="8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Recurso audiovisual</w:t>
            </w:r>
          </w:p>
        </w:tc>
      </w:tr>
      <w:tr w:rsidR="00741946" w:rsidRPr="007A3D26" w14:paraId="7027FE3F" w14:textId="77777777" w:rsidTr="00314199">
        <w:trPr>
          <w:jc w:val="center"/>
        </w:trPr>
        <w:tc>
          <w:tcPr>
            <w:tcW w:w="17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/contacto</w:t>
            </w:r>
          </w:p>
        </w:tc>
        <w:tc>
          <w:tcPr>
            <w:tcW w:w="14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Contacto</w:t>
            </w:r>
          </w:p>
        </w:tc>
        <w:tc>
          <w:tcPr>
            <w:tcW w:w="825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Formulario demostrativo</w:t>
            </w:r>
          </w:p>
        </w:tc>
      </w:tr>
      <w:tr w:rsidR="00741946" w:rsidRPr="007A3D26" w14:paraId="343793C8" w14:textId="77777777" w:rsidTr="00314199">
        <w:trPr>
          <w:jc w:val="center"/>
        </w:trPr>
        <w:tc>
          <w:tcPr>
            <w:tcW w:w="17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/catalogo</w:t>
            </w:r>
          </w:p>
        </w:tc>
        <w:tc>
          <w:tcPr>
            <w:tcW w:w="14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Catálogo</w:t>
            </w:r>
          </w:p>
        </w:tc>
        <w:tc>
          <w:tcPr>
            <w:tcW w:w="82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Listado con filtros y búsqueda</w:t>
            </w:r>
          </w:p>
        </w:tc>
      </w:tr>
      <w:tr>
        <w:tc>
          <w:tcPr>
            <w:tcW w:type="dxa" w:w="1720"/>
          </w:tcPr>
          <w:p>
            <w:r>
              <w:t>/productos/:codigo</w:t>
            </w:r>
          </w:p>
        </w:tc>
        <w:tc>
          <w:tcPr>
            <w:tcW w:type="dxa" w:w="1418"/>
          </w:tcPr>
          <w:p>
            <w:r>
              <w:t>Detalle de producto</w:t>
            </w:r>
          </w:p>
        </w:tc>
        <w:tc>
          <w:tcPr>
            <w:tcW w:type="dxa" w:w="8257"/>
          </w:tcPr>
          <w:p>
            <w:r>
              <w:t>Información del producto</w:t>
            </w:r>
          </w:p>
        </w:tc>
      </w:tr>
      <w:tr>
        <w:tc>
          <w:tcPr>
            <w:tcW w:type="dxa" w:w="1720"/>
          </w:tcPr>
          <w:p>
            <w:r>
              <w:t>/carrito</w:t>
            </w:r>
          </w:p>
        </w:tc>
        <w:tc>
          <w:tcPr>
            <w:tcW w:type="dxa" w:w="1418"/>
          </w:tcPr>
          <w:p>
            <w:r>
              <w:t>Carrito</w:t>
            </w:r>
          </w:p>
        </w:tc>
        <w:tc>
          <w:tcPr>
            <w:tcW w:type="dxa" w:w="8257"/>
          </w:tcPr>
          <w:p>
            <w:r>
              <w:t>Revisión y edición de productos</w:t>
            </w:r>
          </w:p>
        </w:tc>
      </w:tr>
      <w:tr>
        <w:tc>
          <w:tcPr>
            <w:tcW w:type="dxa" w:w="1720"/>
          </w:tcPr>
          <w:p>
            <w:r>
              <w:t>/login</w:t>
            </w:r>
          </w:p>
        </w:tc>
        <w:tc>
          <w:tcPr>
            <w:tcW w:type="dxa" w:w="1418"/>
          </w:tcPr>
          <w:p>
            <w:r>
              <w:t>Inicio de sesión</w:t>
            </w:r>
          </w:p>
        </w:tc>
        <w:tc>
          <w:tcPr>
            <w:tcW w:type="dxa" w:w="8257"/>
          </w:tcPr>
          <w:p>
            <w:r>
              <w:t>Acceso de demostración</w:t>
            </w:r>
          </w:p>
        </w:tc>
      </w:tr>
      <w:tr>
        <w:tc>
          <w:tcPr>
            <w:tcW w:type="dxa" w:w="1720"/>
          </w:tcPr>
          <w:p>
            <w:r>
              <w:t>/registro</w:t>
            </w:r>
          </w:p>
        </w:tc>
        <w:tc>
          <w:tcPr>
            <w:tcW w:type="dxa" w:w="1418"/>
          </w:tcPr>
          <w:p>
            <w:r>
              <w:t>Registro</w:t>
            </w:r>
          </w:p>
        </w:tc>
        <w:tc>
          <w:tcPr>
            <w:tcW w:type="dxa" w:w="8257"/>
          </w:tcPr>
          <w:p>
            <w:r>
              <w:t>Registro de demostración</w:t>
            </w:r>
          </w:p>
        </w:tc>
      </w:tr>
      <w:tr>
        <w:tc>
          <w:tcPr>
            <w:tcW w:type="dxa" w:w="1720"/>
          </w:tcPr>
          <w:p>
            <w:r>
              <w:t>/sin-acceso</w:t>
            </w:r>
          </w:p>
        </w:tc>
        <w:tc>
          <w:tcPr>
            <w:tcW w:type="dxa" w:w="1418"/>
          </w:tcPr>
          <w:p>
            <w:r>
              <w:t>Sin acceso</w:t>
            </w:r>
          </w:p>
        </w:tc>
        <w:tc>
          <w:tcPr>
            <w:tcW w:type="dxa" w:w="8257"/>
          </w:tcPr>
          <w:p>
            <w:r>
              <w:t>Aviso de permisos</w:t>
            </w:r>
          </w:p>
        </w:tc>
      </w:tr>
      <w:tr>
        <w:tc>
          <w:tcPr>
            <w:tcW w:type="dxa" w:w="1720"/>
          </w:tcPr>
          <w:p>
            <w:r>
              <w:t>/admin</w:t>
            </w:r>
          </w:p>
        </w:tc>
        <w:tc>
          <w:tcPr>
            <w:tcW w:type="dxa" w:w="1418"/>
          </w:tcPr>
          <w:p>
            <w:r>
              <w:t>Administración</w:t>
            </w:r>
          </w:p>
        </w:tc>
        <w:tc>
          <w:tcPr>
            <w:tcW w:type="dxa" w:w="8257"/>
          </w:tcPr>
          <w:p>
            <w:r>
              <w:t>Panel protegido</w:t>
            </w:r>
          </w:p>
        </w:tc>
      </w:tr>
      <w:tr>
        <w:tc>
          <w:tcPr>
            <w:tcW w:type="dxa" w:w="1720"/>
          </w:tcPr>
          <w:p>
            <w:r>
              <w:t>/admin/productos</w:t>
            </w:r>
          </w:p>
        </w:tc>
        <w:tc>
          <w:tcPr>
            <w:tcW w:type="dxa" w:w="1418"/>
          </w:tcPr>
          <w:p>
            <w:r>
              <w:t>Productos</w:t>
            </w:r>
          </w:p>
        </w:tc>
        <w:tc>
          <w:tcPr>
            <w:tcW w:type="dxa" w:w="8257"/>
          </w:tcPr>
          <w:p>
            <w:r>
              <w:t>Gestión local de productos</w:t>
            </w:r>
          </w:p>
        </w:tc>
      </w:tr>
      <w:tr>
        <w:tc>
          <w:tcPr>
            <w:tcW w:type="dxa" w:w="1720"/>
          </w:tcPr>
          <w:p>
            <w:r>
              <w:t>/admin/productos/:codigo</w:t>
            </w:r>
          </w:p>
        </w:tc>
        <w:tc>
          <w:tcPr>
            <w:tcW w:type="dxa" w:w="1418"/>
          </w:tcPr>
          <w:p>
            <w:r>
              <w:t>Detalle administrativo</w:t>
            </w:r>
          </w:p>
        </w:tc>
        <w:tc>
          <w:tcPr>
            <w:tcW w:type="dxa" w:w="8257"/>
          </w:tcPr>
          <w:p>
            <w:r>
              <w:t>Edición o detalle local</w:t>
            </w:r>
          </w:p>
        </w:tc>
      </w:tr>
      <w:tr>
        <w:tc>
          <w:tcPr>
            <w:tcW w:type="dxa" w:w="1720"/>
          </w:tcPr>
          <w:p>
            <w:r>
              <w:t>Cualquier otra ruta</w:t>
            </w:r>
          </w:p>
        </w:tc>
        <w:tc>
          <w:tcPr>
            <w:tcW w:type="dxa" w:w="1418"/>
          </w:tcPr>
          <w:p>
            <w:r>
              <w:t>No encontrada</w:t>
            </w:r>
          </w:p>
        </w:tc>
        <w:tc>
          <w:tcPr>
            <w:tcW w:type="dxa" w:w="8257"/>
          </w:tcPr>
          <w:p>
            <w:r>
              <w:t>Mensaje de ruta no disponible</w:t>
            </w:r>
          </w:p>
        </w:tc>
      </w:tr>
    </w:tbl>
    <w:p w14:paraId="532D20D8" w14:textId="77777777" w:rsidR="00741946" w:rsidRPr="007A3D26" w:rsidRDefault="00741946">
      <w:pPr>
        <w:spacing w:after="20"/>
        <w:rPr>
          <w:lang w:val="es-CL"/>
        </w:rPr>
      </w:pPr>
    </w:p>
    <w:p w14:paraId="0551D95C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4. Requisitos funcionales</w:t>
      </w:r>
    </w:p>
    <w:p w14:paraId="300C5E90" w14:textId="77777777" w:rsidR="00741946" w:rsidRPr="007A3D26" w:rsidRDefault="00000000">
      <w:pPr>
        <w:rPr>
          <w:lang w:val="es-CL"/>
        </w:rPr>
      </w:pPr>
      <w:r w:rsidRPr="007A3D26">
        <w:rPr>
          <w:lang w:val="es-CL"/>
        </w:rPr>
        <w:t xml:space="preserve">La siguiente tabla registra los comportamientos que se observan en el </w:t>
      </w:r>
      <w:proofErr w:type="spellStart"/>
      <w:r w:rsidRPr="007A3D26">
        <w:rPr>
          <w:lang w:val="es-CL"/>
        </w:rPr>
        <w:t>frontend</w:t>
      </w:r>
      <w:proofErr w:type="spellEnd"/>
      <w:r w:rsidRPr="007A3D26">
        <w:rPr>
          <w:lang w:val="es-CL"/>
        </w:rPr>
        <w:t xml:space="preserve"> de esta versión. El estado "Implementado" se limita al comportamiento descrito y no implica conexión con servicios externos.</w:t>
      </w:r>
    </w:p>
    <w:tbl>
      <w:tblPr>
        <w:tblStyle w:val="Tablaconcuadrcula"/>
        <w:tblW w:w="11736" w:type="dxa"/>
        <w:jc w:val="center"/>
        <w:tblLayout w:type="fixed"/>
        <w:tblLook w:val="04A0" w:firstRow="1" w:lastRow="0" w:firstColumn="1" w:lastColumn="0" w:noHBand="0" w:noVBand="1"/>
      </w:tblPr>
      <w:tblGrid>
        <w:gridCol w:w="1040"/>
        <w:gridCol w:w="6688"/>
        <w:gridCol w:w="4008"/>
      </w:tblGrid>
      <w:tr w:rsidR="00741946" w14:paraId="6F44E2D4" w14:textId="77777777" w:rsidTr="00314199">
        <w:trPr>
          <w:jc w:val="center"/>
        </w:trPr>
        <w:tc>
          <w:tcPr>
            <w:tcW w:w="104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ID</w:t>
            </w:r>
          </w:p>
        </w:tc>
        <w:tc>
          <w:tcPr>
            <w:tcW w:w="668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Requisito</w:t>
            </w:r>
          </w:p>
        </w:tc>
        <w:tc>
          <w:tcPr>
            <w:tcW w:w="40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Estado y evidencia</w:t>
            </w:r>
          </w:p>
        </w:tc>
      </w:tr>
      <w:tr w:rsidR="00741946" w:rsidRPr="007A3D26" w14:paraId="617473F2" w14:textId="77777777" w:rsidTr="00314199">
        <w:trPr>
          <w:jc w:val="center"/>
        </w:trPr>
        <w:tc>
          <w:tcPr>
            <w:tcW w:w="10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RF-01</w:t>
            </w:r>
          </w:p>
        </w:tc>
        <w:tc>
          <w:tcPr>
            <w:tcW w:w="66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Página de inicio y noticias destacadas</w:t>
            </w:r>
          </w:p>
        </w:tc>
        <w:tc>
          <w:tcPr>
            <w:tcW w:w="4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Implementado; pruebas de páginas públicas</w:t>
            </w:r>
          </w:p>
        </w:tc>
      </w:tr>
      <w:tr w:rsidR="00741946" w14:paraId="3FF39553" w14:textId="77777777" w:rsidTr="00314199">
        <w:trPr>
          <w:jc w:val="center"/>
        </w:trPr>
        <w:tc>
          <w:tcPr>
            <w:tcW w:w="10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RF-02</w:t>
            </w:r>
          </w:p>
        </w:tc>
        <w:tc>
          <w:tcPr>
            <w:tcW w:w="66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Información institucional</w:t>
            </w:r>
          </w:p>
        </w:tc>
        <w:tc>
          <w:tcPr>
            <w:tcW w:w="40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Implementado; prueba de vista Nosotros</w:t>
            </w:r>
          </w:p>
        </w:tc>
      </w:tr>
      <w:tr w:rsidR="00741946" w:rsidRPr="007A3D26" w14:paraId="14C6B624" w14:textId="77777777" w:rsidTr="00314199">
        <w:trPr>
          <w:jc w:val="center"/>
        </w:trPr>
        <w:tc>
          <w:tcPr>
            <w:tcW w:w="10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RF-03</w:t>
            </w:r>
          </w:p>
        </w:tc>
        <w:tc>
          <w:tcPr>
            <w:tcW w:w="66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Listar noticias y mostrar detalles</w:t>
            </w:r>
          </w:p>
        </w:tc>
        <w:tc>
          <w:tcPr>
            <w:tcW w:w="4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Implementado con contenido local; pruebas de listado y detalle</w:t>
            </w:r>
          </w:p>
        </w:tc>
      </w:tr>
      <w:tr w:rsidR="00741946" w:rsidRPr="007A3D26" w14:paraId="1879F527" w14:textId="77777777" w:rsidTr="00314199">
        <w:trPr>
          <w:jc w:val="center"/>
        </w:trPr>
        <w:tc>
          <w:tcPr>
            <w:tcW w:w="10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RF-04</w:t>
            </w:r>
          </w:p>
        </w:tc>
        <w:tc>
          <w:tcPr>
            <w:tcW w:w="66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Mostrar recurso multimedia</w:t>
            </w:r>
          </w:p>
        </w:tc>
        <w:tc>
          <w:tcPr>
            <w:tcW w:w="40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Implementado en Multimedia</w:t>
            </w:r>
          </w:p>
        </w:tc>
      </w:tr>
      <w:tr w:rsidR="00741946" w14:paraId="25F4FF32" w14:textId="77777777" w:rsidTr="00314199">
        <w:trPr>
          <w:jc w:val="center"/>
        </w:trPr>
        <w:tc>
          <w:tcPr>
            <w:tcW w:w="10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RF-05</w:t>
            </w:r>
          </w:p>
        </w:tc>
        <w:tc>
          <w:tcPr>
            <w:tcW w:w="66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Navegación pública y manejo de rutas inexistentes</w:t>
            </w:r>
          </w:p>
        </w:tc>
        <w:tc>
          <w:tcPr>
            <w:tcW w:w="4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Implementado con React Router; probado</w:t>
            </w:r>
          </w:p>
        </w:tc>
      </w:tr>
      <w:tr w:rsidR="00741946" w:rsidRPr="007A3D26" w14:paraId="6634D640" w14:textId="77777777" w:rsidTr="00314199">
        <w:trPr>
          <w:jc w:val="center"/>
        </w:trPr>
        <w:tc>
          <w:tcPr>
            <w:tcW w:w="10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RF-06</w:t>
            </w:r>
          </w:p>
        </w:tc>
        <w:tc>
          <w:tcPr>
            <w:tcW w:w="66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Validar formulario de contacto</w:t>
            </w:r>
          </w:p>
        </w:tc>
        <w:tc>
          <w:tcPr>
            <w:tcW w:w="40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Implementado como demostración; probado</w:t>
            </w:r>
          </w:p>
        </w:tc>
      </w:tr>
      <w:tr w:rsidR="00741946" w:rsidRPr="007A3D26" w14:paraId="1D30B68E" w14:textId="77777777" w:rsidTr="00314199">
        <w:trPr>
          <w:jc w:val="center"/>
        </w:trPr>
        <w:tc>
          <w:tcPr>
            <w:tcW w:w="10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RF-07</w:t>
            </w:r>
          </w:p>
        </w:tc>
        <w:tc>
          <w:tcPr>
            <w:tcW w:w="66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Interfaz adaptable</w:t>
            </w:r>
          </w:p>
        </w:tc>
        <w:tc>
          <w:tcPr>
            <w:tcW w:w="4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Usa Bootstrap; falta anexar evidencia visual manual de tamaños</w:t>
            </w:r>
          </w:p>
        </w:tc>
      </w:tr>
      <w:tr w:rsidR="00741946" w:rsidRPr="007A3D26" w14:paraId="553F0151" w14:textId="77777777" w:rsidTr="00314199">
        <w:trPr>
          <w:jc w:val="center"/>
        </w:trPr>
        <w:tc>
          <w:tcPr>
            <w:tcW w:w="10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RF-08</w:t>
            </w:r>
          </w:p>
        </w:tc>
        <w:tc>
          <w:tcPr>
            <w:tcW w:w="66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Catálogo, filtros, carrito y compra demostrativa</w:t>
            </w:r>
          </w:p>
        </w:tc>
        <w:tc>
          <w:tcPr>
            <w:tcW w:w="40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Implementado en frontend; probado. Sin cobro ni backend</w:t>
            </w:r>
          </w:p>
        </w:tc>
      </w:tr>
      <w:tr w:rsidR="00741946" w:rsidRPr="007A3D26" w14:paraId="26352A52" w14:textId="77777777" w:rsidTr="00314199">
        <w:trPr>
          <w:jc w:val="center"/>
        </w:trPr>
        <w:tc>
          <w:tcPr>
            <w:tcW w:w="104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RF-09</w:t>
            </w:r>
          </w:p>
        </w:tc>
        <w:tc>
          <w:tcPr>
            <w:tcW w:w="66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Registro, inicio de sesión y roles de demostración</w:t>
            </w:r>
          </w:p>
        </w:tc>
        <w:tc>
          <w:tcPr>
            <w:tcW w:w="40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Implementado en frontend; probado con datos locales</w:t>
            </w:r>
          </w:p>
        </w:tc>
      </w:tr>
      <w:tr w:rsidR="00741946" w:rsidRPr="007A3D26" w14:paraId="2CB71E88" w14:textId="77777777" w:rsidTr="00314199">
        <w:trPr>
          <w:jc w:val="center"/>
        </w:trPr>
        <w:tc>
          <w:tcPr>
            <w:tcW w:w="104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RF-10</w:t>
            </w:r>
          </w:p>
        </w:tc>
        <w:tc>
          <w:tcPr>
            <w:tcW w:w="66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Administrar citas y fichas clínicas con backend</w:t>
            </w:r>
          </w:p>
        </w:tc>
        <w:tc>
          <w:tcPr>
            <w:tcW w:w="400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No implementado en esta entrega frontend; requiere etapa/backend</w:t>
            </w:r>
          </w:p>
        </w:tc>
      </w:tr>
    </w:tbl>
    <w:p w14:paraId="081B01EE" w14:textId="77777777" w:rsidR="00741946" w:rsidRPr="007A3D26" w:rsidRDefault="00741946">
      <w:pPr>
        <w:spacing w:after="20"/>
        <w:rPr>
          <w:lang w:val="es-CL"/>
        </w:rPr>
      </w:pPr>
    </w:p>
    <w:p w14:paraId="0F25B59F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5. Requisitos no funcionales y criterios de aceptación</w:t>
      </w:r>
    </w:p>
    <w:tbl>
      <w:tblPr>
        <w:tblStyle w:val="Tablaconcuadrcula"/>
        <w:tblW w:w="11436" w:type="dxa"/>
        <w:jc w:val="center"/>
        <w:tblLayout w:type="fixed"/>
        <w:tblLook w:val="04A0" w:firstRow="1" w:lastRow="0" w:firstColumn="1" w:lastColumn="0" w:noHBand="0" w:noVBand="1"/>
      </w:tblPr>
      <w:tblGrid>
        <w:gridCol w:w="818"/>
        <w:gridCol w:w="4231"/>
        <w:gridCol w:w="6387"/>
      </w:tblGrid>
      <w:tr w:rsidR="00741946" w14:paraId="2BBCC170" w14:textId="77777777" w:rsidTr="00314199">
        <w:trPr>
          <w:trHeight w:val="177"/>
          <w:jc w:val="center"/>
        </w:trPr>
        <w:tc>
          <w:tcPr>
            <w:tcW w:w="81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ID</w:t>
            </w:r>
          </w:p>
        </w:tc>
        <w:tc>
          <w:tcPr>
            <w:tcW w:w="4231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Requisito o criterio</w:t>
            </w:r>
          </w:p>
        </w:tc>
        <w:tc>
          <w:tcPr>
            <w:tcW w:w="6387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Verificación</w:t>
            </w:r>
          </w:p>
        </w:tc>
      </w:tr>
      <w:tr w:rsidR="00741946" w:rsidRPr="007A3D26" w14:paraId="162C19B8" w14:textId="77777777" w:rsidTr="00314199">
        <w:trPr>
          <w:trHeight w:val="354"/>
          <w:jc w:val="center"/>
        </w:trPr>
        <w:tc>
          <w:tcPr>
            <w:tcW w:w="8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RNF-01</w:t>
            </w:r>
          </w:p>
        </w:tc>
        <w:tc>
          <w:tcPr>
            <w:tcW w:w="42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Adaptación a tamaños de pantalla</w:t>
            </w:r>
          </w:p>
        </w:tc>
        <w:tc>
          <w:tcPr>
            <w:tcW w:w="63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Bootstrap está configurado; realizar y adjuntar revisión visual final en móvil/tablet/escritorio</w:t>
            </w:r>
          </w:p>
        </w:tc>
      </w:tr>
      <w:tr w:rsidR="00741946" w:rsidRPr="007A3D26" w14:paraId="75793166" w14:textId="77777777" w:rsidTr="00314199">
        <w:trPr>
          <w:trHeight w:val="332"/>
          <w:jc w:val="center"/>
        </w:trPr>
        <w:tc>
          <w:tcPr>
            <w:tcW w:w="8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RNF-02</w:t>
            </w:r>
          </w:p>
        </w:tc>
        <w:tc>
          <w:tcPr>
            <w:tcW w:w="4231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Semántica y controles identificables</w:t>
            </w:r>
          </w:p>
        </w:tc>
        <w:tc>
          <w:tcPr>
            <w:tcW w:w="638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Pruebas consultan roles, etiquetas y nombres accesibles en las vistas cubiertas</w:t>
            </w:r>
          </w:p>
        </w:tc>
      </w:tr>
      <w:tr w:rsidR="00741946" w:rsidRPr="007A3D26" w14:paraId="4BDCA7F3" w14:textId="77777777" w:rsidTr="00314199">
        <w:trPr>
          <w:trHeight w:val="198"/>
          <w:jc w:val="center"/>
        </w:trPr>
        <w:tc>
          <w:tcPr>
            <w:tcW w:w="8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RNF-03</w:t>
            </w:r>
          </w:p>
        </w:tc>
        <w:tc>
          <w:tcPr>
            <w:tcW w:w="42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Protección de datos de prueba</w:t>
            </w:r>
          </w:p>
        </w:tc>
        <w:tc>
          <w:tcPr>
            <w:tcW w:w="63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La aplicación avisa sobre formularios y funciones simuladas; no usar datos reales</w:t>
            </w:r>
          </w:p>
        </w:tc>
      </w:tr>
      <w:tr w:rsidR="00741946" w:rsidRPr="007A3D26" w14:paraId="312659EA" w14:textId="77777777" w:rsidTr="00314199">
        <w:trPr>
          <w:trHeight w:val="177"/>
          <w:jc w:val="center"/>
        </w:trPr>
        <w:tc>
          <w:tcPr>
            <w:tcW w:w="8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RNF-04</w:t>
            </w:r>
          </w:p>
        </w:tc>
        <w:tc>
          <w:tcPr>
            <w:tcW w:w="4231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Compilación de producción</w:t>
            </w:r>
          </w:p>
        </w:tc>
        <w:tc>
          <w:tcPr>
            <w:tcW w:w="638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npm run build: correcto en revisión 2026-10-16</w:t>
            </w:r>
          </w:p>
        </w:tc>
      </w:tr>
      <w:tr w:rsidR="00741946" w:rsidRPr="007A3D26" w14:paraId="24C521A0" w14:textId="77777777" w:rsidTr="00314199">
        <w:trPr>
          <w:trHeight w:val="177"/>
          <w:jc w:val="center"/>
        </w:trPr>
        <w:tc>
          <w:tcPr>
            <w:tcW w:w="81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RNF-05</w:t>
            </w:r>
          </w:p>
        </w:tc>
        <w:tc>
          <w:tcPr>
            <w:tcW w:w="42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Pruebas reproducibles</w:t>
            </w:r>
          </w:p>
        </w:tc>
        <w:tc>
          <w:tcPr>
            <w:tcW w:w="63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68 pruebas aprobadas con npm run test:run; cobertura reproducible con el comando de un hilo indicado</w:t>
            </w:r>
          </w:p>
        </w:tc>
      </w:tr>
      <w:tr w:rsidR="00741946" w:rsidRPr="007A3D26" w14:paraId="7EAF53BD" w14:textId="77777777" w:rsidTr="00314199">
        <w:trPr>
          <w:trHeight w:val="354"/>
          <w:jc w:val="center"/>
        </w:trPr>
        <w:tc>
          <w:tcPr>
            <w:tcW w:w="81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RNF-06</w:t>
            </w:r>
          </w:p>
        </w:tc>
        <w:tc>
          <w:tcPr>
            <w:tcW w:w="4231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Control de versiones</w:t>
            </w:r>
          </w:p>
        </w:tc>
        <w:tc>
          <w:tcPr>
            <w:tcW w:w="6387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La rama local es autentificacion-integrada; verifique que los cambios se publiquen en GitHub/main</w:t>
            </w:r>
          </w:p>
        </w:tc>
      </w:tr>
    </w:tbl>
    <w:p w14:paraId="272C80FC" w14:textId="77777777" w:rsidR="00741946" w:rsidRPr="007A3D26" w:rsidRDefault="00741946">
      <w:pPr>
        <w:spacing w:after="20"/>
        <w:rPr>
          <w:lang w:val="es-CL"/>
        </w:rPr>
      </w:pPr>
    </w:p>
    <w:p w14:paraId="715CF8D1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6. Datos, persistencia y privacidad</w:t>
      </w:r>
    </w:p>
    <w:p w14:paraId="16C26FC0" w14:textId="77777777" w:rsidR="00741946" w:rsidRPr="007A3D26" w:rsidRDefault="00000000">
      <w:pPr>
        <w:rPr>
          <w:lang w:val="es-CL"/>
        </w:rPr>
      </w:pPr>
      <w:r>
        <w:t>Las noticias y el catálogo inicial se cargan desde módulos locales. El carrito y los productos administrativos se guardan en el almacenamiento del navegador, y la sesión de demostración se conserva localmente. El formulario de contacto solo mantiene su estado durante la interacción y presenta una confirmación; no envía ni almacena consultas.</w:t>
      </w:r>
    </w:p>
    <w:p w14:paraId="3C45DC1C" w14:textId="77777777" w:rsidR="00741946" w:rsidRPr="007A3D26" w:rsidRDefault="00000000">
      <w:pPr>
        <w:rPr>
          <w:lang w:val="es-CL"/>
        </w:rPr>
      </w:pPr>
      <w:r>
        <w:t>El inicio de sesión, registro, roles y CRUD son demostrativos y dependen del almacenamiento del navegador. No deben usarse con credenciales, datos personales, antecedentes clínicos o información de pago reales. Para producción se requiere backend, almacenamiento seguro y controles de acceso del servidor.</w:t>
      </w:r>
    </w:p>
    <w:p w14:paraId="5F1A0353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7. Pruebas y resultados</w:t>
      </w:r>
    </w:p>
    <w:p w14:paraId="03FE693D" w14:textId="77777777" w:rsidR="00741946" w:rsidRPr="007A3D26" w:rsidRDefault="00000000">
      <w:pPr>
        <w:rPr>
          <w:lang w:val="es-CL"/>
        </w:rPr>
      </w:pPr>
      <w:r>
        <w:t>La rúbrica nombra Jasmine y Karma. La Guía 13 autoriza el reemplazo institucional por Vitest, jsdom y React Testing Library. Por esa autorización, las pruebas usan Vitest como ejecutor, jsdom como entorno, React Testing Library para consultar la interfaz, jest-dom para comparadores y user-event para interacciones. Los mocks permiten aislar dependencias como servicios o componentes.</w:t>
      </w:r>
    </w:p>
    <w:p w14:paraId="5217F3B8" w14:textId="77777777" w:rsidR="00741946" w:rsidRPr="007A3D26" w:rsidRDefault="00000000">
      <w:pPr>
        <w:rPr>
          <w:lang w:val="es-CL"/>
        </w:rPr>
      </w:pPr>
      <w:r>
        <w:t>La cobertura se interpreta junto con las expectativas de cada prueba y el alcance incluido en la configuración. En la ejecución registrada se cubrió el 100 % de sentencias, ramas, funciones y líneas de los 33 módulos incluidos de src (App, componentes, contexto, datos, páginas, servicios y utilidades). La cobertura no acredita por sí sola accesibilidad, diseño adaptable, integración con backend ni calidad funcional fuera de los casos probados.</w:t>
      </w:r>
    </w:p>
    <w:tbl>
      <w:tblPr>
        <w:tblStyle w:val="Tablaconcuadrcula"/>
        <w:tblW w:w="10369" w:type="dxa"/>
        <w:jc w:val="center"/>
        <w:tblLayout w:type="fixed"/>
        <w:tblLook w:val="04A0" w:firstRow="1" w:lastRow="0" w:firstColumn="1" w:lastColumn="0" w:noHBand="0" w:noVBand="1"/>
      </w:tblPr>
      <w:tblGrid>
        <w:gridCol w:w="1303"/>
        <w:gridCol w:w="9066"/>
      </w:tblGrid>
      <w:tr w:rsidR="00741946" w14:paraId="03E43ACF" w14:textId="77777777" w:rsidTr="00314199">
        <w:trPr>
          <w:trHeight w:val="207"/>
          <w:jc w:val="center"/>
        </w:trPr>
        <w:tc>
          <w:tcPr>
            <w:tcW w:w="130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Archivo spec</w:t>
            </w:r>
          </w:p>
        </w:tc>
        <w:tc>
          <w:tcPr>
            <w:tcW w:w="906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Pruebas</w:t>
            </w:r>
          </w:p>
        </w:tc>
      </w:tr>
      <w:tr w:rsidR="00741946" w:rsidRPr="007A3D26" w14:paraId="22117231" w14:textId="77777777" w:rsidTr="00314199">
        <w:trPr>
          <w:trHeight w:val="185"/>
          <w:jc w:val="center"/>
        </w:trPr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src/App.spec.jsx</w:t>
            </w:r>
          </w:p>
        </w:tc>
        <w:tc>
          <w:tcPr>
            <w:tcW w:w="906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1</w:t>
            </w:r>
          </w:p>
        </w:tc>
      </w:tr>
      <w:tr w:rsidR="00741946" w:rsidRPr="007A3D26" w14:paraId="6D13EC00" w14:textId="77777777" w:rsidTr="00314199">
        <w:trPr>
          <w:trHeight w:val="207"/>
          <w:jc w:val="center"/>
        </w:trPr>
        <w:tc>
          <w:tcPr>
            <w:tcW w:w="1303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src/AppCobertura.spec.jsx</w:t>
            </w:r>
          </w:p>
        </w:tc>
        <w:tc>
          <w:tcPr>
            <w:tcW w:w="906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4</w:t>
            </w:r>
          </w:p>
        </w:tc>
      </w:tr>
      <w:tr w:rsidR="00741946" w:rsidRPr="007A3D26" w14:paraId="0F806584" w14:textId="77777777" w:rsidTr="00314199">
        <w:trPr>
          <w:trHeight w:val="207"/>
          <w:jc w:val="center"/>
        </w:trPr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src/CarritoApp.spec.jsx</w:t>
            </w:r>
          </w:p>
        </w:tc>
        <w:tc>
          <w:tcPr>
            <w:tcW w:w="906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1</w:t>
            </w:r>
          </w:p>
        </w:tc>
      </w:tr>
      <w:tr w:rsidR="00741946" w:rsidRPr="007A3D26" w14:paraId="3F35DF59" w14:textId="77777777" w:rsidTr="00314199">
        <w:trPr>
          <w:trHeight w:val="207"/>
          <w:jc w:val="center"/>
        </w:trPr>
        <w:tc>
          <w:tcPr>
            <w:tcW w:w="1303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src/components/Navegacion.spec.jsx</w:t>
            </w:r>
          </w:p>
        </w:tc>
        <w:tc>
          <w:tcPr>
            <w:tcW w:w="906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2</w:t>
            </w:r>
          </w:p>
        </w:tc>
      </w:tr>
      <w:tr w:rsidR="00741946" w:rsidRPr="007A3D26" w14:paraId="2245E3D7" w14:textId="77777777" w:rsidTr="00314199">
        <w:trPr>
          <w:trHeight w:val="370"/>
          <w:jc w:val="center"/>
        </w:trPr>
        <w:tc>
          <w:tcPr>
            <w:tcW w:w="13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src/components/TarjetaNoticia.spec.jsx</w:t>
            </w:r>
          </w:p>
        </w:tc>
        <w:tc>
          <w:tcPr>
            <w:tcW w:w="906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4</w:t>
            </w:r>
          </w:p>
        </w:tc>
      </w:tr>
      <w:tr>
        <w:tc>
          <w:tcPr>
            <w:tcW w:type="dxa" w:w="1303"/>
          </w:tcPr>
          <w:p>
            <w:r>
              <w:t>src/components/TarjetaProducto.spec.jsx</w:t>
            </w:r>
          </w:p>
        </w:tc>
        <w:tc>
          <w:tcPr>
            <w:tcW w:type="dxa" w:w="9066"/>
          </w:tcPr>
          <w:p>
            <w:r>
              <w:t>4</w:t>
            </w:r>
          </w:p>
        </w:tc>
      </w:tr>
      <w:tr>
        <w:tc>
          <w:tcPr>
            <w:tcW w:type="dxa" w:w="1303"/>
          </w:tcPr>
          <w:p>
            <w:r>
              <w:t>src/context/ContextoSesion.spec.jsx</w:t>
            </w:r>
          </w:p>
        </w:tc>
        <w:tc>
          <w:tcPr>
            <w:tcW w:type="dxa" w:w="9066"/>
          </w:tcPr>
          <w:p>
            <w:r>
              <w:t>2</w:t>
            </w:r>
          </w:p>
        </w:tc>
      </w:tr>
      <w:tr>
        <w:tc>
          <w:tcPr>
            <w:tcW w:type="dxa" w:w="1303"/>
          </w:tcPr>
          <w:p>
            <w:r>
              <w:t>src/pages/Carrito.spec.jsx</w:t>
            </w:r>
          </w:p>
        </w:tc>
        <w:tc>
          <w:tcPr>
            <w:tcW w:type="dxa" w:w="9066"/>
          </w:tcPr>
          <w:p>
            <w:r>
              <w:t>1</w:t>
            </w:r>
          </w:p>
        </w:tc>
      </w:tr>
      <w:tr>
        <w:tc>
          <w:tcPr>
            <w:tcW w:type="dxa" w:w="1303"/>
          </w:tcPr>
          <w:p>
            <w:r>
              <w:t>src/pages/Catalogo.spec.jsx</w:t>
            </w:r>
          </w:p>
        </w:tc>
        <w:tc>
          <w:tcPr>
            <w:tcW w:type="dxa" w:w="9066"/>
          </w:tcPr>
          <w:p>
            <w:r>
              <w:t>2</w:t>
            </w:r>
          </w:p>
        </w:tc>
      </w:tr>
      <w:tr>
        <w:tc>
          <w:tcPr>
            <w:tcW w:type="dxa" w:w="1303"/>
          </w:tcPr>
          <w:p>
            <w:r>
              <w:t>src/pages/Contacto.spec.jsx</w:t>
            </w:r>
          </w:p>
        </w:tc>
        <w:tc>
          <w:tcPr>
            <w:tcW w:type="dxa" w:w="9066"/>
          </w:tcPr>
          <w:p>
            <w:r>
              <w:t>4</w:t>
            </w:r>
          </w:p>
        </w:tc>
      </w:tr>
      <w:tr>
        <w:tc>
          <w:tcPr>
            <w:tcW w:type="dxa" w:w="1303"/>
          </w:tcPr>
          <w:p>
            <w:r>
              <w:t>src/pages/DetalleNoticia.spec.jsx</w:t>
            </w:r>
          </w:p>
        </w:tc>
        <w:tc>
          <w:tcPr>
            <w:tcW w:type="dxa" w:w="9066"/>
          </w:tcPr>
          <w:p>
            <w:r>
              <w:t>2</w:t>
            </w:r>
          </w:p>
        </w:tc>
      </w:tr>
      <w:tr>
        <w:tc>
          <w:tcPr>
            <w:tcW w:type="dxa" w:w="1303"/>
          </w:tcPr>
          <w:p>
            <w:r>
              <w:t>src/pages/DetalleProducto.spec.jsx</w:t>
            </w:r>
          </w:p>
        </w:tc>
        <w:tc>
          <w:tcPr>
            <w:tcW w:type="dxa" w:w="9066"/>
          </w:tcPr>
          <w:p>
            <w:r>
              <w:t>2</w:t>
            </w:r>
          </w:p>
        </w:tc>
      </w:tr>
      <w:tr>
        <w:tc>
          <w:tcPr>
            <w:tcW w:type="dxa" w:w="1303"/>
          </w:tcPr>
          <w:p>
            <w:r>
              <w:t>src/pages/PaginasPublicas.spec.jsx</w:t>
            </w:r>
          </w:p>
        </w:tc>
        <w:tc>
          <w:tcPr>
            <w:tcW w:type="dxa" w:w="9066"/>
          </w:tcPr>
          <w:p>
            <w:r>
              <w:t>7</w:t>
            </w:r>
          </w:p>
        </w:tc>
      </w:tr>
      <w:tr>
        <w:tc>
          <w:tcPr>
            <w:tcW w:type="dxa" w:w="1303"/>
          </w:tcPr>
          <w:p>
            <w:r>
              <w:t>src/pages/PanelAdministrador.spec.jsx</w:t>
            </w:r>
          </w:p>
        </w:tc>
        <w:tc>
          <w:tcPr>
            <w:tcW w:type="dxa" w:w="9066"/>
          </w:tcPr>
          <w:p>
            <w:r>
              <w:t>1</w:t>
            </w:r>
          </w:p>
        </w:tc>
      </w:tr>
      <w:tr>
        <w:tc>
          <w:tcPr>
            <w:tcW w:type="dxa" w:w="1303"/>
          </w:tcPr>
          <w:p>
            <w:r>
              <w:t>src/pages/Registro.spec.jsx</w:t>
            </w:r>
          </w:p>
        </w:tc>
        <w:tc>
          <w:tcPr>
            <w:tcW w:type="dxa" w:w="9066"/>
          </w:tcPr>
          <w:p>
            <w:r>
              <w:t>5</w:t>
            </w:r>
          </w:p>
        </w:tc>
      </w:tr>
      <w:tr>
        <w:tc>
          <w:tcPr>
            <w:tcW w:type="dxa" w:w="1303"/>
          </w:tcPr>
          <w:p>
            <w:r>
              <w:t>src/pages/admin/Administracion.spec.jsx</w:t>
            </w:r>
          </w:p>
        </w:tc>
        <w:tc>
          <w:tcPr>
            <w:tcW w:type="dxa" w:w="9066"/>
          </w:tcPr>
          <w:p>
            <w:r>
              <w:t>1</w:t>
            </w:r>
          </w:p>
        </w:tc>
      </w:tr>
      <w:tr>
        <w:tc>
          <w:tcPr>
            <w:tcW w:type="dxa" w:w="1303"/>
          </w:tcPr>
          <w:p>
            <w:r>
              <w:t>src/pages/admin/AdminProductoDetalle.spec.jsx</w:t>
            </w:r>
          </w:p>
        </w:tc>
        <w:tc>
          <w:tcPr>
            <w:tcW w:type="dxa" w:w="9066"/>
          </w:tcPr>
          <w:p>
            <w:r>
              <w:t>2</w:t>
            </w:r>
          </w:p>
        </w:tc>
      </w:tr>
      <w:tr>
        <w:tc>
          <w:tcPr>
            <w:tcW w:type="dxa" w:w="1303"/>
          </w:tcPr>
          <w:p>
            <w:r>
              <w:t>src/services/productos.spec.js</w:t>
            </w:r>
          </w:p>
        </w:tc>
        <w:tc>
          <w:tcPr>
            <w:tcW w:type="dxa" w:w="9066"/>
          </w:tcPr>
          <w:p>
            <w:r>
              <w:t>1</w:t>
            </w:r>
          </w:p>
        </w:tc>
      </w:tr>
      <w:tr>
        <w:tc>
          <w:tcPr>
            <w:tcW w:type="dxa" w:w="1303"/>
          </w:tcPr>
          <w:p>
            <w:r>
              <w:t>src/services/servicioLoginFunciones.spec.js</w:t>
            </w:r>
          </w:p>
        </w:tc>
        <w:tc>
          <w:tcPr>
            <w:tcW w:type="dxa" w:w="9066"/>
          </w:tcPr>
          <w:p>
            <w:r>
              <w:t>4</w:t>
            </w:r>
          </w:p>
        </w:tc>
      </w:tr>
      <w:tr>
        <w:tc>
          <w:tcPr>
            <w:tcW w:type="dxa" w:w="1303"/>
          </w:tcPr>
          <w:p>
            <w:r>
              <w:t>src/utils/carrito.spec.js</w:t>
            </w:r>
          </w:p>
        </w:tc>
        <w:tc>
          <w:tcPr>
            <w:tcW w:type="dxa" w:w="9066"/>
          </w:tcPr>
          <w:p>
            <w:r>
              <w:t>3</w:t>
            </w:r>
          </w:p>
        </w:tc>
      </w:tr>
      <w:tr>
        <w:tc>
          <w:tcPr>
            <w:tcW w:type="dxa" w:w="1303"/>
          </w:tcPr>
          <w:p>
            <w:r>
              <w:t>src/utils/persistencia.spec.js</w:t>
            </w:r>
          </w:p>
        </w:tc>
        <w:tc>
          <w:tcPr>
            <w:tcW w:type="dxa" w:w="9066"/>
          </w:tcPr>
          <w:p>
            <w:r>
              <w:t>1</w:t>
            </w:r>
          </w:p>
        </w:tc>
      </w:tr>
      <w:tr>
        <w:tc>
          <w:tcPr>
            <w:tcW w:type="dxa" w:w="1303"/>
          </w:tcPr>
          <w:p>
            <w:r>
              <w:t>src/utils/precio.spec.js</w:t>
            </w:r>
          </w:p>
        </w:tc>
        <w:tc>
          <w:tcPr>
            <w:tcW w:type="dxa" w:w="9066"/>
          </w:tcPr>
          <w:p>
            <w:r>
              <w:t>2</w:t>
            </w:r>
          </w:p>
        </w:tc>
      </w:tr>
      <w:tr>
        <w:tc>
          <w:tcPr>
            <w:tcW w:type="dxa" w:w="1303"/>
          </w:tcPr>
          <w:p>
            <w:r>
              <w:t>src/utils/servicioLogin.spec.jsx</w:t>
            </w:r>
          </w:p>
        </w:tc>
        <w:tc>
          <w:tcPr>
            <w:tcW w:type="dxa" w:w="9066"/>
          </w:tcPr>
          <w:p>
            <w:r>
              <w:t>12</w:t>
            </w:r>
          </w:p>
        </w:tc>
      </w:tr>
      <w:tr>
        <w:tc>
          <w:tcPr>
            <w:tcW w:type="dxa" w:w="1303"/>
          </w:tcPr>
          <w:p>
            <w:r>
              <w:t>Total</w:t>
            </w:r>
          </w:p>
        </w:tc>
        <w:tc>
          <w:tcPr>
            <w:tcW w:type="dxa" w:w="9066"/>
          </w:tcPr>
          <w:p>
            <w:r>
              <w:t>68 pruebas en 23 archivos; 33 módulos de aplicación en cobertura</w:t>
            </w:r>
          </w:p>
        </w:tc>
      </w:tr>
    </w:tbl>
    <w:p w14:paraId="6E426EDE" w14:textId="77777777" w:rsidR="00741946" w:rsidRPr="007A3D26" w:rsidRDefault="00741946">
      <w:pPr>
        <w:spacing w:after="20"/>
        <w:rPr>
          <w:lang w:val="es-CL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6048"/>
      </w:tblGrid>
      <w:tr w:rsidR="00741946" w14:paraId="3435B182" w14:textId="77777777">
        <w:trPr>
          <w:jc w:val="center"/>
        </w:trPr>
        <w:tc>
          <w:tcPr>
            <w:tcW w:w="511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Ejecución</w:t>
            </w:r>
          </w:p>
        </w:tc>
        <w:tc>
          <w:tcPr>
            <w:tcW w:w="511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Resultado registrado</w:t>
            </w:r>
          </w:p>
        </w:tc>
      </w:tr>
      <w:tr w:rsidR="00741946" w:rsidRPr="007A3D26" w14:paraId="3A5D80DE" w14:textId="77777777">
        <w:trPr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npm run test:run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68 pruebas aprobadas en 23 archivos spec; 2026-10-16</w:t>
            </w:r>
          </w:p>
        </w:tc>
      </w:tr>
      <w:tr w:rsidR="00741946" w:rsidRPr="007A3D26" w14:paraId="456CB122" w14:textId="77777777">
        <w:trPr>
          <w:jc w:val="center"/>
        </w:trPr>
        <w:tc>
          <w:tcPr>
            <w:tcW w:w="38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npm run coverage -- --poolOptions.threads.minThreads=1 --poolOptions.threads.maxThreads=1</w:t>
            </w:r>
          </w:p>
        </w:tc>
        <w:tc>
          <w:tcPr>
            <w:tcW w:w="604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68 pruebas aprobadas; 100 % sentencias, ramas, funciones y líneas en los 33 archivos incluidos por vite.config.js</w:t>
            </w:r>
          </w:p>
        </w:tc>
      </w:tr>
      <w:tr w:rsidR="00741946" w14:paraId="6378AA01" w14:textId="77777777">
        <w:trPr>
          <w:jc w:val="center"/>
        </w:trPr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npm run build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Compilación de producción completada; Vite 5.4.21</w:t>
            </w:r>
          </w:p>
        </w:tc>
      </w:tr>
      <w:tr w:rsidR="00741946" w:rsidRPr="007A3D26" w14:paraId="07760546" w14:textId="77777777">
        <w:trPr>
          <w:jc w:val="center"/>
        </w:trPr>
        <w:tc>
          <w:tcPr>
            <w:tcW w:w="388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npm run lint</w:t>
            </w:r>
          </w:p>
        </w:tc>
        <w:tc>
          <w:tcPr>
            <w:tcW w:w="604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Oxlint terminó con 0 advertencias y 0 errores</w:t>
            </w:r>
          </w:p>
        </w:tc>
      </w:tr>
      <w:tr>
        <w:tc>
          <w:tcPr>
            <w:tcW w:type="dxa" w:w="5112"/>
          </w:tcPr>
          <w:p>
            <w:r>
              <w:t>npm ci</w:t>
            </w:r>
          </w:p>
        </w:tc>
        <w:tc>
          <w:tcPr>
            <w:tcW w:type="dxa" w:w="6048"/>
          </w:tcPr>
          <w:p>
            <w:r>
              <w:t>Instalación reproducible completada; npm informó 6 advisories de auditoría. No se aplicó actualización forzada</w:t>
            </w:r>
          </w:p>
        </w:tc>
      </w:tr>
    </w:tbl>
    <w:p w14:paraId="55B50161" w14:textId="77777777" w:rsidR="00741946" w:rsidRPr="007A3D26" w:rsidRDefault="00741946">
      <w:pPr>
        <w:spacing w:after="20"/>
        <w:rPr>
          <w:lang w:val="es-CL"/>
        </w:rPr>
      </w:pPr>
    </w:p>
    <w:p w14:paraId="1C02D3DC" w14:textId="77777777" w:rsidR="00741946" w:rsidRPr="007A3D26" w:rsidRDefault="00000000">
      <w:pPr>
        <w:rPr>
          <w:lang w:val="es-CL"/>
        </w:rPr>
      </w:pPr>
      <w:r>
        <w:t>Para limitar recursos, Vitest se ejecutó con un solo hilo mediante --poolOptions.threads.minThreads=1 y --poolOptions.threads.maxThreads=1. El comando con --maxWorkers=1 no es compatible con la configuración de hilos de esta versión y no se usa como evidencia.</w:t>
      </w:r>
    </w:p>
    <w:p w14:paraId="33866ECC" w14:textId="77777777" w:rsidR="00741946" w:rsidRDefault="00000000">
      <w:pPr>
        <w:pStyle w:val="Ttulo1"/>
      </w:pPr>
      <w:r>
        <w:t>8. Distribución del trabajo del equipo</w:t>
      </w:r>
    </w:p>
    <w:tbl>
      <w:tblPr>
        <w:tblStyle w:val="Tablaconcuadrcula"/>
        <w:tblW w:w="11503" w:type="dxa"/>
        <w:jc w:val="center"/>
        <w:tblLayout w:type="fixed"/>
        <w:tblLook w:val="04A0" w:firstRow="1" w:lastRow="0" w:firstColumn="1" w:lastColumn="0" w:noHBand="0" w:noVBand="1"/>
      </w:tblPr>
      <w:tblGrid>
        <w:gridCol w:w="1155"/>
        <w:gridCol w:w="10348"/>
      </w:tblGrid>
      <w:tr w:rsidR="00314199" w14:paraId="1C0376D3" w14:textId="77777777" w:rsidTr="00314199">
        <w:trPr>
          <w:jc w:val="center"/>
        </w:trPr>
        <w:tc>
          <w:tcPr>
            <w:tcW w:w="1155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Integrante</w:t>
            </w:r>
          </w:p>
        </w:tc>
        <w:tc>
          <w:tcPr>
            <w:tcW w:w="103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Responsabilidad acordada</w:t>
            </w:r>
          </w:p>
        </w:tc>
      </w:tr>
      <w:tr w:rsidR="00314199" w:rsidRPr="007A3D26" w14:paraId="3C08DBF3" w14:textId="77777777" w:rsidTr="00314199">
        <w:trPr>
          <w:jc w:val="center"/>
        </w:trPr>
        <w:tc>
          <w:tcPr>
            <w:tcW w:w="11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Andrés</w:t>
            </w:r>
          </w:p>
        </w:tc>
        <w:tc>
          <w:tcPr>
            <w:tcW w:w="103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Base React/Vite, estructura compartida, navegación, páginas públicas e integración.</w:t>
            </w:r>
          </w:p>
        </w:tc>
      </w:tr>
      <w:tr w:rsidR="00314199" w:rsidRPr="007A3D26" w14:paraId="4F7BFA31" w14:textId="77777777" w:rsidTr="00314199">
        <w:trPr>
          <w:jc w:val="center"/>
        </w:trPr>
        <w:tc>
          <w:tcPr>
            <w:tcW w:w="1155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Ángel</w:t>
            </w:r>
          </w:p>
        </w:tc>
        <w:tc>
          <w:tcPr>
            <w:tcW w:w="10348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Catálogo, productos, carrito y pruebas de su módulo.</w:t>
            </w:r>
          </w:p>
        </w:tc>
      </w:tr>
      <w:tr w:rsidR="00314199" w:rsidRPr="007A3D26" w14:paraId="3C7A5D95" w14:textId="77777777" w:rsidTr="00314199">
        <w:trPr>
          <w:jc w:val="center"/>
        </w:trPr>
        <w:tc>
          <w:tcPr>
            <w:tcW w:w="11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Daniel</w:t>
            </w:r>
          </w:p>
        </w:tc>
        <w:tc>
          <w:tcPr>
            <w:tcW w:w="103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Registro e inicio de sesión y pruebas de autenticación.</w:t>
            </w:r>
          </w:p>
        </w:tc>
      </w:tr>
    </w:tbl>
    <w:p w14:paraId="3D64F612" w14:textId="77777777" w:rsidR="00741946" w:rsidRPr="007A3D26" w:rsidRDefault="00741946">
      <w:pPr>
        <w:spacing w:after="20"/>
        <w:rPr>
          <w:lang w:val="es-CL"/>
        </w:rPr>
      </w:pPr>
    </w:p>
    <w:p w14:paraId="6540DB51" w14:textId="77777777" w:rsidR="00741946" w:rsidRPr="007A3D26" w:rsidRDefault="00000000">
      <w:pPr>
        <w:rPr>
          <w:lang w:val="es-CL"/>
        </w:rPr>
      </w:pPr>
      <w:r>
        <w:t>La distribución declarada por el equipo asigna a Andrés la base React/Vite, estructura compartida, navegación, páginas públicas e integración; a Ángel, el catálogo y las operaciones de productos y carrito; y a Daniel, registro e inicio de sesión. La tabla resume responsabilidades acordadas, no autoría individual de cada commit.</w:t>
      </w:r>
    </w:p>
    <w:p w14:paraId="042A96E9" w14:textId="77777777" w:rsidR="00741946" w:rsidRPr="007A3D26" w:rsidRDefault="00000000">
      <w:pPr>
        <w:pStyle w:val="Ttulo1"/>
        <w:rPr>
          <w:lang w:val="es-CL"/>
        </w:rPr>
      </w:pPr>
      <w:r w:rsidRPr="007A3D26">
        <w:rPr>
          <w:lang w:val="es-CL"/>
        </w:rPr>
        <w:t>9. Pendientes para la entrega del equipo</w:t>
      </w:r>
    </w:p>
    <w:p w14:paraId="70EC0C02" w14:textId="77777777" w:rsidR="00741946" w:rsidRPr="007A3D26" w:rsidRDefault="00000000">
      <w:pPr>
        <w:pStyle w:val="Listaconvietas"/>
        <w:rPr>
          <w:lang w:val="es-CL"/>
        </w:rPr>
      </w:pPr>
      <w:r>
        <w:t>Publicar o integrar en main los cambios finales pendientes y confirmar que el enlace público apunta a la versión entregada. El estado local de esta carpeta no demuestra por sí solo que GitHub esté actualizado.</w:t>
      </w:r>
    </w:p>
    <w:p w14:paraId="2A959EBE" w14:textId="77777777" w:rsidR="00741946" w:rsidRPr="007A3D26" w:rsidRDefault="00000000">
      <w:pPr>
        <w:pStyle w:val="Listaconvietas"/>
        <w:rPr>
          <w:lang w:val="es-CL"/>
        </w:rPr>
      </w:pPr>
      <w:r>
        <w:t>Adjuntar el informe de cobertura generado para la ejecución vigente y el ZIP frontend preparado fuera del repositorio.</w:t>
      </w:r>
    </w:p>
    <w:p w14:paraId="48F795CC" w14:textId="77777777" w:rsidR="00741946" w:rsidRDefault="00000000">
      <w:pPr>
        <w:pStyle w:val="Listaconvietas"/>
      </w:pPr>
      <w:r>
        <w:t>Desplegar la compilación en EC2 con Nginx según la Guía 12. No se dispone de instancia ni URL/IP en esta revisión.</w:t>
      </w:r>
    </w:p>
    <w:p w14:paraId="5D3A847B" w14:textId="77777777" w:rsidR="00741946" w:rsidRPr="007A3D26" w:rsidRDefault="00000000">
      <w:pPr>
        <w:pStyle w:val="Listaconvietas"/>
        <w:rPr>
          <w:lang w:val="es-CL"/>
        </w:rPr>
      </w:pPr>
      <w:r>
        <w:t>Confirmar nombres, sección, docente y URL pública de entrega en las plataformas/documentos correspondientes.</w:t>
      </w:r>
    </w:p>
    <w:p w14:paraId="28F94691" w14:textId="77777777" w:rsidR="00741946" w:rsidRPr="007A3D26" w:rsidRDefault="00000000">
      <w:pPr>
        <w:pStyle w:val="Listaconvietas"/>
        <w:rPr>
          <w:lang w:val="es-CL"/>
        </w:rPr>
      </w:pPr>
      <w:r>
        <w:t>Completar README con URL/IP y fecha cuando exista despliegue. El README se deja sin cambios por indicación del estudiante.</w:t>
      </w:r>
    </w:p>
    <w:p w14:paraId="7E14E105" w14:textId="77777777" w:rsidR="00741946" w:rsidRPr="007A3D26" w:rsidRDefault="00000000">
      <w:pPr>
        <w:pStyle w:val="Listaconvietas"/>
        <w:rPr>
          <w:lang w:val="es-CL"/>
        </w:rPr>
      </w:pPr>
      <w:r>
        <w:t>Revisar visualmente la interfaz en móvil, tablet y escritorio y comprobar el ZIP descargado antes de entregar.</w:t>
      </w:r>
    </w:p>
    <w:p w14:paraId="02096D70" w14:textId="77777777" w:rsidR="00741946" w:rsidRDefault="00000000">
      <w:pPr>
        <w:pStyle w:val="Ttulo1"/>
      </w:pPr>
      <w:r>
        <w:t>10. Historial de versiones</w:t>
      </w:r>
    </w:p>
    <w:tbl>
      <w:tblPr>
        <w:tblStyle w:val="Tablaconcuadrcula"/>
        <w:tblW w:w="8449" w:type="dxa"/>
        <w:jc w:val="center"/>
        <w:tblLayout w:type="fixed"/>
        <w:tblLook w:val="04A0" w:firstRow="1" w:lastRow="0" w:firstColumn="1" w:lastColumn="0" w:noHBand="0" w:noVBand="1"/>
      </w:tblPr>
      <w:tblGrid>
        <w:gridCol w:w="1220"/>
        <w:gridCol w:w="1843"/>
        <w:gridCol w:w="5386"/>
      </w:tblGrid>
      <w:tr w:rsidR="00741946" w14:paraId="5A902E87" w14:textId="77777777" w:rsidTr="00314199">
        <w:trPr>
          <w:jc w:val="center"/>
        </w:trPr>
        <w:tc>
          <w:tcPr>
            <w:tcW w:w="122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Versión</w:t>
            </w:r>
          </w:p>
        </w:tc>
        <w:tc>
          <w:tcPr>
            <w:tcW w:w="1843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Evaluación</w:t>
            </w:r>
          </w:p>
        </w:tc>
        <w:tc>
          <w:tcPr>
            <w:tcW w:w="5386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r>
              <w:t>Actualización</w:t>
            </w:r>
          </w:p>
        </w:tc>
      </w:tr>
      <w:tr w:rsidR="00741946" w:rsidRPr="007A3D26" w14:paraId="1B72CFD3" w14:textId="77777777" w:rsidTr="00314199">
        <w:trPr>
          <w:jc w:val="center"/>
        </w:trPr>
        <w:tc>
          <w:tcPr>
            <w:tcW w:w="122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1</w:t>
            </w:r>
          </w:p>
        </w:tc>
        <w:tc>
          <w:tcPr>
            <w:tcW w:w="18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Evaluación Parcial 1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Propuesta inicial y requerimientos previos.</w:t>
            </w:r>
          </w:p>
        </w:tc>
      </w:tr>
      <w:tr w:rsidR="00741946" w:rsidRPr="007A3D26" w14:paraId="1F95DBA5" w14:textId="77777777" w:rsidTr="00314199">
        <w:trPr>
          <w:jc w:val="center"/>
        </w:trPr>
        <w:tc>
          <w:tcPr>
            <w:tcW w:w="1220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2</w:t>
            </w:r>
          </w:p>
        </w:tc>
        <w:tc>
          <w:tcPr>
            <w:tcW w:w="1843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Evaluación Parcial 2</w:t>
            </w:r>
          </w:p>
        </w:tc>
        <w:tc>
          <w:tcPr>
            <w:tcW w:w="5386" w:type="dxa"/>
            <w:shd w:val="clear" w:color="auto" w:fill="F2F6F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r>
              <w:t>Actualiza alcance React/Vite, catálogo, carrito y autenticación de demostración, rutas, 68 pruebas, cobertura y pendientes de despliegue/publicación.</w:t>
            </w:r>
          </w:p>
        </w:tc>
      </w:tr>
    </w:tbl>
    <w:p w14:paraId="531800D6" w14:textId="77777777" w:rsidR="00741946" w:rsidRPr="007A3D26" w:rsidRDefault="00741946">
      <w:pPr>
        <w:spacing w:after="20"/>
        <w:rPr>
          <w:lang w:val="es-CL"/>
        </w:rPr>
      </w:pPr>
    </w:p>
    <w:p w14:paraId="533AA38B" w14:textId="621AB641" w:rsidR="00741946" w:rsidRPr="007A3D26" w:rsidRDefault="00741946" w:rsidP="00314199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sectPr w:rsidR="00741946" w:rsidRPr="007A3D26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CE29A" w14:textId="77777777" w:rsidR="00CF4A52" w:rsidRDefault="00CF4A52">
      <w:pPr>
        <w:spacing w:after="0" w:line="240" w:lineRule="auto"/>
      </w:pPr>
      <w:r>
        <w:separator/>
      </w:r>
    </w:p>
  </w:endnote>
  <w:endnote w:type="continuationSeparator" w:id="0">
    <w:p w14:paraId="655FA331" w14:textId="77777777" w:rsidR="00CF4A52" w:rsidRDefault="00CF4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4792" w14:textId="77777777" w:rsidR="00741946" w:rsidRDefault="00000000">
    <w:pPr>
      <w:pStyle w:val="Piedepgina"/>
      <w:jc w:val="center"/>
    </w:pPr>
    <w:r>
      <w:rPr>
        <w:color w:val="5F6973"/>
        <w:sz w:val="16"/>
      </w:rPr>
      <w:t>ERS V</w:t>
    </w:r>
    <w:proofErr w:type="gramStart"/>
    <w:r>
      <w:rPr>
        <w:color w:val="5F6973"/>
        <w:sz w:val="16"/>
      </w:rPr>
      <w:t>2  |</w:t>
    </w:r>
    <w:proofErr w:type="gramEnd"/>
    <w:r>
      <w:rPr>
        <w:color w:val="5F6973"/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7A3D2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FC6B7" w14:textId="77777777" w:rsidR="00CF4A52" w:rsidRDefault="00CF4A52">
      <w:pPr>
        <w:spacing w:after="0" w:line="240" w:lineRule="auto"/>
      </w:pPr>
      <w:r>
        <w:separator/>
      </w:r>
    </w:p>
  </w:footnote>
  <w:footnote w:type="continuationSeparator" w:id="0">
    <w:p w14:paraId="1295A142" w14:textId="77777777" w:rsidR="00CF4A52" w:rsidRDefault="00CF4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87D5" w14:textId="77777777" w:rsidR="00741946" w:rsidRDefault="00000000">
    <w:pPr>
      <w:pStyle w:val="Encabezado"/>
      <w:jc w:val="right"/>
    </w:pPr>
    <w:r>
      <w:rPr>
        <w:color w:val="5F6973"/>
        <w:sz w:val="16"/>
      </w:rPr>
      <w:t>DSY</w:t>
    </w:r>
    <w:proofErr w:type="gramStart"/>
    <w:r>
      <w:rPr>
        <w:color w:val="5F6973"/>
        <w:sz w:val="16"/>
      </w:rPr>
      <w:t>1104  |</w:t>
    </w:r>
    <w:proofErr w:type="gramEnd"/>
    <w:r>
      <w:rPr>
        <w:color w:val="5F6973"/>
        <w:sz w:val="16"/>
      </w:rPr>
      <w:t xml:space="preserve">  </w:t>
    </w:r>
    <w:proofErr w:type="spellStart"/>
    <w:r>
      <w:rPr>
        <w:color w:val="5F6973"/>
        <w:sz w:val="16"/>
      </w:rPr>
      <w:t>Veterinaria</w:t>
    </w:r>
    <w:proofErr w:type="spellEnd"/>
    <w:r>
      <w:rPr>
        <w:color w:val="5F6973"/>
        <w:sz w:val="16"/>
      </w:rPr>
      <w:t xml:space="preserve"> San Marcos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06957">
    <w:abstractNumId w:val="8"/>
  </w:num>
  <w:num w:numId="2" w16cid:durableId="1378550036">
    <w:abstractNumId w:val="6"/>
  </w:num>
  <w:num w:numId="3" w16cid:durableId="1585719057">
    <w:abstractNumId w:val="5"/>
  </w:num>
  <w:num w:numId="4" w16cid:durableId="2101366758">
    <w:abstractNumId w:val="4"/>
  </w:num>
  <w:num w:numId="5" w16cid:durableId="943653399">
    <w:abstractNumId w:val="7"/>
  </w:num>
  <w:num w:numId="6" w16cid:durableId="365375360">
    <w:abstractNumId w:val="3"/>
  </w:num>
  <w:num w:numId="7" w16cid:durableId="284045835">
    <w:abstractNumId w:val="2"/>
  </w:num>
  <w:num w:numId="8" w16cid:durableId="1243023598">
    <w:abstractNumId w:val="1"/>
  </w:num>
  <w:num w:numId="9" w16cid:durableId="146535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199"/>
    <w:rsid w:val="00326F90"/>
    <w:rsid w:val="00741946"/>
    <w:rsid w:val="007A3D26"/>
    <w:rsid w:val="00A82D38"/>
    <w:rsid w:val="00AA1D8D"/>
    <w:rsid w:val="00B47730"/>
    <w:rsid w:val="00CB0664"/>
    <w:rsid w:val="00CF4A52"/>
    <w:rsid w:val="00D408D9"/>
    <w:rsid w:val="00DA67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EB8AF"/>
  <w14:defaultImageDpi w14:val="300"/>
  <w15:docId w15:val="{3E1929A8-D5B4-4F8A-9BD3-A07A42DA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32C36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A3D2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3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1668</Words>
  <Characters>9180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ERS Veterinaria San Marcos V2</vt:lpstr>
      <vt:lpstr/>
    </vt:vector>
  </TitlesOfParts>
  <Manager/>
  <Company/>
  <LinksUpToDate>false</LinksUpToDate>
  <CharactersWithSpaces>10827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Veterinaria San Marcos V2</dc:title>
  <dc:subject>Requisitos del frontend de la Evaluación Parcial 2</dc:subject>
  <dc:creator>Equipo Veterinaria San Marcos</dc:creator>
  <cp:keywords>DSY1104, ERS, React, Veterinaria San Marcos</cp:keywords>
  <dc:description>generated by python-docx</dc:description>
  <cp:lastModifiedBy>ANDRES VARGAS MANSILLA</cp:lastModifiedBy>
  <cp:revision>2</cp:revision>
  <dcterms:created xsi:type="dcterms:W3CDTF">2026-10-16T00:12:00Z</dcterms:created>
  <dcterms:modified xsi:type="dcterms:W3CDTF">2026-10-16T00:12:00Z</dcterms:modified>
  <cp:category/>
</cp:coreProperties>
</file>