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DF18F3">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DF18F3">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DF18F3">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DF18F3">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DF18F3">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DF18F3">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DF18F3">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DF18F3">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DF18F3">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DF18F3">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DF18F3">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DF18F3">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DF18F3">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DF18F3">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DF18F3">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lastRenderedPageBreak/>
        <w:t>TABLA DE ILUSTRACIONES</w:t>
      </w:r>
    </w:p>
    <w:p w:rsidR="00236437" w:rsidRPr="00236437" w:rsidRDefault="00236437" w:rsidP="00236437">
      <w:pPr>
        <w:jc w:val="center"/>
        <w:rPr>
          <w:rFonts w:eastAsia="Times New Roman"/>
          <w:b/>
        </w:rPr>
      </w:pPr>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r>
        <w:fldChar w:fldCharType="begin"/>
      </w:r>
      <w:r>
        <w:instrText xml:space="preserve"> TOC \h \z \c "Ilustración" </w:instrText>
      </w:r>
      <w:r>
        <w:fldChar w:fldCharType="separate"/>
      </w:r>
      <w:hyperlink r:id="rId9" w:anchor="_Toc503892107" w:history="1">
        <w:r w:rsidRPr="00E93892">
          <w:rPr>
            <w:rStyle w:val="Hipervnculo"/>
            <w:caps/>
            <w:noProof/>
          </w:rPr>
          <w:t>Ilustración 1Grafo de relación entre mensajes de eventos vs vulnerabilidades vs superficies de ataque.</w:t>
        </w:r>
        <w:r w:rsidRPr="00E93892">
          <w:rPr>
            <w:caps/>
            <w:noProof/>
            <w:webHidden/>
          </w:rPr>
          <w:tab/>
        </w:r>
        <w:r w:rsidRPr="00E93892">
          <w:rPr>
            <w:caps/>
            <w:noProof/>
            <w:webHidden/>
          </w:rPr>
          <w:fldChar w:fldCharType="begin"/>
        </w:r>
        <w:r w:rsidRPr="00E93892">
          <w:rPr>
            <w:caps/>
            <w:noProof/>
            <w:webHidden/>
          </w:rPr>
          <w:instrText xml:space="preserve"> PAGEREF _Toc503892107 \h </w:instrText>
        </w:r>
        <w:r w:rsidRPr="00E93892">
          <w:rPr>
            <w:caps/>
            <w:noProof/>
            <w:webHidden/>
          </w:rPr>
        </w:r>
        <w:r w:rsidRPr="00E93892">
          <w:rPr>
            <w:caps/>
            <w:noProof/>
            <w:webHidden/>
          </w:rPr>
          <w:fldChar w:fldCharType="separate"/>
        </w:r>
        <w:r w:rsidRPr="00E93892">
          <w:rPr>
            <w:caps/>
            <w:noProof/>
            <w:webHidden/>
          </w:rPr>
          <w:t>16</w:t>
        </w:r>
        <w:r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8" w:history="1">
        <w:r w:rsidR="00E93892" w:rsidRPr="00E93892">
          <w:rPr>
            <w:rStyle w:val="Hipervnculo"/>
            <w:caps/>
            <w:noProof/>
          </w:rPr>
          <w:t>Ilustra</w:t>
        </w:r>
        <w:r w:rsidR="00E93892">
          <w:rPr>
            <w:rStyle w:val="Hipervnculo"/>
            <w:caps/>
            <w:noProof/>
          </w:rPr>
          <w:t>ción 2</w:t>
        </w:r>
        <w:r w:rsidR="00E93892" w:rsidRPr="00E93892">
          <w:rPr>
            <w:rStyle w:val="Hipervnculo"/>
            <w:caps/>
            <w:noProof/>
          </w:rPr>
          <w:t xml:space="preserve"> Escenario Geofencing</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_Toc503892108 \h </w:instrText>
        </w:r>
        <w:r w:rsidR="00E93892" w:rsidRPr="00E93892">
          <w:rPr>
            <w:caps/>
            <w:noProof/>
            <w:webHidden/>
          </w:rPr>
        </w:r>
        <w:r w:rsidR="00E93892" w:rsidRPr="00E93892">
          <w:rPr>
            <w:caps/>
            <w:noProof/>
            <w:webHidden/>
          </w:rPr>
          <w:fldChar w:fldCharType="separate"/>
        </w:r>
        <w:r w:rsidR="00E93892" w:rsidRPr="00E93892">
          <w:rPr>
            <w:caps/>
            <w:noProof/>
            <w:webHidden/>
          </w:rPr>
          <w:t>17</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9" w:history="1">
        <w:r w:rsidR="00E93892">
          <w:rPr>
            <w:rStyle w:val="Hipervnculo"/>
            <w:caps/>
            <w:noProof/>
          </w:rPr>
          <w:t>Ilustración 3</w:t>
        </w:r>
        <w:r w:rsidR="00E93892" w:rsidRPr="00E93892">
          <w:rPr>
            <w:rStyle w:val="Hipervnculo"/>
            <w:caps/>
            <w:noProof/>
          </w:rPr>
          <w:t xml:space="preserve"> Escenario ataque fuerza bruta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_Toc503892109 \h </w:instrText>
        </w:r>
        <w:r w:rsidR="00E93892" w:rsidRPr="00E93892">
          <w:rPr>
            <w:caps/>
            <w:noProof/>
            <w:webHidden/>
          </w:rPr>
        </w:r>
        <w:r w:rsidR="00E93892" w:rsidRPr="00E93892">
          <w:rPr>
            <w:caps/>
            <w:noProof/>
            <w:webHidden/>
          </w:rPr>
          <w:fldChar w:fldCharType="separate"/>
        </w:r>
        <w:r w:rsidR="00E93892" w:rsidRPr="00E93892">
          <w:rPr>
            <w:caps/>
            <w:noProof/>
            <w:webHidden/>
          </w:rPr>
          <w:t>18</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0" w:history="1">
        <w:r w:rsidR="00E93892" w:rsidRPr="00E93892">
          <w:rPr>
            <w:rStyle w:val="Hipervnculo"/>
            <w:caps/>
            <w:noProof/>
          </w:rPr>
          <w:t>Ilustración 4 Regla de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_Toc503892110 \h </w:instrText>
        </w:r>
        <w:r w:rsidR="00E93892" w:rsidRPr="00E93892">
          <w:rPr>
            <w:caps/>
            <w:noProof/>
            <w:webHidden/>
          </w:rPr>
        </w:r>
        <w:r w:rsidR="00E93892" w:rsidRPr="00E93892">
          <w:rPr>
            <w:caps/>
            <w:noProof/>
            <w:webHidden/>
          </w:rPr>
          <w:fldChar w:fldCharType="separate"/>
        </w:r>
        <w:r w:rsidR="00E93892" w:rsidRPr="00E93892">
          <w:rPr>
            <w:caps/>
            <w:noProof/>
            <w:webHidden/>
          </w:rPr>
          <w:t>19</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1" w:history="1">
        <w:r w:rsidR="00E93892" w:rsidRPr="00E93892">
          <w:rPr>
            <w:rStyle w:val="Hipervnculo"/>
            <w:caps/>
            <w:noProof/>
          </w:rPr>
          <w:t>Ilustración 5 Escenario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_Toc503892111 \h </w:instrText>
        </w:r>
        <w:r w:rsidR="00E93892" w:rsidRPr="00E93892">
          <w:rPr>
            <w:caps/>
            <w:noProof/>
            <w:webHidden/>
          </w:rPr>
        </w:r>
        <w:r w:rsidR="00E93892" w:rsidRPr="00E93892">
          <w:rPr>
            <w:caps/>
            <w:noProof/>
            <w:webHidden/>
          </w:rPr>
          <w:fldChar w:fldCharType="separate"/>
        </w:r>
        <w:r w:rsidR="00E93892" w:rsidRPr="00E93892">
          <w:rPr>
            <w:caps/>
            <w:noProof/>
            <w:webHidden/>
          </w:rPr>
          <w:t>20</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r:id="rId10" w:anchor="_Toc503892112" w:history="1">
        <w:r w:rsidR="00E93892" w:rsidRPr="00E93892">
          <w:rPr>
            <w:rStyle w:val="Hipervnculo"/>
            <w:caps/>
            <w:noProof/>
          </w:rPr>
          <w:t>Ilustración 6 Escenario ataque de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_Toc503892112 \h </w:instrText>
        </w:r>
        <w:r w:rsidR="00E93892" w:rsidRPr="00E93892">
          <w:rPr>
            <w:caps/>
            <w:noProof/>
            <w:webHidden/>
          </w:rPr>
        </w:r>
        <w:r w:rsidR="00E93892" w:rsidRPr="00E93892">
          <w:rPr>
            <w:caps/>
            <w:noProof/>
            <w:webHidden/>
          </w:rPr>
          <w:fldChar w:fldCharType="separate"/>
        </w:r>
        <w:r w:rsidR="00E93892" w:rsidRPr="00E93892">
          <w:rPr>
            <w:caps/>
            <w:noProof/>
            <w:webHidden/>
          </w:rPr>
          <w:t>22</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3" w:history="1">
        <w:r w:rsidR="00E93892" w:rsidRPr="00E93892">
          <w:rPr>
            <w:rStyle w:val="Hipervnculo"/>
            <w:caps/>
            <w:noProof/>
          </w:rPr>
          <w:t>Ilustración 7 Respuesta a ataque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_Toc503892113 \h </w:instrText>
        </w:r>
        <w:r w:rsidR="00E93892" w:rsidRPr="00E93892">
          <w:rPr>
            <w:caps/>
            <w:noProof/>
            <w:webHidden/>
          </w:rPr>
        </w:r>
        <w:r w:rsidR="00E93892" w:rsidRPr="00E93892">
          <w:rPr>
            <w:caps/>
            <w:noProof/>
            <w:webHidden/>
          </w:rPr>
          <w:fldChar w:fldCharType="separate"/>
        </w:r>
        <w:r w:rsidR="00E93892" w:rsidRPr="00E93892">
          <w:rPr>
            <w:caps/>
            <w:noProof/>
            <w:webHidden/>
          </w:rPr>
          <w:t>22</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4" w:history="1">
        <w:r w:rsidR="00E93892" w:rsidRPr="00E93892">
          <w:rPr>
            <w:rStyle w:val="Hipervnculo"/>
            <w:caps/>
            <w:noProof/>
          </w:rPr>
          <w:t>Ilustración 8 Archivo de configuración suricata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_Toc503892114 \h </w:instrText>
        </w:r>
        <w:r w:rsidR="00E93892" w:rsidRPr="00E93892">
          <w:rPr>
            <w:caps/>
            <w:noProof/>
            <w:webHidden/>
          </w:rPr>
        </w:r>
        <w:r w:rsidR="00E93892" w:rsidRPr="00E93892">
          <w:rPr>
            <w:caps/>
            <w:noProof/>
            <w:webHidden/>
          </w:rPr>
          <w:fldChar w:fldCharType="separate"/>
        </w:r>
        <w:r w:rsidR="00E93892" w:rsidRPr="00E93892">
          <w:rPr>
            <w:caps/>
            <w:noProof/>
            <w:webHidden/>
          </w:rPr>
          <w:t>26</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5" w:history="1">
        <w:r w:rsidR="00E93892" w:rsidRPr="00E93892">
          <w:rPr>
            <w:rStyle w:val="Hipervnculo"/>
            <w:caps/>
            <w:noProof/>
          </w:rPr>
          <w:t>Ilustración 9 Archivo de configuración suricata 1</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_Toc503892115 \h </w:instrText>
        </w:r>
        <w:r w:rsidR="00E93892" w:rsidRPr="00E93892">
          <w:rPr>
            <w:caps/>
            <w:noProof/>
            <w:webHidden/>
          </w:rPr>
        </w:r>
        <w:r w:rsidR="00E93892" w:rsidRPr="00E93892">
          <w:rPr>
            <w:caps/>
            <w:noProof/>
            <w:webHidden/>
          </w:rPr>
          <w:fldChar w:fldCharType="separate"/>
        </w:r>
        <w:r w:rsidR="00E93892" w:rsidRPr="00E93892">
          <w:rPr>
            <w:caps/>
            <w:noProof/>
            <w:webHidden/>
          </w:rPr>
          <w:t>27</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6" w:history="1">
        <w:r w:rsidR="00E93892" w:rsidRPr="00E93892">
          <w:rPr>
            <w:rStyle w:val="Hipervnculo"/>
            <w:caps/>
            <w:noProof/>
          </w:rPr>
          <w:t>Ilustración 10 Archivo de configuración suricata 2</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_Toc503892116 \h </w:instrText>
        </w:r>
        <w:r w:rsidR="00E93892" w:rsidRPr="00E93892">
          <w:rPr>
            <w:caps/>
            <w:noProof/>
            <w:webHidden/>
          </w:rPr>
        </w:r>
        <w:r w:rsidR="00E93892" w:rsidRPr="00E93892">
          <w:rPr>
            <w:caps/>
            <w:noProof/>
            <w:webHidden/>
          </w:rPr>
          <w:fldChar w:fldCharType="separate"/>
        </w:r>
        <w:r w:rsidR="00E93892" w:rsidRPr="00E93892">
          <w:rPr>
            <w:caps/>
            <w:noProof/>
            <w:webHidden/>
          </w:rPr>
          <w:t>28</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7" w:history="1">
        <w:r w:rsidR="00E93892" w:rsidRPr="00E93892">
          <w:rPr>
            <w:rStyle w:val="Hipervnculo"/>
            <w:caps/>
            <w:noProof/>
          </w:rPr>
          <w:t>Ilustración 11 Archivo de configuracón suricata 3</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_Toc503892117 \h </w:instrText>
        </w:r>
        <w:r w:rsidR="00E93892" w:rsidRPr="00E93892">
          <w:rPr>
            <w:caps/>
            <w:noProof/>
            <w:webHidden/>
          </w:rPr>
        </w:r>
        <w:r w:rsidR="00E93892" w:rsidRPr="00E93892">
          <w:rPr>
            <w:caps/>
            <w:noProof/>
            <w:webHidden/>
          </w:rPr>
          <w:fldChar w:fldCharType="separate"/>
        </w:r>
        <w:r w:rsidR="00E93892" w:rsidRPr="00E93892">
          <w:rPr>
            <w:caps/>
            <w:noProof/>
            <w:webHidden/>
          </w:rPr>
          <w:t>29</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8" w:history="1">
        <w:r w:rsidR="00E93892" w:rsidRPr="00E93892">
          <w:rPr>
            <w:rStyle w:val="Hipervnculo"/>
            <w:caps/>
            <w:noProof/>
          </w:rPr>
          <w:t>Ilustración 12 Archivo plugin suricata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_Toc503892118 \h </w:instrText>
        </w:r>
        <w:r w:rsidR="00E93892" w:rsidRPr="00E93892">
          <w:rPr>
            <w:caps/>
            <w:noProof/>
            <w:webHidden/>
          </w:rPr>
        </w:r>
        <w:r w:rsidR="00E93892" w:rsidRPr="00E93892">
          <w:rPr>
            <w:caps/>
            <w:noProof/>
            <w:webHidden/>
          </w:rPr>
          <w:fldChar w:fldCharType="separate"/>
        </w:r>
        <w:r w:rsidR="00E93892" w:rsidRPr="00E93892">
          <w:rPr>
            <w:caps/>
            <w:noProof/>
            <w:webHidden/>
          </w:rPr>
          <w:t>30</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9" w:history="1">
        <w:r w:rsidR="00E93892" w:rsidRPr="00E93892">
          <w:rPr>
            <w:rStyle w:val="Hipervnculo"/>
            <w:caps/>
            <w:noProof/>
          </w:rPr>
          <w:t>Ilustración 13 Evento suricata en OSSIM</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_Toc503892119 \h </w:instrText>
        </w:r>
        <w:r w:rsidR="00E93892" w:rsidRPr="00E93892">
          <w:rPr>
            <w:caps/>
            <w:noProof/>
            <w:webHidden/>
          </w:rPr>
        </w:r>
        <w:r w:rsidR="00E93892" w:rsidRPr="00E93892">
          <w:rPr>
            <w:caps/>
            <w:noProof/>
            <w:webHidden/>
          </w:rPr>
          <w:fldChar w:fldCharType="separate"/>
        </w:r>
        <w:r w:rsidR="00E93892" w:rsidRPr="00E93892">
          <w:rPr>
            <w:caps/>
            <w:noProof/>
            <w:webHidden/>
          </w:rPr>
          <w:t>31</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0" w:history="1">
        <w:r w:rsidR="00E93892" w:rsidRPr="00E93892">
          <w:rPr>
            <w:rStyle w:val="Hipervnculo"/>
            <w:caps/>
            <w:noProof/>
          </w:rPr>
          <w:t>Ilustración 14 Arquitectura centinela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_Toc503892120 \h </w:instrText>
        </w:r>
        <w:r w:rsidR="00E93892" w:rsidRPr="00E93892">
          <w:rPr>
            <w:caps/>
            <w:noProof/>
            <w:webHidden/>
          </w:rPr>
        </w:r>
        <w:r w:rsidR="00E93892" w:rsidRPr="00E93892">
          <w:rPr>
            <w:caps/>
            <w:noProof/>
            <w:webHidden/>
          </w:rPr>
          <w:fldChar w:fldCharType="separate"/>
        </w:r>
        <w:r w:rsidR="00E93892" w:rsidRPr="00E93892">
          <w:rPr>
            <w:caps/>
            <w:noProof/>
            <w:webHidden/>
          </w:rPr>
          <w:t>31</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1" w:history="1">
        <w:r w:rsidR="00E93892" w:rsidRPr="00E93892">
          <w:rPr>
            <w:rStyle w:val="Hipervnculo"/>
            <w:caps/>
            <w:noProof/>
          </w:rPr>
          <w:t>Ilustración 15 envio de alertas Suricata a OSSIM</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_Toc503892121 \h </w:instrText>
        </w:r>
        <w:r w:rsidR="00E93892" w:rsidRPr="00E93892">
          <w:rPr>
            <w:caps/>
            <w:noProof/>
            <w:webHidden/>
          </w:rPr>
        </w:r>
        <w:r w:rsidR="00E93892" w:rsidRPr="00E93892">
          <w:rPr>
            <w:caps/>
            <w:noProof/>
            <w:webHidden/>
          </w:rPr>
          <w:fldChar w:fldCharType="separate"/>
        </w:r>
        <w:r w:rsidR="00E93892" w:rsidRPr="00E93892">
          <w:rPr>
            <w:caps/>
            <w:noProof/>
            <w:webHidden/>
          </w:rPr>
          <w:t>33</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2" w:history="1">
        <w:r w:rsidR="00E93892" w:rsidRPr="00E93892">
          <w:rPr>
            <w:rStyle w:val="Hipervnculo"/>
            <w:caps/>
            <w:noProof/>
          </w:rPr>
          <w:t>Ilustración 16 script de actualización libupnp</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_Toc503892122 \h </w:instrText>
        </w:r>
        <w:r w:rsidR="00E93892" w:rsidRPr="00E93892">
          <w:rPr>
            <w:caps/>
            <w:noProof/>
            <w:webHidden/>
          </w:rPr>
        </w:r>
        <w:r w:rsidR="00E93892" w:rsidRPr="00E93892">
          <w:rPr>
            <w:caps/>
            <w:noProof/>
            <w:webHidden/>
          </w:rPr>
          <w:fldChar w:fldCharType="separate"/>
        </w:r>
        <w:r w:rsidR="00E93892" w:rsidRPr="00E93892">
          <w:rPr>
            <w:caps/>
            <w:noProof/>
            <w:webHidden/>
          </w:rPr>
          <w:t>34</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3" w:history="1">
        <w:r w:rsidR="00E93892" w:rsidRPr="00E93892">
          <w:rPr>
            <w:rStyle w:val="Hipervnculo"/>
            <w:caps/>
            <w:noProof/>
          </w:rPr>
          <w:t>Ilustración 17 script de actualización Nginx</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_Toc503892123 \h </w:instrText>
        </w:r>
        <w:r w:rsidR="00E93892" w:rsidRPr="00E93892">
          <w:rPr>
            <w:caps/>
            <w:noProof/>
            <w:webHidden/>
          </w:rPr>
        </w:r>
        <w:r w:rsidR="00E93892" w:rsidRPr="00E93892">
          <w:rPr>
            <w:caps/>
            <w:noProof/>
            <w:webHidden/>
          </w:rPr>
          <w:fldChar w:fldCharType="separate"/>
        </w:r>
        <w:r w:rsidR="00E93892" w:rsidRPr="00E93892">
          <w:rPr>
            <w:caps/>
            <w:noProof/>
            <w:webHidden/>
          </w:rPr>
          <w:t>35</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4" w:history="1">
        <w:r w:rsidR="00E93892" w:rsidRPr="00E93892">
          <w:rPr>
            <w:rStyle w:val="Hipervnculo"/>
            <w:caps/>
            <w:noProof/>
          </w:rPr>
          <w:t>Ilustración 18 ataque WiFi sobre didpositivo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_Toc503892124 \h </w:instrText>
        </w:r>
        <w:r w:rsidR="00E93892" w:rsidRPr="00E93892">
          <w:rPr>
            <w:caps/>
            <w:noProof/>
            <w:webHidden/>
          </w:rPr>
        </w:r>
        <w:r w:rsidR="00E93892" w:rsidRPr="00E93892">
          <w:rPr>
            <w:caps/>
            <w:noProof/>
            <w:webHidden/>
          </w:rPr>
          <w:fldChar w:fldCharType="separate"/>
        </w:r>
        <w:r w:rsidR="00E93892" w:rsidRPr="00E93892">
          <w:rPr>
            <w:caps/>
            <w:noProof/>
            <w:webHidden/>
          </w:rPr>
          <w:t>36</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5" w:history="1">
        <w:r w:rsidR="00E93892" w:rsidRPr="00E93892">
          <w:rPr>
            <w:rStyle w:val="Hipervnculo"/>
            <w:caps/>
            <w:noProof/>
          </w:rPr>
          <w:t>Ilustración 19 alerta Kismet sobre ataque</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_Toc503892125 \h </w:instrText>
        </w:r>
        <w:r w:rsidR="00E93892" w:rsidRPr="00E93892">
          <w:rPr>
            <w:caps/>
            <w:noProof/>
            <w:webHidden/>
          </w:rPr>
        </w:r>
        <w:r w:rsidR="00E93892" w:rsidRPr="00E93892">
          <w:rPr>
            <w:caps/>
            <w:noProof/>
            <w:webHidden/>
          </w:rPr>
          <w:fldChar w:fldCharType="separate"/>
        </w:r>
        <w:r w:rsidR="00E93892" w:rsidRPr="00E93892">
          <w:rPr>
            <w:caps/>
            <w:noProof/>
            <w:webHidden/>
          </w:rPr>
          <w:t>36</w:t>
        </w:r>
        <w:r w:rsidR="00E93892" w:rsidRPr="00E93892">
          <w:rPr>
            <w:caps/>
            <w:noProof/>
            <w:webHidden/>
          </w:rPr>
          <w:fldChar w:fldCharType="end"/>
        </w:r>
      </w:hyperlink>
    </w:p>
    <w:p w:rsidR="00E93892" w:rsidRPr="00E93892" w:rsidRDefault="00DF18F3">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6" w:history="1">
        <w:r w:rsidR="00E93892" w:rsidRPr="00E93892">
          <w:rPr>
            <w:rStyle w:val="Hipervnculo"/>
            <w:caps/>
            <w:noProof/>
          </w:rPr>
          <w:t>Ilustración 20 script de reiniciar dispositivo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_Toc503892126 \h </w:instrText>
        </w:r>
        <w:r w:rsidR="00E93892" w:rsidRPr="00E93892">
          <w:rPr>
            <w:caps/>
            <w:noProof/>
            <w:webHidden/>
          </w:rPr>
        </w:r>
        <w:r w:rsidR="00E93892" w:rsidRPr="00E93892">
          <w:rPr>
            <w:caps/>
            <w:noProof/>
            <w:webHidden/>
          </w:rPr>
          <w:fldChar w:fldCharType="separate"/>
        </w:r>
        <w:r w:rsidR="00E93892" w:rsidRPr="00E93892">
          <w:rPr>
            <w:caps/>
            <w:noProof/>
            <w:webHidden/>
          </w:rPr>
          <w:t>37</w:t>
        </w:r>
        <w:r w:rsidR="00E93892" w:rsidRPr="00E93892">
          <w:rPr>
            <w:caps/>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622650"/>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FD6761">
      <w:r>
        <w:rPr>
          <w:noProof/>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FD6761" w:rsidRPr="007B31B8" w:rsidRDefault="00FD6761" w:rsidP="00FD6761">
                            <w:pPr>
                              <w:pStyle w:val="Descripcin"/>
                              <w:rPr>
                                <w:noProof/>
                                <w:color w:val="000000"/>
                                <w:sz w:val="24"/>
                                <w:szCs w:val="24"/>
                              </w:rPr>
                            </w:pPr>
                            <w:bookmarkStart w:id="4" w:name="_Toc503892015"/>
                            <w:bookmarkStart w:id="5" w:name="_Toc503892107"/>
                            <w:r>
                              <w:t xml:space="preserve">Ilustración </w:t>
                            </w:r>
                            <w:fldSimple w:instr=" SEQ Ilustración \* ARABIC ">
                              <w:r w:rsidR="0040597A">
                                <w:rPr>
                                  <w:noProof/>
                                </w:rPr>
                                <w:t>1</w:t>
                              </w:r>
                            </w:fldSimple>
                            <w:r w:rsidRPr="00DC3517">
                              <w:t>Grafo de relación entre mensajes de eventos vs vulnerabilidades vs superficies de ataque.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FD6761" w:rsidRPr="007B31B8" w:rsidRDefault="00FD6761" w:rsidP="00FD6761">
                      <w:pPr>
                        <w:pStyle w:val="Descripcin"/>
                        <w:rPr>
                          <w:noProof/>
                          <w:color w:val="000000"/>
                          <w:sz w:val="24"/>
                          <w:szCs w:val="24"/>
                        </w:rPr>
                      </w:pPr>
                      <w:bookmarkStart w:id="7" w:name="_Toc503892015"/>
                      <w:bookmarkStart w:id="8" w:name="_Toc503892107"/>
                      <w:r>
                        <w:t xml:space="preserve">Ilustración </w:t>
                      </w:r>
                      <w:r>
                        <w:fldChar w:fldCharType="begin"/>
                      </w:r>
                      <w:r>
                        <w:instrText xml:space="preserve"> SEQ Ilustración \* ARABIC </w:instrText>
                      </w:r>
                      <w:r>
                        <w:fldChar w:fldCharType="separate"/>
                      </w:r>
                      <w:r w:rsidR="0040597A">
                        <w:rPr>
                          <w:noProof/>
                        </w:rPr>
                        <w:t>1</w:t>
                      </w:r>
                      <w:r>
                        <w:fldChar w:fldCharType="end"/>
                      </w:r>
                      <w:r w:rsidRPr="00DC3517">
                        <w:t>Grafo de relación entre mensajes de eventos vs vulnerabilidades vs superficies de ataque.</w:t>
                      </w:r>
                      <w:bookmarkEnd w:id="7"/>
                      <w:bookmarkEnd w:id="8"/>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6" w:name="_Toc503622652"/>
      <w:r>
        <w:rPr>
          <w:smallCaps w:val="0"/>
        </w:rPr>
        <w:t>4. ALERTAS Y REGLAS</w:t>
      </w:r>
      <w:bookmarkEnd w:id="6"/>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7" w:name="_Toc503892108"/>
      <w:r>
        <w:t xml:space="preserve">Ilustración </w:t>
      </w:r>
      <w:fldSimple w:instr=" SEQ Ilustración \* ARABIC ">
        <w:r w:rsidR="0040597A">
          <w:rPr>
            <w:noProof/>
          </w:rPr>
          <w:t>2</w:t>
        </w:r>
      </w:fldSimple>
      <w:r w:rsidRPr="00A5342E">
        <w:t>, Escenario Geofencing</w:t>
      </w:r>
      <w:bookmarkEnd w:id="7"/>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8" w:name="_Toc503892109"/>
      <w:r>
        <w:t xml:space="preserve">Ilustración </w:t>
      </w:r>
      <w:fldSimple w:instr=" SEQ Ilustración \* ARABIC ">
        <w:r w:rsidR="0040597A">
          <w:rPr>
            <w:noProof/>
          </w:rPr>
          <w:t>3</w:t>
        </w:r>
      </w:fldSimple>
      <w:r>
        <w:t>, Escenario ataque fuerza bruta</w:t>
      </w:r>
      <w:bookmarkEnd w:id="8"/>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9" w:name="_Toc503892110"/>
      <w:r>
        <w:t xml:space="preserve">Ilustración </w:t>
      </w:r>
      <w:fldSimple w:instr=" SEQ Ilustración \* ARABIC ">
        <w:r w:rsidR="0040597A">
          <w:rPr>
            <w:noProof/>
          </w:rPr>
          <w:t>4</w:t>
        </w:r>
      </w:fldSimple>
      <w:r>
        <w:t xml:space="preserve"> Regla de inyección de comandos</w:t>
      </w:r>
      <w:bookmarkEnd w:id="9"/>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0" w:name="_Toc503892111"/>
      <w:r>
        <w:t xml:space="preserve">Ilustración </w:t>
      </w:r>
      <w:fldSimple w:instr=" SEQ Ilustración \* ARABIC ">
        <w:r w:rsidR="0040597A">
          <w:rPr>
            <w:noProof/>
          </w:rPr>
          <w:t>5</w:t>
        </w:r>
      </w:fldSimple>
      <w:r>
        <w:t>, Escenario inyección de comandos</w:t>
      </w:r>
      <w:bookmarkEnd w:id="10"/>
    </w:p>
    <w:p w:rsidR="00EF0153" w:rsidRDefault="00727D06">
      <w:pPr>
        <w:pStyle w:val="Ttulo1"/>
        <w:ind w:left="0"/>
        <w:rPr>
          <w:smallCaps w:val="0"/>
        </w:rPr>
      </w:pPr>
      <w:bookmarkStart w:id="11" w:name="_Toc503622653"/>
      <w:r>
        <w:rPr>
          <w:smallCaps w:val="0"/>
        </w:rPr>
        <w:t>5. RESPUESTAS A INCIDENTES DE SEGURIDAD</w:t>
      </w:r>
      <w:bookmarkEnd w:id="11"/>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FD6761" w:rsidRDefault="00FD6761" w:rsidP="00FD6761">
                            <w:pPr>
                              <w:pStyle w:val="Descripcin"/>
                            </w:pPr>
                            <w:bookmarkStart w:id="12" w:name="_Toc503892020"/>
                            <w:bookmarkStart w:id="13" w:name="_Toc503892112"/>
                            <w:r>
                              <w:t xml:space="preserve">Ilustración </w:t>
                            </w:r>
                            <w:fldSimple w:instr=" SEQ Ilustración \* ARABIC ">
                              <w:r w:rsidR="0040597A">
                                <w:rPr>
                                  <w:noProof/>
                                </w:rPr>
                                <w:t>6</w:t>
                              </w:r>
                            </w:fldSimple>
                            <w:r>
                              <w:t xml:space="preserve"> Escenario ataque de inyección de comandos</w:t>
                            </w:r>
                            <w:bookmarkEnd w:id="12"/>
                            <w:bookmarkEnd w:id="13"/>
                          </w:p>
                          <w:p w:rsidR="00FD6761" w:rsidRPr="00FD6761" w:rsidRDefault="00FD6761"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FD6761" w:rsidRDefault="00FD6761" w:rsidP="00FD6761">
                      <w:pPr>
                        <w:pStyle w:val="Descripcin"/>
                      </w:pPr>
                      <w:bookmarkStart w:id="17" w:name="_Toc503892020"/>
                      <w:bookmarkStart w:id="18" w:name="_Toc503892112"/>
                      <w:r>
                        <w:t xml:space="preserve">Ilustración </w:t>
                      </w:r>
                      <w:r>
                        <w:fldChar w:fldCharType="begin"/>
                      </w:r>
                      <w:r>
                        <w:instrText xml:space="preserve"> SEQ Ilustración \* ARABIC </w:instrText>
                      </w:r>
                      <w:r>
                        <w:fldChar w:fldCharType="separate"/>
                      </w:r>
                      <w:r w:rsidR="0040597A">
                        <w:rPr>
                          <w:noProof/>
                        </w:rPr>
                        <w:t>6</w:t>
                      </w:r>
                      <w:r>
                        <w:fldChar w:fldCharType="end"/>
                      </w:r>
                      <w:r>
                        <w:t xml:space="preserve"> Escenario ataque de inyección de comandos</w:t>
                      </w:r>
                      <w:bookmarkEnd w:id="17"/>
                      <w:bookmarkEnd w:id="18"/>
                    </w:p>
                    <w:p w:rsidR="00FD6761" w:rsidRPr="00FD6761" w:rsidRDefault="00FD6761"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4" w:name="_Toc503892113"/>
      <w:r>
        <w:t xml:space="preserve">Ilustración </w:t>
      </w:r>
      <w:fldSimple w:instr=" SEQ Ilustración \* ARABIC ">
        <w:r w:rsidR="0040597A">
          <w:rPr>
            <w:noProof/>
          </w:rPr>
          <w:t>7</w:t>
        </w:r>
      </w:fldSimple>
      <w:r>
        <w:t xml:space="preserve"> Respuesta a ataque inyección de comandos</w:t>
      </w:r>
      <w:bookmarkEnd w:id="14"/>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15" w:name="_Toc503622654"/>
      <w:r>
        <w:rPr>
          <w:smallCaps w:val="0"/>
        </w:rPr>
        <w:lastRenderedPageBreak/>
        <w:t>6. SELECCIÓN DE HERRAMIENTAS CENTINELA IOT</w:t>
      </w:r>
      <w:bookmarkEnd w:id="15"/>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16" w:name="_Toc503622655"/>
      <w:r>
        <w:rPr>
          <w:smallCaps w:val="0"/>
        </w:rPr>
        <w:t>KISMET</w:t>
      </w:r>
      <w:bookmarkEnd w:id="16"/>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 w:rsidR="00EF0153" w:rsidRDefault="00727D06">
      <w:pPr>
        <w:pStyle w:val="Ttulo2"/>
        <w:numPr>
          <w:ilvl w:val="1"/>
          <w:numId w:val="2"/>
        </w:numPr>
        <w:rPr>
          <w:smallCaps w:val="0"/>
        </w:rPr>
      </w:pPr>
      <w:bookmarkStart w:id="17" w:name="_Toc503622656"/>
      <w:r>
        <w:rPr>
          <w:smallCaps w:val="0"/>
        </w:rPr>
        <w:t>OPENVAS</w:t>
      </w:r>
      <w:bookmarkEnd w:id="17"/>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lastRenderedPageBreak/>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22"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archivo de plugin para OSSIM es el archivo llamado openVasPlugin.cfg,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“([\s\S]+)(OpenVas: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último campo el cve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 OpenVasOMP:</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código del OpenVasOMP cuenta con diversas clases java para realizar peticiones que el protocolo OMP nos permite para interactuar con OpenVas en este caso estamos utilizando consultas xml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Una vez que hemos iniciado sesión como administradores (como se dice en el manual de instalación) nos dirigiremos a targets y alli creamos uno nuevo con la ip que deseemos escanear mientras se encuentre en la misma red que el OpenVas, seguido de esto en task, crearemos un nuevo task apuntando al target anteriormente creado y le damos start,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Este código fue creado con el fin de enviar todos los resultados hacia OSSIM de cada análisis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pPr>
        <w:pStyle w:val="Ttulo2"/>
        <w:numPr>
          <w:ilvl w:val="1"/>
          <w:numId w:val="2"/>
        </w:numPr>
        <w:rPr>
          <w:smallCaps w:val="0"/>
        </w:rPr>
      </w:pPr>
      <w:bookmarkStart w:id="18" w:name="_Toc503622657"/>
      <w:r>
        <w:rPr>
          <w:smallCaps w:val="0"/>
        </w:rPr>
        <w:t>SURICATA IOT</w:t>
      </w:r>
      <w:bookmarkEnd w:id="18"/>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Suricata</w:t>
      </w:r>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r w:rsidRPr="00F210F9">
        <w:rPr>
          <w:lang w:val="en-US"/>
        </w:rPr>
        <w:t>sudo apt-get -y install libpcre3 libpcre3-dbg libpcre3-dev \</w:t>
      </w:r>
    </w:p>
    <w:p w:rsidR="00F210F9" w:rsidRPr="00F210F9" w:rsidRDefault="00F210F9" w:rsidP="00F210F9">
      <w:pPr>
        <w:ind w:left="360"/>
        <w:rPr>
          <w:lang w:val="en-US"/>
        </w:rPr>
      </w:pPr>
      <w:r w:rsidRPr="00F210F9">
        <w:rPr>
          <w:lang w:val="en-US"/>
        </w:rPr>
        <w:t>build-essential autoconf automake libtool libpcap-dev libnet1-dev \</w:t>
      </w:r>
    </w:p>
    <w:p w:rsidR="00F210F9" w:rsidRPr="00F210F9" w:rsidRDefault="00F210F9" w:rsidP="00F210F9">
      <w:pPr>
        <w:ind w:left="360"/>
        <w:rPr>
          <w:lang w:val="en-US"/>
        </w:rPr>
      </w:pPr>
      <w:r w:rsidRPr="00F210F9">
        <w:rPr>
          <w:lang w:val="en-US"/>
        </w:rPr>
        <w:t>libyaml-0-2 libyaml-dev pkg-config zlib1g zlib1g-dev libcap-ng-dev libcap-ng0 \</w:t>
      </w:r>
    </w:p>
    <w:p w:rsidR="00F210F9" w:rsidRPr="00F210F9" w:rsidRDefault="00F210F9" w:rsidP="00F210F9">
      <w:pPr>
        <w:ind w:left="360"/>
        <w:rPr>
          <w:lang w:val="en-US"/>
        </w:rPr>
      </w:pPr>
      <w:r w:rsidRPr="00F210F9">
        <w:rPr>
          <w:lang w:val="en-US"/>
        </w:rPr>
        <w:t>make libmagic-dev libjansson-dev</w:t>
      </w:r>
    </w:p>
    <w:p w:rsidR="00F210F9" w:rsidRPr="00F210F9" w:rsidRDefault="00F210F9" w:rsidP="00F210F9">
      <w:pPr>
        <w:ind w:left="360"/>
        <w:rPr>
          <w:lang w:val="en-US"/>
        </w:rPr>
      </w:pPr>
    </w:p>
    <w:p w:rsidR="00F210F9" w:rsidRPr="00F210F9" w:rsidRDefault="00F210F9" w:rsidP="00F210F9">
      <w:pPr>
        <w:ind w:left="360"/>
        <w:rPr>
          <w:lang w:val="en-US"/>
        </w:rPr>
      </w:pPr>
      <w:r w:rsidRPr="00F210F9">
        <w:rPr>
          <w:lang w:val="en-US"/>
        </w:rPr>
        <w:t>wget https://github.com/OISF/libhtp/archive/0.5.21.tar.gz</w:t>
      </w:r>
    </w:p>
    <w:p w:rsidR="00F210F9" w:rsidRPr="00F210F9" w:rsidRDefault="00F210F9" w:rsidP="00F210F9">
      <w:pPr>
        <w:ind w:left="360"/>
        <w:rPr>
          <w:lang w:val="en-US"/>
        </w:rPr>
      </w:pPr>
      <w:r w:rsidRPr="00F210F9">
        <w:rPr>
          <w:lang w:val="en-US"/>
        </w:rPr>
        <w:t>tar -xzvf 0.5.21.tar.gz</w:t>
      </w:r>
    </w:p>
    <w:p w:rsidR="00F210F9" w:rsidRPr="00F210F9" w:rsidRDefault="00F210F9" w:rsidP="00F210F9">
      <w:pPr>
        <w:ind w:left="360"/>
        <w:rPr>
          <w:lang w:val="en-US"/>
        </w:rPr>
      </w:pPr>
      <w:r w:rsidRPr="00F210F9">
        <w:rPr>
          <w:lang w:val="en-US"/>
        </w:rPr>
        <w:t>cd libhtp</w:t>
      </w:r>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Descargar comprimido de Suricata:</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Entrar a la carpeta de suricata:</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r w:rsidRPr="00F210F9">
        <w:rPr>
          <w:lang w:val="en-US"/>
        </w:rPr>
        <w:t>./configure &amp;&amp; make &amp;&amp; make install-full</w:t>
      </w:r>
    </w:p>
    <w:p w:rsidR="00F210F9" w:rsidRPr="00F210F9" w:rsidRDefault="00F210F9" w:rsidP="00F210F9">
      <w:pPr>
        <w:ind w:firstLine="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r w:rsidRPr="00F210F9">
        <w:rPr>
          <w:lang w:val="es-CO"/>
        </w:rPr>
        <w:t>mkdir /var/log/suricata</w:t>
      </w:r>
    </w:p>
    <w:p w:rsidR="00F210F9" w:rsidRPr="00F210F9" w:rsidRDefault="00F210F9" w:rsidP="00F210F9">
      <w:pPr>
        <w:ind w:left="360"/>
        <w:rPr>
          <w:lang w:val="es-CO"/>
        </w:rPr>
      </w:pPr>
      <w:r w:rsidRPr="00F210F9">
        <w:rPr>
          <w:lang w:val="es-CO"/>
        </w:rPr>
        <w:t>mkdir /etc/suricata</w:t>
      </w:r>
    </w:p>
    <w:p w:rsidR="00F210F9" w:rsidRPr="00F210F9" w:rsidRDefault="00F210F9" w:rsidP="00F210F9">
      <w:pPr>
        <w:ind w:left="360"/>
        <w:rPr>
          <w:lang w:val="es-CO"/>
        </w:rPr>
      </w:pPr>
      <w:r w:rsidRPr="00F210F9">
        <w:rPr>
          <w:lang w:val="es-CO"/>
        </w:rPr>
        <w:t>mkdir /etc/suricata/rules</w:t>
      </w:r>
    </w:p>
    <w:p w:rsidR="00F210F9" w:rsidRPr="00F210F9" w:rsidRDefault="00F210F9" w:rsidP="00F210F9">
      <w:pPr>
        <w:ind w:left="360"/>
        <w:rPr>
          <w:lang w:val="es-CO"/>
        </w:rPr>
      </w:pPr>
      <w:r w:rsidRPr="00F210F9">
        <w:rPr>
          <w:lang w:val="es-CO"/>
        </w:rPr>
        <w:t>cp classification.config /etc/suricata</w:t>
      </w:r>
    </w:p>
    <w:p w:rsidR="00F210F9" w:rsidRPr="00F210F9" w:rsidRDefault="00F210F9" w:rsidP="00F210F9">
      <w:pPr>
        <w:ind w:left="360"/>
        <w:rPr>
          <w:lang w:val="es-CO"/>
        </w:rPr>
      </w:pPr>
      <w:r w:rsidRPr="00F210F9">
        <w:rPr>
          <w:lang w:val="es-CO"/>
        </w:rPr>
        <w:t>cp reference.config /etc/suricata</w:t>
      </w:r>
    </w:p>
    <w:p w:rsidR="00F210F9" w:rsidRPr="00F210F9" w:rsidRDefault="00F210F9" w:rsidP="00F210F9">
      <w:pPr>
        <w:ind w:left="360"/>
        <w:rPr>
          <w:lang w:val="es-CO"/>
        </w:rPr>
      </w:pPr>
      <w:r w:rsidRPr="00F210F9">
        <w:rPr>
          <w:lang w:val="es-CO"/>
        </w:rPr>
        <w:t>cp suricata.yaml /etc/suricata</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Habilitar el envió de alertas al servicio syslog para enviar alertas a OSSIM, editar archivo “suricata.yaml”:</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19" w:name="_Toc503892114"/>
      <w:r>
        <w:t xml:space="preserve">Ilustración </w:t>
      </w:r>
      <w:fldSimple w:instr=" SEQ Ilustración \* ARABIC ">
        <w:r w:rsidR="0040597A">
          <w:rPr>
            <w:noProof/>
          </w:rPr>
          <w:t>8</w:t>
        </w:r>
      </w:fldSimple>
      <w:r>
        <w:t xml:space="preserve"> Archivo de configuración suricata</w:t>
      </w:r>
      <w:bookmarkEnd w:id="19"/>
    </w:p>
    <w:p w:rsidR="00F210F9" w:rsidRPr="00F210F9" w:rsidRDefault="00F210F9" w:rsidP="00F210F9">
      <w:pPr>
        <w:rPr>
          <w:lang w:val="es-CO"/>
        </w:rPr>
      </w:pPr>
    </w:p>
    <w:p w:rsidR="00FC345E" w:rsidRPr="00F210F9" w:rsidRDefault="00F210F9" w:rsidP="00F210F9">
      <w:pPr>
        <w:numPr>
          <w:ilvl w:val="0"/>
          <w:numId w:val="15"/>
        </w:numPr>
        <w:rPr>
          <w:lang w:val="es-CO"/>
        </w:rPr>
      </w:pPr>
      <w:r w:rsidRPr="00F210F9">
        <w:rPr>
          <w:lang w:val="es-CO"/>
        </w:rPr>
        <w:t>Incluir el envió de alertas de Suricata que tiene como prefijo “local5” por el servicio Syslog, incluir la siguiente línea en el archivo /etc/rsyslog.conf:</w:t>
      </w:r>
    </w:p>
    <w:p w:rsidR="00F210F9" w:rsidRPr="00F210F9" w:rsidRDefault="00DF18F3" w:rsidP="00F210F9">
      <w:pPr>
        <w:ind w:firstLine="360"/>
        <w:rPr>
          <w:lang w:val="es-CO"/>
        </w:rPr>
      </w:pPr>
      <w:hyperlink r:id="rId24"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Reiniciar servicio rsyslog:</w:t>
      </w:r>
    </w:p>
    <w:p w:rsidR="00F210F9" w:rsidRPr="00F210F9" w:rsidRDefault="00F210F9" w:rsidP="00F210F9">
      <w:pPr>
        <w:ind w:firstLine="360"/>
        <w:rPr>
          <w:lang w:val="es-CO"/>
        </w:rPr>
      </w:pPr>
      <w:r w:rsidRPr="00F210F9">
        <w:rPr>
          <w:lang w:val="es-CO"/>
        </w:rPr>
        <w:lastRenderedPageBreak/>
        <w:t>sudo service rsyslog restart</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Bajar reglas (por defecto se bajan por Oinkmaster):</w:t>
      </w:r>
    </w:p>
    <w:p w:rsidR="00F210F9" w:rsidRPr="00F210F9" w:rsidRDefault="00F210F9" w:rsidP="00F210F9">
      <w:pPr>
        <w:ind w:left="360"/>
        <w:rPr>
          <w:lang w:val="en-US"/>
        </w:rPr>
      </w:pPr>
      <w:r w:rsidRPr="00F210F9">
        <w:rPr>
          <w:lang w:val="en-US"/>
        </w:rPr>
        <w:t>apt-get install oinkmaster</w:t>
      </w:r>
    </w:p>
    <w:p w:rsidR="00F210F9" w:rsidRPr="00F210F9" w:rsidRDefault="00F210F9" w:rsidP="00F210F9">
      <w:pPr>
        <w:ind w:left="360"/>
        <w:rPr>
          <w:lang w:val="en-US"/>
        </w:rPr>
      </w:pPr>
      <w:r w:rsidRPr="00F210F9">
        <w:rPr>
          <w:lang w:val="en-US"/>
        </w:rPr>
        <w:t>editar el archivo oinkmaster.conf: /etc/oinkmaster.conf</w:t>
      </w:r>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r w:rsidRPr="00F210F9">
        <w:rPr>
          <w:lang w:val="es-CO"/>
        </w:rPr>
        <w:t xml:space="preserve">url = </w:t>
      </w:r>
      <w:hyperlink r:id="rId25"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comando: oinkmaster -C /etc/oinkmaster.conf -o /etc/suricata/rules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Correr Suricata:</w:t>
      </w:r>
    </w:p>
    <w:p w:rsidR="00F210F9" w:rsidRPr="00F210F9" w:rsidRDefault="00F210F9" w:rsidP="00F210F9">
      <w:pPr>
        <w:ind w:firstLine="360"/>
        <w:rPr>
          <w:lang w:val="es-CO"/>
        </w:rPr>
      </w:pPr>
      <w:r w:rsidRPr="00F210F9">
        <w:rPr>
          <w:lang w:val="es-CO"/>
        </w:rPr>
        <w:t>suricata -c /etc/suricata/suricata.yaml -i eth0 --init-errors-fatal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Archivo configuración suricata.yaml</w:t>
      </w:r>
    </w:p>
    <w:p w:rsidR="00F210F9" w:rsidRDefault="00F210F9" w:rsidP="00F210F9">
      <w:r>
        <w:t>El archivo de configuración de Suricata IoT es el archivo llamado suricata.yaml, este contiene los parámetros para correr el suricata,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rPr>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20" w:name="_Toc503892115"/>
      <w:r>
        <w:t xml:space="preserve">Ilustración </w:t>
      </w:r>
      <w:fldSimple w:instr=" SEQ Ilustración \* ARABIC ">
        <w:r w:rsidR="0040597A">
          <w:rPr>
            <w:noProof/>
          </w:rPr>
          <w:t>9</w:t>
        </w:r>
      </w:fldSimple>
      <w:r>
        <w:t xml:space="preserve"> Archivo de configuración suricata 1</w:t>
      </w:r>
      <w:bookmarkEnd w:id="20"/>
    </w:p>
    <w:p w:rsidR="00F210F9" w:rsidRDefault="00F210F9" w:rsidP="00F210F9">
      <w:r>
        <w:lastRenderedPageBreak/>
        <w:t>En esta parte del archivo de configuración suricata.yaml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rPr>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21" w:name="_Toc503892116"/>
      <w:r>
        <w:t xml:space="preserve">Ilustración </w:t>
      </w:r>
      <w:fldSimple w:instr=" SEQ Ilustración \* ARABIC ">
        <w:r>
          <w:rPr>
            <w:noProof/>
          </w:rPr>
          <w:t>10</w:t>
        </w:r>
      </w:fldSimple>
      <w:r>
        <w:t xml:space="preserve"> Archivo de configuración suricata 2</w:t>
      </w:r>
      <w:bookmarkEnd w:id="21"/>
    </w:p>
    <w:p w:rsidR="0040597A" w:rsidRDefault="0040597A" w:rsidP="00F210F9"/>
    <w:p w:rsidR="00F210F9" w:rsidRDefault="00F210F9" w:rsidP="00F210F9">
      <w:r>
        <w:t>En este punto del archivo de configuración suricata.yaml permite escoger las reglas que van a ser revisadas por el software Suricata, en este punto se debe ver que cada archivo de reglas tiene un esquema de nombre_del_archivo.rules, en donde el nombre describe el paquete de reglas de se evalúan. Por otro lado, también se configura la ubicación en donde se encuentran las reglas, esta configuración se ve en la asignación de la variable “default-rule-path”.</w:t>
      </w:r>
    </w:p>
    <w:p w:rsidR="00F210F9" w:rsidRDefault="00F210F9" w:rsidP="00F210F9"/>
    <w:p w:rsidR="0040597A" w:rsidRDefault="00F210F9" w:rsidP="0040597A">
      <w:pPr>
        <w:keepNext/>
      </w:pPr>
      <w:r>
        <w:rPr>
          <w:noProof/>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22" w:name="_Toc503892117"/>
      <w:r>
        <w:t xml:space="preserve">Ilustración </w:t>
      </w:r>
      <w:fldSimple w:instr=" SEQ Ilustración \* ARABIC ">
        <w:r>
          <w:rPr>
            <w:noProof/>
          </w:rPr>
          <w:t>11</w:t>
        </w:r>
      </w:fldSimple>
      <w:r>
        <w:t xml:space="preserve"> Archivo de configuracón suricata 3</w:t>
      </w:r>
      <w:bookmarkEnd w:id="22"/>
    </w:p>
    <w:p w:rsidR="0040597A" w:rsidRDefault="0040597A" w:rsidP="00F210F9"/>
    <w:p w:rsidR="00F210F9" w:rsidRDefault="00F210F9" w:rsidP="00F210F9">
      <w:r>
        <w:t>Por último, en esta parte del archivo de configuración suricata.yaml permite configurar las diferentes salidas de reportes de alertas o avisos que emite el sistema, como muestra la imagen permite configurar un archivo de estadísticas, al colocar el campo de “enables” en “yes” se toma que se quiere un archivo de reporte de estadísticas cada cierto tiempo definido en la variable “Interval”. Todos estos archivos de reportes se pueden consultar en la ruta colocada en la variable de “default-log-dir”.</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El archivo de plugin para OSSIM es el archivo llamado SuricataIoT.cfg,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23" w:name="_Toc503892118"/>
      <w:r>
        <w:t xml:space="preserve">Ilustración </w:t>
      </w:r>
      <w:fldSimple w:instr=" SEQ Ilustración \* ARABIC ">
        <w:r>
          <w:rPr>
            <w:noProof/>
          </w:rPr>
          <w:t>12</w:t>
        </w:r>
      </w:fldSimple>
      <w:r>
        <w:t xml:space="preserve"> Archivo plugin suricata</w:t>
      </w:r>
      <w:bookmarkEnd w:id="23"/>
    </w:p>
    <w:p w:rsidR="00F210F9" w:rsidRDefault="00F210F9" w:rsidP="00F210F9">
      <w:r>
        <w:t xml:space="preserve"> </w:t>
      </w:r>
    </w:p>
    <w:p w:rsidR="0040597A" w:rsidRDefault="0040597A" w:rsidP="00F210F9"/>
    <w:p w:rsidR="00F210F9" w:rsidRDefault="00F210F9" w:rsidP="00F210F9">
      <w:r>
        <w:t>Con este archivo de plugin el sistema OSSIM reconoce los mensajes del protocolo syslog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src_ip, esta variable contiene la ip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src_port,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dst_ip, esta variable contiene la ip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userdata_2, esta variable contiene el número de identificación de la regla Suricata que se envía.</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priority, esta variable contiene el número de prioridad definida en la regla Suricata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Prueba Suricata</w:t>
      </w:r>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Para probar Suricata corremos el comando en la terminal:</w:t>
      </w:r>
    </w:p>
    <w:p w:rsidR="00F210F9" w:rsidRPr="00F210F9" w:rsidRDefault="00F210F9" w:rsidP="00F210F9">
      <w:pPr>
        <w:pStyle w:val="Prrafodelista"/>
        <w:jc w:val="both"/>
        <w:rPr>
          <w:rFonts w:ascii="Arial" w:hAnsi="Arial" w:cs="Arial"/>
          <w:sz w:val="24"/>
        </w:rPr>
      </w:pPr>
      <w:r w:rsidRPr="00F210F9">
        <w:rPr>
          <w:rFonts w:ascii="Arial" w:hAnsi="Arial" w:cs="Arial"/>
          <w:sz w:val="24"/>
        </w:rPr>
        <w:t>suricata -c /etc/suricata/suricata.yaml -i eth0 --init-errors-fatal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De haber un paquete que coincida con alguna regla de Suricata y se genere una alerta Suricata, el sistema automáticamente lo enviará al servidor OSSIM y lo entenderá como un mensaje de alerta Suricata.</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24" w:name="_Toc503892119"/>
      <w:r>
        <w:t xml:space="preserve">Ilustración </w:t>
      </w:r>
      <w:fldSimple w:instr=" SEQ Ilustración \* ARABIC ">
        <w:r>
          <w:rPr>
            <w:noProof/>
          </w:rPr>
          <w:t>13</w:t>
        </w:r>
      </w:fldSimple>
      <w:r>
        <w:t xml:space="preserve"> Evento suricata en OSSIM</w:t>
      </w:r>
      <w:bookmarkEnd w:id="24"/>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25" w:name="_Toc503622658"/>
      <w:r>
        <w:rPr>
          <w:smallCaps w:val="0"/>
        </w:rPr>
        <w:t>ARQUITECTURA CENTINELA</w:t>
      </w:r>
      <w:bookmarkEnd w:id="25"/>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31"/>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26" w:name="_Toc503892120"/>
      <w:r>
        <w:t xml:space="preserve">Ilustración </w:t>
      </w:r>
      <w:fldSimple w:instr=" SEQ Ilustración \* ARABIC ">
        <w:r>
          <w:rPr>
            <w:noProof/>
          </w:rPr>
          <w:t>14</w:t>
        </w:r>
      </w:fldSimple>
      <w:r>
        <w:t xml:space="preserve"> Arquitectura centinela IoT</w:t>
      </w:r>
      <w:bookmarkEnd w:id="26"/>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lastRenderedPageBreak/>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27" w:name="_Toc503622659"/>
      <w:r>
        <w:rPr>
          <w:smallCaps w:val="0"/>
        </w:rPr>
        <w:lastRenderedPageBreak/>
        <w:t>8. DIRECTIVAS DE CORRELACIÓN Y RESPUESTAS</w:t>
      </w:r>
      <w:bookmarkEnd w:id="27"/>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lang w:val="es-CO"/>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bookmarkStart w:id="28" w:name="_Toc503892121"/>
      <w:r>
        <w:t xml:space="preserve">Ilustración </w:t>
      </w:r>
      <w:fldSimple w:instr=" SEQ Ilustración \* ARABIC ">
        <w:r w:rsidR="0040597A">
          <w:rPr>
            <w:noProof/>
          </w:rPr>
          <w:t>15</w:t>
        </w:r>
      </w:fldSimple>
      <w:r>
        <w:t>, envio de alertas Suricata a OSSIM</w:t>
      </w:r>
      <w:bookmarkEnd w:id="28"/>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29" w:name="_Toc503892122"/>
      <w:r>
        <w:t xml:space="preserve">Ilustración </w:t>
      </w:r>
      <w:fldSimple w:instr=" SEQ Ilustración \* ARABIC ">
        <w:r w:rsidR="0040597A">
          <w:rPr>
            <w:noProof/>
          </w:rPr>
          <w:t>16</w:t>
        </w:r>
      </w:fldSimple>
      <w:r>
        <w:t>, script de actualización libupnp</w:t>
      </w:r>
      <w:bookmarkEnd w:id="29"/>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lastRenderedPageBreak/>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se actualiza la librería Nginx</w:t>
      </w:r>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30" w:name="_Toc503892123"/>
      <w:r>
        <w:t xml:space="preserve">Ilustración </w:t>
      </w:r>
      <w:r>
        <w:fldChar w:fldCharType="begin"/>
      </w:r>
      <w:r>
        <w:instrText xml:space="preserve"> SEQ Ilustración \* ARABIC </w:instrText>
      </w:r>
      <w:r>
        <w:fldChar w:fldCharType="separate"/>
      </w:r>
      <w:r>
        <w:rPr>
          <w:noProof/>
        </w:rPr>
        <w:t>17</w:t>
      </w:r>
      <w:r>
        <w:rPr>
          <w:noProof/>
        </w:rPr>
        <w:fldChar w:fldCharType="end"/>
      </w:r>
      <w:r>
        <w:t>, script de actualización Nginx</w:t>
      </w:r>
      <w:bookmarkEnd w:id="30"/>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bookmarkStart w:id="31" w:name="_GoBack"/>
      <w:bookmarkEnd w:id="31"/>
    </w:p>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 xml:space="preserve">relacionada a el protocolo WPA y WPS2, con ayuda de la </w:t>
      </w:r>
      <w:r w:rsidR="00E85056">
        <w:lastRenderedPageBreak/>
        <w:t>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Pr="000211B8" w:rsidRDefault="00D9010F" w:rsidP="006B70EE">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desasociación de la red de un cliente o de varios, causando una posible denegación de servicio. </w:t>
      </w:r>
    </w:p>
    <w:p w:rsidR="00165057" w:rsidRPr="000211B8" w:rsidRDefault="00D9010F" w:rsidP="00165057">
      <w:pPr>
        <w:pStyle w:val="Prrafodelista"/>
        <w:numPr>
          <w:ilvl w:val="0"/>
          <w:numId w:val="9"/>
        </w:numPr>
        <w:jc w:val="both"/>
        <w:rPr>
          <w:rFonts w:ascii="Arial" w:hAnsi="Arial" w:cs="Arial"/>
          <w:sz w:val="24"/>
          <w:szCs w:val="24"/>
        </w:rPr>
      </w:pPr>
      <w:r w:rsidRPr="000211B8">
        <w:rPr>
          <w:rFonts w:ascii="Arial" w:hAnsi="Arial" w:cs="Arial"/>
          <w:sz w:val="24"/>
          <w:szCs w:val="24"/>
        </w:rPr>
        <w:t xml:space="preserve">Debemos tener el Kismet corriendo: </w:t>
      </w:r>
    </w:p>
    <w:p w:rsidR="00477118" w:rsidRPr="000211B8" w:rsidRDefault="00D9010F" w:rsidP="00165057">
      <w:pPr>
        <w:pStyle w:val="Prrafodelista"/>
        <w:jc w:val="both"/>
        <w:rPr>
          <w:rFonts w:ascii="Arial" w:hAnsi="Arial" w:cs="Arial"/>
          <w:sz w:val="24"/>
          <w:szCs w:val="24"/>
        </w:rPr>
      </w:pPr>
      <w:r w:rsidRPr="000211B8">
        <w:rPr>
          <w:rFonts w:ascii="Arial" w:hAnsi="Arial" w:cs="Arial"/>
          <w:sz w:val="24"/>
          <w:szCs w:val="24"/>
        </w:rPr>
        <w:t>Comando : Kismet</w:t>
      </w:r>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Escribimos el siguiente comando: - aireplay-ng –deauth 0 –</w:t>
      </w:r>
      <w:r w:rsidRPr="00477118">
        <w:rPr>
          <w:rFonts w:ascii="Arial" w:hAnsi="Arial" w:cs="Arial"/>
          <w:sz w:val="24"/>
        </w:rPr>
        <w:t>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32" w:name="_Toc503892124"/>
      <w:r>
        <w:t xml:space="preserve">Ilustración </w:t>
      </w:r>
      <w:fldSimple w:instr=" SEQ Ilustración \* ARABIC ">
        <w:r w:rsidR="0040597A">
          <w:rPr>
            <w:noProof/>
          </w:rPr>
          <w:t>18</w:t>
        </w:r>
      </w:fldSimple>
      <w:r>
        <w:t>, ataque WiFi sobre didpositivo IoT</w:t>
      </w:r>
      <w:bookmarkEnd w:id="32"/>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lastRenderedPageBreak/>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33" w:name="_Toc503892125"/>
      <w:r w:rsidR="00477118">
        <w:t xml:space="preserve">Ilustración </w:t>
      </w:r>
      <w:fldSimple w:instr=" SEQ Ilustración \* ARABIC ">
        <w:r w:rsidR="0040597A">
          <w:rPr>
            <w:noProof/>
          </w:rPr>
          <w:t>19</w:t>
        </w:r>
      </w:fldSimple>
      <w:r w:rsidR="00477118">
        <w:t>, alerta Kismet sobre ataque</w:t>
      </w:r>
      <w:bookmarkEnd w:id="33"/>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lang w:eastAsia="es-CO"/>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24405"/>
                    </a:xfrm>
                    <a:prstGeom prst="rect">
                      <a:avLst/>
                    </a:prstGeom>
                  </pic:spPr>
                </pic:pic>
              </a:graphicData>
            </a:graphic>
          </wp:inline>
        </w:drawing>
      </w:r>
    </w:p>
    <w:p w:rsidR="00477118" w:rsidRDefault="00477118" w:rsidP="00477118">
      <w:pPr>
        <w:pStyle w:val="Descripcin"/>
        <w:ind w:firstLine="720"/>
      </w:pPr>
      <w:bookmarkStart w:id="34" w:name="_Toc503892126"/>
      <w:r>
        <w:t xml:space="preserve">Ilustración </w:t>
      </w:r>
      <w:fldSimple w:instr=" SEQ Ilustración \* ARABIC ">
        <w:r w:rsidR="0040597A">
          <w:rPr>
            <w:noProof/>
          </w:rPr>
          <w:t>20</w:t>
        </w:r>
      </w:fldSimple>
      <w:r>
        <w:t>, script de reiniciar dispositivo IoT</w:t>
      </w:r>
      <w:bookmarkEnd w:id="34"/>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35" w:name="_Toc503622660"/>
      <w:r>
        <w:t>CONCLUSIONES</w:t>
      </w:r>
      <w:bookmarkEnd w:id="35"/>
      <w:r>
        <w:t xml:space="preserve"> </w:t>
      </w:r>
    </w:p>
    <w:p w:rsidR="00EF0153" w:rsidRDefault="00EF0153"/>
    <w:p w:rsidR="00EF0153" w:rsidRDefault="00727D06">
      <w:r>
        <w:t xml:space="preserve">Dentro de la investigación se obtuvieron diferentes resultados, aunque todos son independientes, todos componen el núcleo de la solución planteada como lo es el uso de un dispositivo centinela IoT para asegurar los dispositivos IoT dentro de las </w:t>
      </w:r>
      <w:r>
        <w:lastRenderedPageBreak/>
        <w:t>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36" w:name="_Toc503622661"/>
      <w:r>
        <w:lastRenderedPageBreak/>
        <w:t>RECOMENDACIONES Y TRABAJOS FUTUROS</w:t>
      </w:r>
      <w:bookmarkEnd w:id="36"/>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37" w:name="_Toc503622662"/>
      <w:r>
        <w:t>REFERENCIAS BIBLIOGRÁFICAS</w:t>
      </w:r>
      <w:bookmarkEnd w:id="37"/>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37"/>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38" w:name="_Toc503622663"/>
      <w:r>
        <w:lastRenderedPageBreak/>
        <w:t>ANEXOS</w:t>
      </w:r>
      <w:bookmarkEnd w:id="38"/>
    </w:p>
    <w:p w:rsidR="00EF0153" w:rsidRDefault="00727D06" w:rsidP="0048605A">
      <w:pPr>
        <w:pStyle w:val="Ttulo2"/>
        <w:numPr>
          <w:ilvl w:val="1"/>
          <w:numId w:val="4"/>
        </w:numPr>
      </w:pPr>
      <w:bookmarkStart w:id="39" w:name="_Toc503622664"/>
      <w:r>
        <w:t>TAB</w:t>
      </w:r>
      <w:r w:rsidR="0048605A">
        <w:t>LA DE HERRAM</w:t>
      </w:r>
      <w:r>
        <w:t>I</w:t>
      </w:r>
      <w:r w:rsidR="0048605A">
        <w:t>E</w:t>
      </w:r>
      <w:r>
        <w:t xml:space="preserve">NTAS </w:t>
      </w:r>
      <w:r w:rsidR="0048605A">
        <w:t>OSSIM</w:t>
      </w:r>
      <w:bookmarkEnd w:id="39"/>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40" w:name="_35nkun2" w:colFirst="0" w:colLast="0"/>
            <w:bookmarkEnd w:id="40"/>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DF18F3">
            <w:pPr>
              <w:tabs>
                <w:tab w:val="left" w:pos="1105"/>
              </w:tabs>
              <w:rPr>
                <w:color w:val="auto"/>
              </w:rPr>
            </w:pPr>
            <w:hyperlink r:id="rId38">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DF18F3">
            <w:pPr>
              <w:tabs>
                <w:tab w:val="left" w:pos="1105"/>
              </w:tabs>
              <w:rPr>
                <w:color w:val="auto"/>
              </w:rPr>
            </w:pPr>
            <w:hyperlink r:id="rId39">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DF18F3">
            <w:pPr>
              <w:tabs>
                <w:tab w:val="left" w:pos="1105"/>
              </w:tabs>
              <w:rPr>
                <w:color w:val="auto"/>
                <w:lang w:val="en-US"/>
              </w:rPr>
            </w:pPr>
            <w:hyperlink r:id="rId40">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DF18F3">
            <w:pPr>
              <w:tabs>
                <w:tab w:val="left" w:pos="1105"/>
              </w:tabs>
              <w:rPr>
                <w:color w:val="auto"/>
                <w:lang w:val="en-US"/>
              </w:rPr>
            </w:pPr>
            <w:hyperlink r:id="rId41">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DF18F3">
            <w:pPr>
              <w:tabs>
                <w:tab w:val="left" w:pos="1105"/>
              </w:tabs>
              <w:rPr>
                <w:color w:val="auto"/>
              </w:rPr>
            </w:pPr>
            <w:hyperlink r:id="rId42">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DF18F3">
            <w:pPr>
              <w:tabs>
                <w:tab w:val="left" w:pos="1105"/>
              </w:tabs>
              <w:rPr>
                <w:color w:val="auto"/>
              </w:rPr>
            </w:pPr>
            <w:hyperlink r:id="rId43">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DF18F3">
            <w:pPr>
              <w:tabs>
                <w:tab w:val="left" w:pos="1105"/>
              </w:tabs>
              <w:rPr>
                <w:color w:val="auto"/>
              </w:rPr>
            </w:pPr>
            <w:hyperlink r:id="rId44">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DF18F3">
            <w:pPr>
              <w:tabs>
                <w:tab w:val="left" w:pos="1105"/>
              </w:tabs>
              <w:rPr>
                <w:color w:val="auto"/>
              </w:rPr>
            </w:pPr>
            <w:hyperlink r:id="rId45">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DF18F3">
            <w:pPr>
              <w:tabs>
                <w:tab w:val="left" w:pos="1105"/>
              </w:tabs>
              <w:rPr>
                <w:color w:val="auto"/>
              </w:rPr>
            </w:pPr>
            <w:hyperlink r:id="rId46">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DF18F3">
            <w:pPr>
              <w:tabs>
                <w:tab w:val="left" w:pos="1105"/>
              </w:tabs>
              <w:rPr>
                <w:color w:val="auto"/>
              </w:rPr>
            </w:pPr>
            <w:hyperlink r:id="rId47">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DF18F3">
            <w:pPr>
              <w:tabs>
                <w:tab w:val="left" w:pos="1105"/>
              </w:tabs>
              <w:rPr>
                <w:color w:val="auto"/>
              </w:rPr>
            </w:pPr>
            <w:hyperlink r:id="rId48">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DF18F3">
            <w:pPr>
              <w:tabs>
                <w:tab w:val="left" w:pos="1105"/>
              </w:tabs>
              <w:rPr>
                <w:color w:val="auto"/>
              </w:rPr>
            </w:pPr>
            <w:hyperlink r:id="rId49">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DF18F3">
            <w:pPr>
              <w:tabs>
                <w:tab w:val="left" w:pos="1105"/>
              </w:tabs>
              <w:rPr>
                <w:color w:val="auto"/>
              </w:rPr>
            </w:pPr>
            <w:hyperlink r:id="rId50">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DF18F3">
            <w:pPr>
              <w:tabs>
                <w:tab w:val="left" w:pos="1105"/>
              </w:tabs>
              <w:rPr>
                <w:color w:val="auto"/>
                <w:lang w:val="en-US"/>
              </w:rPr>
            </w:pPr>
            <w:hyperlink r:id="rId51">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DF18F3">
            <w:pPr>
              <w:tabs>
                <w:tab w:val="left" w:pos="1105"/>
              </w:tabs>
              <w:rPr>
                <w:color w:val="auto"/>
              </w:rPr>
            </w:pPr>
            <w:hyperlink r:id="rId52">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8F3" w:rsidRDefault="00DF18F3">
      <w:r>
        <w:separator/>
      </w:r>
    </w:p>
  </w:endnote>
  <w:endnote w:type="continuationSeparator" w:id="0">
    <w:p w:rsidR="00DF18F3" w:rsidRDefault="00DF1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Malgun Gothic Semilight"/>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8F3" w:rsidRDefault="00DF18F3">
      <w:r>
        <w:separator/>
      </w:r>
    </w:p>
  </w:footnote>
  <w:footnote w:type="continuationSeparator" w:id="0">
    <w:p w:rsidR="00DF18F3" w:rsidRDefault="00DF1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49" w:rsidRDefault="00922C49">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D4DE2"/>
    <w:rsid w:val="00125BBB"/>
    <w:rsid w:val="00140F57"/>
    <w:rsid w:val="00165057"/>
    <w:rsid w:val="00193AD6"/>
    <w:rsid w:val="001F611C"/>
    <w:rsid w:val="002066A7"/>
    <w:rsid w:val="002358CD"/>
    <w:rsid w:val="00236437"/>
    <w:rsid w:val="00251875"/>
    <w:rsid w:val="0028648D"/>
    <w:rsid w:val="002C3FB0"/>
    <w:rsid w:val="002C5188"/>
    <w:rsid w:val="002F466C"/>
    <w:rsid w:val="00303F02"/>
    <w:rsid w:val="003058C6"/>
    <w:rsid w:val="00347770"/>
    <w:rsid w:val="003F5AF1"/>
    <w:rsid w:val="0040597A"/>
    <w:rsid w:val="00416A60"/>
    <w:rsid w:val="00477118"/>
    <w:rsid w:val="0048605A"/>
    <w:rsid w:val="004A7BE5"/>
    <w:rsid w:val="00555DEA"/>
    <w:rsid w:val="005D7ACC"/>
    <w:rsid w:val="006B70EE"/>
    <w:rsid w:val="006E2569"/>
    <w:rsid w:val="0070078A"/>
    <w:rsid w:val="00727D06"/>
    <w:rsid w:val="007C26D2"/>
    <w:rsid w:val="0081427F"/>
    <w:rsid w:val="008151DA"/>
    <w:rsid w:val="00875D96"/>
    <w:rsid w:val="00922C49"/>
    <w:rsid w:val="00933041"/>
    <w:rsid w:val="0099518A"/>
    <w:rsid w:val="009F4244"/>
    <w:rsid w:val="00A04BE6"/>
    <w:rsid w:val="00A528BC"/>
    <w:rsid w:val="00A571C3"/>
    <w:rsid w:val="00A8253D"/>
    <w:rsid w:val="00A91D80"/>
    <w:rsid w:val="00B01D70"/>
    <w:rsid w:val="00B10AB3"/>
    <w:rsid w:val="00B1275F"/>
    <w:rsid w:val="00BA1AD4"/>
    <w:rsid w:val="00C621F5"/>
    <w:rsid w:val="00CF1EBD"/>
    <w:rsid w:val="00D9010F"/>
    <w:rsid w:val="00DD6E9A"/>
    <w:rsid w:val="00DE2EA0"/>
    <w:rsid w:val="00DF18F3"/>
    <w:rsid w:val="00E26922"/>
    <w:rsid w:val="00E37E4E"/>
    <w:rsid w:val="00E85056"/>
    <w:rsid w:val="00E93892"/>
    <w:rsid w:val="00EF0153"/>
    <w:rsid w:val="00F05676"/>
    <w:rsid w:val="00F05BD4"/>
    <w:rsid w:val="00F210F9"/>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9B36A"/>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styleId="Mencinsinresolver">
    <w:name w:val="Unresolved Mention"/>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suricata-ids.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www.ocsinventory-ng.org" TargetMode="External"/><Relationship Id="rId47" Type="http://schemas.openxmlformats.org/officeDocument/2006/relationships/hyperlink" Target="https://www.nagios.org/" TargetMode="External"/><Relationship Id="rId50" Type="http://schemas.openxmlformats.org/officeDocument/2006/relationships/hyperlink" Target="http://nfdump.sourceforge.net/"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rules.emergingthreats.net/open/suricata/emerging.rules.tar.gz" TargetMode="External"/><Relationship Id="rId33" Type="http://schemas.openxmlformats.org/officeDocument/2006/relationships/image" Target="media/image21.png"/><Relationship Id="rId38" Type="http://schemas.openxmlformats.org/officeDocument/2006/relationships/hyperlink" Target="https://www.snort.org/" TargetMode="External"/><Relationship Id="rId46" Type="http://schemas.openxmlformats.org/officeDocument/2006/relationships/hyperlink" Target="https://www.kismetwireless.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s://nmap.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local5@ip_servidor_OSSIM:puerto" TargetMode="External"/><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hyperlink" Target="https://github.com/gamelinux/prads" TargetMode="External"/><Relationship Id="rId45" Type="http://schemas.openxmlformats.org/officeDocument/2006/relationships/hyperlink" Target="https://ossec.github.io/"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fprobe.sourceforge.net/" TargetMode="External"/><Relationship Id="rId10" Type="http://schemas.openxmlformats.org/officeDocument/2006/relationships/hyperlink" Target="file:///C:\Users\Nicolas%20M\Documents\Universidad\Semestre%2010\PGR2\Git%20Proyecto\SIEM-IoT\Documentacion\Libro%20de%20Proyecto%20-%20Seguridad%20para%20IoT.docx"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cirt.net/Nikto2" TargetMode="External"/><Relationship Id="rId52" Type="http://schemas.openxmlformats.org/officeDocument/2006/relationships/hyperlink" Target="http://www.ntop.org/" TargetMode="Externa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hyperlink" Target="https://127.0.0.1:939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openvas.org/" TargetMode="External"/><Relationship Id="rId48" Type="http://schemas.openxmlformats.org/officeDocument/2006/relationships/hyperlink" Target="http://www.tcpdump.org/" TargetMode="External"/><Relationship Id="rId8" Type="http://schemas.openxmlformats.org/officeDocument/2006/relationships/image" Target="media/image1.jpg"/><Relationship Id="rId51" Type="http://schemas.openxmlformats.org/officeDocument/2006/relationships/hyperlink" Target="http://nfsen.sourceforge.net/1.2.4/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A08C2-3D5E-47F2-818E-CD3D90C17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48</Pages>
  <Words>11582</Words>
  <Characters>63702</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75134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Nicolas M</cp:lastModifiedBy>
  <cp:revision>28</cp:revision>
  <dcterms:created xsi:type="dcterms:W3CDTF">2018-01-05T20:07:00Z</dcterms:created>
  <dcterms:modified xsi:type="dcterms:W3CDTF">2018-01-17T00:03:00Z</dcterms:modified>
</cp:coreProperties>
</file>