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Centro de Conocimiento - FAQ Comfama</w:t>
      </w:r>
    </w:p>
    <w:p>
      <w:pPr>
        <w:pStyle w:val="Heading1"/>
      </w:pPr>
      <w:r>
        <w:t>Afiliación</w:t>
      </w:r>
    </w:p>
    <w:p>
      <w:pPr>
        <w:pStyle w:val="ListBullet"/>
      </w:pPr>
      <w:r>
        <w:t>¿Cómo me puedo afiliar a Comfama?</w:t>
      </w:r>
    </w:p>
    <w:p>
      <w:r>
        <w:t>Puedes afiliarte desde el portal de servicios en línea como trabajador independiente, pensionado o afiliando empleados domésticos. Debes completar el formulario y adjuntar los documentos requeridos.</w:t>
      </w:r>
    </w:p>
    <w:p>
      <w:pPr>
        <w:pStyle w:val="ListBullet"/>
      </w:pPr>
      <w:r>
        <w:t>¿Cómo consultar el estado de mi afiliación?</w:t>
      </w:r>
    </w:p>
    <w:p>
      <w:r>
        <w:t>Ingresa al portal de servicios y en la sección de afiliación podrás verificar tu estado y categoría.</w:t>
      </w:r>
    </w:p>
    <w:p>
      <w:pPr>
        <w:pStyle w:val="ListBullet"/>
      </w:pPr>
      <w:r>
        <w:t>¿Cómo consultar el estado de afiliación si soy beneficiario?</w:t>
      </w:r>
    </w:p>
    <w:p>
      <w:r>
        <w:t>Puedes ingresar al portal con el documento del afiliado principal y revisar el estado de afiliación.</w:t>
      </w:r>
    </w:p>
    <w:p>
      <w:pPr>
        <w:pStyle w:val="ListBullet"/>
      </w:pPr>
      <w:r>
        <w:t>¿A quiénes puedo afiliar como beneficiarios?</w:t>
      </w:r>
    </w:p>
    <w:p>
      <w:r>
        <w:t>Puedes afiliar cónyuge o compañero permanente, hijos dependientes, padres dependientes y otros familiares según condiciones establecidas.</w:t>
      </w:r>
    </w:p>
    <w:p>
      <w:pPr>
        <w:pStyle w:val="ListBullet"/>
      </w:pPr>
      <w:r>
        <w:t>¿Qué edad deben tener mis hijos para afiliarlos?</w:t>
      </w:r>
    </w:p>
    <w:p>
      <w:r>
        <w:t>Generalmente pueden estar afiliados hasta los 23 años si dependen económicamente y cumplen condiciones educativas.</w:t>
      </w:r>
    </w:p>
    <w:p>
      <w:pPr>
        <w:pStyle w:val="ListBullet"/>
      </w:pPr>
      <w:r>
        <w:t>¿Puedo afiliarme si soy pensionado?</w:t>
      </w:r>
    </w:p>
    <w:p>
      <w:r>
        <w:t>Sí, los pensionados pueden afiliarse voluntariamente y acceder a servicios dependiendo del aporte realizado.</w:t>
      </w:r>
    </w:p>
    <w:p>
      <w:pPr>
        <w:pStyle w:val="ListBullet"/>
      </w:pPr>
      <w:r>
        <w:t>¿Cómo afiliar mi grupo familiar?</w:t>
      </w:r>
    </w:p>
    <w:p>
      <w:r>
        <w:t>Desde el portal de servicios puedes registrar a cada beneficiario cargando los documentos requeridos.</w:t>
      </w:r>
    </w:p>
    <w:p>
      <w:pPr>
        <w:pStyle w:val="ListBullet"/>
      </w:pPr>
      <w:r>
        <w:t>¿Qué beneficios tiene la afiliación?</w:t>
      </w:r>
    </w:p>
    <w:p>
      <w:r>
        <w:t>Permite acceder a subsidios, educación, salud, créditos, recreación, cultura y programas sociales.</w:t>
      </w:r>
    </w:p>
    <w:p>
      <w:pPr>
        <w:pStyle w:val="Heading1"/>
      </w:pPr>
      <w:r>
        <w:t>Certificados y documentos</w:t>
      </w:r>
    </w:p>
    <w:p>
      <w:pPr>
        <w:pStyle w:val="ListBullet"/>
      </w:pPr>
      <w:r>
        <w:t>¿Cómo descargar el certificado de afiliación?</w:t>
      </w:r>
    </w:p>
    <w:p>
      <w:r>
        <w:t>Debes ingresar al portal de servicios, ir a certificados y generar el certificado de afiliación.</w:t>
      </w:r>
    </w:p>
    <w:p>
      <w:pPr>
        <w:pStyle w:val="ListBullet"/>
      </w:pPr>
      <w:r>
        <w:t>¿Cómo descargar el carné de afiliación?</w:t>
      </w:r>
    </w:p>
    <w:p>
      <w:r>
        <w:t>En el portal de servicios puedes generar el carné digital en formato PDF.</w:t>
      </w:r>
    </w:p>
    <w:p>
      <w:pPr>
        <w:pStyle w:val="ListBullet"/>
      </w:pPr>
      <w:r>
        <w:t>¿Cómo generar certificados financieros o de subsidios?</w:t>
      </w:r>
    </w:p>
    <w:p>
      <w:r>
        <w:t>Desde la sección de certificados en el portal puedes generar documentos relacionados con subsidios y productos financieros.</w:t>
      </w:r>
    </w:p>
    <w:p>
      <w:pPr>
        <w:pStyle w:val="Heading1"/>
      </w:pPr>
      <w:r>
        <w:t>Cuenta digital</w:t>
      </w:r>
    </w:p>
    <w:p>
      <w:pPr>
        <w:pStyle w:val="ListBullet"/>
      </w:pPr>
      <w:r>
        <w:t>¿Cómo crear una cuenta en Comfama?</w:t>
      </w:r>
    </w:p>
    <w:p>
      <w:r>
        <w:t>Debes registrarte en el portal digital con tu documento de identidad y correo electrónico.</w:t>
      </w:r>
    </w:p>
    <w:p>
      <w:pPr>
        <w:pStyle w:val="ListBullet"/>
      </w:pPr>
      <w:r>
        <w:t>¿Cómo actualizar mi correo electrónico o celular?</w:t>
      </w:r>
    </w:p>
    <w:p>
      <w:r>
        <w:t>Puedes actualizar estos datos en la sección de perfil dentro del portal de servicios.</w:t>
      </w:r>
    </w:p>
    <w:p>
      <w:pPr>
        <w:pStyle w:val="ListBullet"/>
      </w:pPr>
      <w:r>
        <w:t>Tengo problemas para iniciar sesión, ¿qué debo hacer?</w:t>
      </w:r>
    </w:p>
    <w:p>
      <w:r>
        <w:t>Utiliza la opción de recuperación de contraseña o comunícate con el soporte de Comfama.</w:t>
      </w:r>
    </w:p>
    <w:p>
      <w:pPr>
        <w:pStyle w:val="ListBullet"/>
      </w:pPr>
      <w:r>
        <w:t>¿Qué puedo hacer desde la plataforma digital?</w:t>
      </w:r>
    </w:p>
    <w:p>
      <w:r>
        <w:t>Puedes consultar servicios, inscribirte a cursos, gestionar certificados y acceder a programas.</w:t>
      </w:r>
    </w:p>
    <w:p>
      <w:pPr>
        <w:pStyle w:val="Heading1"/>
      </w:pPr>
      <w:r>
        <w:t>Subsidios</w:t>
      </w:r>
    </w:p>
    <w:p>
      <w:pPr>
        <w:pStyle w:val="ListBullet"/>
      </w:pPr>
      <w:r>
        <w:t>¿Qué es el subsidio al desempleo?</w:t>
      </w:r>
    </w:p>
    <w:p>
      <w:r>
        <w:t>Es un beneficio que brinda apoyo económico temporal y pago de aportes a seguridad social cuando una persona pierde su empleo.</w:t>
      </w:r>
    </w:p>
    <w:p>
      <w:pPr>
        <w:pStyle w:val="ListBullet"/>
      </w:pPr>
      <w:r>
        <w:t>¿Cuándo puedo postularme al subsidio al desempleo?</w:t>
      </w:r>
    </w:p>
    <w:p>
      <w:r>
        <w:t>El proceso de postulación se habilita una vez al mes en ciclos definidos por Comfama.</w:t>
      </w:r>
    </w:p>
    <w:p>
      <w:pPr>
        <w:pStyle w:val="ListBullet"/>
      </w:pPr>
      <w:r>
        <w:t>¿Existe lista de espera para el subsidio al desempleo?</w:t>
      </w:r>
    </w:p>
    <w:p>
      <w:r>
        <w:t>No, las solicitudes se evalúan en cada ciclo mensual.</w:t>
      </w:r>
    </w:p>
    <w:p>
      <w:pPr>
        <w:pStyle w:val="ListBullet"/>
      </w:pPr>
      <w:r>
        <w:t>¿Cuáles son los requisitos para acceder al subsidio al desempleo?</w:t>
      </w:r>
    </w:p>
    <w:p>
      <w:r>
        <w:t>Debes haber estado afiliado, estar cesante y cumplir con los requisitos establecidos por la normativa.</w:t>
      </w:r>
    </w:p>
    <w:p>
      <w:pPr>
        <w:pStyle w:val="ListBullet"/>
      </w:pPr>
      <w:r>
        <w:t>¿Qué documentos necesito para solicitar el subsidio al desempleo?</w:t>
      </w:r>
    </w:p>
    <w:p>
      <w:r>
        <w:t>Certificado de terminación laboral, inscripción al servicio público de empleo y documento de identidad.</w:t>
      </w:r>
    </w:p>
    <w:p>
      <w:pPr>
        <w:pStyle w:val="ListBullet"/>
      </w:pPr>
      <w:r>
        <w:t>¿Qué beneficios incluye el subsidio al desempleo?</w:t>
      </w:r>
    </w:p>
    <w:p>
      <w:r>
        <w:t>Incluye apoyo económico temporal, pago de salud y pensión y acompañamiento laboral.</w:t>
      </w:r>
    </w:p>
    <w:p>
      <w:pPr>
        <w:pStyle w:val="ListBullet"/>
      </w:pPr>
      <w:r>
        <w:t>¿Puedo aplicar nuevamente al subsidio al desempleo?</w:t>
      </w:r>
    </w:p>
    <w:p>
      <w:r>
        <w:t>Sí, siempre que cumplas nuevamente los requisitos establecidos.</w:t>
      </w:r>
    </w:p>
    <w:p>
      <w:pPr>
        <w:pStyle w:val="ListBullet"/>
      </w:pPr>
      <w:r>
        <w:t>¿Qué pasa si consigo trabajo mientras recibo el subsidio?</w:t>
      </w:r>
    </w:p>
    <w:p>
      <w:r>
        <w:t>Debes informar a Comfama para suspender el beneficio.</w:t>
      </w:r>
    </w:p>
    <w:p>
      <w:pPr>
        <w:pStyle w:val="ListBullet"/>
      </w:pPr>
      <w:r>
        <w:t>¿Cómo saber si mi postulación fue registrada correctamente?</w:t>
      </w:r>
    </w:p>
    <w:p>
      <w:r>
        <w:t>Puedes consultar el estado desde el portal de servicios o los canales de atención.</w:t>
      </w:r>
    </w:p>
    <w:p>
      <w:pPr>
        <w:pStyle w:val="Heading1"/>
      </w:pPr>
      <w:r>
        <w:t>Créditos y servicios financieros</w:t>
      </w:r>
    </w:p>
    <w:p>
      <w:pPr>
        <w:pStyle w:val="ListBullet"/>
      </w:pPr>
      <w:r>
        <w:t>¿Cuáles son los requisitos para acceder al crédito de cuota monetaria?</w:t>
      </w:r>
    </w:p>
    <w:p>
      <w:r>
        <w:t>Debes ser afiliado activo, cumplir requisitos de edad y no tener mora en productos financieros.</w:t>
      </w:r>
    </w:p>
    <w:p>
      <w:pPr>
        <w:pStyle w:val="ListBullet"/>
      </w:pPr>
      <w:r>
        <w:t>¿Qué es el crédito de cuota monetaria?</w:t>
      </w:r>
    </w:p>
    <w:p>
      <w:r>
        <w:t>Es un crédito que utiliza el subsidio de cuota monetaria como respaldo para facilitar acceso a financiamiento.</w:t>
      </w:r>
    </w:p>
    <w:p>
      <w:pPr>
        <w:pStyle w:val="ListBullet"/>
      </w:pPr>
      <w:r>
        <w:t>¿Qué servicios financieros ofrece Comfama?</w:t>
      </w:r>
    </w:p>
    <w:p>
      <w:r>
        <w:t>Ofrece créditos, seguros y programas de ahorro para afiliados.</w:t>
      </w:r>
    </w:p>
    <w:p>
      <w:pPr>
        <w:pStyle w:val="Heading1"/>
      </w:pPr>
      <w:r>
        <w:t>Educación y cursos</w:t>
      </w:r>
    </w:p>
    <w:p>
      <w:pPr>
        <w:pStyle w:val="ListBullet"/>
      </w:pPr>
      <w:r>
        <w:t>Tengo problemas con la inscripción a cursos de Comfama, ¿qué hago?</w:t>
      </w:r>
    </w:p>
    <w:p>
      <w:r>
        <w:t>Debes comunicarte con el centro de atención o revisar el estado de la inscripción en el portal.</w:t>
      </w:r>
    </w:p>
    <w:p>
      <w:pPr>
        <w:pStyle w:val="ListBullet"/>
      </w:pPr>
      <w:r>
        <w:t>¿Cómo inscribirme a cursos de Comfama?</w:t>
      </w:r>
    </w:p>
    <w:p>
      <w:r>
        <w:t>Puedes hacerlo desde la plataforma digital seleccionando el curso y realizando el pago correspondiente.</w:t>
      </w:r>
    </w:p>
    <w:p>
      <w:pPr>
        <w:pStyle w:val="ListBullet"/>
      </w:pPr>
      <w:r>
        <w:t>¿Qué programas educativos ofrece Comfama?</w:t>
      </w:r>
    </w:p>
    <w:p>
      <w:r>
        <w:t>Ofrece cursos técnicos, formación laboral, programas culturales y educación continua.</w:t>
      </w:r>
    </w:p>
    <w:p>
      <w:pPr>
        <w:pStyle w:val="Heading1"/>
      </w:pPr>
      <w:r>
        <w:t>Atención y soporte</w:t>
      </w:r>
    </w:p>
    <w:p>
      <w:pPr>
        <w:pStyle w:val="ListBullet"/>
      </w:pPr>
      <w:r>
        <w:t>¿Cómo puedo comunicarme con Comfama?</w:t>
      </w:r>
    </w:p>
    <w:p>
      <w:r>
        <w:t>Puedes hacerlo por teléfono, WhatsApp, chat digital o visitando una sede física.</w:t>
      </w:r>
    </w:p>
    <w:p>
      <w:pPr>
        <w:pStyle w:val="ListBullet"/>
      </w:pPr>
      <w:r>
        <w:t>¿Cuál es el número de atención de Comfama?</w:t>
      </w:r>
    </w:p>
    <w:p>
      <w:r>
        <w:t>La central de llamadas funciona en el número regional (604) 360 70 80 y a nivel nacional 018000 415 455.</w:t>
      </w:r>
    </w:p>
    <w:p>
      <w:pPr>
        <w:pStyle w:val="ListBullet"/>
      </w:pPr>
      <w:r>
        <w:t>¿Cómo presentar una petición, queja o reclamo?</w:t>
      </w:r>
    </w:p>
    <w:p>
      <w:r>
        <w:t>Debes utilizar el formulario de contacto disponible en el sitio web.</w:t>
      </w:r>
    </w:p>
    <w:p>
      <w:pPr>
        <w:pStyle w:val="ListBullet"/>
      </w:pPr>
      <w:r>
        <w:t>¿Cuál es el correo electrónico de Comfama?</w:t>
      </w:r>
    </w:p>
    <w:p>
      <w:r>
        <w:t>Para casos específicos como línea de transparencia o notificaciones judiciales existen correos institucionales habilitados.</w:t>
      </w:r>
    </w:p>
    <w:p>
      <w:pPr>
        <w:pStyle w:val="ListBullet"/>
      </w:pPr>
      <w:r>
        <w:t>¿Qué pasos debo seguir al llamar a la línea de atención?</w:t>
      </w:r>
    </w:p>
    <w:p>
      <w:r>
        <w:t>Debes marcar el número de atención y seleccionar la opción correspondiente según el servicio que necesites.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