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66893F76" w:rsidR="001C2859" w:rsidRDefault="00573E5B">
      <w:pPr>
        <w:rPr>
          <w:noProof/>
          <w:lang w:val="es-ES"/>
        </w:rPr>
      </w:pPr>
      <w:r>
        <w:rPr>
          <w:noProof/>
          <w:lang w:val="es-ES"/>
        </w:rPr>
        <w:t>Variables iniciales: Áltura de O, ángulo de O, altura de D, ángulo de D y distancia de O y D.</w:t>
      </w:r>
    </w:p>
    <w:p w14:paraId="3A549298" w14:textId="4A1F7A1A" w:rsidR="00604269" w:rsidRDefault="00604269">
      <w:pPr>
        <w:rPr>
          <w:noProof/>
          <w:lang w:val="es-ES"/>
        </w:rPr>
      </w:pPr>
      <w:r>
        <w:rPr>
          <w:noProof/>
          <w:lang w:val="es-ES"/>
        </w:rPr>
        <w:t>Para que el defen</w:t>
      </w:r>
      <w:r w:rsidR="00CF2AB8">
        <w:rPr>
          <w:noProof/>
          <w:lang w:val="es-ES"/>
        </w:rPr>
        <w:t>sivo este compremetido:</w:t>
      </w:r>
    </w:p>
    <w:p w14:paraId="2CCE0569" w14:textId="00E3177F" w:rsidR="00CF2AB8" w:rsidRDefault="00CF2AB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63B3340B" wp14:editId="47E3954A">
            <wp:extent cx="2324100" cy="230979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7" cy="23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0DEC" w14:textId="78FD22D9" w:rsidR="00CF2AB8" w:rsidRDefault="00F60DA9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4413246" wp14:editId="2E832A5E">
            <wp:extent cx="5610225" cy="4076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07A3" w14:textId="4EE1A2B9" w:rsidR="00F60DA9" w:rsidRDefault="00F60DA9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57B5BD3" wp14:editId="3704D163">
            <wp:extent cx="5577840" cy="34747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573E5B"/>
    <w:rsid w:val="00604269"/>
    <w:rsid w:val="00760F4A"/>
    <w:rsid w:val="008D296A"/>
    <w:rsid w:val="00AE5F0D"/>
    <w:rsid w:val="00C40408"/>
    <w:rsid w:val="00CF2AB8"/>
    <w:rsid w:val="00F60DA9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10</cp:revision>
  <dcterms:created xsi:type="dcterms:W3CDTF">2020-10-17T19:29:00Z</dcterms:created>
  <dcterms:modified xsi:type="dcterms:W3CDTF">2020-10-17T20:38:00Z</dcterms:modified>
</cp:coreProperties>
</file>