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FA5" w:rsidRDefault="00E26FA5" w:rsidP="0018019C">
      <w:pPr>
        <w:jc w:val="center"/>
      </w:pPr>
      <w:r w:rsidRPr="0018019C">
        <w:rPr>
          <w:b/>
          <w:sz w:val="28"/>
          <w:szCs w:val="28"/>
        </w:rPr>
        <w:t>Relatório de inspeção</w:t>
      </w:r>
    </w:p>
    <w:p w:rsidR="00E26FA5" w:rsidRDefault="00E26FA5">
      <w:r>
        <w:t>O documento deve ser preenchido individualmente por aluno. Nesta fase evite manter qualquer contato com os colegas, No final devolva o documento para o professor.</w:t>
      </w:r>
    </w:p>
    <w:tbl>
      <w:tblPr>
        <w:tblStyle w:val="Tabelacomgrade"/>
        <w:tblW w:w="0" w:type="auto"/>
        <w:tblLook w:val="04A0"/>
      </w:tblPr>
      <w:tblGrid>
        <w:gridCol w:w="2660"/>
        <w:gridCol w:w="5984"/>
      </w:tblGrid>
      <w:tr w:rsidR="00E26FA5" w:rsidTr="00E26FA5">
        <w:tc>
          <w:tcPr>
            <w:tcW w:w="2660" w:type="dxa"/>
          </w:tcPr>
          <w:p w:rsidR="00E26FA5" w:rsidRPr="00E26FA5" w:rsidRDefault="00E26FA5">
            <w:pPr>
              <w:rPr>
                <w:b/>
              </w:rPr>
            </w:pPr>
            <w:r w:rsidRPr="00E26FA5">
              <w:rPr>
                <w:b/>
              </w:rPr>
              <w:t>Projeto</w:t>
            </w:r>
          </w:p>
        </w:tc>
        <w:tc>
          <w:tcPr>
            <w:tcW w:w="5984" w:type="dxa"/>
          </w:tcPr>
          <w:p w:rsidR="00E26FA5" w:rsidRDefault="00E26FA5" w:rsidP="00E26FA5">
            <w:r>
              <w:t>Sistema de Gestão de Vídeo Locadora</w:t>
            </w:r>
          </w:p>
        </w:tc>
      </w:tr>
      <w:tr w:rsidR="00E26FA5" w:rsidTr="00E26FA5">
        <w:tc>
          <w:tcPr>
            <w:tcW w:w="2660" w:type="dxa"/>
          </w:tcPr>
          <w:p w:rsidR="00E26FA5" w:rsidRPr="00E26FA5" w:rsidRDefault="00E26FA5">
            <w:pPr>
              <w:rPr>
                <w:b/>
              </w:rPr>
            </w:pPr>
            <w:r w:rsidRPr="00E26FA5">
              <w:rPr>
                <w:b/>
              </w:rPr>
              <w:t>Identificador da inspeção</w:t>
            </w:r>
          </w:p>
        </w:tc>
        <w:tc>
          <w:tcPr>
            <w:tcW w:w="5984" w:type="dxa"/>
          </w:tcPr>
          <w:p w:rsidR="00E26FA5" w:rsidRDefault="00E26FA5">
            <w:r>
              <w:t>DOCI_2012_11_24</w:t>
            </w:r>
          </w:p>
        </w:tc>
      </w:tr>
      <w:tr w:rsidR="00E26FA5" w:rsidTr="00E26FA5">
        <w:tc>
          <w:tcPr>
            <w:tcW w:w="2660" w:type="dxa"/>
          </w:tcPr>
          <w:p w:rsidR="00E26FA5" w:rsidRPr="00E26FA5" w:rsidRDefault="00E26FA5">
            <w:pPr>
              <w:rPr>
                <w:b/>
              </w:rPr>
            </w:pPr>
            <w:r w:rsidRPr="00E26FA5">
              <w:rPr>
                <w:b/>
              </w:rPr>
              <w:t>Data da inspeção</w:t>
            </w:r>
          </w:p>
        </w:tc>
        <w:tc>
          <w:tcPr>
            <w:tcW w:w="5984" w:type="dxa"/>
          </w:tcPr>
          <w:p w:rsidR="00E26FA5" w:rsidRDefault="00E26FA5">
            <w:r>
              <w:t>24/11/2012</w:t>
            </w:r>
          </w:p>
        </w:tc>
      </w:tr>
      <w:tr w:rsidR="00E26FA5" w:rsidTr="00E26FA5">
        <w:tc>
          <w:tcPr>
            <w:tcW w:w="2660" w:type="dxa"/>
          </w:tcPr>
          <w:p w:rsidR="00E26FA5" w:rsidRPr="00E26FA5" w:rsidRDefault="00E26FA5">
            <w:pPr>
              <w:rPr>
                <w:b/>
              </w:rPr>
            </w:pPr>
            <w:r w:rsidRPr="00E26FA5">
              <w:rPr>
                <w:b/>
              </w:rPr>
              <w:t>Nome do inspetor</w:t>
            </w:r>
          </w:p>
        </w:tc>
        <w:tc>
          <w:tcPr>
            <w:tcW w:w="5984" w:type="dxa"/>
          </w:tcPr>
          <w:p w:rsidR="00E26FA5" w:rsidRDefault="00E26FA5">
            <w:r>
              <w:t>André de Paula Terceiro</w:t>
            </w:r>
          </w:p>
        </w:tc>
      </w:tr>
    </w:tbl>
    <w:p w:rsidR="00E26FA5" w:rsidRDefault="00E26FA5" w:rsidP="0018019C">
      <w:pPr>
        <w:pStyle w:val="SemEspaamento"/>
      </w:pPr>
    </w:p>
    <w:p w:rsidR="0018019C" w:rsidRDefault="00E26FA5" w:rsidP="0018019C">
      <w:pPr>
        <w:pStyle w:val="SemEspaamento"/>
      </w:pPr>
      <w:r>
        <w:t>Localização – parágrafo ou página onde a anomalia foi</w:t>
      </w:r>
      <w:r w:rsidR="0018019C">
        <w:t xml:space="preserve"> </w:t>
      </w:r>
      <w:r>
        <w:t>identificada</w:t>
      </w:r>
    </w:p>
    <w:p w:rsidR="00E26FA5" w:rsidRDefault="00E26FA5" w:rsidP="0018019C">
      <w:pPr>
        <w:pStyle w:val="SemEspaamento"/>
      </w:pPr>
      <w:r>
        <w:t xml:space="preserve">Descrição – descreve o erro identificado na documentação </w:t>
      </w:r>
    </w:p>
    <w:tbl>
      <w:tblPr>
        <w:tblStyle w:val="Tabelacomgrade"/>
        <w:tblW w:w="0" w:type="auto"/>
        <w:tblLook w:val="04A0"/>
      </w:tblPr>
      <w:tblGrid>
        <w:gridCol w:w="3227"/>
        <w:gridCol w:w="5417"/>
      </w:tblGrid>
      <w:tr w:rsidR="00E26FA5" w:rsidTr="006500DC">
        <w:tc>
          <w:tcPr>
            <w:tcW w:w="3227" w:type="dxa"/>
          </w:tcPr>
          <w:p w:rsidR="00E26FA5" w:rsidRPr="0018019C" w:rsidRDefault="00E26FA5">
            <w:pPr>
              <w:rPr>
                <w:b/>
              </w:rPr>
            </w:pPr>
            <w:r w:rsidRPr="0018019C">
              <w:rPr>
                <w:b/>
              </w:rPr>
              <w:t>Localização</w:t>
            </w:r>
          </w:p>
        </w:tc>
        <w:tc>
          <w:tcPr>
            <w:tcW w:w="5417" w:type="dxa"/>
          </w:tcPr>
          <w:p w:rsidR="00E26FA5" w:rsidRPr="0018019C" w:rsidRDefault="00E26FA5">
            <w:pPr>
              <w:rPr>
                <w:b/>
              </w:rPr>
            </w:pPr>
            <w:r w:rsidRPr="0018019C">
              <w:rPr>
                <w:b/>
              </w:rPr>
              <w:t>Descrição</w:t>
            </w:r>
          </w:p>
        </w:tc>
      </w:tr>
      <w:tr w:rsidR="00E26FA5" w:rsidTr="006500DC">
        <w:tc>
          <w:tcPr>
            <w:tcW w:w="3227" w:type="dxa"/>
          </w:tcPr>
          <w:p w:rsidR="00E26FA5" w:rsidRDefault="00B04279">
            <w:r>
              <w:t xml:space="preserve">Último parágrafo do item </w:t>
            </w:r>
            <w:r w:rsidR="006500DC">
              <w:t>“</w:t>
            </w:r>
            <w:r>
              <w:t xml:space="preserve">2. </w:t>
            </w:r>
            <w:r w:rsidR="006500DC">
              <w:t>Necessidades do cliente”</w:t>
            </w:r>
          </w:p>
        </w:tc>
        <w:tc>
          <w:tcPr>
            <w:tcW w:w="5417" w:type="dxa"/>
          </w:tcPr>
          <w:p w:rsidR="00E26FA5" w:rsidRDefault="00B04279" w:rsidP="00B04279">
            <w:r>
              <w:t>Não há como gerenciar fornecedores e seus contatos no sistema</w:t>
            </w:r>
          </w:p>
        </w:tc>
      </w:tr>
      <w:tr w:rsidR="006500DC" w:rsidTr="006500DC">
        <w:tc>
          <w:tcPr>
            <w:tcW w:w="3227" w:type="dxa"/>
          </w:tcPr>
          <w:p w:rsidR="006500DC" w:rsidRDefault="00773034" w:rsidP="00773034">
            <w:r>
              <w:t>Suposição de rotatividade de funcionários e troca de cargos</w:t>
            </w:r>
          </w:p>
        </w:tc>
        <w:tc>
          <w:tcPr>
            <w:tcW w:w="5417" w:type="dxa"/>
          </w:tcPr>
          <w:p w:rsidR="006500DC" w:rsidRPr="006500DC" w:rsidRDefault="006500DC">
            <w:r w:rsidRPr="006500DC">
              <w:t>Não há casos de uso para manutenção de funcionários</w:t>
            </w:r>
          </w:p>
        </w:tc>
      </w:tr>
      <w:tr w:rsidR="006500DC" w:rsidTr="006500DC">
        <w:tc>
          <w:tcPr>
            <w:tcW w:w="3227" w:type="dxa"/>
          </w:tcPr>
          <w:p w:rsidR="006500DC" w:rsidRPr="006500DC" w:rsidRDefault="006500DC" w:rsidP="0081140F">
            <w:pPr>
              <w:rPr>
                <w:b/>
              </w:rPr>
            </w:pPr>
            <w:r>
              <w:t>Primeiro parágrafo do item “2. Necessidades do cliente”</w:t>
            </w:r>
          </w:p>
        </w:tc>
        <w:tc>
          <w:tcPr>
            <w:tcW w:w="5417" w:type="dxa"/>
          </w:tcPr>
          <w:p w:rsidR="006500DC" w:rsidRDefault="006500DC">
            <w:r>
              <w:t>O sistema não permite pacotes de locação</w:t>
            </w:r>
          </w:p>
        </w:tc>
      </w:tr>
      <w:tr w:rsidR="009329D8" w:rsidTr="006500DC">
        <w:tc>
          <w:tcPr>
            <w:tcW w:w="3227" w:type="dxa"/>
          </w:tcPr>
          <w:p w:rsidR="009329D8" w:rsidRPr="006500DC" w:rsidRDefault="009329D8" w:rsidP="009329D8">
            <w:pPr>
              <w:rPr>
                <w:b/>
              </w:rPr>
            </w:pPr>
            <w:r>
              <w:t>Penúltimo parágrafo do item “2. Necessidades do cliente”</w:t>
            </w:r>
          </w:p>
        </w:tc>
        <w:tc>
          <w:tcPr>
            <w:tcW w:w="5417" w:type="dxa"/>
          </w:tcPr>
          <w:p w:rsidR="009329D8" w:rsidRDefault="009329D8">
            <w:r>
              <w:t>Não há como o sistema dar desconto para quem aluga muitos filmes</w:t>
            </w:r>
          </w:p>
        </w:tc>
      </w:tr>
      <w:tr w:rsidR="000169D8" w:rsidTr="006500DC">
        <w:tc>
          <w:tcPr>
            <w:tcW w:w="3227" w:type="dxa"/>
          </w:tcPr>
          <w:p w:rsidR="000169D8" w:rsidRPr="006500DC" w:rsidRDefault="000169D8" w:rsidP="0081140F">
            <w:pPr>
              <w:rPr>
                <w:b/>
              </w:rPr>
            </w:pPr>
            <w:r>
              <w:t>Primeiro parágrafo do item “2. Necessidades do cliente”</w:t>
            </w:r>
          </w:p>
        </w:tc>
        <w:tc>
          <w:tcPr>
            <w:tcW w:w="5417" w:type="dxa"/>
          </w:tcPr>
          <w:p w:rsidR="000169D8" w:rsidRDefault="000169D8" w:rsidP="0081140F">
            <w:r>
              <w:t>O sistema não cadastra o e-mail dos clientes e sócios destes. Suponho que isto é importante para a campanha de marketing citada</w:t>
            </w:r>
            <w:r w:rsidR="0081140F">
              <w:t>.</w:t>
            </w:r>
          </w:p>
        </w:tc>
      </w:tr>
      <w:tr w:rsidR="000169D8" w:rsidTr="006500DC">
        <w:tc>
          <w:tcPr>
            <w:tcW w:w="3227" w:type="dxa"/>
          </w:tcPr>
          <w:p w:rsidR="000169D8" w:rsidRDefault="000169D8">
            <w:r>
              <w:t>UC01</w:t>
            </w:r>
          </w:p>
        </w:tc>
        <w:tc>
          <w:tcPr>
            <w:tcW w:w="5417" w:type="dxa"/>
          </w:tcPr>
          <w:p w:rsidR="000169D8" w:rsidRDefault="000169D8">
            <w:r>
              <w:t>O endereço poderia estar descrito com mais detalhes (endereço, número, complemento, bairro, cidade, estado, CEP)</w:t>
            </w:r>
          </w:p>
        </w:tc>
      </w:tr>
      <w:tr w:rsidR="000169D8" w:rsidTr="006500DC">
        <w:tc>
          <w:tcPr>
            <w:tcW w:w="3227" w:type="dxa"/>
          </w:tcPr>
          <w:p w:rsidR="000169D8" w:rsidRPr="006500DC" w:rsidRDefault="0081140F" w:rsidP="0081140F">
            <w:pPr>
              <w:rPr>
                <w:b/>
              </w:rPr>
            </w:pPr>
            <w:r>
              <w:t>S</w:t>
            </w:r>
            <w:r w:rsidR="000169D8">
              <w:t>egundo parágrafo do item “2. Necessidades do cliente”</w:t>
            </w:r>
          </w:p>
        </w:tc>
        <w:tc>
          <w:tcPr>
            <w:tcW w:w="5417" w:type="dxa"/>
          </w:tcPr>
          <w:p w:rsidR="000169D8" w:rsidRDefault="000169D8" w:rsidP="00D30291">
            <w:r>
              <w:t>Deseja-se dar desconto na semana de aniversário do cliente e para clientes com mais de 60 anos, mas a data de nascimento dos clientes não é cadastrada</w:t>
            </w:r>
          </w:p>
        </w:tc>
      </w:tr>
      <w:tr w:rsidR="00873A50" w:rsidTr="007B25A7">
        <w:tc>
          <w:tcPr>
            <w:tcW w:w="3227" w:type="dxa"/>
          </w:tcPr>
          <w:p w:rsidR="00873A50" w:rsidRPr="006500DC" w:rsidRDefault="00873A50" w:rsidP="007B25A7">
            <w:pPr>
              <w:rPr>
                <w:b/>
              </w:rPr>
            </w:pPr>
            <w:r>
              <w:t>Diagrama de caso de uso</w:t>
            </w:r>
          </w:p>
        </w:tc>
        <w:tc>
          <w:tcPr>
            <w:tcW w:w="5417" w:type="dxa"/>
          </w:tcPr>
          <w:p w:rsidR="00873A50" w:rsidRDefault="00873A50" w:rsidP="007B25A7">
            <w:r>
              <w:t>O ator “atendente” não é descrito no item “2. necessidades do cliente”</w:t>
            </w:r>
          </w:p>
        </w:tc>
      </w:tr>
      <w:tr w:rsidR="00873A50" w:rsidTr="0081140F">
        <w:tc>
          <w:tcPr>
            <w:tcW w:w="3227" w:type="dxa"/>
          </w:tcPr>
          <w:p w:rsidR="00873A50" w:rsidRPr="006500DC" w:rsidRDefault="00873A50" w:rsidP="00873A50">
            <w:pPr>
              <w:rPr>
                <w:b/>
              </w:rPr>
            </w:pPr>
            <w:r>
              <w:t>Quarto parágrafo do item “2. Necessidades do cliente” / diagrama de caso de uso</w:t>
            </w:r>
          </w:p>
        </w:tc>
        <w:tc>
          <w:tcPr>
            <w:tcW w:w="5417" w:type="dxa"/>
          </w:tcPr>
          <w:p w:rsidR="00873A50" w:rsidRDefault="00873A50" w:rsidP="007B25A7">
            <w:r>
              <w:t>Não é citada a figura do supervisor nos casos de uso</w:t>
            </w:r>
          </w:p>
        </w:tc>
      </w:tr>
      <w:tr w:rsidR="0081140F" w:rsidTr="0081140F">
        <w:tc>
          <w:tcPr>
            <w:tcW w:w="3227" w:type="dxa"/>
          </w:tcPr>
          <w:p w:rsidR="0081140F" w:rsidRPr="006500DC" w:rsidRDefault="000F6390" w:rsidP="000F6390">
            <w:pPr>
              <w:rPr>
                <w:b/>
              </w:rPr>
            </w:pPr>
            <w:r>
              <w:t>UC01</w:t>
            </w:r>
          </w:p>
        </w:tc>
        <w:tc>
          <w:tcPr>
            <w:tcW w:w="5417" w:type="dxa"/>
          </w:tcPr>
          <w:p w:rsidR="0081140F" w:rsidRDefault="000F6390" w:rsidP="0081140F">
            <w:r>
              <w:t>Falta um fluxo alternativo para CPF duplicado</w:t>
            </w:r>
          </w:p>
        </w:tc>
      </w:tr>
      <w:tr w:rsidR="0081140F" w:rsidTr="0081140F">
        <w:tc>
          <w:tcPr>
            <w:tcW w:w="3227" w:type="dxa"/>
          </w:tcPr>
          <w:p w:rsidR="0081140F" w:rsidRPr="000F6390" w:rsidRDefault="000F6390" w:rsidP="000F6390">
            <w:pPr>
              <w:rPr>
                <w:rFonts w:ascii="Arial" w:hAnsi="Arial" w:cs="Arial"/>
                <w:b/>
              </w:rPr>
            </w:pPr>
            <w:r>
              <w:t>UC01 / Terceiro parágrafo do item “2. Necessidades do cliente”</w:t>
            </w:r>
          </w:p>
        </w:tc>
        <w:tc>
          <w:tcPr>
            <w:tcW w:w="5417" w:type="dxa"/>
          </w:tcPr>
          <w:p w:rsidR="0081140F" w:rsidRDefault="000F6390" w:rsidP="000F6390">
            <w:r>
              <w:t xml:space="preserve">Deveria ser possível cadastrar até </w:t>
            </w:r>
            <w:proofErr w:type="gramStart"/>
            <w:r>
              <w:t>5</w:t>
            </w:r>
            <w:proofErr w:type="gramEnd"/>
            <w:r>
              <w:t xml:space="preserve"> sócios do cliente</w:t>
            </w:r>
          </w:p>
        </w:tc>
      </w:tr>
      <w:tr w:rsidR="0081140F" w:rsidTr="0081140F">
        <w:tc>
          <w:tcPr>
            <w:tcW w:w="3227" w:type="dxa"/>
          </w:tcPr>
          <w:p w:rsidR="0081140F" w:rsidRPr="006500DC" w:rsidRDefault="001943A2" w:rsidP="0081140F">
            <w:pPr>
              <w:rPr>
                <w:b/>
              </w:rPr>
            </w:pPr>
            <w:r>
              <w:t>Terceiro parágrafo do item “2. Necessidades do cliente”</w:t>
            </w:r>
          </w:p>
        </w:tc>
        <w:tc>
          <w:tcPr>
            <w:tcW w:w="5417" w:type="dxa"/>
          </w:tcPr>
          <w:p w:rsidR="0081140F" w:rsidRDefault="00DC1E69" w:rsidP="00DC1E69">
            <w:r>
              <w:t>Ao ter suporte ao cadastro de associados, poderia ser verificado por que existe um requisito de cadastro do RG do associado, mas não do cliente</w:t>
            </w:r>
          </w:p>
        </w:tc>
      </w:tr>
      <w:tr w:rsidR="0081140F" w:rsidTr="0081140F">
        <w:tc>
          <w:tcPr>
            <w:tcW w:w="3227" w:type="dxa"/>
          </w:tcPr>
          <w:p w:rsidR="0081140F" w:rsidRPr="00954CBC" w:rsidRDefault="00954CBC" w:rsidP="00B6187B">
            <w:r w:rsidRPr="00954CBC">
              <w:t>UC02</w:t>
            </w:r>
          </w:p>
        </w:tc>
        <w:tc>
          <w:tcPr>
            <w:tcW w:w="5417" w:type="dxa"/>
          </w:tcPr>
          <w:p w:rsidR="0081140F" w:rsidRDefault="00954CBC" w:rsidP="0081140F">
            <w:r>
              <w:t>O documento de necessidades do cliente não cita pessoas jurídicas, mas o UC02 cita a consulta por CNPJ</w:t>
            </w:r>
          </w:p>
        </w:tc>
      </w:tr>
      <w:tr w:rsidR="0081140F" w:rsidTr="0081140F">
        <w:tc>
          <w:tcPr>
            <w:tcW w:w="3227" w:type="dxa"/>
          </w:tcPr>
          <w:p w:rsidR="0081140F" w:rsidRPr="006500DC" w:rsidRDefault="00336C59" w:rsidP="0081140F">
            <w:pPr>
              <w:rPr>
                <w:b/>
              </w:rPr>
            </w:pPr>
            <w:r w:rsidRPr="00954CBC">
              <w:t>UC02</w:t>
            </w:r>
            <w:r>
              <w:t xml:space="preserve"> / Segundo parágrafo do item “2. Necessidades do cliente”</w:t>
            </w:r>
          </w:p>
        </w:tc>
        <w:tc>
          <w:tcPr>
            <w:tcW w:w="5417" w:type="dxa"/>
          </w:tcPr>
          <w:p w:rsidR="0081140F" w:rsidRDefault="00336C59" w:rsidP="00336C59">
            <w:r>
              <w:t>Deveria ser possível consultar o cliente pelo seu código</w:t>
            </w:r>
          </w:p>
        </w:tc>
      </w:tr>
      <w:tr w:rsidR="0081140F" w:rsidTr="0081140F">
        <w:tc>
          <w:tcPr>
            <w:tcW w:w="3227" w:type="dxa"/>
          </w:tcPr>
          <w:p w:rsidR="0081140F" w:rsidRPr="006500DC" w:rsidRDefault="001A3D3F" w:rsidP="0081140F">
            <w:pPr>
              <w:rPr>
                <w:b/>
              </w:rPr>
            </w:pPr>
            <w:r w:rsidRPr="00954CBC">
              <w:t>UC02</w:t>
            </w:r>
          </w:p>
        </w:tc>
        <w:tc>
          <w:tcPr>
            <w:tcW w:w="5417" w:type="dxa"/>
          </w:tcPr>
          <w:p w:rsidR="0081140F" w:rsidRDefault="001A3D3F" w:rsidP="0081140F">
            <w:r>
              <w:t xml:space="preserve">Deveria existir um fluxo alternativo em que fosse apresentada uma lista de clientes relacionados à busca, pois a busca por nome pode trazer mais de </w:t>
            </w:r>
            <w:proofErr w:type="gramStart"/>
            <w:r>
              <w:t>1</w:t>
            </w:r>
            <w:proofErr w:type="gramEnd"/>
            <w:r>
              <w:t xml:space="preserve"> registro</w:t>
            </w:r>
          </w:p>
        </w:tc>
      </w:tr>
      <w:tr w:rsidR="0081140F" w:rsidTr="0081140F">
        <w:tc>
          <w:tcPr>
            <w:tcW w:w="3227" w:type="dxa"/>
          </w:tcPr>
          <w:p w:rsidR="0081140F" w:rsidRPr="001C36A5" w:rsidRDefault="001C36A5" w:rsidP="0081140F">
            <w:r w:rsidRPr="001C36A5">
              <w:t>UC03</w:t>
            </w:r>
          </w:p>
        </w:tc>
        <w:tc>
          <w:tcPr>
            <w:tcW w:w="5417" w:type="dxa"/>
          </w:tcPr>
          <w:p w:rsidR="0081140F" w:rsidRDefault="009A1F5E" w:rsidP="0081140F">
            <w:r>
              <w:t>O sistema permite o cadastro de telefone do cliente (UC01), mas não a alteração</w:t>
            </w:r>
          </w:p>
        </w:tc>
      </w:tr>
      <w:tr w:rsidR="004445A7" w:rsidTr="0081140F">
        <w:tc>
          <w:tcPr>
            <w:tcW w:w="3227" w:type="dxa"/>
          </w:tcPr>
          <w:p w:rsidR="004445A7" w:rsidRPr="00C80F46" w:rsidRDefault="004445A7" w:rsidP="007B25A7">
            <w:r w:rsidRPr="0018019C">
              <w:rPr>
                <w:b/>
              </w:rPr>
              <w:lastRenderedPageBreak/>
              <w:t>Localização</w:t>
            </w:r>
          </w:p>
        </w:tc>
        <w:tc>
          <w:tcPr>
            <w:tcW w:w="5417" w:type="dxa"/>
          </w:tcPr>
          <w:p w:rsidR="004445A7" w:rsidRDefault="004445A7" w:rsidP="007B25A7">
            <w:r w:rsidRPr="0018019C">
              <w:rPr>
                <w:b/>
              </w:rPr>
              <w:t>Descrição</w:t>
            </w:r>
          </w:p>
        </w:tc>
      </w:tr>
      <w:tr w:rsidR="004445A7" w:rsidTr="0081140F">
        <w:tc>
          <w:tcPr>
            <w:tcW w:w="3227" w:type="dxa"/>
          </w:tcPr>
          <w:p w:rsidR="004445A7" w:rsidRPr="006500DC" w:rsidRDefault="004445A7" w:rsidP="007B25A7">
            <w:pPr>
              <w:rPr>
                <w:b/>
              </w:rPr>
            </w:pPr>
            <w:r>
              <w:t>UC04</w:t>
            </w:r>
          </w:p>
        </w:tc>
        <w:tc>
          <w:tcPr>
            <w:tcW w:w="5417" w:type="dxa"/>
          </w:tcPr>
          <w:p w:rsidR="004445A7" w:rsidRDefault="004445A7" w:rsidP="007B25A7">
            <w:r>
              <w:t>O documento de necessidades do cliente não cita pessoas jurídicas, mas o UC02 cita a consulta por CNPJ</w:t>
            </w:r>
          </w:p>
          <w:p w:rsidR="004445A7" w:rsidRDefault="004445A7" w:rsidP="007B25A7"/>
        </w:tc>
      </w:tr>
      <w:tr w:rsidR="004445A7" w:rsidTr="0081140F">
        <w:tc>
          <w:tcPr>
            <w:tcW w:w="3227" w:type="dxa"/>
          </w:tcPr>
          <w:p w:rsidR="004445A7" w:rsidRPr="00C80F46" w:rsidRDefault="004445A7" w:rsidP="007B25A7">
            <w:r w:rsidRPr="00C80F46">
              <w:t>UC04</w:t>
            </w:r>
          </w:p>
        </w:tc>
        <w:tc>
          <w:tcPr>
            <w:tcW w:w="5417" w:type="dxa"/>
          </w:tcPr>
          <w:p w:rsidR="004445A7" w:rsidRDefault="004445A7" w:rsidP="007B685A">
            <w:r>
              <w:t xml:space="preserve">É interessante apenas desativar os clientes, principalmente no caso dos que já tenham alugado filmes, mas se isto fosse feito deveria </w:t>
            </w:r>
            <w:r>
              <w:t xml:space="preserve">ser analisada </w:t>
            </w:r>
            <w:r>
              <w:t xml:space="preserve">também </w:t>
            </w:r>
            <w:r>
              <w:t xml:space="preserve">a necessidade de </w:t>
            </w:r>
            <w:r>
              <w:t>existir suporte para reativar um cliente</w:t>
            </w:r>
          </w:p>
        </w:tc>
      </w:tr>
      <w:tr w:rsidR="004445A7" w:rsidTr="0081140F">
        <w:tc>
          <w:tcPr>
            <w:tcW w:w="3227" w:type="dxa"/>
          </w:tcPr>
          <w:p w:rsidR="004445A7" w:rsidRPr="00C80F46" w:rsidRDefault="004445A7" w:rsidP="006F5F50">
            <w:r>
              <w:t>UC05 / UC07 / último parágrafo do item “2. Necessidades do cliente”</w:t>
            </w:r>
          </w:p>
        </w:tc>
        <w:tc>
          <w:tcPr>
            <w:tcW w:w="5417" w:type="dxa"/>
          </w:tcPr>
          <w:p w:rsidR="004445A7" w:rsidRDefault="004445A7" w:rsidP="007B25A7">
            <w:r>
              <w:t>Não sé cadastrada a idade mínima para assistir o filme</w:t>
            </w:r>
          </w:p>
        </w:tc>
      </w:tr>
      <w:tr w:rsidR="004445A7" w:rsidTr="0081140F">
        <w:tc>
          <w:tcPr>
            <w:tcW w:w="3227" w:type="dxa"/>
          </w:tcPr>
          <w:p w:rsidR="004445A7" w:rsidRPr="00C80F46" w:rsidRDefault="004445A7" w:rsidP="007B25A7">
            <w:r>
              <w:t xml:space="preserve">UC05 / </w:t>
            </w:r>
            <w:r>
              <w:t xml:space="preserve">UC07 / </w:t>
            </w:r>
            <w:r>
              <w:t>último parágrafo do item “2. Necessidades do cliente”</w:t>
            </w:r>
          </w:p>
        </w:tc>
        <w:tc>
          <w:tcPr>
            <w:tcW w:w="5417" w:type="dxa"/>
          </w:tcPr>
          <w:p w:rsidR="004445A7" w:rsidRDefault="004445A7" w:rsidP="0081140F">
            <w:r>
              <w:t>Não é cadastrado o gênero do filme</w:t>
            </w:r>
          </w:p>
        </w:tc>
      </w:tr>
      <w:tr w:rsidR="004445A7" w:rsidTr="0081140F">
        <w:tc>
          <w:tcPr>
            <w:tcW w:w="3227" w:type="dxa"/>
          </w:tcPr>
          <w:p w:rsidR="004445A7" w:rsidRPr="00C80F46" w:rsidRDefault="004445A7" w:rsidP="007B25A7">
            <w:r>
              <w:t xml:space="preserve">UC05 / </w:t>
            </w:r>
            <w:r>
              <w:t xml:space="preserve">UC07 / </w:t>
            </w:r>
            <w:r>
              <w:t>último parágrafo do item “2. Necessidades do cliente”</w:t>
            </w:r>
          </w:p>
        </w:tc>
        <w:tc>
          <w:tcPr>
            <w:tcW w:w="5417" w:type="dxa"/>
          </w:tcPr>
          <w:p w:rsidR="004445A7" w:rsidRDefault="004445A7" w:rsidP="0081140F">
            <w:r>
              <w:t>Não é cadastrada a duração do filme</w:t>
            </w:r>
          </w:p>
        </w:tc>
      </w:tr>
      <w:tr w:rsidR="004445A7" w:rsidTr="0081140F">
        <w:tc>
          <w:tcPr>
            <w:tcW w:w="3227" w:type="dxa"/>
          </w:tcPr>
          <w:p w:rsidR="004445A7" w:rsidRPr="00C80F46" w:rsidRDefault="004445A7" w:rsidP="007B25A7">
            <w:r>
              <w:t xml:space="preserve">UC05 / </w:t>
            </w:r>
            <w:r>
              <w:t xml:space="preserve">UC07 / </w:t>
            </w:r>
            <w:r>
              <w:t>último parágrafo do item “2. Necessidades do cliente”</w:t>
            </w:r>
          </w:p>
        </w:tc>
        <w:tc>
          <w:tcPr>
            <w:tcW w:w="5417" w:type="dxa"/>
          </w:tcPr>
          <w:p w:rsidR="004445A7" w:rsidRDefault="004445A7" w:rsidP="006F44A7">
            <w:r>
              <w:t>Não é cadastrado o diretor do filme</w:t>
            </w:r>
          </w:p>
        </w:tc>
      </w:tr>
      <w:tr w:rsidR="004445A7" w:rsidTr="0081140F">
        <w:tc>
          <w:tcPr>
            <w:tcW w:w="3227" w:type="dxa"/>
          </w:tcPr>
          <w:p w:rsidR="004445A7" w:rsidRPr="00C80F46" w:rsidRDefault="004445A7" w:rsidP="007B25A7">
            <w:r>
              <w:t xml:space="preserve">UC05 / </w:t>
            </w:r>
            <w:r>
              <w:t xml:space="preserve">UC07 / </w:t>
            </w:r>
            <w:r>
              <w:t>último parágrafo do item “2. Necessidades do cliente”</w:t>
            </w:r>
          </w:p>
        </w:tc>
        <w:tc>
          <w:tcPr>
            <w:tcW w:w="5417" w:type="dxa"/>
          </w:tcPr>
          <w:p w:rsidR="004445A7" w:rsidRDefault="004445A7" w:rsidP="0081140F">
            <w:r>
              <w:t>Não são cadastrados os atores do filme</w:t>
            </w:r>
          </w:p>
        </w:tc>
      </w:tr>
      <w:tr w:rsidR="004445A7" w:rsidTr="0081140F">
        <w:tc>
          <w:tcPr>
            <w:tcW w:w="3227" w:type="dxa"/>
          </w:tcPr>
          <w:p w:rsidR="004445A7" w:rsidRPr="00570D41" w:rsidRDefault="004445A7" w:rsidP="00570D41">
            <w:r w:rsidRPr="00570D41">
              <w:t>UC05 / UC09 / diagrama de caso de uso</w:t>
            </w:r>
          </w:p>
        </w:tc>
        <w:tc>
          <w:tcPr>
            <w:tcW w:w="5417" w:type="dxa"/>
          </w:tcPr>
          <w:p w:rsidR="004445A7" w:rsidRDefault="004445A7" w:rsidP="00570D41">
            <w:r>
              <w:t>Não está clara a interação do leitor de código de barras com o sistema. Ao ser cadastrado o filme, como é obtido o código de barras que será usado posteriormente no empréstimo?</w:t>
            </w:r>
          </w:p>
        </w:tc>
      </w:tr>
      <w:tr w:rsidR="004445A7" w:rsidTr="0081140F">
        <w:tc>
          <w:tcPr>
            <w:tcW w:w="3227" w:type="dxa"/>
          </w:tcPr>
          <w:p w:rsidR="004445A7" w:rsidRPr="000E7596" w:rsidRDefault="004445A7" w:rsidP="0081140F">
            <w:r w:rsidRPr="000E7596">
              <w:t>UC06</w:t>
            </w:r>
            <w:r>
              <w:t xml:space="preserve"> / UC07</w:t>
            </w:r>
          </w:p>
        </w:tc>
        <w:tc>
          <w:tcPr>
            <w:tcW w:w="5417" w:type="dxa"/>
          </w:tcPr>
          <w:p w:rsidR="004445A7" w:rsidRDefault="004445A7" w:rsidP="00F33B7F">
            <w:r>
              <w:t xml:space="preserve">Deveria ser possível consultar o filme pelo código da cópia </w:t>
            </w:r>
          </w:p>
        </w:tc>
      </w:tr>
      <w:tr w:rsidR="004445A7" w:rsidTr="0081140F">
        <w:tc>
          <w:tcPr>
            <w:tcW w:w="3227" w:type="dxa"/>
          </w:tcPr>
          <w:p w:rsidR="004445A7" w:rsidRPr="000E7596" w:rsidRDefault="004445A7" w:rsidP="0081140F">
            <w:r w:rsidRPr="000E7596">
              <w:t>UC06</w:t>
            </w:r>
          </w:p>
        </w:tc>
        <w:tc>
          <w:tcPr>
            <w:tcW w:w="5417" w:type="dxa"/>
          </w:tcPr>
          <w:p w:rsidR="004445A7" w:rsidRDefault="004445A7" w:rsidP="000E7596">
            <w:r>
              <w:t>Caso o sistema permita que somente seja digitada parte do título para localização do filme, deveria existir um fluxo alternativo em que fosse mostrada uma lista de filmes que casaram com o critério de busca</w:t>
            </w:r>
          </w:p>
        </w:tc>
      </w:tr>
      <w:tr w:rsidR="004445A7" w:rsidTr="0081140F">
        <w:tc>
          <w:tcPr>
            <w:tcW w:w="3227" w:type="dxa"/>
          </w:tcPr>
          <w:p w:rsidR="004445A7" w:rsidRPr="007B685A" w:rsidRDefault="004445A7" w:rsidP="0081140F">
            <w:r w:rsidRPr="007B685A">
              <w:t>UC08</w:t>
            </w:r>
          </w:p>
        </w:tc>
        <w:tc>
          <w:tcPr>
            <w:tcW w:w="5417" w:type="dxa"/>
          </w:tcPr>
          <w:p w:rsidR="004445A7" w:rsidRDefault="004445A7" w:rsidP="007B685A">
            <w:r>
              <w:t xml:space="preserve">É usado o termo “código do filme”, mas outros casos de uso (UC05, UC09) usam o termo “código da cópia” </w:t>
            </w:r>
          </w:p>
        </w:tc>
      </w:tr>
      <w:tr w:rsidR="004445A7" w:rsidTr="0081140F">
        <w:tc>
          <w:tcPr>
            <w:tcW w:w="3227" w:type="dxa"/>
          </w:tcPr>
          <w:p w:rsidR="004445A7" w:rsidRPr="00525D46" w:rsidRDefault="004445A7" w:rsidP="0081140F">
            <w:r w:rsidRPr="00525D46">
              <w:t>UC08</w:t>
            </w:r>
          </w:p>
        </w:tc>
        <w:tc>
          <w:tcPr>
            <w:tcW w:w="5417" w:type="dxa"/>
          </w:tcPr>
          <w:p w:rsidR="004445A7" w:rsidRDefault="004445A7" w:rsidP="0081140F">
            <w:r>
              <w:t>Deveria ser possível consultar o filme pelo seu título, como em UC06 e UC07</w:t>
            </w:r>
          </w:p>
        </w:tc>
      </w:tr>
      <w:tr w:rsidR="004445A7" w:rsidTr="009446DB">
        <w:trPr>
          <w:trHeight w:val="70"/>
        </w:trPr>
        <w:tc>
          <w:tcPr>
            <w:tcW w:w="3227" w:type="dxa"/>
          </w:tcPr>
          <w:p w:rsidR="004445A7" w:rsidRPr="009446DB" w:rsidRDefault="004445A7" w:rsidP="0081140F">
            <w:r w:rsidRPr="009446DB">
              <w:t>UC09</w:t>
            </w:r>
          </w:p>
        </w:tc>
        <w:tc>
          <w:tcPr>
            <w:tcW w:w="5417" w:type="dxa"/>
          </w:tcPr>
          <w:p w:rsidR="004445A7" w:rsidRDefault="004445A7" w:rsidP="0081140F">
            <w:r>
              <w:t>O cliente pode querer pagar na entrega</w:t>
            </w:r>
          </w:p>
        </w:tc>
      </w:tr>
      <w:tr w:rsidR="004445A7" w:rsidTr="0081140F">
        <w:tc>
          <w:tcPr>
            <w:tcW w:w="3227" w:type="dxa"/>
          </w:tcPr>
          <w:p w:rsidR="004445A7" w:rsidRPr="009446DB" w:rsidRDefault="004445A7" w:rsidP="0081140F">
            <w:r w:rsidRPr="009446DB">
              <w:t>UC09</w:t>
            </w:r>
          </w:p>
        </w:tc>
        <w:tc>
          <w:tcPr>
            <w:tcW w:w="5417" w:type="dxa"/>
          </w:tcPr>
          <w:p w:rsidR="004445A7" w:rsidRDefault="004445A7" w:rsidP="0081140F">
            <w:r>
              <w:t xml:space="preserve">O cliente pode querer alugar mais de </w:t>
            </w:r>
            <w:proofErr w:type="gramStart"/>
            <w:r>
              <w:t>1</w:t>
            </w:r>
            <w:proofErr w:type="gramEnd"/>
            <w:r>
              <w:t xml:space="preserve"> filme</w:t>
            </w:r>
          </w:p>
        </w:tc>
      </w:tr>
      <w:tr w:rsidR="004445A7" w:rsidTr="0081140F">
        <w:tc>
          <w:tcPr>
            <w:tcW w:w="3227" w:type="dxa"/>
          </w:tcPr>
          <w:p w:rsidR="004445A7" w:rsidRPr="0010299F" w:rsidRDefault="004445A7" w:rsidP="0081140F">
            <w:r w:rsidRPr="0010299F">
              <w:t>UC10</w:t>
            </w:r>
          </w:p>
        </w:tc>
        <w:tc>
          <w:tcPr>
            <w:tcW w:w="5417" w:type="dxa"/>
          </w:tcPr>
          <w:p w:rsidR="004445A7" w:rsidRDefault="004445A7" w:rsidP="0084671A">
            <w:r>
              <w:t xml:space="preserve">O cliente pode querer devolver apenas </w:t>
            </w:r>
            <w:proofErr w:type="gramStart"/>
            <w:r>
              <w:t>1</w:t>
            </w:r>
            <w:proofErr w:type="gramEnd"/>
            <w:r>
              <w:t xml:space="preserve"> filme (apenas parte dos empréstimos ativos ser finalizado). Se for dado suporte à locação de mais de </w:t>
            </w:r>
            <w:proofErr w:type="gramStart"/>
            <w:r>
              <w:t>1</w:t>
            </w:r>
            <w:proofErr w:type="gramEnd"/>
            <w:r>
              <w:t xml:space="preserve"> filme por empréstimo, ele ainda poderá querer entregar apenas parte dos filmes de parte dos empréstimos</w:t>
            </w:r>
          </w:p>
        </w:tc>
      </w:tr>
      <w:tr w:rsidR="004445A7" w:rsidTr="0081140F">
        <w:tc>
          <w:tcPr>
            <w:tcW w:w="3227" w:type="dxa"/>
          </w:tcPr>
          <w:p w:rsidR="004445A7" w:rsidRPr="0084671A" w:rsidRDefault="004445A7" w:rsidP="0081140F">
            <w:r w:rsidRPr="0084671A">
              <w:t>UC10</w:t>
            </w:r>
          </w:p>
        </w:tc>
        <w:tc>
          <w:tcPr>
            <w:tcW w:w="5417" w:type="dxa"/>
          </w:tcPr>
          <w:p w:rsidR="004445A7" w:rsidRDefault="004445A7" w:rsidP="0084671A">
            <w:r>
              <w:t xml:space="preserve">No passo </w:t>
            </w:r>
            <w:proofErr w:type="gramStart"/>
            <w:r>
              <w:t>5</w:t>
            </w:r>
            <w:proofErr w:type="gramEnd"/>
            <w:r>
              <w:t>, o ator poderia constatar que não deve confirmar a devolução. Deveria existir um fluxo alternativo de cancelamento</w:t>
            </w:r>
          </w:p>
        </w:tc>
      </w:tr>
      <w:tr w:rsidR="004445A7" w:rsidTr="0081140F">
        <w:tc>
          <w:tcPr>
            <w:tcW w:w="3227" w:type="dxa"/>
          </w:tcPr>
          <w:p w:rsidR="004445A7" w:rsidRPr="006500DC" w:rsidRDefault="004445A7" w:rsidP="0081140F">
            <w:pPr>
              <w:rPr>
                <w:b/>
              </w:rPr>
            </w:pPr>
            <w:r w:rsidRPr="0084671A">
              <w:t>UC10</w:t>
            </w:r>
          </w:p>
        </w:tc>
        <w:tc>
          <w:tcPr>
            <w:tcW w:w="5417" w:type="dxa"/>
          </w:tcPr>
          <w:p w:rsidR="004445A7" w:rsidRDefault="004445A7" w:rsidP="00042B36">
            <w:r>
              <w:t>Se o cliente entrega em atraso não há como cobrar multa</w:t>
            </w:r>
          </w:p>
        </w:tc>
      </w:tr>
      <w:tr w:rsidR="004445A7" w:rsidTr="0081140F">
        <w:tc>
          <w:tcPr>
            <w:tcW w:w="3227" w:type="dxa"/>
          </w:tcPr>
          <w:p w:rsidR="004445A7" w:rsidRPr="004445A7" w:rsidRDefault="004445A7" w:rsidP="005B6357">
            <w:r w:rsidRPr="004445A7">
              <w:t>UC11</w:t>
            </w:r>
            <w:r w:rsidR="005B6357">
              <w:t xml:space="preserve"> / primeiro </w:t>
            </w:r>
            <w:r w:rsidR="005B6357">
              <w:t>parágrafo do item “2. Necessidades do cliente”</w:t>
            </w:r>
          </w:p>
        </w:tc>
        <w:tc>
          <w:tcPr>
            <w:tcW w:w="5417" w:type="dxa"/>
          </w:tcPr>
          <w:p w:rsidR="004445A7" w:rsidRDefault="004445A7" w:rsidP="004445A7">
            <w:r>
              <w:t xml:space="preserve">Falta o relatório de rentabilidade por cliente </w:t>
            </w:r>
          </w:p>
        </w:tc>
      </w:tr>
      <w:tr w:rsidR="005B6357" w:rsidTr="0081140F">
        <w:tc>
          <w:tcPr>
            <w:tcW w:w="3227" w:type="dxa"/>
          </w:tcPr>
          <w:p w:rsidR="005B6357" w:rsidRPr="00C80F46" w:rsidRDefault="005B6357" w:rsidP="007B25A7">
            <w:r w:rsidRPr="0018019C">
              <w:rPr>
                <w:b/>
              </w:rPr>
              <w:lastRenderedPageBreak/>
              <w:t>Localização</w:t>
            </w:r>
          </w:p>
        </w:tc>
        <w:tc>
          <w:tcPr>
            <w:tcW w:w="5417" w:type="dxa"/>
          </w:tcPr>
          <w:p w:rsidR="005B6357" w:rsidRDefault="005B6357" w:rsidP="007B25A7">
            <w:r w:rsidRPr="0018019C">
              <w:rPr>
                <w:b/>
              </w:rPr>
              <w:t>Descrição</w:t>
            </w:r>
          </w:p>
        </w:tc>
      </w:tr>
      <w:tr w:rsidR="005B6357" w:rsidTr="0081140F">
        <w:tc>
          <w:tcPr>
            <w:tcW w:w="3227" w:type="dxa"/>
          </w:tcPr>
          <w:p w:rsidR="005B6357" w:rsidRPr="006500DC" w:rsidRDefault="005B6357" w:rsidP="007B25A7">
            <w:pPr>
              <w:rPr>
                <w:b/>
              </w:rPr>
            </w:pPr>
            <w:r w:rsidRPr="004445A7">
              <w:t>UC11</w:t>
            </w:r>
            <w:r>
              <w:t xml:space="preserve"> / segundo</w:t>
            </w:r>
            <w:proofErr w:type="gramStart"/>
            <w:r>
              <w:t xml:space="preserve">  </w:t>
            </w:r>
            <w:proofErr w:type="gramEnd"/>
            <w:r>
              <w:t>parágrafo do item “2. Necessidades do cliente”</w:t>
            </w:r>
          </w:p>
        </w:tc>
        <w:tc>
          <w:tcPr>
            <w:tcW w:w="5417" w:type="dxa"/>
          </w:tcPr>
          <w:p w:rsidR="005B6357" w:rsidRDefault="005B6357" w:rsidP="007B25A7">
            <w:r>
              <w:t>Falta o relatório de rentabilidade por região</w:t>
            </w:r>
          </w:p>
        </w:tc>
      </w:tr>
      <w:tr w:rsidR="005B6357" w:rsidTr="0081140F">
        <w:tc>
          <w:tcPr>
            <w:tcW w:w="3227" w:type="dxa"/>
          </w:tcPr>
          <w:p w:rsidR="005B6357" w:rsidRPr="004445A7" w:rsidRDefault="005B6357" w:rsidP="000B21FA">
            <w:r w:rsidRPr="004445A7">
              <w:t>UC11</w:t>
            </w:r>
            <w:r>
              <w:t xml:space="preserve"> / </w:t>
            </w:r>
            <w:r w:rsidR="000B21FA">
              <w:t>terceiro</w:t>
            </w:r>
            <w:proofErr w:type="gramStart"/>
            <w:r w:rsidR="000B21FA">
              <w:t xml:space="preserve">  </w:t>
            </w:r>
            <w:proofErr w:type="gramEnd"/>
            <w:r w:rsidR="000B21FA">
              <w:t>parágrafo do item “2. Necessidades do cliente”</w:t>
            </w:r>
          </w:p>
        </w:tc>
        <w:tc>
          <w:tcPr>
            <w:tcW w:w="5417" w:type="dxa"/>
          </w:tcPr>
          <w:p w:rsidR="005B6357" w:rsidRDefault="005B6357" w:rsidP="007B25A7">
            <w:r>
              <w:t xml:space="preserve">Falta o relatório de </w:t>
            </w:r>
            <w:r w:rsidR="000B21FA">
              <w:t xml:space="preserve">quantidade de </w:t>
            </w:r>
            <w:r>
              <w:t>filmes por fornecedor</w:t>
            </w:r>
          </w:p>
        </w:tc>
      </w:tr>
    </w:tbl>
    <w:p w:rsidR="0081140F" w:rsidRDefault="0081140F" w:rsidP="0081140F"/>
    <w:p w:rsidR="0018019C" w:rsidRDefault="0018019C"/>
    <w:tbl>
      <w:tblPr>
        <w:tblStyle w:val="Tabelacomgrade"/>
        <w:tblW w:w="0" w:type="auto"/>
        <w:tblLook w:val="04A0"/>
      </w:tblPr>
      <w:tblGrid>
        <w:gridCol w:w="5353"/>
        <w:gridCol w:w="3291"/>
      </w:tblGrid>
      <w:tr w:rsidR="0018019C" w:rsidTr="0081140F">
        <w:tc>
          <w:tcPr>
            <w:tcW w:w="8644" w:type="dxa"/>
            <w:gridSpan w:val="2"/>
          </w:tcPr>
          <w:p w:rsidR="0018019C" w:rsidRPr="0018019C" w:rsidRDefault="0018019C" w:rsidP="0018019C">
            <w:pPr>
              <w:jc w:val="center"/>
              <w:rPr>
                <w:b/>
              </w:rPr>
            </w:pPr>
            <w:r>
              <w:rPr>
                <w:b/>
              </w:rPr>
              <w:t>Resumo</w:t>
            </w:r>
          </w:p>
        </w:tc>
      </w:tr>
      <w:tr w:rsidR="0018019C" w:rsidTr="0018019C">
        <w:tc>
          <w:tcPr>
            <w:tcW w:w="5353" w:type="dxa"/>
          </w:tcPr>
          <w:p w:rsidR="0018019C" w:rsidRPr="0018019C" w:rsidRDefault="0018019C" w:rsidP="0081140F">
            <w:pPr>
              <w:rPr>
                <w:b/>
              </w:rPr>
            </w:pPr>
            <w:r w:rsidRPr="0018019C">
              <w:rPr>
                <w:b/>
              </w:rPr>
              <w:t>Quantidade de defeitos</w:t>
            </w:r>
          </w:p>
        </w:tc>
        <w:tc>
          <w:tcPr>
            <w:tcW w:w="3291" w:type="dxa"/>
          </w:tcPr>
          <w:p w:rsidR="0018019C" w:rsidRDefault="000B21FA" w:rsidP="0081140F">
            <w:r>
              <w:t>36</w:t>
            </w:r>
          </w:p>
        </w:tc>
      </w:tr>
      <w:tr w:rsidR="0018019C" w:rsidTr="0018019C">
        <w:tc>
          <w:tcPr>
            <w:tcW w:w="5353" w:type="dxa"/>
          </w:tcPr>
          <w:p w:rsidR="0018019C" w:rsidRPr="0018019C" w:rsidRDefault="0018019C" w:rsidP="0081140F">
            <w:pPr>
              <w:rPr>
                <w:b/>
              </w:rPr>
            </w:pPr>
            <w:r w:rsidRPr="0018019C">
              <w:rPr>
                <w:b/>
              </w:rPr>
              <w:t>Densidade de defeitos por unidade de artefato inspecionado</w:t>
            </w:r>
          </w:p>
        </w:tc>
        <w:tc>
          <w:tcPr>
            <w:tcW w:w="3291" w:type="dxa"/>
          </w:tcPr>
          <w:p w:rsidR="0018019C" w:rsidRDefault="000B21FA" w:rsidP="0081140F">
            <w:r>
              <w:t>7,2 defeitos por página</w:t>
            </w:r>
          </w:p>
        </w:tc>
      </w:tr>
      <w:tr w:rsidR="0018019C" w:rsidTr="0018019C">
        <w:tc>
          <w:tcPr>
            <w:tcW w:w="5353" w:type="dxa"/>
          </w:tcPr>
          <w:p w:rsidR="0018019C" w:rsidRPr="0018019C" w:rsidRDefault="0018019C" w:rsidP="0081140F">
            <w:pPr>
              <w:rPr>
                <w:b/>
              </w:rPr>
            </w:pPr>
            <w:r w:rsidRPr="0018019C">
              <w:rPr>
                <w:b/>
              </w:rPr>
              <w:t>Esforço</w:t>
            </w:r>
          </w:p>
        </w:tc>
        <w:tc>
          <w:tcPr>
            <w:tcW w:w="3291" w:type="dxa"/>
          </w:tcPr>
          <w:p w:rsidR="0018019C" w:rsidRDefault="0018019C" w:rsidP="0081140F">
            <w:proofErr w:type="gramStart"/>
            <w:r>
              <w:t>1:30</w:t>
            </w:r>
            <w:proofErr w:type="gramEnd"/>
          </w:p>
        </w:tc>
      </w:tr>
    </w:tbl>
    <w:p w:rsidR="00E26FA5" w:rsidRDefault="00E26FA5"/>
    <w:sectPr w:rsidR="00E26FA5" w:rsidSect="00C10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6FA5"/>
    <w:rsid w:val="000169D8"/>
    <w:rsid w:val="00022D64"/>
    <w:rsid w:val="00042B36"/>
    <w:rsid w:val="000B21FA"/>
    <w:rsid w:val="000E7596"/>
    <w:rsid w:val="000F6390"/>
    <w:rsid w:val="0010299F"/>
    <w:rsid w:val="0018019C"/>
    <w:rsid w:val="001943A2"/>
    <w:rsid w:val="001A3D3F"/>
    <w:rsid w:val="001C36A5"/>
    <w:rsid w:val="002C652A"/>
    <w:rsid w:val="00336C59"/>
    <w:rsid w:val="00403E1B"/>
    <w:rsid w:val="004445A7"/>
    <w:rsid w:val="00525D46"/>
    <w:rsid w:val="00570D41"/>
    <w:rsid w:val="005B5370"/>
    <w:rsid w:val="005B6357"/>
    <w:rsid w:val="006500DC"/>
    <w:rsid w:val="006F44A7"/>
    <w:rsid w:val="006F5F50"/>
    <w:rsid w:val="00773034"/>
    <w:rsid w:val="007B685A"/>
    <w:rsid w:val="0081140F"/>
    <w:rsid w:val="0084671A"/>
    <w:rsid w:val="00873A50"/>
    <w:rsid w:val="009329D8"/>
    <w:rsid w:val="009446DB"/>
    <w:rsid w:val="00954CBC"/>
    <w:rsid w:val="009A1F5E"/>
    <w:rsid w:val="009A3065"/>
    <w:rsid w:val="00B04279"/>
    <w:rsid w:val="00B6187B"/>
    <w:rsid w:val="00C10CB1"/>
    <w:rsid w:val="00C80F46"/>
    <w:rsid w:val="00D30291"/>
    <w:rsid w:val="00DC1E69"/>
    <w:rsid w:val="00E26FA5"/>
    <w:rsid w:val="00E905B9"/>
    <w:rsid w:val="00F33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6F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1801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808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33</cp:revision>
  <dcterms:created xsi:type="dcterms:W3CDTF">2012-11-30T11:16:00Z</dcterms:created>
  <dcterms:modified xsi:type="dcterms:W3CDTF">2012-11-30T13:16:00Z</dcterms:modified>
</cp:coreProperties>
</file>