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18" w:rsidRPr="005914AF" w:rsidRDefault="00AE0718">
      <w:pPr>
        <w:spacing w:after="0" w:line="100" w:lineRule="atLeast"/>
        <w:jc w:val="center"/>
        <w:rPr>
          <w:rFonts w:ascii="Verdana" w:hAnsi="Verdana"/>
        </w:rPr>
      </w:pPr>
      <w:bookmarkStart w:id="0" w:name="_GoBack"/>
      <w:bookmarkEnd w:id="0"/>
    </w:p>
    <w:p w:rsidR="00AE0718" w:rsidRPr="005914AF" w:rsidRDefault="007C1A98">
      <w:pPr>
        <w:spacing w:after="0" w:line="100" w:lineRule="atLeast"/>
        <w:jc w:val="center"/>
        <w:rPr>
          <w:rFonts w:ascii="Verdana" w:hAnsi="Verdana"/>
        </w:rPr>
      </w:pPr>
      <w:r w:rsidRPr="005914AF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PÓS-GRADUAÇÃO EM </w:t>
      </w:r>
      <w:r w:rsidRPr="005914AF">
        <w:rPr>
          <w:rFonts w:ascii="Verdana" w:eastAsia="Times New Roman" w:hAnsi="Verdana" w:cs="Times New Roman"/>
          <w:b/>
          <w:sz w:val="32"/>
          <w:szCs w:val="32"/>
          <w:lang w:eastAsia="pt-BR"/>
        </w:rPr>
        <w:br/>
        <w:t>ENGENHARIA DE SOFTWARE</w:t>
      </w:r>
    </w:p>
    <w:p w:rsidR="00AE0718" w:rsidRPr="005914AF" w:rsidRDefault="00AE0718">
      <w:pPr>
        <w:spacing w:after="0" w:line="100" w:lineRule="atLeast"/>
        <w:jc w:val="center"/>
        <w:rPr>
          <w:rFonts w:ascii="Verdana" w:hAnsi="Verdana"/>
        </w:rPr>
      </w:pPr>
    </w:p>
    <w:p w:rsidR="00AE0718" w:rsidRPr="005914AF" w:rsidRDefault="007C1A98" w:rsidP="005914AF">
      <w:pPr>
        <w:tabs>
          <w:tab w:val="left" w:pos="3261"/>
        </w:tabs>
        <w:spacing w:after="0" w:line="100" w:lineRule="atLeast"/>
        <w:jc w:val="center"/>
        <w:rPr>
          <w:rFonts w:ascii="Verdana" w:hAnsi="Verdana"/>
        </w:rPr>
      </w:pPr>
      <w:r w:rsidRPr="005914AF">
        <w:rPr>
          <w:rFonts w:ascii="Verdana" w:eastAsia="Times New Roman" w:hAnsi="Verdana" w:cs="Times New Roman"/>
          <w:b/>
          <w:lang w:eastAsia="pt-BR"/>
        </w:rPr>
        <w:t>ATIVIDADE INDIVIDUAL</w:t>
      </w:r>
    </w:p>
    <w:p w:rsidR="00AE0718" w:rsidRPr="005914AF" w:rsidRDefault="007C1A98">
      <w:pPr>
        <w:spacing w:after="0" w:line="100" w:lineRule="atLeast"/>
        <w:jc w:val="center"/>
        <w:rPr>
          <w:rFonts w:ascii="Verdana" w:hAnsi="Verdana"/>
        </w:rPr>
      </w:pPr>
      <w:r w:rsidRPr="005914AF">
        <w:rPr>
          <w:rFonts w:ascii="Verdana" w:eastAsia="Times New Roman" w:hAnsi="Verdana" w:cs="Times New Roman"/>
          <w:b/>
          <w:lang w:eastAsia="pt-BR"/>
        </w:rPr>
        <w:t>ANÁLISE CRÍTICA DE ARTIGO</w:t>
      </w:r>
    </w:p>
    <w:p w:rsidR="00AE0718" w:rsidRPr="005914AF" w:rsidRDefault="00AE0718">
      <w:pPr>
        <w:rPr>
          <w:rFonts w:ascii="Verdana" w:hAnsi="Verdana"/>
        </w:rPr>
      </w:pPr>
    </w:p>
    <w:p w:rsidR="00AE0718" w:rsidRPr="005914AF" w:rsidRDefault="007C1A98">
      <w:pPr>
        <w:rPr>
          <w:rFonts w:ascii="Verdana" w:hAnsi="Verdana"/>
        </w:rPr>
      </w:pPr>
      <w:r w:rsidRPr="005914AF">
        <w:rPr>
          <w:rFonts w:ascii="Verdana" w:hAnsi="Verdana"/>
        </w:rPr>
        <w:t>Nome do aluno: André de Paula Terceiro</w:t>
      </w:r>
    </w:p>
    <w:p w:rsidR="00AE0718" w:rsidRPr="005914AF" w:rsidRDefault="007C1A98">
      <w:pPr>
        <w:rPr>
          <w:rFonts w:ascii="Verdana" w:hAnsi="Verdana"/>
        </w:rPr>
      </w:pPr>
      <w:r w:rsidRPr="005914AF">
        <w:rPr>
          <w:rFonts w:ascii="Verdana" w:hAnsi="Verdana"/>
        </w:rPr>
        <w:t>Data da Entrega: 01/09/2012</w:t>
      </w:r>
    </w:p>
    <w:p w:rsidR="00AE0718" w:rsidRPr="005914AF" w:rsidRDefault="007C1A98">
      <w:pPr>
        <w:rPr>
          <w:rFonts w:ascii="Verdana" w:hAnsi="Verdana"/>
        </w:rPr>
      </w:pPr>
      <w:r w:rsidRPr="005914AF">
        <w:rPr>
          <w:rFonts w:ascii="Verdana" w:hAnsi="Verdana"/>
        </w:rPr>
        <w:t xml:space="preserve">Nome do Artigo: Estratégia de Teste de Software no Desenvolvimento Incremental de um Sistema de </w:t>
      </w:r>
      <w:r w:rsidRPr="005914AF">
        <w:rPr>
          <w:rFonts w:ascii="Verdana" w:hAnsi="Verdana"/>
        </w:rPr>
        <w:t>Informação</w:t>
      </w:r>
    </w:p>
    <w:p w:rsidR="00AE0718" w:rsidRPr="005914AF" w:rsidRDefault="007C1A98" w:rsidP="005914AF">
      <w:p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 </w:t>
      </w:r>
    </w:p>
    <w:p w:rsidR="005914AF" w:rsidRPr="005914AF" w:rsidRDefault="007C1A98" w:rsidP="005914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Qual problema relevante, no contexto da engenharia de software, foi apresentado?</w:t>
      </w:r>
    </w:p>
    <w:p w:rsidR="00AE0718" w:rsidRPr="005914AF" w:rsidRDefault="007C1A98" w:rsidP="005914AF">
      <w:pPr>
        <w:pStyle w:val="PargrafodaLista"/>
        <w:spacing w:line="240" w:lineRule="auto"/>
        <w:ind w:left="360"/>
        <w:jc w:val="both"/>
        <w:rPr>
          <w:rFonts w:ascii="Verdana" w:hAnsi="Verdana"/>
        </w:rPr>
      </w:pPr>
      <w:r w:rsidRPr="005914AF">
        <w:rPr>
          <w:rFonts w:ascii="Verdana" w:hAnsi="Verdana"/>
        </w:rPr>
        <w:t>A importância de um processo de teste de software bem planejado, com diferentes técnicas para abordar diferentes problemas, adaptado às características do projeto</w:t>
      </w:r>
      <w:r w:rsidRPr="005914AF">
        <w:rPr>
          <w:rFonts w:ascii="Verdana" w:hAnsi="Verdana"/>
        </w:rPr>
        <w:t>, com indicadores para verificação de sua eficiência e auxiliado por fer</w:t>
      </w:r>
      <w:r w:rsidR="005914AF">
        <w:rPr>
          <w:rFonts w:ascii="Verdana" w:hAnsi="Verdana"/>
        </w:rPr>
        <w:t>r</w:t>
      </w:r>
      <w:r w:rsidRPr="005914AF">
        <w:rPr>
          <w:rFonts w:ascii="Verdana" w:hAnsi="Verdana"/>
        </w:rPr>
        <w:t>amentas.</w:t>
      </w:r>
    </w:p>
    <w:p w:rsidR="00AE0718" w:rsidRPr="005914AF" w:rsidRDefault="007C1A98" w:rsidP="005914AF">
      <w:pPr>
        <w:pStyle w:val="PargrafodaLista"/>
        <w:spacing w:line="240" w:lineRule="auto"/>
        <w:ind w:left="0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    </w:t>
      </w:r>
    </w:p>
    <w:p w:rsidR="00AE0718" w:rsidRPr="005914AF" w:rsidRDefault="007C1A98" w:rsidP="005914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O problema foi dirigido por qual pergunta?</w:t>
      </w:r>
    </w:p>
    <w:p w:rsidR="00AE0718" w:rsidRPr="005914AF" w:rsidRDefault="007C1A98" w:rsidP="005914AF">
      <w:pPr>
        <w:pStyle w:val="PargrafodaLista"/>
        <w:spacing w:line="240" w:lineRule="auto"/>
        <w:ind w:left="357"/>
        <w:jc w:val="both"/>
        <w:rPr>
          <w:rFonts w:ascii="Verdana" w:hAnsi="Verdana"/>
        </w:rPr>
      </w:pPr>
      <w:r w:rsidRPr="005914AF">
        <w:rPr>
          <w:rFonts w:ascii="Verdana" w:hAnsi="Verdana"/>
        </w:rPr>
        <w:t>Foi dirigido pela constatação dos autores de que, na indústria, a aplicação de testes de software ocorre de forma não sistem</w:t>
      </w:r>
      <w:r w:rsidRPr="005914AF">
        <w:rPr>
          <w:rFonts w:ascii="Verdana" w:hAnsi="Verdana"/>
        </w:rPr>
        <w:t>ática e sem controle mais preciso sobre a qualidade do produto avaliado</w:t>
      </w:r>
      <w:r w:rsidR="005914AF">
        <w:rPr>
          <w:rFonts w:ascii="Verdana" w:hAnsi="Verdana"/>
        </w:rPr>
        <w:t>.</w:t>
      </w:r>
    </w:p>
    <w:p w:rsidR="00AE0718" w:rsidRPr="005914AF" w:rsidRDefault="00AE0718" w:rsidP="005914AF">
      <w:pPr>
        <w:pStyle w:val="PargrafodaLista"/>
        <w:spacing w:line="240" w:lineRule="auto"/>
        <w:jc w:val="both"/>
        <w:rPr>
          <w:rFonts w:ascii="Verdana" w:hAnsi="Verdana"/>
        </w:rPr>
      </w:pPr>
    </w:p>
    <w:p w:rsidR="00AE0718" w:rsidRPr="005914AF" w:rsidRDefault="007C1A98" w:rsidP="005914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Em sua experiência profissional, você consegue se identificar com o problema apresentado? Justifique.</w:t>
      </w:r>
    </w:p>
    <w:p w:rsidR="00AE0718" w:rsidRPr="005914AF" w:rsidRDefault="007C1A98" w:rsidP="005914AF">
      <w:pPr>
        <w:pStyle w:val="PargrafodaLista"/>
        <w:spacing w:line="240" w:lineRule="auto"/>
        <w:ind w:left="357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Sim. Sempre trabalhei em equipes enxutas, sem profissionais específicos da área </w:t>
      </w:r>
      <w:r w:rsidRPr="005914AF">
        <w:rPr>
          <w:rFonts w:ascii="Verdana" w:hAnsi="Verdana"/>
        </w:rPr>
        <w:t>de testes. Os testes eram sempre realizados pela equipe de programação, de forma exploratória, sem um processo bem definido, sem medições de eficiência e sem ferramentas adequadas. Sabia-se que o teste tinha sido executado, mas não exatamente o que tinha s</w:t>
      </w:r>
      <w:r w:rsidRPr="005914AF">
        <w:rPr>
          <w:rFonts w:ascii="Verdana" w:hAnsi="Verdana"/>
        </w:rPr>
        <w:t xml:space="preserve">ido testado. Muitas vezes ao serem revisadas as funcionalidades disponibilizadas após os testes, novos erros eram encontrados, boa parte deles triviais. Notei </w:t>
      </w:r>
      <w:r w:rsidR="005914AF">
        <w:rPr>
          <w:rFonts w:ascii="Verdana" w:hAnsi="Verdana"/>
        </w:rPr>
        <w:t>també</w:t>
      </w:r>
      <w:r w:rsidRPr="005914AF">
        <w:rPr>
          <w:rFonts w:ascii="Verdana" w:hAnsi="Verdana"/>
        </w:rPr>
        <w:t>m que determinados programadores, mesmo não sendo mais “juniores”, tem grande dificuldade em</w:t>
      </w:r>
      <w:r w:rsidRPr="005914AF">
        <w:rPr>
          <w:rFonts w:ascii="Verdana" w:hAnsi="Verdana"/>
        </w:rPr>
        <w:t xml:space="preserve"> testar até seu próprio desenvolvimento. Um processo poderia melhorar muito a qualidade dos testes.</w:t>
      </w:r>
    </w:p>
    <w:p w:rsidR="00AE0718" w:rsidRPr="005914AF" w:rsidRDefault="00AE0718" w:rsidP="005914AF">
      <w:pPr>
        <w:pStyle w:val="PargrafodaLista"/>
        <w:spacing w:line="240" w:lineRule="auto"/>
        <w:jc w:val="both"/>
        <w:rPr>
          <w:rFonts w:ascii="Verdana" w:hAnsi="Verdana"/>
        </w:rPr>
      </w:pPr>
    </w:p>
    <w:p w:rsidR="00AE0718" w:rsidRPr="005914AF" w:rsidRDefault="007C1A98" w:rsidP="005914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Os resultados apresentados agregariam valor a sua experiência profissional? Justifique.</w:t>
      </w:r>
    </w:p>
    <w:p w:rsidR="00AE0718" w:rsidRPr="005914AF" w:rsidRDefault="007C1A98" w:rsidP="005914AF">
      <w:pPr>
        <w:pStyle w:val="PargrafodaLista"/>
        <w:spacing w:line="240" w:lineRule="auto"/>
        <w:ind w:left="357"/>
        <w:jc w:val="both"/>
        <w:rPr>
          <w:rFonts w:ascii="Verdana" w:hAnsi="Verdana"/>
        </w:rPr>
      </w:pPr>
      <w:r w:rsidRPr="005914AF">
        <w:rPr>
          <w:rFonts w:ascii="Verdana" w:hAnsi="Verdana"/>
        </w:rPr>
        <w:t>Sim. É interessante o relato prático do processo de testes, po</w:t>
      </w:r>
      <w:r w:rsidRPr="005914AF">
        <w:rPr>
          <w:rFonts w:ascii="Verdana" w:hAnsi="Verdana"/>
        </w:rPr>
        <w:t xml:space="preserve">is </w:t>
      </w:r>
      <w:proofErr w:type="gramStart"/>
      <w:r w:rsidRPr="005914AF">
        <w:rPr>
          <w:rFonts w:ascii="Verdana" w:hAnsi="Verdana"/>
        </w:rPr>
        <w:t>pode-se</w:t>
      </w:r>
      <w:proofErr w:type="gramEnd"/>
      <w:r w:rsidRPr="005914AF">
        <w:rPr>
          <w:rFonts w:ascii="Verdana" w:hAnsi="Verdana"/>
        </w:rPr>
        <w:t xml:space="preserve"> verificar que, mesmo sem a realização de todas as técnicas de disponíveis na literatura, se for criado um processo adaptado às característica do projeto, é possível melhorar a eficiência dos testes. E o próprio processo pode ser melhorado contin</w:t>
      </w:r>
      <w:r w:rsidRPr="005914AF">
        <w:rPr>
          <w:rFonts w:ascii="Verdana" w:hAnsi="Verdana"/>
        </w:rPr>
        <w:t>uamente, com o auxílio de medições, análises e ações.</w:t>
      </w:r>
    </w:p>
    <w:p w:rsidR="00AE0718" w:rsidRPr="005914AF" w:rsidRDefault="00AE0718" w:rsidP="005914AF">
      <w:pPr>
        <w:pStyle w:val="PargrafodaLista"/>
        <w:spacing w:line="240" w:lineRule="auto"/>
        <w:jc w:val="both"/>
        <w:rPr>
          <w:rFonts w:ascii="Verdana" w:hAnsi="Verdana"/>
        </w:rPr>
      </w:pPr>
    </w:p>
    <w:p w:rsidR="00AE0718" w:rsidRPr="005914AF" w:rsidRDefault="007C1A98" w:rsidP="005914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Seria possível reproduzir a análise realizada no texto? Justifique, comentando acerca das dificuldades e desafios a serem superados para a reprodução dessa análise.</w:t>
      </w:r>
    </w:p>
    <w:p w:rsidR="005914AF" w:rsidRDefault="007C1A98" w:rsidP="005914AF">
      <w:pPr>
        <w:pStyle w:val="PargrafodaLista"/>
        <w:tabs>
          <w:tab w:val="clear" w:pos="708"/>
          <w:tab w:val="left" w:pos="0"/>
        </w:tabs>
        <w:spacing w:line="240" w:lineRule="auto"/>
        <w:ind w:left="368" w:hanging="11"/>
        <w:jc w:val="both"/>
        <w:rPr>
          <w:rFonts w:ascii="Verdana" w:hAnsi="Verdana"/>
        </w:rPr>
      </w:pPr>
      <w:r w:rsidRPr="005914AF">
        <w:rPr>
          <w:rFonts w:ascii="Verdana" w:hAnsi="Verdana"/>
        </w:rPr>
        <w:t>Considero que seria possível reprodu</w:t>
      </w:r>
      <w:r w:rsidRPr="005914AF">
        <w:rPr>
          <w:rFonts w:ascii="Verdana" w:hAnsi="Verdana"/>
        </w:rPr>
        <w:t>zir, ao menos parcialmente, pois o contexto geral do processo ficou bem claro no artigo, principalmente na id</w:t>
      </w:r>
      <w:r w:rsidR="005914AF">
        <w:rPr>
          <w:rFonts w:ascii="Verdana" w:hAnsi="Verdana"/>
        </w:rPr>
        <w:t>é</w:t>
      </w:r>
      <w:r w:rsidRPr="005914AF">
        <w:rPr>
          <w:rFonts w:ascii="Verdana" w:hAnsi="Verdana"/>
        </w:rPr>
        <w:t>ia da melhoria do processo pela realização dos testes estruturais.</w:t>
      </w:r>
    </w:p>
    <w:p w:rsidR="005914AF" w:rsidRDefault="007C1A98" w:rsidP="005914AF">
      <w:pPr>
        <w:pStyle w:val="PargrafodaLista"/>
        <w:tabs>
          <w:tab w:val="clear" w:pos="708"/>
          <w:tab w:val="left" w:pos="0"/>
        </w:tabs>
        <w:spacing w:line="240" w:lineRule="auto"/>
        <w:ind w:left="368" w:hanging="11"/>
        <w:jc w:val="both"/>
        <w:rPr>
          <w:rFonts w:ascii="Verdana" w:hAnsi="Verdana"/>
        </w:rPr>
      </w:pPr>
      <w:r w:rsidRPr="005914AF">
        <w:rPr>
          <w:rFonts w:ascii="Verdana" w:hAnsi="Verdana"/>
        </w:rPr>
        <w:t>Tenho algumas observações, que cito abaixo:</w:t>
      </w:r>
    </w:p>
    <w:p w:rsidR="004E4A6B" w:rsidRPr="005914AF" w:rsidRDefault="004E4A6B" w:rsidP="004E4A6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Os resultados apresentados envolveram apenas </w:t>
      </w:r>
      <w:proofErr w:type="gramStart"/>
      <w:r w:rsidRPr="005914AF">
        <w:rPr>
          <w:rFonts w:ascii="Verdana" w:hAnsi="Verdana"/>
        </w:rPr>
        <w:t>2</w:t>
      </w:r>
      <w:proofErr w:type="gramEnd"/>
      <w:r w:rsidRPr="005914AF">
        <w:rPr>
          <w:rFonts w:ascii="Verdana" w:hAnsi="Verdana"/>
        </w:rPr>
        <w:t xml:space="preserve"> módulos do software (de 11 no total). Seria interessante uma abordagem no final do projeto.</w:t>
      </w:r>
    </w:p>
    <w:p w:rsidR="004E4A6B" w:rsidRPr="005914AF" w:rsidRDefault="004E4A6B" w:rsidP="004E4A6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Faltou a apresentação dos resultados dos testes beta</w:t>
      </w:r>
      <w:r>
        <w:rPr>
          <w:rFonts w:ascii="Verdana" w:hAnsi="Verdana"/>
        </w:rPr>
        <w:t>;</w:t>
      </w:r>
    </w:p>
    <w:p w:rsidR="004E4A6B" w:rsidRPr="005914AF" w:rsidRDefault="004E4A6B" w:rsidP="004E4A6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A medição dos resultados do mesmo processo aplicados em outros softwares, desenvolvidos por outras equipes, forneceria dados im</w:t>
      </w:r>
      <w:r>
        <w:rPr>
          <w:rFonts w:ascii="Verdana" w:hAnsi="Verdana"/>
        </w:rPr>
        <w:t>portantes;</w:t>
      </w:r>
    </w:p>
    <w:p w:rsidR="00AE0718" w:rsidRPr="005914AF" w:rsidRDefault="007C1A98" w:rsidP="005914AF">
      <w:pPr>
        <w:pStyle w:val="PargrafodaLista"/>
        <w:numPr>
          <w:ilvl w:val="0"/>
          <w:numId w:val="5"/>
        </w:numPr>
        <w:tabs>
          <w:tab w:val="clear" w:pos="708"/>
          <w:tab w:val="left" w:pos="0"/>
        </w:tabs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Não consegui entender alguns </w:t>
      </w:r>
      <w:r w:rsidRPr="005914AF">
        <w:rPr>
          <w:rFonts w:ascii="Verdana" w:hAnsi="Verdana"/>
        </w:rPr>
        <w:t>valores da tabela, como</w:t>
      </w:r>
      <w:proofErr w:type="gramStart"/>
      <w:r w:rsidRPr="005914AF">
        <w:rPr>
          <w:rFonts w:ascii="Verdana" w:hAnsi="Verdana"/>
        </w:rPr>
        <w:t xml:space="preserve">  </w:t>
      </w:r>
      <w:proofErr w:type="gramEnd"/>
      <w:r w:rsidRPr="005914AF">
        <w:rPr>
          <w:rFonts w:ascii="Verdana" w:hAnsi="Verdana"/>
        </w:rPr>
        <w:t>por exemplo as densidades para teste estrut</w:t>
      </w:r>
      <w:r w:rsidR="005914AF">
        <w:rPr>
          <w:rFonts w:ascii="Verdana" w:hAnsi="Verdana"/>
        </w:rPr>
        <w:t>u</w:t>
      </w:r>
      <w:r w:rsidRPr="005914AF">
        <w:rPr>
          <w:rFonts w:ascii="Verdana" w:hAnsi="Verdana"/>
        </w:rPr>
        <w:t>ral do segundo incremento do MSL. Os autores citam:</w:t>
      </w:r>
      <w:r w:rsidR="005914AF" w:rsidRPr="005914AF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 xml:space="preserve">“Apesar </w:t>
      </w:r>
      <w:proofErr w:type="gramStart"/>
      <w:r w:rsidRPr="005914AF">
        <w:rPr>
          <w:rFonts w:ascii="Verdana" w:hAnsi="Verdana"/>
        </w:rPr>
        <w:t>deste incremento possuir</w:t>
      </w:r>
      <w:proofErr w:type="gramEnd"/>
      <w:r w:rsidRPr="005914AF">
        <w:rPr>
          <w:rFonts w:ascii="Verdana" w:hAnsi="Verdana"/>
        </w:rPr>
        <w:t xml:space="preserve"> menos casos de uso (apenas 4) ... Os testes estruturais foram realizados em apenas 3 horas e revelaram </w:t>
      </w:r>
      <w:r w:rsidRPr="005914AF">
        <w:rPr>
          <w:rFonts w:ascii="Verdana" w:hAnsi="Verdana"/>
        </w:rPr>
        <w:t>14 incidentes de teste, o que resulta em uma densidade de 2,5 incidentes/caso de uso e uma densidade de 4,3 incidentes/hora de teste.”</w:t>
      </w:r>
      <w:r w:rsidR="005914AF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>Creio que o correto seria:</w:t>
      </w:r>
    </w:p>
    <w:p w:rsidR="00AE0718" w:rsidRPr="005914AF" w:rsidRDefault="007C1A98" w:rsidP="005914AF">
      <w:pPr>
        <w:pStyle w:val="PargrafodaLista"/>
        <w:numPr>
          <w:ilvl w:val="1"/>
          <w:numId w:val="5"/>
        </w:numPr>
        <w:spacing w:line="240" w:lineRule="auto"/>
        <w:jc w:val="both"/>
        <w:rPr>
          <w:rFonts w:ascii="Verdana" w:hAnsi="Verdana"/>
        </w:rPr>
      </w:pPr>
      <w:proofErr w:type="gramStart"/>
      <w:r w:rsidRPr="005914AF">
        <w:rPr>
          <w:rFonts w:ascii="Verdana" w:hAnsi="Verdana"/>
        </w:rPr>
        <w:t>incidentes</w:t>
      </w:r>
      <w:proofErr w:type="gramEnd"/>
      <w:r w:rsidRPr="005914AF">
        <w:rPr>
          <w:rFonts w:ascii="Verdana" w:hAnsi="Verdana"/>
        </w:rPr>
        <w:t>/caso de uso = 14 / 4 = 3,5</w:t>
      </w:r>
      <w:r w:rsidR="004E4A6B">
        <w:rPr>
          <w:rFonts w:ascii="Verdana" w:hAnsi="Verdana"/>
        </w:rPr>
        <w:t>;</w:t>
      </w:r>
    </w:p>
    <w:p w:rsidR="00AE0718" w:rsidRPr="005914AF" w:rsidRDefault="007C1A98" w:rsidP="005914AF">
      <w:pPr>
        <w:pStyle w:val="PargrafodaLista"/>
        <w:numPr>
          <w:ilvl w:val="1"/>
          <w:numId w:val="5"/>
        </w:numPr>
        <w:spacing w:line="240" w:lineRule="auto"/>
        <w:jc w:val="both"/>
        <w:rPr>
          <w:rFonts w:ascii="Verdana" w:hAnsi="Verdana"/>
        </w:rPr>
      </w:pPr>
      <w:proofErr w:type="gramStart"/>
      <w:r w:rsidRPr="005914AF">
        <w:rPr>
          <w:rFonts w:ascii="Verdana" w:hAnsi="Verdana"/>
        </w:rPr>
        <w:t>incidentes</w:t>
      </w:r>
      <w:proofErr w:type="gramEnd"/>
      <w:r w:rsidRPr="005914AF">
        <w:rPr>
          <w:rFonts w:ascii="Verdana" w:hAnsi="Verdana"/>
        </w:rPr>
        <w:t>/hora de teste = 14</w:t>
      </w:r>
      <w:r w:rsidR="00A11C11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>/</w:t>
      </w:r>
      <w:r w:rsidR="00A11C11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>3 = 4,67</w:t>
      </w:r>
      <w:r w:rsidR="004E4A6B">
        <w:rPr>
          <w:rFonts w:ascii="Verdana" w:hAnsi="Verdana"/>
        </w:rPr>
        <w:t>;</w:t>
      </w:r>
      <w:r w:rsidRPr="005914AF">
        <w:rPr>
          <w:rFonts w:ascii="Verdana" w:hAnsi="Verdana"/>
        </w:rPr>
        <w:t xml:space="preserve"> </w:t>
      </w:r>
    </w:p>
    <w:p w:rsidR="00AE0718" w:rsidRPr="005914AF" w:rsidRDefault="007C1A98" w:rsidP="005914A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Para análise</w:t>
      </w:r>
      <w:r w:rsidRPr="005914AF">
        <w:rPr>
          <w:rFonts w:ascii="Verdana" w:hAnsi="Verdana"/>
        </w:rPr>
        <w:t xml:space="preserve"> dos resultados apresentados nos testes estruturais, tive dificuldade em identificar com mais precisão o perfil dos envolvidos. O artigo cita “não programadores”, mas isto abrange pessoas com diferentes níveis de </w:t>
      </w:r>
      <w:r w:rsidRPr="005914AF">
        <w:rPr>
          <w:rFonts w:ascii="Verdana" w:hAnsi="Verdana"/>
        </w:rPr>
        <w:lastRenderedPageBreak/>
        <w:t xml:space="preserve">conhecimento em engenharia de software </w:t>
      </w:r>
      <w:r w:rsidRPr="005914AF">
        <w:rPr>
          <w:rFonts w:ascii="Verdana" w:hAnsi="Verdana"/>
        </w:rPr>
        <w:t>e e</w:t>
      </w:r>
      <w:r w:rsidR="004E4A6B">
        <w:rPr>
          <w:rFonts w:ascii="Verdana" w:hAnsi="Verdana"/>
        </w:rPr>
        <w:t>specificamente em testes (que</w:t>
      </w:r>
      <w:proofErr w:type="gramStart"/>
      <w:r w:rsidR="004E4A6B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>porém</w:t>
      </w:r>
      <w:proofErr w:type="gramEnd"/>
      <w:r w:rsidRPr="005914AF">
        <w:rPr>
          <w:rFonts w:ascii="Verdana" w:hAnsi="Verdana"/>
        </w:rPr>
        <w:t xml:space="preserve"> não atuam como programa</w:t>
      </w:r>
      <w:r w:rsidR="005914AF">
        <w:rPr>
          <w:rFonts w:ascii="Verdana" w:hAnsi="Verdana"/>
        </w:rPr>
        <w:t>dores). Seria interessante també</w:t>
      </w:r>
      <w:r w:rsidRPr="005914AF">
        <w:rPr>
          <w:rFonts w:ascii="Verdana" w:hAnsi="Verdana"/>
        </w:rPr>
        <w:t xml:space="preserve">m </w:t>
      </w:r>
      <w:r w:rsidRPr="005914AF">
        <w:rPr>
          <w:rFonts w:ascii="Verdana" w:hAnsi="Verdana"/>
        </w:rPr>
        <w:t>um exemplo</w:t>
      </w:r>
      <w:r w:rsidRPr="005914AF">
        <w:rPr>
          <w:rFonts w:ascii="Verdana" w:hAnsi="Verdana"/>
        </w:rPr>
        <w:t xml:space="preserve"> do formulário pré-definido que continha os questionamentos sobre possíve</w:t>
      </w:r>
      <w:r w:rsidR="004E4A6B">
        <w:rPr>
          <w:rFonts w:ascii="Verdana" w:hAnsi="Verdana"/>
        </w:rPr>
        <w:t>is falhas que poderiam ocorrer;</w:t>
      </w:r>
    </w:p>
    <w:p w:rsidR="00AE0718" w:rsidRPr="005914AF" w:rsidRDefault="004E4A6B" w:rsidP="005914A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 uso da infra-</w:t>
      </w:r>
      <w:r w:rsidR="007C1A98" w:rsidRPr="005914AF">
        <w:rPr>
          <w:rFonts w:ascii="Verdana" w:hAnsi="Verdana"/>
        </w:rPr>
        <w:t xml:space="preserve">estrutura </w:t>
      </w:r>
      <w:proofErr w:type="spellStart"/>
      <w:r w:rsidR="007C1A98" w:rsidRPr="005914AF">
        <w:rPr>
          <w:rFonts w:ascii="Verdana" w:hAnsi="Verdana"/>
        </w:rPr>
        <w:t>Marak</w:t>
      </w:r>
      <w:r w:rsidR="005914AF">
        <w:rPr>
          <w:rFonts w:ascii="Verdana" w:hAnsi="Verdana"/>
        </w:rPr>
        <w:t>á</w:t>
      </w:r>
      <w:proofErr w:type="spellEnd"/>
      <w:r w:rsidR="007C1A98" w:rsidRPr="005914AF">
        <w:rPr>
          <w:rFonts w:ascii="Verdana" w:hAnsi="Verdana"/>
        </w:rPr>
        <w:t xml:space="preserve"> auxiliou os aut</w:t>
      </w:r>
      <w:r w:rsidR="00D4665B">
        <w:rPr>
          <w:rFonts w:ascii="Verdana" w:hAnsi="Verdana"/>
        </w:rPr>
        <w:t>ores.</w:t>
      </w:r>
      <w:r w:rsidR="007C1A98" w:rsidRPr="005914AF">
        <w:rPr>
          <w:rFonts w:ascii="Verdana" w:hAnsi="Verdana"/>
        </w:rPr>
        <w:t xml:space="preserve"> Como eles </w:t>
      </w:r>
      <w:r w:rsidR="005914AF">
        <w:rPr>
          <w:rFonts w:ascii="Verdana" w:hAnsi="Verdana"/>
        </w:rPr>
        <w:t>afirmam</w:t>
      </w:r>
      <w:r w:rsidR="007C1A98" w:rsidRPr="005914AF">
        <w:rPr>
          <w:rFonts w:ascii="Verdana" w:hAnsi="Verdana"/>
        </w:rPr>
        <w:t>: “A utilização de uma infra-estrutura computacional viabilizou a utilização de um processo mais formal e complexo de testes para teste funcional. A realização dessa tarefa manualmente seria uma atividade custosa para o projeto,</w:t>
      </w:r>
      <w:r w:rsidR="007C1A98" w:rsidRPr="005914AF">
        <w:rPr>
          <w:rFonts w:ascii="Verdana" w:hAnsi="Verdana"/>
        </w:rPr>
        <w:t xml:space="preserve"> e a infra-estrutura reduziu o esforço e simplificou, principalmente, o planejamento e controle dos testes”.</w:t>
      </w:r>
      <w:r w:rsidR="007C1A98" w:rsidRPr="005914AF">
        <w:rPr>
          <w:rFonts w:ascii="Verdana" w:hAnsi="Verdana"/>
        </w:rPr>
        <w:t xml:space="preserve"> </w:t>
      </w:r>
      <w:bookmarkStart w:id="1" w:name="__DdeLink__40_554990711"/>
      <w:r w:rsidR="00356832">
        <w:rPr>
          <w:rFonts w:ascii="Verdana" w:hAnsi="Verdana"/>
        </w:rPr>
        <w:t xml:space="preserve">Em </w:t>
      </w:r>
      <w:r w:rsidR="007C1A98" w:rsidRPr="005914AF">
        <w:rPr>
          <w:rFonts w:ascii="Verdana" w:hAnsi="Verdana"/>
        </w:rPr>
        <w:t>Dias Neto e Travas</w:t>
      </w:r>
      <w:r w:rsidR="007C1A98" w:rsidRPr="005914AF">
        <w:rPr>
          <w:rFonts w:ascii="Verdana" w:hAnsi="Verdana"/>
        </w:rPr>
        <w:t>sos (2006a)</w:t>
      </w:r>
      <w:bookmarkEnd w:id="1"/>
      <w:r w:rsidR="00356832">
        <w:rPr>
          <w:rFonts w:ascii="Verdana" w:hAnsi="Verdana"/>
        </w:rPr>
        <w:t xml:space="preserve">, </w:t>
      </w:r>
      <w:proofErr w:type="spellStart"/>
      <w:r w:rsidR="00356832">
        <w:rPr>
          <w:rFonts w:ascii="Verdana" w:hAnsi="Verdana"/>
        </w:rPr>
        <w:t>Maraká</w:t>
      </w:r>
      <w:proofErr w:type="spellEnd"/>
      <w:r w:rsidR="00356832">
        <w:rPr>
          <w:rFonts w:ascii="Verdana" w:hAnsi="Verdana"/>
        </w:rPr>
        <w:t xml:space="preserve"> é classificada</w:t>
      </w:r>
      <w:r w:rsidR="007C1A98" w:rsidRPr="005914AF">
        <w:rPr>
          <w:rFonts w:ascii="Verdana" w:hAnsi="Verdana"/>
        </w:rPr>
        <w:t xml:space="preserve"> como uma “ferramenta acadêmica“.</w:t>
      </w:r>
      <w:r w:rsidR="00356832">
        <w:rPr>
          <w:rFonts w:ascii="Verdana" w:hAnsi="Verdana"/>
        </w:rPr>
        <w:t xml:space="preserve"> </w:t>
      </w:r>
      <w:r w:rsidR="00356832" w:rsidRPr="005914AF">
        <w:rPr>
          <w:rFonts w:ascii="Verdana" w:hAnsi="Verdana"/>
        </w:rPr>
        <w:t>Para a reprodução da análise deve ser avaliada a po</w:t>
      </w:r>
      <w:r w:rsidR="00356832">
        <w:rPr>
          <w:rFonts w:ascii="Verdana" w:hAnsi="Verdana"/>
        </w:rPr>
        <w:t>s</w:t>
      </w:r>
      <w:r w:rsidR="00356832" w:rsidRPr="005914AF">
        <w:rPr>
          <w:rFonts w:ascii="Verdana" w:hAnsi="Verdana"/>
        </w:rPr>
        <w:t>sibilidade do uso da ferramenta ou se será necessário a busca de uma similar</w:t>
      </w:r>
      <w:r w:rsidR="00356832">
        <w:rPr>
          <w:rFonts w:ascii="Verdana" w:hAnsi="Verdana"/>
        </w:rPr>
        <w:t>.</w:t>
      </w:r>
      <w:r w:rsidR="00356832" w:rsidRPr="005914AF">
        <w:rPr>
          <w:rFonts w:ascii="Verdana" w:hAnsi="Verdana"/>
        </w:rPr>
        <w:t xml:space="preserve"> </w:t>
      </w:r>
      <w:r w:rsidR="007C1A98" w:rsidRPr="005914AF">
        <w:rPr>
          <w:rFonts w:ascii="Verdana" w:hAnsi="Verdana"/>
        </w:rPr>
        <w:t>É necessário ainda solicitar a criação de uma conta aos desenvolvedores para o uso. Alem dis</w:t>
      </w:r>
      <w:r w:rsidR="005914AF">
        <w:rPr>
          <w:rFonts w:ascii="Verdana" w:hAnsi="Verdana"/>
        </w:rPr>
        <w:t>s</w:t>
      </w:r>
      <w:r w:rsidR="007C1A98" w:rsidRPr="005914AF">
        <w:rPr>
          <w:rFonts w:ascii="Verdana" w:hAnsi="Verdana"/>
        </w:rPr>
        <w:t>o, ao me</w:t>
      </w:r>
      <w:r w:rsidR="005914AF">
        <w:rPr>
          <w:rFonts w:ascii="Verdana" w:hAnsi="Verdana"/>
        </w:rPr>
        <w:t>nos na época da escrita do artig</w:t>
      </w:r>
      <w:r w:rsidR="007C1A98" w:rsidRPr="005914AF">
        <w:rPr>
          <w:rFonts w:ascii="Verdana" w:hAnsi="Verdana"/>
        </w:rPr>
        <w:t>o de Dias Neto</w:t>
      </w:r>
      <w:r w:rsidR="007C1A98" w:rsidRPr="005914AF">
        <w:rPr>
          <w:rFonts w:ascii="Verdana" w:hAnsi="Verdana"/>
        </w:rPr>
        <w:t xml:space="preserve"> e Travassos (2006a), </w:t>
      </w:r>
      <w:proofErr w:type="spellStart"/>
      <w:r w:rsidR="007C1A98" w:rsidRPr="005914AF">
        <w:rPr>
          <w:rFonts w:ascii="Verdana" w:hAnsi="Verdana"/>
        </w:rPr>
        <w:t>Maraká</w:t>
      </w:r>
      <w:proofErr w:type="spellEnd"/>
      <w:r w:rsidR="007C1A98" w:rsidRPr="005914AF">
        <w:rPr>
          <w:rFonts w:ascii="Verdana" w:hAnsi="Verdana"/>
        </w:rPr>
        <w:t xml:space="preserve"> era desenvolvida sobre</w:t>
      </w:r>
      <w:r w:rsidR="007C1A98" w:rsidRPr="005914AF">
        <w:rPr>
          <w:rFonts w:ascii="Verdana" w:hAnsi="Verdana"/>
        </w:rPr>
        <w:t xml:space="preserve"> o Mambo, um CMS que não é atualizado desde 2009. Isto, apesar de poder não interferir na ferramenta, </w:t>
      </w:r>
      <w:r w:rsidR="00D4665B">
        <w:rPr>
          <w:rFonts w:ascii="Verdana" w:hAnsi="Verdana"/>
        </w:rPr>
        <w:t>gera insegurança quanto à</w:t>
      </w:r>
      <w:r w:rsidR="007C1A98" w:rsidRPr="005914AF">
        <w:rPr>
          <w:rFonts w:ascii="Verdana" w:hAnsi="Verdana"/>
        </w:rPr>
        <w:t xml:space="preserve"> manutenção e </w:t>
      </w:r>
      <w:r w:rsidR="00DC48D1">
        <w:rPr>
          <w:rFonts w:ascii="Verdana" w:hAnsi="Verdana"/>
        </w:rPr>
        <w:t xml:space="preserve">a </w:t>
      </w:r>
      <w:r w:rsidR="007C1A98" w:rsidRPr="005914AF">
        <w:rPr>
          <w:rFonts w:ascii="Verdana" w:hAnsi="Verdana"/>
        </w:rPr>
        <w:t xml:space="preserve">introdução módulos </w:t>
      </w:r>
      <w:r>
        <w:rPr>
          <w:rFonts w:ascii="Verdana" w:hAnsi="Verdana"/>
        </w:rPr>
        <w:t>adicionais</w:t>
      </w:r>
      <w:r w:rsidR="00D4665B">
        <w:rPr>
          <w:rFonts w:ascii="Verdana" w:hAnsi="Verdana"/>
        </w:rPr>
        <w:t>,</w:t>
      </w:r>
      <w:r>
        <w:rPr>
          <w:rFonts w:ascii="Verdana" w:hAnsi="Verdana"/>
        </w:rPr>
        <w:t xml:space="preserve"> se forem necessários;</w:t>
      </w:r>
      <w:r w:rsidR="007C1A98" w:rsidRPr="005914AF">
        <w:rPr>
          <w:rFonts w:ascii="Verdana" w:hAnsi="Verdana"/>
        </w:rPr>
        <w:t xml:space="preserve"> </w:t>
      </w:r>
    </w:p>
    <w:p w:rsidR="004E4A6B" w:rsidRPr="004E4A6B" w:rsidRDefault="004E4A6B" w:rsidP="004E4A6B">
      <w:pPr>
        <w:pStyle w:val="PargrafodaLista"/>
        <w:spacing w:line="240" w:lineRule="auto"/>
        <w:ind w:left="1077"/>
        <w:jc w:val="both"/>
        <w:rPr>
          <w:rFonts w:ascii="Verdana" w:hAnsi="Verdana"/>
        </w:rPr>
      </w:pPr>
    </w:p>
    <w:p w:rsidR="00AE0718" w:rsidRPr="005914AF" w:rsidRDefault="007C1A98" w:rsidP="005914AF">
      <w:pPr>
        <w:pStyle w:val="PargrafodaLista"/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>Referências adicionais, retiradas do próprio artigo:</w:t>
      </w:r>
    </w:p>
    <w:p w:rsidR="00AE0718" w:rsidRPr="005914AF" w:rsidRDefault="007C1A98" w:rsidP="005914AF">
      <w:pPr>
        <w:pStyle w:val="PargrafodaLista"/>
        <w:spacing w:line="240" w:lineRule="auto"/>
        <w:jc w:val="both"/>
        <w:rPr>
          <w:rFonts w:ascii="Verdana" w:hAnsi="Verdana"/>
        </w:rPr>
      </w:pPr>
      <w:r w:rsidRPr="005914AF">
        <w:rPr>
          <w:rFonts w:ascii="Verdana" w:hAnsi="Verdana"/>
        </w:rPr>
        <w:t xml:space="preserve">Dias Neto, A.C., Travassos, </w:t>
      </w:r>
      <w:proofErr w:type="spellStart"/>
      <w:r w:rsidRPr="005914AF">
        <w:rPr>
          <w:rFonts w:ascii="Verdana" w:hAnsi="Verdana"/>
        </w:rPr>
        <w:t>G.H.</w:t>
      </w:r>
      <w:proofErr w:type="spellEnd"/>
      <w:r w:rsidRPr="005914AF">
        <w:rPr>
          <w:rFonts w:ascii="Verdana" w:hAnsi="Verdana"/>
        </w:rPr>
        <w:t xml:space="preserve"> (2006a), “</w:t>
      </w:r>
      <w:proofErr w:type="spellStart"/>
      <w:r w:rsidRPr="005914AF">
        <w:rPr>
          <w:rFonts w:ascii="Verdana" w:hAnsi="Verdana"/>
        </w:rPr>
        <w:t>Maraká</w:t>
      </w:r>
      <w:proofErr w:type="spellEnd"/>
      <w:r w:rsidRPr="005914AF">
        <w:rPr>
          <w:rFonts w:ascii="Verdana" w:hAnsi="Verdana"/>
        </w:rPr>
        <w:t xml:space="preserve">: </w:t>
      </w:r>
      <w:proofErr w:type="spellStart"/>
      <w:r w:rsidRPr="005914AF">
        <w:rPr>
          <w:rFonts w:ascii="Verdana" w:hAnsi="Verdana"/>
        </w:rPr>
        <w:t>Infra-estrutura</w:t>
      </w:r>
      <w:proofErr w:type="spellEnd"/>
      <w:r w:rsidRPr="005914AF">
        <w:rPr>
          <w:rFonts w:ascii="Verdana" w:hAnsi="Verdana"/>
        </w:rPr>
        <w:t xml:space="preserve"> </w:t>
      </w:r>
      <w:r w:rsidRPr="005914AF">
        <w:rPr>
          <w:rFonts w:ascii="Verdana" w:hAnsi="Verdana"/>
        </w:rPr>
        <w:t>Computacional para Apoiar o Planejamento e Controle de Testes de Software”. In: V SBQS, Vila Velha, ES.</w:t>
      </w:r>
    </w:p>
    <w:sectPr w:rsidR="00AE0718" w:rsidRPr="005914AF" w:rsidSect="00AE0718">
      <w:headerReference w:type="default" r:id="rId7"/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718" w:rsidRDefault="00AE0718" w:rsidP="00AE0718">
      <w:pPr>
        <w:spacing w:after="0" w:line="240" w:lineRule="auto"/>
      </w:pPr>
      <w:r>
        <w:separator/>
      </w:r>
    </w:p>
  </w:endnote>
  <w:endnote w:type="continuationSeparator" w:id="1">
    <w:p w:rsidR="00AE0718" w:rsidRDefault="00AE0718" w:rsidP="00AE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718" w:rsidRDefault="00AE0718" w:rsidP="00AE0718">
      <w:pPr>
        <w:spacing w:after="0" w:line="240" w:lineRule="auto"/>
      </w:pPr>
      <w:r>
        <w:separator/>
      </w:r>
    </w:p>
  </w:footnote>
  <w:footnote w:type="continuationSeparator" w:id="1">
    <w:p w:rsidR="00AE0718" w:rsidRDefault="00AE0718" w:rsidP="00AE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718" w:rsidRDefault="00AE07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E3DDF"/>
    <w:multiLevelType w:val="multilevel"/>
    <w:tmpl w:val="958CA9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F956C41"/>
    <w:multiLevelType w:val="multilevel"/>
    <w:tmpl w:val="98DE2C56"/>
    <w:lvl w:ilvl="0">
      <w:start w:val="1"/>
      <w:numFmt w:val="bullet"/>
      <w:lvlText w:val=""/>
      <w:lvlJc w:val="left"/>
      <w:pPr>
        <w:ind w:left="1779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213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49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859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321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57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939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429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659" w:hanging="360"/>
      </w:pPr>
      <w:rPr>
        <w:rFonts w:ascii="OpenSymbol" w:hAnsi="OpenSymbol" w:cs="OpenSymbol" w:hint="default"/>
      </w:rPr>
    </w:lvl>
  </w:abstractNum>
  <w:abstractNum w:abstractNumId="2">
    <w:nsid w:val="48907C11"/>
    <w:multiLevelType w:val="hybridMultilevel"/>
    <w:tmpl w:val="C87029B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C80025F"/>
    <w:multiLevelType w:val="hybridMultilevel"/>
    <w:tmpl w:val="7C2E89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7AF71C81"/>
    <w:multiLevelType w:val="multilevel"/>
    <w:tmpl w:val="43B03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718"/>
    <w:rsid w:val="0033204E"/>
    <w:rsid w:val="00356832"/>
    <w:rsid w:val="004E4A6B"/>
    <w:rsid w:val="005914AF"/>
    <w:rsid w:val="007C1A98"/>
    <w:rsid w:val="00A11C11"/>
    <w:rsid w:val="00AE0718"/>
    <w:rsid w:val="00D4665B"/>
    <w:rsid w:val="00DC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0718"/>
    <w:pPr>
      <w:tabs>
        <w:tab w:val="left" w:pos="708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rsid w:val="00AE0718"/>
  </w:style>
  <w:style w:type="character" w:customStyle="1" w:styleId="RodapChar">
    <w:name w:val="Rodapé Char"/>
    <w:basedOn w:val="Fontepargpadro"/>
    <w:rsid w:val="00AE0718"/>
  </w:style>
  <w:style w:type="character" w:customStyle="1" w:styleId="TextodebaloChar">
    <w:name w:val="Texto de balão Char"/>
    <w:basedOn w:val="Fontepargpadro"/>
    <w:rsid w:val="00AE0718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AE0718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AE0718"/>
  </w:style>
  <w:style w:type="paragraph" w:customStyle="1" w:styleId="Heading">
    <w:name w:val="Heading"/>
    <w:basedOn w:val="Normal"/>
    <w:next w:val="Textbody"/>
    <w:rsid w:val="00AE071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E0718"/>
    <w:pPr>
      <w:spacing w:after="120"/>
    </w:pPr>
  </w:style>
  <w:style w:type="paragraph" w:styleId="Lista">
    <w:name w:val="List"/>
    <w:basedOn w:val="Textbody"/>
    <w:rsid w:val="00AE0718"/>
  </w:style>
  <w:style w:type="paragraph" w:customStyle="1" w:styleId="Caption">
    <w:name w:val="Caption"/>
    <w:basedOn w:val="Normal"/>
    <w:rsid w:val="00AE07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E0718"/>
    <w:pPr>
      <w:suppressLineNumbers/>
    </w:pPr>
  </w:style>
  <w:style w:type="paragraph" w:styleId="PargrafodaLista">
    <w:name w:val="List Paragraph"/>
    <w:basedOn w:val="Normal"/>
    <w:rsid w:val="00AE0718"/>
    <w:pPr>
      <w:ind w:left="720"/>
    </w:pPr>
  </w:style>
  <w:style w:type="paragraph" w:customStyle="1" w:styleId="Header">
    <w:name w:val="Header"/>
    <w:basedOn w:val="Normal"/>
    <w:rsid w:val="00AE071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AE071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Normal"/>
    <w:rsid w:val="00AE0718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eu</cp:lastModifiedBy>
  <cp:revision>9</cp:revision>
  <cp:lastPrinted>2012-08-29T11:17:00Z</cp:lastPrinted>
  <dcterms:created xsi:type="dcterms:W3CDTF">2012-08-01T21:48:00Z</dcterms:created>
  <dcterms:modified xsi:type="dcterms:W3CDTF">2012-08-29T11:23:00Z</dcterms:modified>
</cp:coreProperties>
</file>