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09D2A11" w14:textId="77777777" w:rsidR="00644B21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6863A70A" w14:textId="77777777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777777" w:rsidR="00AC1619" w:rsidRPr="00B62C3A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B62C3A" w:rsidRPr="00B62C3A">
        <w:rPr>
          <w:rFonts w:eastAsia="Times New Roman" w:cs="Times New Roman"/>
          <w:sz w:val="32"/>
          <w:szCs w:val="32"/>
          <w:lang w:eastAsia="ru-RU"/>
        </w:rPr>
        <w:t>_______________________________________________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77777777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D607AF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FF1BC02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C6873E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3F52BB" w14:textId="77777777" w:rsidR="00AC1619" w:rsidRP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655977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CA1822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6F2CBA2" w14:textId="0A3CFCDE" w:rsidR="004628CC" w:rsidRDefault="00AC1619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r w:rsidR="006D3871">
        <w:rPr>
          <w:rFonts w:eastAsia="Times New Roman" w:cs="Times New Roman"/>
          <w:szCs w:val="28"/>
          <w:lang w:eastAsia="ru-RU"/>
        </w:rPr>
        <w:t>2</w:t>
      </w:r>
    </w:p>
    <w:p w14:paraId="45C6CF3A" w14:textId="28432BEF" w:rsidR="004628CC" w:rsidRPr="00741914" w:rsidRDefault="004628CC" w:rsidP="00741914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4663136C" w14:textId="4BA8D81E" w:rsidR="007F1B48" w:rsidRDefault="007419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72960" w:history="1">
            <w:r w:rsidR="007F1B48" w:rsidRPr="00CB073C">
              <w:rPr>
                <w:rStyle w:val="a9"/>
                <w:noProof/>
              </w:rPr>
              <w:t>Введение</w:t>
            </w:r>
            <w:r w:rsidR="007F1B48">
              <w:rPr>
                <w:noProof/>
                <w:webHidden/>
              </w:rPr>
              <w:tab/>
            </w:r>
            <w:r w:rsidR="007F1B48">
              <w:rPr>
                <w:noProof/>
                <w:webHidden/>
              </w:rPr>
              <w:fldChar w:fldCharType="begin"/>
            </w:r>
            <w:r w:rsidR="007F1B48">
              <w:rPr>
                <w:noProof/>
                <w:webHidden/>
              </w:rPr>
              <w:instrText xml:space="preserve"> PAGEREF _Toc130472960 \h </w:instrText>
            </w:r>
            <w:r w:rsidR="007F1B48">
              <w:rPr>
                <w:noProof/>
                <w:webHidden/>
              </w:rPr>
            </w:r>
            <w:r w:rsidR="007F1B48">
              <w:rPr>
                <w:noProof/>
                <w:webHidden/>
              </w:rPr>
              <w:fldChar w:fldCharType="separate"/>
            </w:r>
            <w:r w:rsidR="007F1B48">
              <w:rPr>
                <w:noProof/>
                <w:webHidden/>
              </w:rPr>
              <w:t>3</w:t>
            </w:r>
            <w:r w:rsidR="007F1B48">
              <w:rPr>
                <w:noProof/>
                <w:webHidden/>
              </w:rPr>
              <w:fldChar w:fldCharType="end"/>
            </w:r>
          </w:hyperlink>
        </w:p>
        <w:p w14:paraId="61ECFA30" w14:textId="5782C342" w:rsidR="007F1B48" w:rsidRDefault="007F1B4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1" w:history="1">
            <w:r w:rsidRPr="00CB073C">
              <w:rPr>
                <w:rStyle w:val="a9"/>
                <w:noProof/>
              </w:rPr>
              <w:t>1 Анализ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14:paraId="5B46E91D" w14:textId="3928831C" w:rsidR="007F1B48" w:rsidRDefault="007F1B4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B073C">
            <w:rPr>
              <w:rStyle w:val="a9"/>
              <w:noProof/>
            </w:rPr>
            <w:fldChar w:fldCharType="begin"/>
          </w:r>
          <w:r w:rsidRPr="00CB073C">
            <w:rPr>
              <w:rStyle w:val="a9"/>
              <w:noProof/>
            </w:rPr>
            <w:instrText xml:space="preserve"> </w:instrText>
          </w:r>
          <w:r>
            <w:rPr>
              <w:noProof/>
            </w:rPr>
            <w:instrText>HYPERLINK \l "_Toc130472962"</w:instrText>
          </w:r>
          <w:r w:rsidRPr="00CB073C">
            <w:rPr>
              <w:rStyle w:val="a9"/>
              <w:noProof/>
            </w:rPr>
            <w:instrText xml:space="preserve"> </w:instrText>
          </w:r>
          <w:r w:rsidRPr="00CB073C">
            <w:rPr>
              <w:rStyle w:val="a9"/>
              <w:noProof/>
            </w:rPr>
          </w:r>
          <w:r w:rsidRPr="00CB073C">
            <w:rPr>
              <w:rStyle w:val="a9"/>
              <w:noProof/>
            </w:rPr>
            <w:fldChar w:fldCharType="separate"/>
          </w:r>
          <w:r w:rsidRPr="00CB073C">
            <w:rPr>
              <w:rStyle w:val="a9"/>
              <w:noProof/>
            </w:rPr>
            <w:t>1.1 Аналитический обзор аналогов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_Toc130472962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CB073C">
            <w:rPr>
              <w:rStyle w:val="a9"/>
              <w:noProof/>
            </w:rPr>
            <w:fldChar w:fldCharType="end"/>
          </w:r>
        </w:p>
        <w:p w14:paraId="4A69EA08" w14:textId="2F61238D" w:rsidR="007F1B48" w:rsidRDefault="007F1B4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3" w:history="1">
            <w:r w:rsidRPr="00CB073C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8606" w14:textId="34BF6F22" w:rsidR="007F1B48" w:rsidRDefault="007F1B4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5" w:history="1">
            <w:r w:rsidRPr="00CB073C">
              <w:rPr>
                <w:rStyle w:val="a9"/>
                <w:rFonts w:cs="Times New Roman"/>
                <w:noProof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72F7" w14:textId="612F76FB" w:rsidR="007F1B48" w:rsidRDefault="007F1B4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6" w:history="1">
            <w:r w:rsidRPr="00CB073C">
              <w:rPr>
                <w:rStyle w:val="a9"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3EF5" w14:textId="01B9788C" w:rsidR="007F1B48" w:rsidRDefault="007F1B4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7" w:history="1">
            <w:r w:rsidRPr="00CB073C">
              <w:rPr>
                <w:rStyle w:val="a9"/>
                <w:noProof/>
              </w:rPr>
              <w:t>2.1 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EC96" w14:textId="75BAF346" w:rsidR="007F1B48" w:rsidRDefault="007F1B4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0472968" w:history="1">
            <w:r w:rsidRPr="00CB073C">
              <w:rPr>
                <w:rStyle w:val="a9"/>
                <w:noProof/>
              </w:rPr>
              <w:t xml:space="preserve">2.2 </w:t>
            </w:r>
            <w:r w:rsidRPr="00CB073C">
              <w:rPr>
                <w:rStyle w:val="a9"/>
                <w:bCs/>
                <w:noProof/>
              </w:rPr>
              <w:t xml:space="preserve">Диаграммы </w:t>
            </w:r>
            <w:r w:rsidRPr="00CB073C">
              <w:rPr>
                <w:rStyle w:val="a9"/>
                <w:bCs/>
                <w:noProof/>
                <w:lang w:val="en-US"/>
              </w:rPr>
              <w:t>UML</w:t>
            </w:r>
            <w:r w:rsidRPr="00CB073C">
              <w:rPr>
                <w:rStyle w:val="a9"/>
                <w:bCs/>
                <w:noProof/>
              </w:rPr>
              <w:t>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1"/>
        <w:p w14:paraId="3115708D" w14:textId="5829605F" w:rsidR="00741914" w:rsidRDefault="00741914" w:rsidP="00762D24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2" w:name="_Toc130472960"/>
      <w:r>
        <w:lastRenderedPageBreak/>
        <w:t>Введение</w:t>
      </w:r>
      <w:bookmarkEnd w:id="2"/>
    </w:p>
    <w:p w14:paraId="2C326F0F" w14:textId="211E8E9F" w:rsidR="00021FEF" w:rsidRDefault="00021FEF" w:rsidP="00254478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25447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proofErr w:type="spellStart"/>
      <w:r w:rsidR="00282161" w:rsidRPr="00282161">
        <w:rPr>
          <w:rFonts w:eastAsia="Times New Roman" w:cs="Times New Roman"/>
          <w:color w:val="000000"/>
          <w:lang w:eastAsia="ru-RU"/>
        </w:rPr>
        <w:t>Postgres</w:t>
      </w:r>
      <w:proofErr w:type="spellEnd"/>
      <w:r w:rsidR="00282161" w:rsidRPr="00282161">
        <w:rPr>
          <w:rFonts w:eastAsia="Times New Roman" w:cs="Times New Roman"/>
          <w:color w:val="000000"/>
          <w:lang w:eastAsia="ru-RU"/>
        </w:rPr>
        <w:t xml:space="preserve">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282161">
      <w:pPr>
        <w:shd w:val="clear" w:color="auto" w:fill="FFFFFF"/>
        <w:spacing w:after="0"/>
        <w:ind w:firstLine="708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</w:t>
      </w:r>
      <w:proofErr w:type="spellStart"/>
      <w:r w:rsidR="004D651D" w:rsidRPr="004D651D">
        <w:rPr>
          <w:lang w:eastAsia="ru-RU"/>
        </w:rPr>
        <w:t>фреймворка</w:t>
      </w:r>
      <w:proofErr w:type="spellEnd"/>
      <w:r w:rsidR="004D651D" w:rsidRPr="004D651D">
        <w:rPr>
          <w:lang w:eastAsia="ru-RU"/>
        </w:rPr>
        <w:t xml:space="preserve"> </w:t>
      </w:r>
      <w:proofErr w:type="spellStart"/>
      <w:r w:rsidR="004D651D" w:rsidRPr="004D651D">
        <w:rPr>
          <w:lang w:eastAsia="ru-RU"/>
        </w:rPr>
        <w:t>React</w:t>
      </w:r>
      <w:proofErr w:type="spellEnd"/>
      <w:r w:rsidR="004D651D" w:rsidRPr="004D651D">
        <w:rPr>
          <w:lang w:eastAsia="ru-RU"/>
        </w:rPr>
        <w:t xml:space="preserve"> с </w:t>
      </w:r>
      <w:proofErr w:type="spellStart"/>
      <w:r w:rsidR="004D651D" w:rsidRPr="004D651D">
        <w:rPr>
          <w:lang w:eastAsia="ru-RU"/>
        </w:rPr>
        <w:t>TypeScript</w:t>
      </w:r>
      <w:proofErr w:type="spellEnd"/>
      <w:r>
        <w:rPr>
          <w:lang w:eastAsia="ru-RU"/>
        </w:rPr>
        <w:t>.</w:t>
      </w:r>
    </w:p>
    <w:p w14:paraId="50C533DD" w14:textId="7EEA60DB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7777777" w:rsidR="00B25616" w:rsidRPr="0029207E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пользователя.</w:t>
      </w:r>
    </w:p>
    <w:p w14:paraId="51CA5CA6" w14:textId="70C67B57" w:rsidR="00B25616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 альбому</w:t>
      </w:r>
      <w:r w:rsidRPr="00B2561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исполнителю</w:t>
      </w:r>
      <w:r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жанру.</w:t>
      </w:r>
    </w:p>
    <w:p w14:paraId="5B511BCD" w14:textId="60ABA9E9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51A47CF6" w14:textId="7F530967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>
        <w:rPr>
          <w:sz w:val="28"/>
          <w:szCs w:val="28"/>
        </w:rPr>
        <w:t>.</w:t>
      </w:r>
    </w:p>
    <w:p w14:paraId="00929CA3" w14:textId="3F43B70D" w:rsidR="00AB5ADD" w:rsidRDefault="007D2FB6" w:rsidP="007D2FB6">
      <w:pPr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3" w:name="_Toc90888194"/>
      <w:bookmarkStart w:id="4" w:name="_Toc130472961"/>
      <w:r w:rsidRPr="00643FE1">
        <w:lastRenderedPageBreak/>
        <w:t>Ана</w:t>
      </w:r>
      <w:bookmarkEnd w:id="3"/>
      <w:r w:rsidR="00A62B1F" w:rsidRPr="00643FE1">
        <w:t>лиз требований к программному средству</w:t>
      </w:r>
      <w:bookmarkEnd w:id="4"/>
    </w:p>
    <w:p w14:paraId="2BB8490B" w14:textId="3D56E05A" w:rsidR="00D915E7" w:rsidRPr="00D915E7" w:rsidRDefault="00643FE1" w:rsidP="00D915E7">
      <w:pPr>
        <w:pStyle w:val="2"/>
        <w:numPr>
          <w:ilvl w:val="0"/>
          <w:numId w:val="26"/>
        </w:numPr>
        <w:ind w:left="0" w:firstLine="709"/>
      </w:pPr>
      <w:bookmarkStart w:id="5" w:name="_Toc130472962"/>
      <w:r>
        <w:t>Анал</w:t>
      </w:r>
      <w:r w:rsidR="00855930">
        <w:t>итический обзор аналогов</w:t>
      </w:r>
      <w:bookmarkEnd w:id="5"/>
      <w:r w:rsidR="00855930">
        <w:t xml:space="preserve"> </w:t>
      </w:r>
    </w:p>
    <w:p w14:paraId="4DE55874" w14:textId="1C82E73B" w:rsidR="00AB5ADD" w:rsidRDefault="00AB5ADD" w:rsidP="00AB5ADD">
      <w:pPr>
        <w:spacing w:after="0"/>
        <w:ind w:firstLine="708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375E7F3A" w14:textId="3A414FAD" w:rsidR="00B25616" w:rsidRDefault="0029133D" w:rsidP="00617780">
      <w:pPr>
        <w:spacing w:after="0"/>
        <w:ind w:firstLine="709"/>
        <w:contextualSpacing/>
        <w:rPr>
          <w:lang w:eastAsia="ru-RU"/>
        </w:rPr>
      </w:pPr>
      <w:r w:rsidRPr="0029133D">
        <w:rPr>
          <w:lang w:eastAsia="ru-RU"/>
        </w:rPr>
        <w:t>Ниже будут описаны аналоги</w:t>
      </w:r>
      <w:r>
        <w:rPr>
          <w:lang w:eastAsia="ru-RU"/>
        </w:rPr>
        <w:t>.</w:t>
      </w:r>
    </w:p>
    <w:p w14:paraId="769A7184" w14:textId="0645ADC8" w:rsidR="00617780" w:rsidRDefault="00617780" w:rsidP="0029133D">
      <w:pPr>
        <w:ind w:firstLine="709"/>
        <w:rPr>
          <w:lang w:eastAsia="ru-RU"/>
        </w:rPr>
      </w:pPr>
      <w:proofErr w:type="spellStart"/>
      <w:r w:rsidRPr="00617780">
        <w:rPr>
          <w:lang w:eastAsia="ru-RU"/>
        </w:rPr>
        <w:t>Spotify</w:t>
      </w:r>
      <w:proofErr w:type="spellEnd"/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онлайн, создавать </w:t>
      </w:r>
      <w:proofErr w:type="spellStart"/>
      <w:r w:rsidRPr="00617780">
        <w:rPr>
          <w:lang w:eastAsia="ru-RU"/>
        </w:rPr>
        <w:t>плейлисты</w:t>
      </w:r>
      <w:proofErr w:type="spellEnd"/>
      <w:r w:rsidRPr="00617780">
        <w:rPr>
          <w:lang w:eastAsia="ru-RU"/>
        </w:rPr>
        <w:t xml:space="preserve">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E80DBE">
      <w:pPr>
        <w:pStyle w:val="af8"/>
        <w:ind w:firstLine="0"/>
        <w:jc w:val="center"/>
        <w:rPr>
          <w:lang w:eastAsia="ru-RU"/>
        </w:rPr>
      </w:pPr>
      <w:r w:rsidRPr="00E80DBE">
        <w:rPr>
          <w:noProof/>
          <w:lang w:val="en-US"/>
        </w:rPr>
        <w:drawing>
          <wp:inline distT="0" distB="0" distL="0" distR="0" wp14:anchorId="5E2F7C8B" wp14:editId="6E6A607C">
            <wp:extent cx="6122687" cy="302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272" cy="30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5C" w14:textId="513CBB26" w:rsidR="00617780" w:rsidRPr="00254478" w:rsidRDefault="00617780" w:rsidP="00617780">
      <w:pPr>
        <w:pStyle w:val="afc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77777777" w:rsidR="00695B5B" w:rsidRDefault="00695B5B" w:rsidP="006378DA">
      <w:pPr>
        <w:pStyle w:val="afc"/>
      </w:pPr>
      <w:r>
        <w:t xml:space="preserve">Одной из основных функций </w:t>
      </w:r>
      <w:proofErr w:type="spellStart"/>
      <w:r>
        <w:t>Spotify</w:t>
      </w:r>
      <w:proofErr w:type="spellEnd"/>
      <w:r>
        <w:t xml:space="preserve"> является поиск музыки. Пользователи могут искать музыку по альбому, исполнителю, жанру или песне. Кроме того, </w:t>
      </w:r>
      <w:proofErr w:type="spellStart"/>
      <w:r>
        <w:t>Spotify</w:t>
      </w:r>
      <w:proofErr w:type="spellEnd"/>
      <w:r>
        <w:t xml:space="preserve"> предлагает персонализированные рекомендации в соответствии с предпочтениями пользователя, а также </w:t>
      </w:r>
      <w:proofErr w:type="spellStart"/>
      <w:r>
        <w:t>плейлисты</w:t>
      </w:r>
      <w:proofErr w:type="spellEnd"/>
      <w:r>
        <w:t>, созданные другими пользователями и кураторами платформы.</w:t>
      </w:r>
    </w:p>
    <w:p w14:paraId="0E161A15" w14:textId="185005F3" w:rsidR="00695B5B" w:rsidRDefault="00695B5B" w:rsidP="006378DA">
      <w:pPr>
        <w:pStyle w:val="afc"/>
      </w:pPr>
      <w:r>
        <w:lastRenderedPageBreak/>
        <w:t xml:space="preserve">Пользователи могут создавать свои собственные </w:t>
      </w:r>
      <w:proofErr w:type="spellStart"/>
      <w:r>
        <w:t>плейлисты</w:t>
      </w:r>
      <w:proofErr w:type="spellEnd"/>
      <w:r>
        <w:t xml:space="preserve"> и делиться ими с друзьями или сохранять музыку для офлайн-воспроизведения. </w:t>
      </w:r>
      <w:proofErr w:type="spellStart"/>
      <w:r>
        <w:t>Spotify</w:t>
      </w:r>
      <w:proofErr w:type="spellEnd"/>
      <w:r>
        <w:t xml:space="preserve"> также позволяет пользователям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6378DA">
      <w:pPr>
        <w:pStyle w:val="afc"/>
      </w:pPr>
      <w:r>
        <w:t xml:space="preserve">Другая функция </w:t>
      </w:r>
      <w:proofErr w:type="spellStart"/>
      <w:r>
        <w:t>Spotify</w:t>
      </w:r>
      <w:proofErr w:type="spellEnd"/>
      <w:r>
        <w:t xml:space="preserve"> - это возможность использовать платформу как социальную сеть, где пользователи могут подписываться на друг друга, просматривать их </w:t>
      </w:r>
      <w:proofErr w:type="spellStart"/>
      <w:r>
        <w:t>плейлисты</w:t>
      </w:r>
      <w:proofErr w:type="spellEnd"/>
      <w:r>
        <w:t xml:space="preserve"> и рекомендации, а также обмениваться сообщениями.</w:t>
      </w:r>
    </w:p>
    <w:p w14:paraId="21E4704E" w14:textId="76F66BE6" w:rsidR="00695B5B" w:rsidRDefault="00695B5B" w:rsidP="006378DA">
      <w:pPr>
        <w:pStyle w:val="afc"/>
      </w:pPr>
      <w:proofErr w:type="spellStart"/>
      <w:r>
        <w:t>Spotify</w:t>
      </w:r>
      <w:proofErr w:type="spellEnd"/>
      <w:r>
        <w:t xml:space="preserve">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55B4EB49" w14:textId="483FA9D3" w:rsidR="00F047B8" w:rsidRDefault="00F047B8" w:rsidP="00A04033">
      <w:pPr>
        <w:pStyle w:val="afc"/>
      </w:pPr>
      <w:r>
        <w:t xml:space="preserve">Один из аналогов музыкальной платформы, рассмотренной в ходе обзора, -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. Этот сервис был создан компанией </w:t>
      </w:r>
      <w:proofErr w:type="spellStart"/>
      <w:r>
        <w:t>Apple</w:t>
      </w:r>
      <w:proofErr w:type="spellEnd"/>
      <w:r>
        <w:t xml:space="preserve"> и запущен в 2015 году. Он позволяет пользователям прослушивать музыку на различных устройствах, а также создавать со</w:t>
      </w:r>
      <w:r w:rsidR="00A04033">
        <w:t xml:space="preserve">бственные </w:t>
      </w:r>
      <w:proofErr w:type="spellStart"/>
      <w:r w:rsidR="00A04033">
        <w:t>плейлисты</w:t>
      </w:r>
      <w:proofErr w:type="spellEnd"/>
      <w:r w:rsidR="00A04033">
        <w:t xml:space="preserve"> и подборки.</w:t>
      </w:r>
    </w:p>
    <w:p w14:paraId="2D911139" w14:textId="4BEB2566" w:rsidR="00F047B8" w:rsidRDefault="00F047B8" w:rsidP="00A04033">
      <w:pPr>
        <w:pStyle w:val="afc"/>
      </w:pP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A04033">
      <w:pPr>
        <w:pStyle w:val="afc"/>
      </w:pPr>
      <w:r>
        <w:t xml:space="preserve">Пользователи могут создавать свои </w:t>
      </w:r>
      <w:proofErr w:type="spellStart"/>
      <w:r>
        <w:t>плейлисты</w:t>
      </w:r>
      <w:proofErr w:type="spellEnd"/>
      <w:r>
        <w:t xml:space="preserve"> и делиться ими с другими пользователями.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также предлагает радиостанции, созданные известными </w:t>
      </w:r>
      <w:proofErr w:type="spellStart"/>
      <w:r>
        <w:t>диджеями</w:t>
      </w:r>
      <w:proofErr w:type="spellEnd"/>
      <w:r>
        <w:t xml:space="preserve">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A04033">
      <w:pPr>
        <w:ind w:firstLine="709"/>
        <w:rPr>
          <w:lang w:eastAsia="ru-RU"/>
        </w:rPr>
      </w:pPr>
      <w:r>
        <w:t xml:space="preserve">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схож с интерфейсом </w:t>
      </w:r>
      <w:proofErr w:type="spellStart"/>
      <w:r>
        <w:t>Spotify</w:t>
      </w:r>
      <w:proofErr w:type="spellEnd"/>
      <w:r>
        <w:t xml:space="preserve">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A04033">
      <w:pPr>
        <w:pStyle w:val="af8"/>
        <w:ind w:firstLine="0"/>
        <w:jc w:val="center"/>
        <w:rPr>
          <w:lang w:eastAsia="ru-RU"/>
        </w:rPr>
      </w:pPr>
      <w:r w:rsidRPr="00A04033">
        <w:rPr>
          <w:noProof/>
          <w:lang w:val="en-US"/>
        </w:rPr>
        <w:drawing>
          <wp:inline distT="0" distB="0" distL="0" distR="0" wp14:anchorId="6E525D45" wp14:editId="4616A9DE">
            <wp:extent cx="5797550" cy="27471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294" cy="2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A04033">
      <w:pPr>
        <w:pStyle w:val="afc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14:paraId="60DC0B2C" w14:textId="5DF96713" w:rsidR="00FD0519" w:rsidRPr="0030315C" w:rsidRDefault="00C14A90" w:rsidP="00FD0519">
      <w:pPr>
        <w:pStyle w:val="afc"/>
        <w:spacing w:before="240"/>
      </w:pPr>
      <w:r>
        <w:lastRenderedPageBreak/>
        <w:t>В</w:t>
      </w:r>
      <w:r w:rsidRPr="00C14A90">
        <w:t xml:space="preserve"> данном разделе были проведены аналитические обзоры двух популярных музыкальных сервисов - </w:t>
      </w:r>
      <w:proofErr w:type="spellStart"/>
      <w:r w:rsidRPr="00C14A90">
        <w:t>Spotify</w:t>
      </w:r>
      <w:proofErr w:type="spellEnd"/>
      <w:r w:rsidRPr="00C14A90">
        <w:t xml:space="preserve"> и </w:t>
      </w:r>
      <w:r w:rsidR="005F7A4C">
        <w:tab/>
      </w:r>
      <w:proofErr w:type="spellStart"/>
      <w:r w:rsidRPr="00C14A90">
        <w:t>Apple</w:t>
      </w:r>
      <w:proofErr w:type="spellEnd"/>
      <w:r w:rsidRPr="00C14A90">
        <w:t xml:space="preserve"> </w:t>
      </w:r>
      <w:proofErr w:type="spellStart"/>
      <w:r w:rsidRPr="00C14A90">
        <w:t>Music</w:t>
      </w:r>
      <w:proofErr w:type="spellEnd"/>
      <w:r w:rsidRPr="00C14A90">
        <w:t xml:space="preserve">. Оба сервиса предоставляют пользователям возможность прослушивать музыку онлайн, создавать персональные </w:t>
      </w:r>
      <w:proofErr w:type="spellStart"/>
      <w:r w:rsidRPr="00C14A90">
        <w:t>плейлисты</w:t>
      </w:r>
      <w:proofErr w:type="spellEnd"/>
      <w:r w:rsidRPr="00C14A90">
        <w:t xml:space="preserve"> и получать рекомендации на основе своих предпочтений.</w:t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6" w:name="_Toc122376415"/>
      <w:bookmarkStart w:id="7" w:name="_Toc130472963"/>
      <w:r>
        <w:rPr>
          <w:rFonts w:cs="Times New Roman"/>
          <w:color w:val="000000" w:themeColor="text1"/>
        </w:rPr>
        <w:t xml:space="preserve">1.2 </w:t>
      </w:r>
      <w:bookmarkEnd w:id="6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7"/>
      <w:r>
        <w:rPr>
          <w:rFonts w:cs="Times New Roman"/>
          <w:color w:val="000000" w:themeColor="text1"/>
        </w:rPr>
        <w:t xml:space="preserve"> </w:t>
      </w:r>
    </w:p>
    <w:p w14:paraId="14D8C425" w14:textId="77777777" w:rsidR="00684BFE" w:rsidRDefault="00684BFE" w:rsidP="00C0366E">
      <w:pPr>
        <w:spacing w:after="0"/>
        <w:ind w:firstLine="708"/>
      </w:pPr>
      <w:r w:rsidRPr="00684BFE"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музыкальной площадки функциональные требования могут включать в себя функции для хранения информации о музыкальных треках и пользователях, поиска музыки по категориям и критериям, создания и управления </w:t>
      </w:r>
      <w:proofErr w:type="spellStart"/>
      <w:r w:rsidRPr="00684BFE">
        <w:t>плейлистами</w:t>
      </w:r>
      <w:proofErr w:type="spellEnd"/>
      <w:r w:rsidRPr="00684BFE">
        <w:t>, а также функции для оценки и прослушивания музыки.</w:t>
      </w:r>
    </w:p>
    <w:p w14:paraId="1A50D232" w14:textId="470B3ABA" w:rsidR="00C0366E" w:rsidRPr="00C0366E" w:rsidRDefault="00C0366E" w:rsidP="00C0366E"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061BF3E1" w:rsidR="00B550D1" w:rsidRDefault="00B550D1" w:rsidP="00567404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</w:t>
      </w:r>
      <w:r w:rsidRPr="003013B4">
        <w:rPr>
          <w:rFonts w:eastAsia="Times New Roman" w:cs="Times New Roman"/>
          <w:color w:val="000000" w:themeColor="text1"/>
          <w:szCs w:val="28"/>
        </w:rPr>
        <w:t>—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41A091E1" w:rsidR="00567404" w:rsidRPr="00567404" w:rsidRDefault="00567404" w:rsidP="00567404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Гость.</w:t>
      </w:r>
    </w:p>
    <w:p w14:paraId="19C3E64A" w14:textId="2BAB13E2" w:rsidR="00B550D1" w:rsidRPr="003013B4" w:rsidRDefault="00B550D1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ользователь.</w:t>
      </w:r>
    </w:p>
    <w:p w14:paraId="663DA7A5" w14:textId="275D4A02" w:rsidR="00B550D1" w:rsidRPr="00E62D8C" w:rsidRDefault="00B550D1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Администратор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180BE834" w14:textId="78741D79" w:rsidR="00B550D1" w:rsidRDefault="00B550D1" w:rsidP="00D6082F">
      <w:pPr>
        <w:ind w:firstLine="708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использование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>
        <w:rPr>
          <w:rFonts w:eastAsia="Calibri" w:cs="Times New Roman"/>
          <w:szCs w:val="28"/>
        </w:rPr>
        <w:t>.</w:t>
      </w:r>
    </w:p>
    <w:p w14:paraId="199B95CF" w14:textId="6501CDF0" w:rsidR="0089565D" w:rsidRDefault="0089565D" w:rsidP="0089565D">
      <w:pPr>
        <w:pStyle w:val="af8"/>
      </w:pPr>
      <w:r>
        <w:rPr>
          <w:noProof/>
          <w:lang w:val="en-US"/>
        </w:rPr>
        <w:lastRenderedPageBreak/>
        <w:drawing>
          <wp:inline distT="0" distB="0" distL="0" distR="0" wp14:anchorId="32A7868E" wp14:editId="3553E3C2">
            <wp:extent cx="5067300" cy="2410692"/>
            <wp:effectExtent l="19050" t="1905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96" cy="2422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53A197E6" w:rsidR="00D6082F" w:rsidRDefault="00D6082F" w:rsidP="00766C48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слушать музыку.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становится пользователем (</w:t>
      </w:r>
      <w:proofErr w:type="spellStart"/>
      <w:r w:rsidRPr="003013B4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). </w:t>
      </w:r>
    </w:p>
    <w:p w14:paraId="794D4365" w14:textId="7D24150F" w:rsidR="00766C48" w:rsidRDefault="00766C48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766C48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(</w:t>
      </w:r>
      <w:proofErr w:type="spellStart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) получает возможность слушать музыку, добавлять понравившиеся треки в свой персональный </w:t>
      </w:r>
      <w:proofErr w:type="spellStart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плейлист</w:t>
      </w:r>
      <w:proofErr w:type="spellEnd"/>
      <w:r w:rsidRPr="00766C48">
        <w:rPr>
          <w:rFonts w:cs="Times New Roman"/>
          <w:color w:val="000000" w:themeColor="text1"/>
          <w:szCs w:val="28"/>
          <w:shd w:val="clear" w:color="auto" w:fill="FFFFFF"/>
        </w:rPr>
        <w:t>, оценивать музыкальные треки и осуществлять поиск музыки по категориям и критериям.</w:t>
      </w:r>
    </w:p>
    <w:p w14:paraId="6C48EDD6" w14:textId="2364E061" w:rsidR="00F86D0E" w:rsidRDefault="00F86D0E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F86D0E">
        <w:rPr>
          <w:rFonts w:cs="Times New Roman"/>
          <w:color w:val="000000" w:themeColor="text1"/>
          <w:szCs w:val="28"/>
          <w:shd w:val="clear" w:color="auto" w:fill="FFFFFF"/>
        </w:rPr>
        <w:t>Роль администратора (</w:t>
      </w:r>
      <w:proofErr w:type="spellStart"/>
      <w:r w:rsidRPr="00F86D0E">
        <w:rPr>
          <w:rFonts w:cs="Times New Roman"/>
          <w:color w:val="000000" w:themeColor="text1"/>
          <w:szCs w:val="28"/>
          <w:shd w:val="clear" w:color="auto" w:fill="FFFFFF"/>
        </w:rPr>
        <w:t>Admin</w:t>
      </w:r>
      <w:proofErr w:type="spellEnd"/>
      <w:r w:rsidRPr="00F86D0E">
        <w:rPr>
          <w:rFonts w:cs="Times New Roman"/>
          <w:color w:val="000000" w:themeColor="text1"/>
          <w:szCs w:val="28"/>
          <w:shd w:val="clear" w:color="auto" w:fill="FFFFFF"/>
        </w:rPr>
        <w:t>) заключается в управлении площадкой и мониторинге действий пользователей. Администратор имеет доступ к просмотру информации о всех пользователях, в том числе их действиях на площадке.</w:t>
      </w:r>
      <w:r>
        <w:t xml:space="preserve"> </w:t>
      </w:r>
      <w:r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 администратор может редактировать информацию о треках и пользователях, например, изменять категории и теги у треков, а также изменять личную информацию о пользователях.</w:t>
      </w:r>
    </w:p>
    <w:p w14:paraId="2CB31B39" w14:textId="77777777" w:rsidR="00755FD7" w:rsidRDefault="00755FD7" w:rsidP="00755FD7">
      <w:pPr>
        <w:pStyle w:val="2"/>
        <w:spacing w:before="0"/>
        <w:ind w:firstLine="709"/>
        <w:rPr>
          <w:rFonts w:eastAsiaTheme="minorHAnsi" w:cstheme="minorBidi"/>
          <w:b w:val="0"/>
          <w:szCs w:val="22"/>
        </w:rPr>
      </w:pPr>
      <w:bookmarkStart w:id="8" w:name="_Toc130431198"/>
      <w:bookmarkStart w:id="9" w:name="_Toc130472964"/>
      <w:r w:rsidRPr="00755FD7">
        <w:rPr>
          <w:rFonts w:eastAsiaTheme="minorHAnsi" w:cstheme="minorBidi"/>
          <w:b w:val="0"/>
          <w:szCs w:val="22"/>
        </w:rPr>
        <w:t xml:space="preserve"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информацию, пользователь получает доступ к функциям системы, таким как прослушивание музыки, добавление треков в </w:t>
      </w:r>
      <w:proofErr w:type="spellStart"/>
      <w:r w:rsidRPr="00755FD7">
        <w:rPr>
          <w:rFonts w:eastAsiaTheme="minorHAnsi" w:cstheme="minorBidi"/>
          <w:b w:val="0"/>
          <w:szCs w:val="22"/>
        </w:rPr>
        <w:t>плейлист</w:t>
      </w:r>
      <w:proofErr w:type="spellEnd"/>
      <w:r w:rsidRPr="00755FD7">
        <w:rPr>
          <w:rFonts w:eastAsiaTheme="minorHAnsi" w:cstheme="minorBidi"/>
          <w:b w:val="0"/>
          <w:szCs w:val="22"/>
        </w:rPr>
        <w:t xml:space="preserve"> и поиск музыки, а администратор имеет права на управление площадкой и редактирование информации о пользователях и треках. Варианты использования системы изображены на UML диаграмме.</w:t>
      </w:r>
      <w:bookmarkEnd w:id="8"/>
      <w:bookmarkEnd w:id="9"/>
    </w:p>
    <w:p w14:paraId="44E1A8F0" w14:textId="2D5E2ED1" w:rsidR="00617780" w:rsidRDefault="007F1B48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0" w:name="_Toc130472965"/>
      <w:r>
        <w:rPr>
          <w:rFonts w:cs="Times New Roman"/>
          <w:color w:val="000000" w:themeColor="text1"/>
        </w:rPr>
        <w:t>2</w:t>
      </w:r>
      <w:r w:rsidR="00755FD7">
        <w:rPr>
          <w:rFonts w:cs="Times New Roman"/>
          <w:color w:val="000000" w:themeColor="text1"/>
        </w:rPr>
        <w:t>.3 Вывод</w:t>
      </w:r>
      <w:bookmarkEnd w:id="10"/>
      <w:r w:rsidR="00755FD7">
        <w:rPr>
          <w:rFonts w:cs="Times New Roman"/>
          <w:color w:val="000000" w:themeColor="text1"/>
        </w:rPr>
        <w:t xml:space="preserve"> </w:t>
      </w:r>
    </w:p>
    <w:p w14:paraId="072DA9A0" w14:textId="1F36006B" w:rsidR="00972B9B" w:rsidRDefault="00972B9B" w:rsidP="00972B9B">
      <w:pPr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</w:t>
      </w:r>
      <w:r>
        <w:lastRenderedPageBreak/>
        <w:t>диаграмма, на которой отображены основные функции, которые доступны для каждой из ролей пользователей.</w:t>
      </w:r>
    </w:p>
    <w:p w14:paraId="4C61E7AC" w14:textId="2EC6FFE3" w:rsidR="00972B9B" w:rsidRDefault="00972B9B" w:rsidP="00972B9B"/>
    <w:p w14:paraId="23536D9A" w14:textId="5B1BF9A2" w:rsidR="008B7FB5" w:rsidRDefault="008B7FB5" w:rsidP="00972B9B"/>
    <w:p w14:paraId="5B44AD5E" w14:textId="523CAA7C" w:rsidR="008B7FB5" w:rsidRDefault="008B7FB5" w:rsidP="00972B9B"/>
    <w:p w14:paraId="0004FFE4" w14:textId="20AEB31A" w:rsidR="006C3EA9" w:rsidRDefault="006C3EA9" w:rsidP="00123B9D">
      <w:pPr>
        <w:pStyle w:val="a"/>
        <w:ind w:left="709"/>
      </w:pPr>
      <w:bookmarkStart w:id="11" w:name="_Toc130472966"/>
      <w:r w:rsidRPr="006C3EA9">
        <w:lastRenderedPageBreak/>
        <w:t>Разработка архитектуры проекта</w:t>
      </w:r>
      <w:bookmarkEnd w:id="11"/>
    </w:p>
    <w:p w14:paraId="4B058A7F" w14:textId="1E0E6EFC" w:rsidR="00601782" w:rsidRDefault="00123B9D" w:rsidP="00601782">
      <w:pPr>
        <w:pStyle w:val="2"/>
        <w:numPr>
          <w:ilvl w:val="0"/>
          <w:numId w:val="26"/>
        </w:numPr>
        <w:ind w:left="993" w:hanging="284"/>
      </w:pPr>
      <w:bookmarkStart w:id="12" w:name="_Toc130472967"/>
      <w:r w:rsidRPr="00123B9D">
        <w:t>Обобщенная структура управлением приложения</w:t>
      </w:r>
      <w:bookmarkEnd w:id="12"/>
    </w:p>
    <w:p w14:paraId="6B8AAA4F" w14:textId="1332D041" w:rsidR="00601782" w:rsidRDefault="00601782" w:rsidP="00601782">
      <w:pPr>
        <w:spacing w:after="0"/>
        <w:ind w:firstLine="708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7370F6BD" w:rsidR="00601782" w:rsidRDefault="00601782" w:rsidP="00601782">
      <w:pPr>
        <w:spacing w:after="0"/>
        <w:ind w:firstLine="708"/>
      </w:pPr>
      <w:r>
        <w:t xml:space="preserve"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Также пользователи должны иметь возможность проигрывать музыкальные композиции на сайте без необходимости скачивания или установки специального программного обеспечения. Для удобства пользователей также должна быть предусмотрена возможность создания собственных </w:t>
      </w:r>
      <w:proofErr w:type="spellStart"/>
      <w:r>
        <w:t>плейлистов</w:t>
      </w:r>
      <w:proofErr w:type="spellEnd"/>
      <w:r>
        <w:t xml:space="preserve"> с возможностью настройки порядка воспроизведения.</w:t>
      </w:r>
    </w:p>
    <w:p w14:paraId="07BB55F3" w14:textId="00E7D7C9" w:rsidR="009B270C" w:rsidRDefault="002B08BA" w:rsidP="002B08BA">
      <w:pPr>
        <w:pStyle w:val="2"/>
        <w:ind w:firstLine="708"/>
        <w:rPr>
          <w:bCs/>
          <w:szCs w:val="28"/>
        </w:rPr>
      </w:pPr>
      <w:bookmarkStart w:id="13" w:name="_Toc130472968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3"/>
    </w:p>
    <w:p w14:paraId="376C699B" w14:textId="6C669135" w:rsidR="009B270C" w:rsidRDefault="009B270C" w:rsidP="009B270C">
      <w:pPr>
        <w:ind w:firstLine="708"/>
      </w:pPr>
      <w:r w:rsidRPr="009B270C">
        <w:t>Диаграмма базы данных таблиц (</w:t>
      </w:r>
      <w:proofErr w:type="spellStart"/>
      <w:r w:rsidRPr="009B270C">
        <w:t>Database</w:t>
      </w:r>
      <w:proofErr w:type="spellEnd"/>
      <w:r w:rsidRPr="009B270C">
        <w:t xml:space="preserve"> </w:t>
      </w:r>
      <w:proofErr w:type="spellStart"/>
      <w:r w:rsidRPr="009B270C">
        <w:t>Table</w:t>
      </w:r>
      <w:proofErr w:type="spellEnd"/>
      <w:r w:rsidRPr="009B270C">
        <w:t xml:space="preserve"> </w:t>
      </w:r>
      <w:proofErr w:type="spellStart"/>
      <w:r w:rsidRPr="009B270C">
        <w:t>Diagram</w:t>
      </w:r>
      <w:proofErr w:type="spellEnd"/>
      <w:r w:rsidRPr="009B270C">
        <w:t>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2C06296A" w:rsidR="009B270C" w:rsidRPr="009B270C" w:rsidRDefault="006B2177" w:rsidP="009B270C">
      <w:pPr>
        <w:pStyle w:val="af8"/>
      </w:pPr>
      <w:r w:rsidRPr="006B2177">
        <w:drawing>
          <wp:inline distT="0" distB="0" distL="0" distR="0" wp14:anchorId="036F9AC2" wp14:editId="046405F2">
            <wp:extent cx="5748770" cy="3087780"/>
            <wp:effectExtent l="19050" t="19050" r="2349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218" cy="3092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6B0DD" w14:textId="3F1CCAF8" w:rsidR="00470A4D" w:rsidRDefault="009B270C" w:rsidP="00601782">
      <w:pPr>
        <w:spacing w:after="0"/>
        <w:ind w:firstLine="708"/>
      </w:pPr>
      <w:r w:rsidRPr="009B270C">
        <w:t>Таким образом, диаграмма показывает связи между таблицами и полями, а также отношения между ними, такие как связи "один-ко-многим", "многие-ко-</w:t>
      </w:r>
      <w:r w:rsidRPr="009B270C">
        <w:lastRenderedPageBreak/>
        <w:t xml:space="preserve">многим" и "один-к-одному". Например, таблица </w:t>
      </w:r>
      <w:proofErr w:type="spellStart"/>
      <w:r w:rsidRPr="009B270C">
        <w:t>Users</w:t>
      </w:r>
      <w:proofErr w:type="spellEnd"/>
      <w:r w:rsidRPr="009B270C">
        <w:t xml:space="preserve"> связана с таблицами </w:t>
      </w:r>
      <w:proofErr w:type="spellStart"/>
      <w:r w:rsidRPr="009B270C">
        <w:t>Artist</w:t>
      </w:r>
      <w:proofErr w:type="spellEnd"/>
      <w:r w:rsidRPr="009B270C">
        <w:t xml:space="preserve">,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через внешние ключи </w:t>
      </w:r>
      <w:proofErr w:type="spellStart"/>
      <w:r w:rsidRPr="009B270C">
        <w:t>user_id</w:t>
      </w:r>
      <w:proofErr w:type="spellEnd"/>
      <w:r w:rsidRPr="009B270C">
        <w:t xml:space="preserve">. Также видно, что таблицы </w:t>
      </w:r>
      <w:proofErr w:type="spellStart"/>
      <w:r w:rsidRPr="009B270C">
        <w:t>Track</w:t>
      </w:r>
      <w:proofErr w:type="spellEnd"/>
      <w:r w:rsidRPr="009B270C">
        <w:t xml:space="preserve">,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Playlist_tracks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связаны с </w:t>
      </w:r>
      <w:r w:rsidR="008420AB">
        <w:t xml:space="preserve">таблицей </w:t>
      </w:r>
      <w:proofErr w:type="spellStart"/>
      <w:r w:rsidR="008420AB">
        <w:t>Users</w:t>
      </w:r>
      <w:proofErr w:type="spellEnd"/>
      <w:r w:rsidR="008420AB">
        <w:t xml:space="preserve">, а таблицы </w:t>
      </w:r>
      <w:r w:rsidR="008420AB">
        <w:rPr>
          <w:lang w:val="en-US"/>
        </w:rPr>
        <w:t>User</w:t>
      </w:r>
      <w:r w:rsidR="008420AB" w:rsidRPr="008420AB">
        <w:t>_</w:t>
      </w:r>
      <w:r w:rsidR="008420AB">
        <w:rPr>
          <w:lang w:val="en-US"/>
        </w:rPr>
        <w:t>track</w:t>
      </w:r>
      <w:r w:rsidRPr="009B270C">
        <w:t xml:space="preserve">, </w:t>
      </w:r>
      <w:proofErr w:type="spellStart"/>
      <w:r w:rsidRPr="009B270C">
        <w:t>Track</w:t>
      </w:r>
      <w:proofErr w:type="spellEnd"/>
      <w:r w:rsidRPr="009B270C">
        <w:t xml:space="preserve"> и </w:t>
      </w:r>
      <w:proofErr w:type="spellStart"/>
      <w:r w:rsidRPr="009B270C">
        <w:t>Genre</w:t>
      </w:r>
      <w:proofErr w:type="spellEnd"/>
      <w:r w:rsidRPr="009B270C">
        <w:t xml:space="preserve"> связаны друг с другом через внешние ключи.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73AFB88D" w:rsidR="004B044E" w:rsidRDefault="004B044E" w:rsidP="004B044E">
      <w:pPr>
        <w:spacing w:after="0"/>
        <w:ind w:firstLine="708"/>
      </w:pPr>
      <w:r w:rsidRPr="004B044E">
        <w:t>Для реализации базы данных было разработано 8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 xml:space="preserve">проекта входят следующие таблицы: </w:t>
      </w:r>
      <w:proofErr w:type="spellStart"/>
      <w:r w:rsidRPr="004B044E">
        <w:t>Role</w:t>
      </w:r>
      <w:proofErr w:type="spellEnd"/>
      <w:r w:rsidRPr="004B044E">
        <w:t xml:space="preserve">, </w:t>
      </w:r>
      <w:proofErr w:type="spellStart"/>
      <w:r w:rsidRPr="004B044E">
        <w:t>Users</w:t>
      </w:r>
      <w:proofErr w:type="spellEnd"/>
      <w:r w:rsidRPr="004B044E">
        <w:t xml:space="preserve">, </w:t>
      </w:r>
      <w:proofErr w:type="spellStart"/>
      <w:r w:rsidRPr="004B044E">
        <w:t>Genre</w:t>
      </w:r>
      <w:proofErr w:type="spellEnd"/>
      <w:r w:rsidRPr="004B044E">
        <w:t xml:space="preserve">, </w:t>
      </w:r>
      <w:proofErr w:type="spellStart"/>
      <w:r w:rsidRPr="004B044E">
        <w:t>Artist</w:t>
      </w:r>
      <w:proofErr w:type="spellEnd"/>
      <w:r w:rsidRPr="004B044E">
        <w:t xml:space="preserve">, </w:t>
      </w:r>
      <w:proofErr w:type="spellStart"/>
      <w:r w:rsidRPr="004B044E">
        <w:t>Track</w:t>
      </w:r>
      <w:proofErr w:type="spellEnd"/>
      <w:r w:rsidRPr="004B044E">
        <w:t xml:space="preserve">, </w:t>
      </w:r>
      <w:proofErr w:type="spellStart"/>
      <w:r w:rsidRPr="004B044E">
        <w:t>Rating</w:t>
      </w:r>
      <w:proofErr w:type="spellEnd"/>
      <w:r w:rsidRPr="004B044E">
        <w:t xml:space="preserve">, </w:t>
      </w:r>
      <w:proofErr w:type="spellStart"/>
      <w:r w:rsidRPr="004B044E">
        <w:t>Playlist</w:t>
      </w:r>
      <w:proofErr w:type="spellEnd"/>
      <w:r w:rsidRPr="004B044E">
        <w:t xml:space="preserve">, </w:t>
      </w:r>
      <w:proofErr w:type="spellStart"/>
      <w:r w:rsidRPr="004B044E">
        <w:t>Playlist_tracks</w:t>
      </w:r>
      <w:proofErr w:type="spellEnd"/>
      <w:r w:rsidRPr="004B044E">
        <w:t xml:space="preserve">, </w:t>
      </w:r>
      <w:proofErr w:type="spellStart"/>
      <w:r w:rsidRPr="004B044E">
        <w:t>Library_user</w:t>
      </w:r>
      <w:proofErr w:type="spellEnd"/>
      <w:r w:rsidRPr="004B044E">
        <w:t>. Ниже мы разберем каждую из них более подробно.</w:t>
      </w:r>
    </w:p>
    <w:p w14:paraId="71B11607" w14:textId="4A3BE5FF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Role</w:t>
      </w:r>
      <w:proofErr w:type="spellEnd"/>
      <w:r>
        <w:t xml:space="preserve"> представляет собой перечень ролей, которые могут иметь пользователи. Имеющиеся поля: </w:t>
      </w:r>
      <w:proofErr w:type="spellStart"/>
      <w:r>
        <w:t>role_id</w:t>
      </w:r>
      <w:proofErr w:type="spellEnd"/>
      <w:r>
        <w:t xml:space="preserve"> (идентификатор роли, типа SERIAL, первичный ключ), </w:t>
      </w:r>
      <w:proofErr w:type="spellStart"/>
      <w:r>
        <w:t>role_name</w:t>
      </w:r>
      <w:proofErr w:type="spellEnd"/>
      <w:r>
        <w:t xml:space="preserve"> (текстовое название роли, тип </w:t>
      </w:r>
      <w:proofErr w:type="gramStart"/>
      <w:r>
        <w:t>VARCHAR(</w:t>
      </w:r>
      <w:proofErr w:type="gramEnd"/>
      <w:r>
        <w:t>255)).</w:t>
      </w:r>
    </w:p>
    <w:p w14:paraId="6C40A200" w14:textId="0E2F1DD8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Users</w:t>
      </w:r>
      <w:proofErr w:type="spellEnd"/>
      <w:r>
        <w:t xml:space="preserve"> содержит информацию о пользователях. Имеющиеся поля: </w:t>
      </w:r>
      <w:proofErr w:type="spellStart"/>
      <w:r>
        <w:t>user_id</w:t>
      </w:r>
      <w:proofErr w:type="spellEnd"/>
      <w:r>
        <w:t xml:space="preserve"> (идентификатор пользователя, типа SERIAL, первичный ключ), </w:t>
      </w:r>
      <w:proofErr w:type="spellStart"/>
      <w:r>
        <w:t>user_name</w:t>
      </w:r>
      <w:proofErr w:type="spellEnd"/>
      <w:r>
        <w:t xml:space="preserve"> (имя пользователя,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user_img</w:t>
      </w:r>
      <w:proofErr w:type="spellEnd"/>
      <w:r>
        <w:t xml:space="preserve"> (изображение пользователя, тип BYTEA), </w:t>
      </w:r>
      <w:proofErr w:type="spellStart"/>
      <w:r>
        <w:t>user_email</w:t>
      </w:r>
      <w:proofErr w:type="spellEnd"/>
      <w:r>
        <w:t xml:space="preserve"> (адрес электронной почты пользователя, тип VARCHAR(255)), </w:t>
      </w:r>
      <w:proofErr w:type="spellStart"/>
      <w:r>
        <w:t>user_password</w:t>
      </w:r>
      <w:proofErr w:type="spellEnd"/>
      <w:r>
        <w:t xml:space="preserve"> (пароль пользователя, тип VARCHAR(255)), </w:t>
      </w:r>
      <w:proofErr w:type="spellStart"/>
      <w:r>
        <w:t>user_date_of_birth</w:t>
      </w:r>
      <w:proofErr w:type="spellEnd"/>
      <w:r>
        <w:t xml:space="preserve"> (дата рождения пользователя, тип DATE), </w:t>
      </w:r>
      <w:proofErr w:type="spellStart"/>
      <w:r>
        <w:t>user_role_id</w:t>
      </w:r>
      <w:proofErr w:type="spellEnd"/>
      <w:r>
        <w:t xml:space="preserve"> (идентификатор роли пользователя, тип INTEGER, внешний ключ ссылающийся на </w:t>
      </w:r>
      <w:proofErr w:type="spellStart"/>
      <w:r>
        <w:t>role_id</w:t>
      </w:r>
      <w:proofErr w:type="spellEnd"/>
      <w:r>
        <w:t xml:space="preserve"> в таблице </w:t>
      </w:r>
      <w:proofErr w:type="spellStart"/>
      <w:r>
        <w:t>Role</w:t>
      </w:r>
      <w:proofErr w:type="spellEnd"/>
      <w:r>
        <w:t>).</w:t>
      </w:r>
    </w:p>
    <w:p w14:paraId="710CEFE0" w14:textId="568E9627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Genre</w:t>
      </w:r>
      <w:proofErr w:type="spellEnd"/>
      <w:r>
        <w:t xml:space="preserve"> содержит информацию о жанрах музыки. Имеющиеся поля: </w:t>
      </w:r>
      <w:proofErr w:type="spellStart"/>
      <w:r>
        <w:t>genre_id</w:t>
      </w:r>
      <w:proofErr w:type="spellEnd"/>
      <w:r>
        <w:t xml:space="preserve"> (идентификатор жанра, типа SERIAL, первичный ключ), </w:t>
      </w:r>
      <w:proofErr w:type="spellStart"/>
      <w:r>
        <w:t>genre_name</w:t>
      </w:r>
      <w:proofErr w:type="spellEnd"/>
      <w:r>
        <w:t xml:space="preserve"> (название жанра, тип </w:t>
      </w:r>
      <w:proofErr w:type="gramStart"/>
      <w:r>
        <w:t>VARCHAR(</w:t>
      </w:r>
      <w:proofErr w:type="gramEnd"/>
      <w:r>
        <w:t>255)).</w:t>
      </w:r>
    </w:p>
    <w:p w14:paraId="014320BA" w14:textId="5CB24B90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Artist</w:t>
      </w:r>
      <w:proofErr w:type="spellEnd"/>
      <w:r>
        <w:t xml:space="preserve"> содержит информацию об исполнителях. Имеющиеся поля: </w:t>
      </w:r>
      <w:proofErr w:type="spellStart"/>
      <w:r>
        <w:t>artist_id</w:t>
      </w:r>
      <w:proofErr w:type="spellEnd"/>
      <w:r>
        <w:t xml:space="preserve"> (идентификатор исполнителя,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пользователя-владельца,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).</w:t>
      </w:r>
    </w:p>
    <w:p w14:paraId="6A094F81" w14:textId="62B5CD75" w:rsidR="00952215" w:rsidRDefault="00952215" w:rsidP="005A2DFF">
      <w:pPr>
        <w:spacing w:after="0"/>
        <w:ind w:firstLine="708"/>
      </w:pPr>
      <w:r>
        <w:t xml:space="preserve">Таблица </w:t>
      </w:r>
      <w:proofErr w:type="spellStart"/>
      <w:r>
        <w:t>Track</w:t>
      </w:r>
      <w:proofErr w:type="spellEnd"/>
      <w:r>
        <w:t xml:space="preserve"> содержит информацию о треках. Имеющиеся поля: </w:t>
      </w:r>
      <w:proofErr w:type="spellStart"/>
      <w:r>
        <w:t>track_id</w:t>
      </w:r>
      <w:proofErr w:type="spellEnd"/>
      <w:r>
        <w:t xml:space="preserve"> (идентификатор трека, типа SERIAL, первичный ключ), </w:t>
      </w:r>
      <w:proofErr w:type="spellStart"/>
      <w:r>
        <w:t>track_title</w:t>
      </w:r>
      <w:proofErr w:type="spellEnd"/>
      <w:r>
        <w:t xml:space="preserve"> (название трека,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track_date</w:t>
      </w:r>
      <w:proofErr w:type="spellEnd"/>
      <w:r>
        <w:t xml:space="preserve"> (дата создания трека, тип DATE), </w:t>
      </w:r>
      <w:proofErr w:type="spellStart"/>
      <w:r>
        <w:t>artist_id</w:t>
      </w:r>
      <w:proofErr w:type="spellEnd"/>
      <w:r>
        <w:t xml:space="preserve"> (идентификатор исполнителя, тип INTEGER, внешний ключ ссылающийся на </w:t>
      </w:r>
      <w:proofErr w:type="spellStart"/>
      <w:r>
        <w:t>artist_id</w:t>
      </w:r>
      <w:proofErr w:type="spellEnd"/>
      <w:r>
        <w:t xml:space="preserve"> в таблице </w:t>
      </w:r>
      <w:proofErr w:type="spellStart"/>
      <w:r>
        <w:t>Artist</w:t>
      </w:r>
      <w:proofErr w:type="spellEnd"/>
      <w:r>
        <w:t xml:space="preserve">), </w:t>
      </w:r>
      <w:proofErr w:type="spellStart"/>
      <w:r>
        <w:t>track_image</w:t>
      </w:r>
      <w:proofErr w:type="spellEnd"/>
      <w:r>
        <w:t xml:space="preserve"> (изображение трека, тип BYTEA), </w:t>
      </w:r>
      <w:proofErr w:type="spellStart"/>
      <w:r>
        <w:t>track_content</w:t>
      </w:r>
      <w:proofErr w:type="spellEnd"/>
      <w:r>
        <w:t xml:space="preserve"> (содержание трека, тип BYTEA), </w:t>
      </w:r>
      <w:proofErr w:type="spellStart"/>
      <w:r>
        <w:t>genre_id</w:t>
      </w:r>
      <w:proofErr w:type="spellEnd"/>
      <w:r>
        <w:t xml:space="preserve"> (идентификатор жанра, тип INTEGER, внешний ключ ссылающийс</w:t>
      </w:r>
      <w:r w:rsidR="005A2DFF">
        <w:t xml:space="preserve">я на </w:t>
      </w:r>
      <w:proofErr w:type="spellStart"/>
      <w:r w:rsidR="005A2DFF">
        <w:t>genre_id</w:t>
      </w:r>
      <w:proofErr w:type="spellEnd"/>
      <w:r w:rsidR="005A2DFF">
        <w:t xml:space="preserve"> в таблице </w:t>
      </w:r>
      <w:proofErr w:type="spellStart"/>
      <w:r w:rsidR="005A2DFF">
        <w:t>Genre</w:t>
      </w:r>
      <w:proofErr w:type="spellEnd"/>
      <w:r w:rsidR="005A2DFF">
        <w:t>).</w:t>
      </w:r>
    </w:p>
    <w:p w14:paraId="53FE7685" w14:textId="52BB86B2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Rating</w:t>
      </w:r>
      <w:proofErr w:type="spellEnd"/>
      <w:r>
        <w:t xml:space="preserve"> содержит информацию о рейтинге пользователей для треков. Имеющиеся поля: </w:t>
      </w:r>
      <w:proofErr w:type="spellStart"/>
      <w:r>
        <w:t>rating_id</w:t>
      </w:r>
      <w:proofErr w:type="spellEnd"/>
      <w:r>
        <w:t xml:space="preserve"> (идентификатор рейтинга,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оценил трек,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), </w:t>
      </w:r>
      <w:proofErr w:type="spellStart"/>
      <w:r>
        <w:t>track_id</w:t>
      </w:r>
      <w:proofErr w:type="spellEnd"/>
      <w:r>
        <w:t xml:space="preserve"> (идентификатор трека, который был оценен,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), </w:t>
      </w:r>
      <w:proofErr w:type="spellStart"/>
      <w:r>
        <w:t>rate</w:t>
      </w:r>
      <w:proofErr w:type="spellEnd"/>
      <w:r>
        <w:t xml:space="preserve"> (оценка, которую поставил пользователь, тип INTEGER).</w:t>
      </w:r>
    </w:p>
    <w:p w14:paraId="3062D4E0" w14:textId="36BD3B81" w:rsidR="00952215" w:rsidRDefault="00952215" w:rsidP="00952215">
      <w:pPr>
        <w:spacing w:after="0"/>
        <w:ind w:firstLine="708"/>
      </w:pPr>
      <w:r>
        <w:lastRenderedPageBreak/>
        <w:t xml:space="preserve">Таблица </w:t>
      </w:r>
      <w:proofErr w:type="spellStart"/>
      <w:r>
        <w:t>Playlist</w:t>
      </w:r>
      <w:proofErr w:type="spellEnd"/>
      <w:r>
        <w:t xml:space="preserve"> содержит информацию о </w:t>
      </w:r>
      <w:proofErr w:type="spellStart"/>
      <w:r>
        <w:t>плейлистах</w:t>
      </w:r>
      <w:proofErr w:type="spellEnd"/>
      <w:r>
        <w:t xml:space="preserve"> пользователей. Имеющиеся поля: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типа SERIAL, первичный ключ), </w:t>
      </w:r>
      <w:proofErr w:type="spellStart"/>
      <w:r>
        <w:t>user_id</w:t>
      </w:r>
      <w:proofErr w:type="spellEnd"/>
      <w:r>
        <w:t xml:space="preserve"> (</w:t>
      </w:r>
      <w:proofErr w:type="spellStart"/>
      <w:r>
        <w:t>идентификикатор</w:t>
      </w:r>
      <w:proofErr w:type="spellEnd"/>
      <w:r>
        <w:t xml:space="preserve"> пользователя, создавшего </w:t>
      </w:r>
      <w:proofErr w:type="spellStart"/>
      <w:r>
        <w:t>плейлист</w:t>
      </w:r>
      <w:proofErr w:type="spellEnd"/>
      <w:r>
        <w:t xml:space="preserve">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title</w:t>
      </w:r>
      <w:proofErr w:type="spellEnd"/>
      <w:r>
        <w:t xml:space="preserve"> (название </w:t>
      </w:r>
      <w:proofErr w:type="spellStart"/>
      <w:r>
        <w:t>плейлиста</w:t>
      </w:r>
      <w:proofErr w:type="spellEnd"/>
      <w:r>
        <w:t xml:space="preserve">, тип </w:t>
      </w:r>
      <w:proofErr w:type="gramStart"/>
      <w:r>
        <w:t>VARCHAR(</w:t>
      </w:r>
      <w:proofErr w:type="gramEnd"/>
      <w:r>
        <w:t>255) NOT NULL).</w:t>
      </w:r>
    </w:p>
    <w:p w14:paraId="7E580981" w14:textId="472F111E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Playlist_tracks</w:t>
      </w:r>
      <w:proofErr w:type="spellEnd"/>
      <w:r>
        <w:t xml:space="preserve"> связывает </w:t>
      </w:r>
      <w:proofErr w:type="spellStart"/>
      <w:r>
        <w:t>плейлисты</w:t>
      </w:r>
      <w:proofErr w:type="spellEnd"/>
      <w:r>
        <w:t xml:space="preserve"> и треки.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 и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 INTEGER, внешний ключ ссылающийся на </w:t>
      </w:r>
      <w:proofErr w:type="spellStart"/>
      <w:r>
        <w:t>playlist_id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).</w:t>
      </w:r>
    </w:p>
    <w:p w14:paraId="6E45B8DE" w14:textId="68156013" w:rsidR="004B044E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Library_user</w:t>
      </w:r>
      <w:proofErr w:type="spellEnd"/>
      <w:r>
        <w:t xml:space="preserve"> содержит информацию о треках, которые добавлены в библиотеку пользователей.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добавил трек в свою библиотеку,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>).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451848B9" w14:textId="3F7CFD33" w:rsidR="00BC4DB7" w:rsidRDefault="00BC4DB7" w:rsidP="00BC4DB7">
      <w:pPr>
        <w:spacing w:after="0"/>
        <w:ind w:firstLine="708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64CDC1E8" w14:textId="73E04DDE" w:rsidR="00BC4DB7" w:rsidRDefault="00BC4DB7" w:rsidP="00BC4DB7">
      <w:pPr>
        <w:spacing w:after="0"/>
        <w:ind w:firstLine="708"/>
      </w:pPr>
      <w:r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В данном проекте были описаны объекты, такие как пользователи, роли, жанры, артисты, треки, рейтинги, </w:t>
      </w:r>
      <w:proofErr w:type="spellStart"/>
      <w:r>
        <w:t>плейлисты</w:t>
      </w:r>
      <w:proofErr w:type="spellEnd"/>
      <w:r>
        <w:t xml:space="preserve"> и библиотека пользователя.</w:t>
      </w:r>
    </w:p>
    <w:p w14:paraId="1713A002" w14:textId="4494D7E5" w:rsidR="00A15326" w:rsidRPr="00601782" w:rsidRDefault="00BC4DB7" w:rsidP="00BC4DB7">
      <w:pPr>
        <w:spacing w:after="0"/>
        <w:ind w:firstLine="708"/>
      </w:pPr>
      <w:r>
        <w:t>В целом, разработка архитектуры проекта является важным шагом в процессе разработки приложения, так как это позволяет определить необходимые компоненты и информационные объекты, которые помогут создать функциональное и эффективное приложение.</w:t>
      </w:r>
    </w:p>
    <w:sectPr w:rsidR="00A15326" w:rsidRPr="00601782" w:rsidSect="00C46A05">
      <w:headerReference w:type="default" r:id="rId12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D2F5E5" w14:textId="77777777" w:rsidR="00F55F52" w:rsidRDefault="00F55F52" w:rsidP="008D5CB6">
      <w:pPr>
        <w:spacing w:after="0" w:line="240" w:lineRule="auto"/>
      </w:pPr>
      <w:r>
        <w:separator/>
      </w:r>
    </w:p>
  </w:endnote>
  <w:endnote w:type="continuationSeparator" w:id="0">
    <w:p w14:paraId="0C6E4319" w14:textId="77777777" w:rsidR="00F55F52" w:rsidRDefault="00F55F52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899AE4" w14:textId="77777777" w:rsidR="00F55F52" w:rsidRDefault="00F55F52" w:rsidP="008D5CB6">
      <w:pPr>
        <w:spacing w:after="0" w:line="240" w:lineRule="auto"/>
      </w:pPr>
      <w:r>
        <w:separator/>
      </w:r>
    </w:p>
  </w:footnote>
  <w:footnote w:type="continuationSeparator" w:id="0">
    <w:p w14:paraId="21F3EDCC" w14:textId="77777777" w:rsidR="00F55F52" w:rsidRDefault="00F55F52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7EE826C7" w:rsidR="00E435D0" w:rsidRDefault="00A721EB">
        <w:pPr>
          <w:pStyle w:val="aa"/>
          <w:jc w:val="right"/>
        </w:pPr>
        <w:r>
          <w:fldChar w:fldCharType="begin"/>
        </w:r>
        <w:r w:rsidR="00E435D0">
          <w:instrText>PAGE   \* MERGEFORMAT</w:instrText>
        </w:r>
        <w:r>
          <w:fldChar w:fldCharType="separate"/>
        </w:r>
        <w:r w:rsidR="007F1B48">
          <w:rPr>
            <w:noProof/>
          </w:rPr>
          <w:t>4</w:t>
        </w:r>
        <w:r>
          <w:fldChar w:fldCharType="end"/>
        </w:r>
      </w:p>
    </w:sdtContent>
  </w:sdt>
  <w:p w14:paraId="670D9B2A" w14:textId="77777777" w:rsidR="00E435D0" w:rsidRDefault="00E435D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582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9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7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4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1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8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584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5E601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44431D8"/>
    <w:multiLevelType w:val="hybridMultilevel"/>
    <w:tmpl w:val="B1B04AA2"/>
    <w:lvl w:ilvl="0" w:tplc="1F90271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14FC2"/>
    <w:multiLevelType w:val="hybridMultilevel"/>
    <w:tmpl w:val="0D3E7358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CF6CA9"/>
    <w:multiLevelType w:val="multilevel"/>
    <w:tmpl w:val="C0BEA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F272F9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2E07"/>
    <w:multiLevelType w:val="hybridMultilevel"/>
    <w:tmpl w:val="1F70785A"/>
    <w:lvl w:ilvl="0" w:tplc="95FC825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1D5113"/>
    <w:multiLevelType w:val="hybridMultilevel"/>
    <w:tmpl w:val="0D46A0D4"/>
    <w:lvl w:ilvl="0" w:tplc="6AE44ACC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3"/>
  </w:num>
  <w:num w:numId="4">
    <w:abstractNumId w:val="21"/>
  </w:num>
  <w:num w:numId="5">
    <w:abstractNumId w:val="1"/>
  </w:num>
  <w:num w:numId="6">
    <w:abstractNumId w:val="20"/>
  </w:num>
  <w:num w:numId="7">
    <w:abstractNumId w:val="5"/>
  </w:num>
  <w:num w:numId="8">
    <w:abstractNumId w:val="2"/>
  </w:num>
  <w:num w:numId="9">
    <w:abstractNumId w:val="16"/>
  </w:num>
  <w:num w:numId="10">
    <w:abstractNumId w:val="31"/>
  </w:num>
  <w:num w:numId="11">
    <w:abstractNumId w:val="0"/>
  </w:num>
  <w:num w:numId="12">
    <w:abstractNumId w:val="22"/>
  </w:num>
  <w:num w:numId="13">
    <w:abstractNumId w:val="24"/>
  </w:num>
  <w:num w:numId="14">
    <w:abstractNumId w:val="11"/>
  </w:num>
  <w:num w:numId="15">
    <w:abstractNumId w:val="26"/>
  </w:num>
  <w:num w:numId="16">
    <w:abstractNumId w:val="9"/>
  </w:num>
  <w:num w:numId="17">
    <w:abstractNumId w:val="4"/>
  </w:num>
  <w:num w:numId="18">
    <w:abstractNumId w:val="17"/>
  </w:num>
  <w:num w:numId="19">
    <w:abstractNumId w:val="33"/>
  </w:num>
  <w:num w:numId="20">
    <w:abstractNumId w:val="13"/>
  </w:num>
  <w:num w:numId="21">
    <w:abstractNumId w:val="32"/>
  </w:num>
  <w:num w:numId="22">
    <w:abstractNumId w:val="12"/>
  </w:num>
  <w:num w:numId="23">
    <w:abstractNumId w:val="7"/>
  </w:num>
  <w:num w:numId="24">
    <w:abstractNumId w:val="30"/>
  </w:num>
  <w:num w:numId="25">
    <w:abstractNumId w:val="6"/>
  </w:num>
  <w:num w:numId="26">
    <w:abstractNumId w:val="3"/>
  </w:num>
  <w:num w:numId="27">
    <w:abstractNumId w:val="18"/>
  </w:num>
  <w:num w:numId="28">
    <w:abstractNumId w:val="28"/>
  </w:num>
  <w:num w:numId="29">
    <w:abstractNumId w:val="19"/>
  </w:num>
  <w:num w:numId="30">
    <w:abstractNumId w:val="27"/>
  </w:num>
  <w:num w:numId="31">
    <w:abstractNumId w:val="29"/>
  </w:num>
  <w:num w:numId="32">
    <w:abstractNumId w:val="14"/>
  </w:num>
  <w:num w:numId="33">
    <w:abstractNumId w:val="6"/>
  </w:num>
  <w:num w:numId="34">
    <w:abstractNumId w:val="15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21FEF"/>
    <w:rsid w:val="000310A3"/>
    <w:rsid w:val="000411DD"/>
    <w:rsid w:val="00053995"/>
    <w:rsid w:val="0006493F"/>
    <w:rsid w:val="000723F0"/>
    <w:rsid w:val="0007442B"/>
    <w:rsid w:val="00086BA4"/>
    <w:rsid w:val="00097383"/>
    <w:rsid w:val="000B4273"/>
    <w:rsid w:val="000C74DD"/>
    <w:rsid w:val="000D2550"/>
    <w:rsid w:val="00123B9D"/>
    <w:rsid w:val="001344EF"/>
    <w:rsid w:val="001354DE"/>
    <w:rsid w:val="00174E71"/>
    <w:rsid w:val="001A015F"/>
    <w:rsid w:val="00254478"/>
    <w:rsid w:val="002615E5"/>
    <w:rsid w:val="00282161"/>
    <w:rsid w:val="0029133D"/>
    <w:rsid w:val="002A6E98"/>
    <w:rsid w:val="002B08BA"/>
    <w:rsid w:val="002D1F55"/>
    <w:rsid w:val="002D2D05"/>
    <w:rsid w:val="002D7CA5"/>
    <w:rsid w:val="002F17A8"/>
    <w:rsid w:val="002F6F01"/>
    <w:rsid w:val="0033589C"/>
    <w:rsid w:val="003504DF"/>
    <w:rsid w:val="00420577"/>
    <w:rsid w:val="00427D50"/>
    <w:rsid w:val="004628CC"/>
    <w:rsid w:val="00470418"/>
    <w:rsid w:val="00470A4D"/>
    <w:rsid w:val="00481817"/>
    <w:rsid w:val="004976AA"/>
    <w:rsid w:val="004B044E"/>
    <w:rsid w:val="004B3BDA"/>
    <w:rsid w:val="004B61E1"/>
    <w:rsid w:val="004D651D"/>
    <w:rsid w:val="004D6D0C"/>
    <w:rsid w:val="004E6EB3"/>
    <w:rsid w:val="00536BC9"/>
    <w:rsid w:val="00563DA0"/>
    <w:rsid w:val="00567404"/>
    <w:rsid w:val="0058223D"/>
    <w:rsid w:val="005A27A4"/>
    <w:rsid w:val="005A2DFF"/>
    <w:rsid w:val="005B0A02"/>
    <w:rsid w:val="005C5752"/>
    <w:rsid w:val="005D59EE"/>
    <w:rsid w:val="005D5E63"/>
    <w:rsid w:val="005F7A4C"/>
    <w:rsid w:val="00601782"/>
    <w:rsid w:val="00617780"/>
    <w:rsid w:val="006378DA"/>
    <w:rsid w:val="00643FE1"/>
    <w:rsid w:val="00644B21"/>
    <w:rsid w:val="00651800"/>
    <w:rsid w:val="00671322"/>
    <w:rsid w:val="00683E10"/>
    <w:rsid w:val="00684BFE"/>
    <w:rsid w:val="00695B5B"/>
    <w:rsid w:val="006B2177"/>
    <w:rsid w:val="006C3EA9"/>
    <w:rsid w:val="006D3871"/>
    <w:rsid w:val="006E4D2E"/>
    <w:rsid w:val="0073476A"/>
    <w:rsid w:val="00741914"/>
    <w:rsid w:val="0074489E"/>
    <w:rsid w:val="00755FD7"/>
    <w:rsid w:val="00762D24"/>
    <w:rsid w:val="00766C48"/>
    <w:rsid w:val="007700BB"/>
    <w:rsid w:val="007B7962"/>
    <w:rsid w:val="007C3F8D"/>
    <w:rsid w:val="007C5C0D"/>
    <w:rsid w:val="007D2FB6"/>
    <w:rsid w:val="007F1B48"/>
    <w:rsid w:val="008420AB"/>
    <w:rsid w:val="00853B4D"/>
    <w:rsid w:val="00855930"/>
    <w:rsid w:val="008560DE"/>
    <w:rsid w:val="00862D45"/>
    <w:rsid w:val="0087229B"/>
    <w:rsid w:val="00873D8F"/>
    <w:rsid w:val="008922D1"/>
    <w:rsid w:val="0089565D"/>
    <w:rsid w:val="008B7FB5"/>
    <w:rsid w:val="008C29A6"/>
    <w:rsid w:val="008D5CB6"/>
    <w:rsid w:val="009111E5"/>
    <w:rsid w:val="00911798"/>
    <w:rsid w:val="00931679"/>
    <w:rsid w:val="00946C0C"/>
    <w:rsid w:val="009516CC"/>
    <w:rsid w:val="00952215"/>
    <w:rsid w:val="009530AA"/>
    <w:rsid w:val="00955940"/>
    <w:rsid w:val="00961DCE"/>
    <w:rsid w:val="00963261"/>
    <w:rsid w:val="00972B9B"/>
    <w:rsid w:val="009B270C"/>
    <w:rsid w:val="009B3BD2"/>
    <w:rsid w:val="00A04033"/>
    <w:rsid w:val="00A14183"/>
    <w:rsid w:val="00A15326"/>
    <w:rsid w:val="00A1570E"/>
    <w:rsid w:val="00A260C8"/>
    <w:rsid w:val="00A3725A"/>
    <w:rsid w:val="00A528D7"/>
    <w:rsid w:val="00A5505F"/>
    <w:rsid w:val="00A62B1F"/>
    <w:rsid w:val="00A721EB"/>
    <w:rsid w:val="00A75874"/>
    <w:rsid w:val="00AA18B1"/>
    <w:rsid w:val="00AA5827"/>
    <w:rsid w:val="00AB5ADD"/>
    <w:rsid w:val="00AC1619"/>
    <w:rsid w:val="00AF5716"/>
    <w:rsid w:val="00AF6518"/>
    <w:rsid w:val="00B121FB"/>
    <w:rsid w:val="00B25616"/>
    <w:rsid w:val="00B550D1"/>
    <w:rsid w:val="00B62C3A"/>
    <w:rsid w:val="00B71E35"/>
    <w:rsid w:val="00BB660C"/>
    <w:rsid w:val="00BC4DB7"/>
    <w:rsid w:val="00BF0FDB"/>
    <w:rsid w:val="00BF7CB8"/>
    <w:rsid w:val="00C0366E"/>
    <w:rsid w:val="00C06C30"/>
    <w:rsid w:val="00C14A90"/>
    <w:rsid w:val="00C15282"/>
    <w:rsid w:val="00C46A05"/>
    <w:rsid w:val="00C57E71"/>
    <w:rsid w:val="00C62ACF"/>
    <w:rsid w:val="00C71685"/>
    <w:rsid w:val="00CA20C2"/>
    <w:rsid w:val="00CB0AA8"/>
    <w:rsid w:val="00CD6084"/>
    <w:rsid w:val="00CE6468"/>
    <w:rsid w:val="00CF4542"/>
    <w:rsid w:val="00D26A5B"/>
    <w:rsid w:val="00D46AE9"/>
    <w:rsid w:val="00D47B93"/>
    <w:rsid w:val="00D6082F"/>
    <w:rsid w:val="00D76039"/>
    <w:rsid w:val="00D915E7"/>
    <w:rsid w:val="00DA1709"/>
    <w:rsid w:val="00DE35E7"/>
    <w:rsid w:val="00E11FEC"/>
    <w:rsid w:val="00E15EF2"/>
    <w:rsid w:val="00E239C1"/>
    <w:rsid w:val="00E435D0"/>
    <w:rsid w:val="00E80DBE"/>
    <w:rsid w:val="00E8207D"/>
    <w:rsid w:val="00E907E3"/>
    <w:rsid w:val="00E97CFB"/>
    <w:rsid w:val="00ED5FDB"/>
    <w:rsid w:val="00F01CB5"/>
    <w:rsid w:val="00F047B8"/>
    <w:rsid w:val="00F16F1B"/>
    <w:rsid w:val="00F32639"/>
    <w:rsid w:val="00F46E62"/>
    <w:rsid w:val="00F55F52"/>
    <w:rsid w:val="00F86D0E"/>
    <w:rsid w:val="00FA45F6"/>
    <w:rsid w:val="00FD0519"/>
    <w:rsid w:val="00FD1C6A"/>
    <w:rsid w:val="00FD3F22"/>
    <w:rsid w:val="00FE55BB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0403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c">
    <w:name w:val="Обычный_КурсовойПроект"/>
    <w:basedOn w:val="a2"/>
    <w:link w:val="afd"/>
    <w:qFormat/>
    <w:rsid w:val="00617780"/>
    <w:pPr>
      <w:keepLines/>
      <w:spacing w:after="0" w:line="240" w:lineRule="auto"/>
      <w:ind w:firstLine="709"/>
    </w:pPr>
  </w:style>
  <w:style w:type="character" w:customStyle="1" w:styleId="afd">
    <w:name w:val="Обычный_КурсовойПроект Знак"/>
    <w:basedOn w:val="a3"/>
    <w:link w:val="afc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6C52B-F0DB-438D-8A69-2095113AF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2541</Words>
  <Characters>14485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9</cp:revision>
  <cp:lastPrinted>2017-05-31T07:43:00Z</cp:lastPrinted>
  <dcterms:created xsi:type="dcterms:W3CDTF">2023-03-22T23:32:00Z</dcterms:created>
  <dcterms:modified xsi:type="dcterms:W3CDTF">2023-03-23T11:09:00Z</dcterms:modified>
</cp:coreProperties>
</file>