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16F" w:rsidRPr="003C016F" w:rsidRDefault="003C016F" w:rsidP="003C016F">
      <w:pPr>
        <w:keepNext/>
        <w:spacing w:after="280" w:line="240" w:lineRule="auto"/>
        <w:jc w:val="center"/>
        <w:outlineLvl w:val="0"/>
        <w:rPr>
          <w:rFonts w:ascii="Times New Roman" w:eastAsia="Times New Roman" w:hAnsi="Times New Roman" w:cs="Arial"/>
          <w:b/>
          <w:bCs/>
          <w:kern w:val="32"/>
          <w:sz w:val="28"/>
          <w:szCs w:val="32"/>
          <w:lang w:eastAsia="ru-RU"/>
        </w:rPr>
      </w:pPr>
      <w:bookmarkStart w:id="0" w:name="_Toc447899352"/>
      <w:r w:rsidRPr="003C016F">
        <w:rPr>
          <w:rFonts w:ascii="Times New Roman" w:eastAsia="Times New Roman" w:hAnsi="Times New Roman" w:cs="Arial"/>
          <w:b/>
          <w:bCs/>
          <w:kern w:val="32"/>
          <w:sz w:val="28"/>
          <w:szCs w:val="32"/>
          <w:lang w:eastAsia="ru-RU"/>
        </w:rPr>
        <w:t>1.</w:t>
      </w:r>
      <w:bookmarkStart w:id="1" w:name="_GoBack"/>
      <w:bookmarkEnd w:id="1"/>
      <w:r w:rsidRPr="003C016F">
        <w:rPr>
          <w:rFonts w:ascii="Times New Roman" w:eastAsia="Times New Roman" w:hAnsi="Times New Roman" w:cs="Arial"/>
          <w:b/>
          <w:bCs/>
          <w:kern w:val="32"/>
          <w:sz w:val="28"/>
          <w:szCs w:val="32"/>
          <w:lang w:eastAsia="ru-RU"/>
        </w:rPr>
        <w:t xml:space="preserve"> МОДЕЛИРОВАНИЕ КОМПЬЮТЕРНЫХ СЕТЕЙ</w:t>
      </w:r>
      <w:bookmarkEnd w:id="0"/>
    </w:p>
    <w:p w:rsidR="003C016F" w:rsidRPr="003C016F" w:rsidRDefault="003C016F" w:rsidP="003C016F">
      <w:pPr>
        <w:keepNext/>
        <w:spacing w:before="280" w:after="280" w:line="240" w:lineRule="auto"/>
        <w:jc w:val="center"/>
        <w:outlineLvl w:val="1"/>
        <w:rPr>
          <w:rFonts w:ascii="Times New Roman" w:eastAsia="Times New Roman" w:hAnsi="Times New Roman" w:cs="Arial"/>
          <w:b/>
          <w:bCs/>
          <w:iCs/>
          <w:sz w:val="28"/>
          <w:szCs w:val="28"/>
          <w:lang w:eastAsia="ru-RU"/>
        </w:rPr>
      </w:pPr>
      <w:bookmarkStart w:id="2" w:name="_Toc256594822"/>
      <w:bookmarkStart w:id="3" w:name="_Toc256594949"/>
      <w:bookmarkStart w:id="4" w:name="_Toc276936996"/>
      <w:bookmarkStart w:id="5" w:name="_Toc447899353"/>
      <w:r w:rsidRPr="003C016F">
        <w:rPr>
          <w:rFonts w:ascii="Times New Roman" w:eastAsia="Times New Roman" w:hAnsi="Times New Roman" w:cs="Arial"/>
          <w:b/>
          <w:bCs/>
          <w:iCs/>
          <w:sz w:val="28"/>
          <w:szCs w:val="28"/>
          <w:lang w:eastAsia="ru-RU"/>
        </w:rPr>
        <w:t xml:space="preserve">1.1. Понятие </w:t>
      </w:r>
      <w:bookmarkEnd w:id="2"/>
      <w:bookmarkEnd w:id="3"/>
      <w:r w:rsidRPr="003C016F">
        <w:rPr>
          <w:rFonts w:ascii="Times New Roman" w:eastAsia="Times New Roman" w:hAnsi="Times New Roman" w:cs="Arial"/>
          <w:b/>
          <w:bCs/>
          <w:iCs/>
          <w:sz w:val="28"/>
          <w:szCs w:val="28"/>
          <w:lang w:eastAsia="ru-RU"/>
        </w:rPr>
        <w:t>и виды топологии</w:t>
      </w:r>
      <w:bookmarkEnd w:id="4"/>
      <w:bookmarkEnd w:id="5"/>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Понятие </w:t>
      </w:r>
      <w:r w:rsidRPr="003C016F">
        <w:rPr>
          <w:rFonts w:ascii="Times New Roman" w:eastAsia="Times New Roman" w:hAnsi="Times New Roman" w:cs="Times New Roman"/>
          <w:i/>
          <w:sz w:val="28"/>
          <w:szCs w:val="28"/>
          <w:lang w:eastAsia="ru-RU"/>
        </w:rPr>
        <w:t>топологии</w:t>
      </w:r>
      <w:r w:rsidRPr="003C016F">
        <w:rPr>
          <w:rFonts w:ascii="Times New Roman" w:eastAsia="Times New Roman" w:hAnsi="Times New Roman" w:cs="Times New Roman"/>
          <w:b/>
          <w:i/>
          <w:sz w:val="28"/>
          <w:szCs w:val="28"/>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b/>
          <w:i/>
          <w:sz w:val="28"/>
          <w:szCs w:val="28"/>
          <w:lang w:eastAsia="ru-RU"/>
        </w:rPr>
        <w:instrText>топология</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b/>
          <w:i/>
          <w:sz w:val="28"/>
          <w:szCs w:val="28"/>
          <w:lang w:eastAsia="ru-RU"/>
        </w:rPr>
        <w:fldChar w:fldCharType="end"/>
      </w:r>
      <w:r w:rsidRPr="003C016F">
        <w:rPr>
          <w:rFonts w:ascii="Times New Roman" w:eastAsia="Times New Roman" w:hAnsi="Times New Roman" w:cs="Times New Roman"/>
          <w:sz w:val="28"/>
          <w:szCs w:val="28"/>
          <w:lang w:eastAsia="ru-RU"/>
        </w:rPr>
        <w:t xml:space="preserve"> широко используется при создании сетей. Одним из подходов к классификации топологий ЛВС является выделение двух основных классов топологий: широковещательные и последовательные.</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В </w:t>
      </w:r>
      <w:r w:rsidRPr="003C016F">
        <w:rPr>
          <w:rFonts w:ascii="Times New Roman" w:eastAsia="Times New Roman" w:hAnsi="Times New Roman" w:cs="Times New Roman"/>
          <w:i/>
          <w:sz w:val="28"/>
          <w:szCs w:val="28"/>
          <w:lang w:eastAsia="ru-RU"/>
        </w:rPr>
        <w:t>широковещательных топологиях</w:t>
      </w:r>
      <w:r w:rsidRPr="003C016F">
        <w:rPr>
          <w:rFonts w:ascii="Times New Roman" w:eastAsia="Times New Roman" w:hAnsi="Times New Roman" w:cs="Times New Roman"/>
          <w:i/>
          <w:sz w:val="28"/>
          <w:szCs w:val="28"/>
          <w:u w:val="single"/>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u w:val="single"/>
          <w:lang w:eastAsia="ru-RU"/>
        </w:rPr>
        <w:instrText>широковещательная топология</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u w:val="single"/>
          <w:lang w:eastAsia="ru-RU"/>
        </w:rPr>
        <w:fldChar w:fldCharType="end"/>
      </w:r>
      <w:r w:rsidRPr="003C016F">
        <w:rPr>
          <w:rFonts w:ascii="Times New Roman" w:eastAsia="Times New Roman" w:hAnsi="Times New Roman" w:cs="Times New Roman"/>
          <w:sz w:val="28"/>
          <w:szCs w:val="28"/>
          <w:lang w:eastAsia="ru-RU"/>
        </w:rPr>
        <w:t xml:space="preserve"> ПК передает сигналы, которые могут быть восприняты остальными ПК. К таким топологиям относятся топологии: общая шина, дерево, звезда.</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В </w:t>
      </w:r>
      <w:r w:rsidRPr="003C016F">
        <w:rPr>
          <w:rFonts w:ascii="Times New Roman" w:eastAsia="Times New Roman" w:hAnsi="Times New Roman" w:cs="Times New Roman"/>
          <w:i/>
          <w:sz w:val="28"/>
          <w:szCs w:val="28"/>
          <w:lang w:eastAsia="ru-RU"/>
        </w:rPr>
        <w:t>последовательных топологиях</w:t>
      </w:r>
      <w:r w:rsidRPr="003C016F">
        <w:rPr>
          <w:rFonts w:ascii="Times New Roman" w:eastAsia="Times New Roman" w:hAnsi="Times New Roman" w:cs="Times New Roman"/>
          <w:i/>
          <w:sz w:val="28"/>
          <w:szCs w:val="28"/>
          <w:u w:val="single"/>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lang w:eastAsia="ru-RU"/>
        </w:rPr>
        <w:instrText>последовательная топология</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u w:val="single"/>
          <w:lang w:eastAsia="ru-RU"/>
        </w:rPr>
        <w:fldChar w:fldCharType="end"/>
      </w:r>
      <w:r w:rsidRPr="003C016F">
        <w:rPr>
          <w:rFonts w:ascii="Times New Roman" w:eastAsia="Times New Roman" w:hAnsi="Times New Roman" w:cs="Times New Roman"/>
          <w:sz w:val="28"/>
          <w:szCs w:val="28"/>
          <w:lang w:eastAsia="ru-RU"/>
        </w:rPr>
        <w:t xml:space="preserve"> информация передается только одному ПК. Примерами таких топологий являются: произвольная (произвольное соединение ПК), кольцо, цепочка.</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При выборе оптимальной топологии преследуются три основные цели: </w:t>
      </w:r>
    </w:p>
    <w:p w:rsidR="003C016F" w:rsidRPr="003C016F" w:rsidRDefault="003C016F" w:rsidP="003C016F">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proofErr w:type="gramStart"/>
      <w:r w:rsidRPr="003C016F">
        <w:rPr>
          <w:rFonts w:ascii="Times New Roman" w:eastAsia="Times New Roman" w:hAnsi="Times New Roman" w:cs="Times New Roman"/>
          <w:sz w:val="28"/>
          <w:szCs w:val="28"/>
          <w:lang w:eastAsia="ru-RU"/>
        </w:rPr>
        <w:t>обеспечение</w:t>
      </w:r>
      <w:proofErr w:type="gramEnd"/>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i/>
          <w:sz w:val="28"/>
          <w:szCs w:val="28"/>
          <w:lang w:eastAsia="ru-RU"/>
        </w:rPr>
        <w:t>альтернативной маршрутизации</w:t>
      </w:r>
      <w:r w:rsidRPr="003C016F">
        <w:rPr>
          <w:rFonts w:ascii="Times New Roman" w:eastAsia="Times New Roman" w:hAnsi="Times New Roman" w:cs="Times New Roman"/>
          <w:sz w:val="28"/>
          <w:szCs w:val="28"/>
          <w:lang w:eastAsia="ru-RU"/>
        </w:rPr>
        <w:t xml:space="preserve"> и максимальной надежности передачи данных;</w:t>
      </w:r>
    </w:p>
    <w:p w:rsidR="003C016F" w:rsidRPr="003C016F" w:rsidRDefault="003C016F" w:rsidP="003C016F">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proofErr w:type="gramStart"/>
      <w:r w:rsidRPr="003C016F">
        <w:rPr>
          <w:rFonts w:ascii="Times New Roman" w:eastAsia="Times New Roman" w:hAnsi="Times New Roman" w:cs="Times New Roman"/>
          <w:sz w:val="28"/>
          <w:szCs w:val="28"/>
          <w:lang w:eastAsia="ru-RU"/>
        </w:rPr>
        <w:t>выбор</w:t>
      </w:r>
      <w:proofErr w:type="gramEnd"/>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i/>
          <w:sz w:val="28"/>
          <w:szCs w:val="28"/>
          <w:lang w:eastAsia="ru-RU"/>
        </w:rPr>
        <w:t>оптимального маршрута</w:t>
      </w:r>
      <w:r w:rsidRPr="003C016F">
        <w:rPr>
          <w:rFonts w:ascii="Times New Roman" w:eastAsia="Times New Roman" w:hAnsi="Times New Roman" w:cs="Times New Roman"/>
          <w:sz w:val="28"/>
          <w:szCs w:val="28"/>
          <w:lang w:eastAsia="ru-RU"/>
        </w:rPr>
        <w:t xml:space="preserve"> передачи блоков данных;</w:t>
      </w:r>
    </w:p>
    <w:p w:rsidR="003C016F" w:rsidRPr="003C016F" w:rsidRDefault="003C016F" w:rsidP="003C016F">
      <w:pPr>
        <w:numPr>
          <w:ilvl w:val="0"/>
          <w:numId w:val="1"/>
        </w:numPr>
        <w:tabs>
          <w:tab w:val="left" w:pos="851"/>
        </w:tabs>
        <w:spacing w:after="0" w:line="240" w:lineRule="auto"/>
        <w:ind w:firstLine="510"/>
        <w:jc w:val="both"/>
        <w:rPr>
          <w:rFonts w:ascii="Times New Roman" w:eastAsia="Times New Roman" w:hAnsi="Times New Roman" w:cs="Times New Roman"/>
          <w:sz w:val="28"/>
          <w:szCs w:val="28"/>
          <w:lang w:eastAsia="ru-RU"/>
        </w:rPr>
      </w:pPr>
      <w:proofErr w:type="gramStart"/>
      <w:r w:rsidRPr="003C016F">
        <w:rPr>
          <w:rFonts w:ascii="Times New Roman" w:eastAsia="Times New Roman" w:hAnsi="Times New Roman" w:cs="Times New Roman"/>
          <w:sz w:val="28"/>
          <w:szCs w:val="28"/>
          <w:lang w:eastAsia="ru-RU"/>
        </w:rPr>
        <w:t>предоставление</w:t>
      </w:r>
      <w:proofErr w:type="gramEnd"/>
      <w:r w:rsidRPr="003C016F">
        <w:rPr>
          <w:rFonts w:ascii="Times New Roman" w:eastAsia="Times New Roman" w:hAnsi="Times New Roman" w:cs="Times New Roman"/>
          <w:sz w:val="28"/>
          <w:szCs w:val="28"/>
          <w:lang w:eastAsia="ru-RU"/>
        </w:rPr>
        <w:t xml:space="preserve"> приемлемого </w:t>
      </w:r>
      <w:r w:rsidRPr="003C016F">
        <w:rPr>
          <w:rFonts w:ascii="Times New Roman" w:eastAsia="Times New Roman" w:hAnsi="Times New Roman" w:cs="Times New Roman"/>
          <w:i/>
          <w:sz w:val="28"/>
          <w:szCs w:val="28"/>
          <w:lang w:eastAsia="ru-RU"/>
        </w:rPr>
        <w:t>времени ответа</w:t>
      </w:r>
      <w:r w:rsidRPr="003C016F">
        <w:rPr>
          <w:rFonts w:ascii="Times New Roman" w:eastAsia="Times New Roman" w:hAnsi="Times New Roman" w:cs="Times New Roman"/>
          <w:sz w:val="28"/>
          <w:szCs w:val="28"/>
          <w:lang w:eastAsia="ru-RU"/>
        </w:rPr>
        <w:t xml:space="preserve"> и нужной </w:t>
      </w:r>
      <w:r w:rsidRPr="003C016F">
        <w:rPr>
          <w:rFonts w:ascii="Times New Roman" w:eastAsia="Times New Roman" w:hAnsi="Times New Roman" w:cs="Times New Roman"/>
          <w:i/>
          <w:sz w:val="28"/>
          <w:szCs w:val="28"/>
          <w:lang w:eastAsia="ru-RU"/>
        </w:rPr>
        <w:t>пропускной способности</w:t>
      </w:r>
      <w:r w:rsidRPr="003C016F">
        <w:rPr>
          <w:rFonts w:ascii="Times New Roman" w:eastAsia="Times New Roman" w:hAnsi="Times New Roman" w:cs="Times New Roman"/>
          <w:sz w:val="28"/>
          <w:szCs w:val="28"/>
          <w:lang w:eastAsia="ru-RU"/>
        </w:rPr>
        <w:t>.</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При выборе конкретного типа сети важно учитывать ее топологию. Например, в конфигурации сети </w:t>
      </w:r>
      <w:r w:rsidRPr="003C016F">
        <w:rPr>
          <w:rFonts w:ascii="Times New Roman" w:eastAsia="Times New Roman" w:hAnsi="Times New Roman" w:cs="Times New Roman"/>
          <w:sz w:val="28"/>
          <w:szCs w:val="28"/>
          <w:lang w:val="en-US" w:eastAsia="ru-RU"/>
        </w:rPr>
        <w:t>ArcNet</w:t>
      </w:r>
      <w:r w:rsidRPr="003C016F">
        <w:rPr>
          <w:rFonts w:ascii="Times New Roman" w:eastAsia="Times New Roman" w:hAnsi="Times New Roman" w:cs="Times New Roman"/>
          <w:sz w:val="28"/>
          <w:szCs w:val="28"/>
          <w:lang w:eastAsia="ru-RU"/>
        </w:rPr>
        <w:t xml:space="preserve"> используется одновременно и линейная, и звездообразная топология. Сети </w:t>
      </w:r>
      <w:r w:rsidRPr="003C016F">
        <w:rPr>
          <w:rFonts w:ascii="Times New Roman" w:eastAsia="Times New Roman" w:hAnsi="Times New Roman" w:cs="Times New Roman"/>
          <w:sz w:val="28"/>
          <w:szCs w:val="28"/>
          <w:lang w:val="en-US" w:eastAsia="ru-RU"/>
        </w:rPr>
        <w:t>Token</w:t>
      </w:r>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Ring</w:t>
      </w:r>
      <w:r w:rsidRPr="003C016F">
        <w:rPr>
          <w:rFonts w:ascii="Times New Roman" w:eastAsia="Times New Roman" w:hAnsi="Times New Roman" w:cs="Times New Roman"/>
          <w:sz w:val="28"/>
          <w:szCs w:val="28"/>
          <w:lang w:eastAsia="ru-RU"/>
        </w:rPr>
        <w:t xml:space="preserve"> физически выглядят как звезда, но логически их пакеты передаются по кольцу. Передача данных в сети </w:t>
      </w:r>
      <w:r w:rsidRPr="003C016F">
        <w:rPr>
          <w:rFonts w:ascii="Times New Roman" w:eastAsia="Times New Roman" w:hAnsi="Times New Roman" w:cs="Times New Roman"/>
          <w:sz w:val="28"/>
          <w:szCs w:val="28"/>
          <w:lang w:val="en-US" w:eastAsia="ru-RU"/>
        </w:rPr>
        <w:t>Ethernet</w:t>
      </w:r>
      <w:r w:rsidRPr="003C016F">
        <w:rPr>
          <w:rFonts w:ascii="Times New Roman" w:eastAsia="Times New Roman" w:hAnsi="Times New Roman" w:cs="Times New Roman"/>
          <w:sz w:val="28"/>
          <w:szCs w:val="28"/>
          <w:lang w:eastAsia="ru-RU"/>
        </w:rPr>
        <w:t xml:space="preserve"> происходит по линейной шине, так что все станции видят сигнал одновременно.</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Существуют пять основных топологий:</w:t>
      </w:r>
    </w:p>
    <w:p w:rsidR="003C016F" w:rsidRPr="003C016F" w:rsidRDefault="003C016F" w:rsidP="003C016F">
      <w:pPr>
        <w:numPr>
          <w:ilvl w:val="0"/>
          <w:numId w:val="2"/>
        </w:numPr>
        <w:tabs>
          <w:tab w:val="num" w:pos="851"/>
        </w:tabs>
        <w:spacing w:after="0" w:line="240" w:lineRule="auto"/>
        <w:ind w:firstLine="510"/>
        <w:jc w:val="both"/>
        <w:rPr>
          <w:rFonts w:ascii="Times New Roman" w:eastAsia="Times New Roman" w:hAnsi="Times New Roman" w:cs="Times New Roman"/>
          <w:sz w:val="28"/>
          <w:szCs w:val="28"/>
          <w:lang w:eastAsia="ru-RU"/>
        </w:rPr>
      </w:pPr>
      <w:proofErr w:type="gramStart"/>
      <w:r w:rsidRPr="003C016F">
        <w:rPr>
          <w:rFonts w:ascii="Times New Roman" w:eastAsia="Times New Roman" w:hAnsi="Times New Roman" w:cs="Times New Roman"/>
          <w:i/>
          <w:sz w:val="28"/>
          <w:szCs w:val="28"/>
          <w:lang w:eastAsia="ru-RU"/>
        </w:rPr>
        <w:t>общая</w:t>
      </w:r>
      <w:proofErr w:type="gramEnd"/>
      <w:r w:rsidRPr="003C016F">
        <w:rPr>
          <w:rFonts w:ascii="Times New Roman" w:eastAsia="Times New Roman" w:hAnsi="Times New Roman" w:cs="Times New Roman"/>
          <w:i/>
          <w:sz w:val="28"/>
          <w:szCs w:val="28"/>
          <w:lang w:eastAsia="ru-RU"/>
        </w:rPr>
        <w:t xml:space="preserve"> шина</w:t>
      </w:r>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Bus</w:t>
      </w:r>
      <w:r w:rsidRPr="003C016F">
        <w:rPr>
          <w:rFonts w:ascii="Times New Roman" w:eastAsia="Times New Roman" w:hAnsi="Times New Roman" w:cs="Times New Roman"/>
          <w:sz w:val="28"/>
          <w:szCs w:val="28"/>
          <w:lang w:eastAsia="ru-RU"/>
        </w:rPr>
        <w:t>);</w:t>
      </w:r>
    </w:p>
    <w:p w:rsidR="003C016F" w:rsidRPr="003C016F" w:rsidRDefault="003C016F" w:rsidP="003C016F">
      <w:pPr>
        <w:numPr>
          <w:ilvl w:val="0"/>
          <w:numId w:val="2"/>
        </w:numPr>
        <w:tabs>
          <w:tab w:val="num" w:pos="851"/>
        </w:tabs>
        <w:spacing w:after="0" w:line="240" w:lineRule="auto"/>
        <w:ind w:firstLine="510"/>
        <w:jc w:val="both"/>
        <w:rPr>
          <w:rFonts w:ascii="Times New Roman" w:eastAsia="Times New Roman" w:hAnsi="Times New Roman" w:cs="Times New Roman"/>
          <w:sz w:val="28"/>
          <w:szCs w:val="28"/>
          <w:lang w:eastAsia="ru-RU"/>
        </w:rPr>
      </w:pPr>
      <w:proofErr w:type="gramStart"/>
      <w:r w:rsidRPr="003C016F">
        <w:rPr>
          <w:rFonts w:ascii="Times New Roman" w:eastAsia="Times New Roman" w:hAnsi="Times New Roman" w:cs="Times New Roman"/>
          <w:i/>
          <w:sz w:val="28"/>
          <w:szCs w:val="28"/>
          <w:lang w:eastAsia="ru-RU"/>
        </w:rPr>
        <w:t>кольцо</w:t>
      </w:r>
      <w:proofErr w:type="gramEnd"/>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Ring</w:t>
      </w:r>
      <w:r w:rsidRPr="003C016F">
        <w:rPr>
          <w:rFonts w:ascii="Times New Roman" w:eastAsia="Times New Roman" w:hAnsi="Times New Roman" w:cs="Times New Roman"/>
          <w:sz w:val="28"/>
          <w:szCs w:val="28"/>
          <w:lang w:eastAsia="ru-RU"/>
        </w:rPr>
        <w:t>);</w:t>
      </w:r>
    </w:p>
    <w:p w:rsidR="003C016F" w:rsidRPr="003C016F" w:rsidRDefault="003C016F" w:rsidP="003C016F">
      <w:pPr>
        <w:numPr>
          <w:ilvl w:val="0"/>
          <w:numId w:val="2"/>
        </w:numPr>
        <w:tabs>
          <w:tab w:val="num" w:pos="851"/>
        </w:tabs>
        <w:spacing w:after="0" w:line="240" w:lineRule="auto"/>
        <w:ind w:firstLine="510"/>
        <w:jc w:val="both"/>
        <w:rPr>
          <w:rFonts w:ascii="Times New Roman" w:eastAsia="Times New Roman" w:hAnsi="Times New Roman" w:cs="Times New Roman"/>
          <w:sz w:val="28"/>
          <w:szCs w:val="28"/>
          <w:lang w:eastAsia="ru-RU"/>
        </w:rPr>
      </w:pPr>
      <w:proofErr w:type="gramStart"/>
      <w:r w:rsidRPr="003C016F">
        <w:rPr>
          <w:rFonts w:ascii="Times New Roman" w:eastAsia="Times New Roman" w:hAnsi="Times New Roman" w:cs="Times New Roman"/>
          <w:sz w:val="28"/>
          <w:szCs w:val="28"/>
          <w:lang w:eastAsia="ru-RU"/>
        </w:rPr>
        <w:t>звезда</w:t>
      </w:r>
      <w:proofErr w:type="gramEnd"/>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Star</w:t>
      </w:r>
      <w:r w:rsidRPr="003C016F">
        <w:rPr>
          <w:rFonts w:ascii="Times New Roman" w:eastAsia="Times New Roman" w:hAnsi="Times New Roman" w:cs="Times New Roman"/>
          <w:sz w:val="28"/>
          <w:szCs w:val="28"/>
          <w:lang w:eastAsia="ru-RU"/>
        </w:rPr>
        <w:t>);</w:t>
      </w:r>
    </w:p>
    <w:p w:rsidR="003C016F" w:rsidRPr="003C016F" w:rsidRDefault="003C016F" w:rsidP="003C016F">
      <w:pPr>
        <w:numPr>
          <w:ilvl w:val="0"/>
          <w:numId w:val="2"/>
        </w:numPr>
        <w:tabs>
          <w:tab w:val="num" w:pos="851"/>
        </w:tabs>
        <w:spacing w:after="0" w:line="240" w:lineRule="auto"/>
        <w:ind w:firstLine="510"/>
        <w:jc w:val="both"/>
        <w:rPr>
          <w:rFonts w:ascii="Times New Roman" w:eastAsia="Times New Roman" w:hAnsi="Times New Roman" w:cs="Times New Roman"/>
          <w:sz w:val="28"/>
          <w:szCs w:val="28"/>
          <w:lang w:eastAsia="ru-RU"/>
        </w:rPr>
      </w:pPr>
      <w:proofErr w:type="gramStart"/>
      <w:r w:rsidRPr="003C016F">
        <w:rPr>
          <w:rFonts w:ascii="Times New Roman" w:eastAsia="Times New Roman" w:hAnsi="Times New Roman" w:cs="Times New Roman"/>
          <w:i/>
          <w:sz w:val="28"/>
          <w:szCs w:val="28"/>
          <w:lang w:eastAsia="ru-RU"/>
        </w:rPr>
        <w:t>древовидная</w:t>
      </w:r>
      <w:proofErr w:type="gramEnd"/>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Tree</w:t>
      </w:r>
      <w:r w:rsidRPr="003C016F">
        <w:rPr>
          <w:rFonts w:ascii="Times New Roman" w:eastAsia="Times New Roman" w:hAnsi="Times New Roman" w:cs="Times New Roman"/>
          <w:sz w:val="28"/>
          <w:szCs w:val="28"/>
          <w:lang w:eastAsia="ru-RU"/>
        </w:rPr>
        <w:t>);</w:t>
      </w:r>
    </w:p>
    <w:p w:rsidR="003C016F" w:rsidRPr="003C016F" w:rsidRDefault="003C016F" w:rsidP="003C016F">
      <w:pPr>
        <w:numPr>
          <w:ilvl w:val="0"/>
          <w:numId w:val="2"/>
        </w:numPr>
        <w:tabs>
          <w:tab w:val="num" w:pos="851"/>
        </w:tabs>
        <w:spacing w:after="0" w:line="240" w:lineRule="auto"/>
        <w:ind w:firstLine="510"/>
        <w:jc w:val="both"/>
        <w:rPr>
          <w:rFonts w:ascii="Times New Roman" w:eastAsia="Times New Roman" w:hAnsi="Times New Roman" w:cs="Times New Roman"/>
          <w:sz w:val="28"/>
          <w:szCs w:val="28"/>
          <w:lang w:eastAsia="ru-RU"/>
        </w:rPr>
      </w:pPr>
      <w:proofErr w:type="gramStart"/>
      <w:r w:rsidRPr="003C016F">
        <w:rPr>
          <w:rFonts w:ascii="Times New Roman" w:eastAsia="Times New Roman" w:hAnsi="Times New Roman" w:cs="Times New Roman"/>
          <w:i/>
          <w:sz w:val="28"/>
          <w:szCs w:val="28"/>
          <w:lang w:eastAsia="ru-RU"/>
        </w:rPr>
        <w:t>ячеистая</w:t>
      </w:r>
      <w:proofErr w:type="gramEnd"/>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Mesh</w:t>
      </w:r>
      <w:r w:rsidRPr="003C016F">
        <w:rPr>
          <w:rFonts w:ascii="Times New Roman" w:eastAsia="Times New Roman" w:hAnsi="Times New Roman" w:cs="Times New Roman"/>
          <w:sz w:val="28"/>
          <w:szCs w:val="28"/>
          <w:lang w:eastAsia="ru-RU"/>
        </w:rPr>
        <w:t>).</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Также возможны комбинации нескольких различных топологий.</w:t>
      </w:r>
    </w:p>
    <w:p w:rsidR="003C016F" w:rsidRPr="003C016F" w:rsidRDefault="003C016F" w:rsidP="003C016F">
      <w:pPr>
        <w:keepNext/>
        <w:spacing w:before="280" w:after="280" w:line="240" w:lineRule="auto"/>
        <w:jc w:val="center"/>
        <w:outlineLvl w:val="2"/>
        <w:rPr>
          <w:rFonts w:ascii="Times New Roman" w:eastAsia="Times New Roman" w:hAnsi="Times New Roman" w:cs="Arial"/>
          <w:b/>
          <w:bCs/>
          <w:i/>
          <w:sz w:val="28"/>
          <w:szCs w:val="26"/>
          <w:lang w:eastAsia="ru-RU"/>
        </w:rPr>
      </w:pPr>
      <w:bookmarkStart w:id="6" w:name="_Toc256594823"/>
      <w:bookmarkStart w:id="7" w:name="_Toc256594950"/>
      <w:bookmarkStart w:id="8" w:name="_Toc276936997"/>
      <w:bookmarkStart w:id="9" w:name="_Toc447899354"/>
      <w:r w:rsidRPr="003C016F">
        <w:rPr>
          <w:rFonts w:ascii="Times New Roman" w:eastAsia="Times New Roman" w:hAnsi="Times New Roman" w:cs="Arial"/>
          <w:b/>
          <w:bCs/>
          <w:i/>
          <w:sz w:val="28"/>
          <w:szCs w:val="26"/>
          <w:lang w:eastAsia="ru-RU"/>
        </w:rPr>
        <w:t>1.1.1. Топология «общая шина»</w:t>
      </w:r>
      <w:bookmarkEnd w:id="6"/>
      <w:bookmarkEnd w:id="7"/>
      <w:bookmarkEnd w:id="8"/>
      <w:bookmarkEnd w:id="9"/>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i/>
          <w:sz w:val="28"/>
          <w:szCs w:val="28"/>
          <w:lang w:eastAsia="ru-RU"/>
        </w:rPr>
        <w:t>Общая шина</w:t>
      </w:r>
      <w:r w:rsidRPr="003C016F">
        <w:rPr>
          <w:rFonts w:ascii="Times New Roman" w:eastAsia="Times New Roman" w:hAnsi="Times New Roman" w:cs="Times New Roman"/>
          <w:i/>
          <w:sz w:val="28"/>
          <w:szCs w:val="28"/>
          <w:u w:val="single"/>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u w:val="single"/>
          <w:lang w:eastAsia="ru-RU"/>
        </w:rPr>
        <w:instrText>общая шина</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u w:val="single"/>
          <w:lang w:eastAsia="ru-RU"/>
        </w:rPr>
        <w:fldChar w:fldCharType="end"/>
      </w:r>
      <w:r w:rsidRPr="003C016F">
        <w:rPr>
          <w:rFonts w:ascii="Times New Roman" w:eastAsia="Times New Roman" w:hAnsi="Times New Roman" w:cs="Times New Roman"/>
          <w:sz w:val="28"/>
          <w:szCs w:val="28"/>
          <w:lang w:eastAsia="ru-RU"/>
        </w:rPr>
        <w:t xml:space="preserve"> – это тип сетевой топологии, в которой рабочие станции </w:t>
      </w:r>
      <w:proofErr w:type="gramStart"/>
      <w:r w:rsidRPr="003C016F">
        <w:rPr>
          <w:rFonts w:ascii="Times New Roman" w:eastAsia="Times New Roman" w:hAnsi="Times New Roman" w:cs="Times New Roman"/>
          <w:sz w:val="28"/>
          <w:szCs w:val="28"/>
          <w:lang w:eastAsia="ru-RU"/>
        </w:rPr>
        <w:t>расположены</w:t>
      </w:r>
      <w:proofErr w:type="gramEnd"/>
      <w:r w:rsidRPr="003C016F">
        <w:rPr>
          <w:rFonts w:ascii="Times New Roman" w:eastAsia="Times New Roman" w:hAnsi="Times New Roman" w:cs="Times New Roman"/>
          <w:sz w:val="28"/>
          <w:szCs w:val="28"/>
          <w:lang w:eastAsia="ru-RU"/>
        </w:rPr>
        <w:t xml:space="preserve"> вдоль одного участка кабеля, называемого </w:t>
      </w:r>
      <w:r w:rsidRPr="003C016F">
        <w:rPr>
          <w:rFonts w:ascii="Times New Roman" w:eastAsia="Times New Roman" w:hAnsi="Times New Roman" w:cs="Times New Roman"/>
          <w:i/>
          <w:sz w:val="28"/>
          <w:szCs w:val="28"/>
          <w:lang w:eastAsia="ru-RU"/>
        </w:rPr>
        <w:t>сегментом</w:t>
      </w:r>
      <w:r w:rsidRPr="003C016F">
        <w:rPr>
          <w:rFonts w:ascii="Times New Roman" w:eastAsia="Times New Roman" w:hAnsi="Times New Roman" w:cs="Times New Roman"/>
          <w:sz w:val="28"/>
          <w:szCs w:val="28"/>
          <w:lang w:eastAsia="ru-RU"/>
        </w:rPr>
        <w:t xml:space="preserve"> (рис. 1.1).</w:t>
      </w:r>
    </w:p>
    <w:p w:rsidR="003C016F" w:rsidRPr="003C016F" w:rsidRDefault="003C016F" w:rsidP="003C016F">
      <w:pPr>
        <w:spacing w:before="280" w:after="120" w:line="240" w:lineRule="auto"/>
        <w:ind w:firstLine="510"/>
        <w:jc w:val="center"/>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4"/>
          <w:szCs w:val="24"/>
          <w:lang w:eastAsia="ru-RU"/>
        </w:rPr>
        <w:object w:dxaOrig="11102" w:dyaOrig="1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56.25pt" o:ole="">
            <v:imagedata r:id="rId5" o:title=""/>
          </v:shape>
          <o:OLEObject Type="Embed" ProgID="Visio.Drawing.11" ShapeID="_x0000_i1025" DrawAspect="Content" ObjectID="_1523778966" r:id="rId6"/>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1.1. Топология «общая шина»</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Топология «</w:t>
      </w:r>
      <w:r w:rsidRPr="003C016F">
        <w:rPr>
          <w:rFonts w:ascii="Times New Roman" w:eastAsia="Times New Roman" w:hAnsi="Times New Roman" w:cs="Times New Roman"/>
          <w:i/>
          <w:sz w:val="28"/>
          <w:szCs w:val="28"/>
          <w:lang w:eastAsia="ru-RU"/>
        </w:rPr>
        <w:t>общая шина</w:t>
      </w:r>
      <w:r w:rsidRPr="003C016F">
        <w:rPr>
          <w:rFonts w:ascii="Times New Roman" w:eastAsia="Times New Roman" w:hAnsi="Times New Roman" w:cs="Times New Roman"/>
          <w:sz w:val="28"/>
          <w:szCs w:val="28"/>
          <w:lang w:eastAsia="ru-RU"/>
        </w:rPr>
        <w:t xml:space="preserve">» предполагает использование одного кабеля, к которому подключаются все компьютеры сети. В случае топологии «общая </w:t>
      </w:r>
      <w:r w:rsidRPr="003C016F">
        <w:rPr>
          <w:rFonts w:ascii="Times New Roman" w:eastAsia="Times New Roman" w:hAnsi="Times New Roman" w:cs="Times New Roman"/>
          <w:sz w:val="28"/>
          <w:szCs w:val="28"/>
          <w:lang w:eastAsia="ru-RU"/>
        </w:rPr>
        <w:lastRenderedPageBreak/>
        <w:t>шина» кабель используется всеми станциями по очереди. Для уменьшения зашумленности среды отраженными сигналами, мешающими передаче данных, используют так называемые «</w:t>
      </w:r>
      <w:r w:rsidRPr="003C016F">
        <w:rPr>
          <w:rFonts w:ascii="Times New Roman" w:eastAsia="Times New Roman" w:hAnsi="Times New Roman" w:cs="Times New Roman"/>
          <w:b/>
          <w:i/>
          <w:sz w:val="28"/>
          <w:szCs w:val="28"/>
          <w:lang w:eastAsia="ru-RU"/>
        </w:rPr>
        <w:t>терминаторы</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i/>
          <w:sz w:val="28"/>
          <w:szCs w:val="28"/>
          <w:lang w:eastAsia="ru-RU"/>
        </w:rPr>
        <w:instrText>терминатор</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sz w:val="28"/>
          <w:szCs w:val="28"/>
          <w:lang w:eastAsia="ru-RU"/>
        </w:rPr>
        <w:t>» – специальные резисторы на концах кабеля, предотвращающие появление «отраженной волны».</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Все сообщения, посылаемые отдельными компьютерами, принимаются и прослушиваются всеми остальными компьютерами, подключенными к сети. Рабочая станция отбирает адресованные ей сообщения, пользуясь адресной</w:t>
      </w:r>
      <w:r w:rsidRPr="003C016F">
        <w:rPr>
          <w:rFonts w:ascii="Times New Roman" w:eastAsia="Times New Roman" w:hAnsi="Times New Roman" w:cs="Times New Roman"/>
          <w:b/>
          <w:i/>
          <w:sz w:val="28"/>
          <w:szCs w:val="28"/>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b/>
          <w:i/>
          <w:sz w:val="28"/>
          <w:szCs w:val="28"/>
          <w:lang w:eastAsia="ru-RU"/>
        </w:rPr>
        <w:instrText>адресная информация</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b/>
          <w:i/>
          <w:sz w:val="28"/>
          <w:szCs w:val="28"/>
          <w:lang w:eastAsia="ru-RU"/>
        </w:rPr>
        <w:fldChar w:fldCharType="end"/>
      </w:r>
      <w:r w:rsidRPr="003C016F">
        <w:rPr>
          <w:rFonts w:ascii="Times New Roman" w:eastAsia="Times New Roman" w:hAnsi="Times New Roman" w:cs="Times New Roman"/>
          <w:sz w:val="28"/>
          <w:szCs w:val="28"/>
          <w:lang w:eastAsia="ru-RU"/>
        </w:rPr>
        <w:t xml:space="preserve"> информацией. Надежность здесь выше, так как выход из строя отдельных компьютеров не нарушит работоспособность сети в целом. Поиск неисправности в сети затруднен. Кроме того, так как используется только один кабель, в случае обрыва нарушается работа всей сети.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Примерами использования топологии «общая шина» является сеть 10Base-5 (соединение ПК толстым коаксиальным кабелем) и 10Base-2 (соединение ПК тонким коаксиальным кабелем).</w:t>
      </w:r>
    </w:p>
    <w:p w:rsidR="003C016F" w:rsidRPr="003C016F" w:rsidRDefault="003C016F" w:rsidP="003C016F">
      <w:pPr>
        <w:keepNext/>
        <w:spacing w:before="280" w:after="280" w:line="240" w:lineRule="auto"/>
        <w:jc w:val="center"/>
        <w:outlineLvl w:val="2"/>
        <w:rPr>
          <w:rFonts w:ascii="Times New Roman" w:eastAsia="Times New Roman" w:hAnsi="Times New Roman" w:cs="Arial"/>
          <w:b/>
          <w:bCs/>
          <w:i/>
          <w:sz w:val="28"/>
          <w:szCs w:val="26"/>
          <w:lang w:eastAsia="ru-RU"/>
        </w:rPr>
      </w:pPr>
      <w:bookmarkStart w:id="10" w:name="_Toc256594824"/>
      <w:bookmarkStart w:id="11" w:name="_Toc256594951"/>
      <w:bookmarkStart w:id="12" w:name="_Toc276936998"/>
      <w:bookmarkStart w:id="13" w:name="_Toc447899355"/>
      <w:r w:rsidRPr="003C016F">
        <w:rPr>
          <w:rFonts w:ascii="Times New Roman" w:eastAsia="Times New Roman" w:hAnsi="Times New Roman" w:cs="Arial"/>
          <w:b/>
          <w:bCs/>
          <w:i/>
          <w:sz w:val="28"/>
          <w:szCs w:val="26"/>
          <w:lang w:eastAsia="ru-RU"/>
        </w:rPr>
        <w:t>1.1.2. Кольцевая топология</w:t>
      </w:r>
      <w:bookmarkEnd w:id="10"/>
      <w:bookmarkEnd w:id="11"/>
      <w:bookmarkEnd w:id="12"/>
      <w:bookmarkEnd w:id="13"/>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w:t>
      </w:r>
      <w:r w:rsidRPr="003C016F">
        <w:rPr>
          <w:rFonts w:ascii="Times New Roman" w:eastAsia="Times New Roman" w:hAnsi="Times New Roman" w:cs="Times New Roman"/>
          <w:i/>
          <w:sz w:val="28"/>
          <w:szCs w:val="28"/>
          <w:lang w:eastAsia="ru-RU"/>
        </w:rPr>
        <w:t>Кольцо</w:t>
      </w:r>
      <w:r w:rsidRPr="003C016F">
        <w:rPr>
          <w:rFonts w:ascii="Times New Roman" w:eastAsia="Times New Roman" w:hAnsi="Times New Roman" w:cs="Times New Roman"/>
          <w:b/>
          <w:i/>
          <w:sz w:val="28"/>
          <w:szCs w:val="28"/>
          <w:u w:val="single"/>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b/>
          <w:i/>
          <w:sz w:val="28"/>
          <w:szCs w:val="28"/>
          <w:u w:val="single"/>
          <w:lang w:eastAsia="ru-RU"/>
        </w:rPr>
        <w:instrText xml:space="preserve">топология </w:instrText>
      </w:r>
      <w:r w:rsidRPr="003C016F">
        <w:rPr>
          <w:rFonts w:ascii="Times New Roman" w:eastAsia="Times New Roman" w:hAnsi="Times New Roman" w:cs="Times New Roman"/>
          <w:sz w:val="20"/>
          <w:szCs w:val="20"/>
          <w:lang w:eastAsia="ru-RU"/>
        </w:rPr>
        <w:instrText>\</w:instrText>
      </w:r>
      <w:r w:rsidRPr="003C016F">
        <w:rPr>
          <w:rFonts w:ascii="Times New Roman" w:eastAsia="Times New Roman" w:hAnsi="Times New Roman" w:cs="Times New Roman"/>
          <w:b/>
          <w:i/>
          <w:sz w:val="28"/>
          <w:szCs w:val="28"/>
          <w:u w:val="single"/>
          <w:lang w:eastAsia="ru-RU"/>
        </w:rPr>
        <w:instrText>"кольцо</w:instrText>
      </w:r>
      <w:r w:rsidRPr="003C016F">
        <w:rPr>
          <w:rFonts w:ascii="Times New Roman" w:eastAsia="Times New Roman" w:hAnsi="Times New Roman" w:cs="Times New Roman"/>
          <w:sz w:val="20"/>
          <w:szCs w:val="20"/>
          <w:lang w:eastAsia="ru-RU"/>
        </w:rPr>
        <w:instrText>\</w:instrText>
      </w:r>
      <w:r w:rsidRPr="003C016F">
        <w:rPr>
          <w:rFonts w:ascii="Times New Roman" w:eastAsia="Times New Roman" w:hAnsi="Times New Roman" w:cs="Times New Roman"/>
          <w:b/>
          <w:i/>
          <w:sz w:val="28"/>
          <w:szCs w:val="28"/>
          <w:u w:val="single"/>
          <w:lang w:eastAsia="ru-RU"/>
        </w:rPr>
        <w:instrText>"</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b/>
          <w:i/>
          <w:sz w:val="28"/>
          <w:szCs w:val="28"/>
          <w:u w:val="single"/>
          <w:lang w:eastAsia="ru-RU"/>
        </w:rPr>
        <w:fldChar w:fldCharType="end"/>
      </w:r>
      <w:r w:rsidRPr="003C016F">
        <w:rPr>
          <w:rFonts w:ascii="Times New Roman" w:eastAsia="Times New Roman" w:hAnsi="Times New Roman" w:cs="Times New Roman"/>
          <w:sz w:val="28"/>
          <w:szCs w:val="28"/>
          <w:lang w:eastAsia="ru-RU"/>
        </w:rPr>
        <w:t>» – это топология ЛВС, в которой каждая рабочая станция соединена с двумя другими рабочими станциями, образуя кольцо (рис. 1.2). Данные передаются от одной рабочей станции к другой в одном направлении (по кольцу).</w:t>
      </w:r>
    </w:p>
    <w:p w:rsidR="003C016F" w:rsidRPr="003C016F" w:rsidRDefault="003C016F" w:rsidP="003C016F">
      <w:pPr>
        <w:spacing w:before="120" w:after="120" w:line="240" w:lineRule="auto"/>
        <w:ind w:firstLine="510"/>
        <w:jc w:val="center"/>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4"/>
          <w:szCs w:val="24"/>
          <w:lang w:eastAsia="ru-RU"/>
        </w:rPr>
        <w:object w:dxaOrig="6368" w:dyaOrig="4697">
          <v:shape id="_x0000_i1026" type="#_x0000_t75" style="width:171.75pt;height:126.75pt" o:ole="">
            <v:imagedata r:id="rId7" o:title=""/>
          </v:shape>
          <o:OLEObject Type="Embed" ProgID="Visio.Drawing.11" ShapeID="_x0000_i1026" DrawAspect="Content" ObjectID="_1523778967" r:id="rId8"/>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1.2. Топология «кольцо»</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Каждая рабочая станция выполняет роль повторителя</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b/>
          <w:i/>
          <w:sz w:val="28"/>
          <w:szCs w:val="28"/>
          <w:lang w:eastAsia="ru-RU"/>
        </w:rPr>
        <w:instrText>повторитель</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sz w:val="28"/>
          <w:szCs w:val="28"/>
          <w:lang w:eastAsia="ru-RU"/>
        </w:rPr>
        <w:t>, ретранслируя сообщения к следующей рабочей станции, т. е. данные передаются от одного компьютера к другому как по эстафете. Если компьютер получает данные, предназначенные для другого компьютера, он передает их дальше по кольцу, в ином случае они дальше не передаются.</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Основная проблема при кольцевой топологии заключается в том, что каждая рабочая станция должна активно участвовать в пересылке информации, и в случае выхода из строя хотя бы одной из них, вся сеть парализуется. Подключение новой рабочей станции требует краткосрочного выключения сети, так как во время установки кольцо должно быть разомкнуто. Топология «кольцо» имеет хорошо предсказуемое время отклика, определяемое числом рабочих станций.</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Чистая кольцевая топология используется редко. Вместо этого кольцевая топология играет транспортную роль в схеме метода доступа. Кольцо </w:t>
      </w:r>
      <w:r w:rsidRPr="003C016F">
        <w:rPr>
          <w:rFonts w:ascii="Times New Roman" w:eastAsia="Times New Roman" w:hAnsi="Times New Roman" w:cs="Times New Roman"/>
          <w:sz w:val="28"/>
          <w:szCs w:val="28"/>
          <w:lang w:eastAsia="ru-RU"/>
        </w:rPr>
        <w:lastRenderedPageBreak/>
        <w:t xml:space="preserve">описывает логический маршрут, а пакет передается от одной станции к другой, совершая в итоге полный круг. </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В сетях </w:t>
      </w:r>
      <w:r w:rsidRPr="003C016F">
        <w:rPr>
          <w:rFonts w:ascii="Times New Roman" w:eastAsia="Times New Roman" w:hAnsi="Times New Roman" w:cs="Times New Roman"/>
          <w:i/>
          <w:sz w:val="28"/>
          <w:szCs w:val="28"/>
          <w:lang w:val="en-US" w:eastAsia="ru-RU"/>
        </w:rPr>
        <w:t>Token</w:t>
      </w:r>
      <w:r w:rsidRPr="003C016F">
        <w:rPr>
          <w:rFonts w:ascii="Times New Roman" w:eastAsia="Times New Roman" w:hAnsi="Times New Roman" w:cs="Times New Roman"/>
          <w:i/>
          <w:sz w:val="28"/>
          <w:szCs w:val="28"/>
          <w:lang w:eastAsia="ru-RU"/>
        </w:rPr>
        <w:t xml:space="preserve"> </w:t>
      </w:r>
      <w:r w:rsidRPr="003C016F">
        <w:rPr>
          <w:rFonts w:ascii="Times New Roman" w:eastAsia="Times New Roman" w:hAnsi="Times New Roman" w:cs="Times New Roman"/>
          <w:i/>
          <w:sz w:val="28"/>
          <w:szCs w:val="28"/>
          <w:lang w:val="en-US" w:eastAsia="ru-RU"/>
        </w:rPr>
        <w:t>Ring</w:t>
      </w:r>
      <w:r w:rsidRPr="003C016F">
        <w:rPr>
          <w:rFonts w:ascii="Times New Roman" w:eastAsia="Times New Roman" w:hAnsi="Times New Roman" w:cs="Times New Roman"/>
          <w:sz w:val="28"/>
          <w:szCs w:val="28"/>
          <w:lang w:eastAsia="ru-RU"/>
        </w:rPr>
        <w:t xml:space="preserve"> кабельная ветвь из центрального концентратора называется MAU (</w:t>
      </w:r>
      <w:r w:rsidRPr="003C016F">
        <w:rPr>
          <w:rFonts w:ascii="Times New Roman" w:eastAsia="Times New Roman" w:hAnsi="Times New Roman" w:cs="Times New Roman"/>
          <w:sz w:val="28"/>
          <w:szCs w:val="28"/>
          <w:lang w:val="en-US" w:eastAsia="ru-RU"/>
        </w:rPr>
        <w:t>Multiple</w:t>
      </w:r>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Access</w:t>
      </w:r>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Unit</w:t>
      </w:r>
      <w:r w:rsidRPr="003C016F">
        <w:rPr>
          <w:rFonts w:ascii="Times New Roman" w:eastAsia="Times New Roman" w:hAnsi="Times New Roman" w:cs="Times New Roman"/>
          <w:sz w:val="28"/>
          <w:szCs w:val="28"/>
          <w:lang w:eastAsia="ru-RU"/>
        </w:rPr>
        <w:t>). MAU имеет внутреннее кольцо, соединяющее все подключенные к нему станции, и используется как альтернативный путь, когда оборван или отсоединен кабель одной рабочей станции. Когда кабель рабочей станции подсоединен к MAU, он просто образует расширение кольца: сигналы поступают к рабочей станции, а затем возвращаются обратно во внутреннее кольцо.</w:t>
      </w:r>
    </w:p>
    <w:p w:rsidR="003C016F" w:rsidRPr="003C016F" w:rsidRDefault="003C016F" w:rsidP="003C016F">
      <w:pPr>
        <w:keepNext/>
        <w:spacing w:before="280" w:after="280" w:line="240" w:lineRule="auto"/>
        <w:jc w:val="center"/>
        <w:outlineLvl w:val="2"/>
        <w:rPr>
          <w:rFonts w:ascii="Times New Roman" w:eastAsia="Times New Roman" w:hAnsi="Times New Roman" w:cs="Arial"/>
          <w:b/>
          <w:bCs/>
          <w:i/>
          <w:sz w:val="28"/>
          <w:szCs w:val="26"/>
          <w:lang w:eastAsia="ru-RU"/>
        </w:rPr>
      </w:pPr>
      <w:bookmarkStart w:id="14" w:name="_Toc276936999"/>
      <w:bookmarkStart w:id="15" w:name="_Toc447899356"/>
      <w:r w:rsidRPr="003C016F">
        <w:rPr>
          <w:rFonts w:ascii="Times New Roman" w:eastAsia="Times New Roman" w:hAnsi="Times New Roman" w:cs="Arial"/>
          <w:b/>
          <w:bCs/>
          <w:i/>
          <w:sz w:val="28"/>
          <w:szCs w:val="26"/>
          <w:lang w:eastAsia="ru-RU"/>
        </w:rPr>
        <w:t>1.1.3. Топология типа «звезда»</w:t>
      </w:r>
      <w:bookmarkEnd w:id="14"/>
      <w:bookmarkEnd w:id="15"/>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w:t>
      </w:r>
      <w:r w:rsidRPr="003C016F">
        <w:rPr>
          <w:rFonts w:ascii="Times New Roman" w:eastAsia="Times New Roman" w:hAnsi="Times New Roman" w:cs="Times New Roman"/>
          <w:i/>
          <w:sz w:val="28"/>
          <w:szCs w:val="28"/>
          <w:lang w:eastAsia="ru-RU"/>
        </w:rPr>
        <w:t>Звезда</w:t>
      </w:r>
      <w:r w:rsidRPr="003C016F">
        <w:rPr>
          <w:rFonts w:ascii="Times New Roman" w:eastAsia="Times New Roman" w:hAnsi="Times New Roman" w:cs="Times New Roman"/>
          <w:b/>
          <w:i/>
          <w:sz w:val="28"/>
          <w:szCs w:val="28"/>
          <w:u w:val="single"/>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b/>
          <w:i/>
          <w:sz w:val="28"/>
          <w:szCs w:val="28"/>
          <w:u w:val="single"/>
          <w:lang w:eastAsia="ru-RU"/>
        </w:rPr>
        <w:instrText xml:space="preserve">топология </w:instrText>
      </w:r>
      <w:r w:rsidRPr="003C016F">
        <w:rPr>
          <w:rFonts w:ascii="Times New Roman" w:eastAsia="Times New Roman" w:hAnsi="Times New Roman" w:cs="Times New Roman"/>
          <w:sz w:val="20"/>
          <w:szCs w:val="20"/>
          <w:lang w:eastAsia="ru-RU"/>
        </w:rPr>
        <w:instrText>\</w:instrText>
      </w:r>
      <w:r w:rsidRPr="003C016F">
        <w:rPr>
          <w:rFonts w:ascii="Times New Roman" w:eastAsia="Times New Roman" w:hAnsi="Times New Roman" w:cs="Times New Roman"/>
          <w:b/>
          <w:i/>
          <w:sz w:val="28"/>
          <w:szCs w:val="28"/>
          <w:u w:val="single"/>
          <w:lang w:eastAsia="ru-RU"/>
        </w:rPr>
        <w:instrText>"звезда</w:instrText>
      </w:r>
      <w:r w:rsidRPr="003C016F">
        <w:rPr>
          <w:rFonts w:ascii="Times New Roman" w:eastAsia="Times New Roman" w:hAnsi="Times New Roman" w:cs="Times New Roman"/>
          <w:sz w:val="20"/>
          <w:szCs w:val="20"/>
          <w:lang w:eastAsia="ru-RU"/>
        </w:rPr>
        <w:instrText>\</w:instrText>
      </w:r>
      <w:r w:rsidRPr="003C016F">
        <w:rPr>
          <w:rFonts w:ascii="Times New Roman" w:eastAsia="Times New Roman" w:hAnsi="Times New Roman" w:cs="Times New Roman"/>
          <w:b/>
          <w:i/>
          <w:sz w:val="28"/>
          <w:szCs w:val="28"/>
          <w:u w:val="single"/>
          <w:lang w:eastAsia="ru-RU"/>
        </w:rPr>
        <w:instrText>"</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b/>
          <w:i/>
          <w:sz w:val="28"/>
          <w:szCs w:val="28"/>
          <w:u w:val="single"/>
          <w:lang w:eastAsia="ru-RU"/>
        </w:rPr>
        <w:fldChar w:fldCharType="end"/>
      </w:r>
      <w:r w:rsidRPr="003C016F">
        <w:rPr>
          <w:rFonts w:ascii="Times New Roman" w:eastAsia="Times New Roman" w:hAnsi="Times New Roman" w:cs="Times New Roman"/>
          <w:sz w:val="28"/>
          <w:szCs w:val="28"/>
          <w:lang w:eastAsia="ru-RU"/>
        </w:rPr>
        <w:t>» – это топология ЛВС (рис. 1.3), в которой все рабочие станции присоединены к центральному узлу (например, к концентратору), который устанавливает, поддерживает и разрывает связи между рабочими станциями.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Преимуществом такой топологии является возможность простого исключения неисправного узла. Однако, если неисправен центральный узел, вся сеть выходит из строя. В этом случае каждый компьютер через специальный сетевой адаптер подключается отдельным кабелем к объединяющему устройству.</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p>
    <w:p w:rsidR="003C016F" w:rsidRPr="003C016F" w:rsidRDefault="003C016F" w:rsidP="003C016F">
      <w:pPr>
        <w:spacing w:before="280" w:after="120" w:line="240" w:lineRule="auto"/>
        <w:ind w:firstLine="510"/>
        <w:jc w:val="center"/>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4"/>
          <w:szCs w:val="24"/>
          <w:lang w:eastAsia="ru-RU"/>
        </w:rPr>
        <w:object w:dxaOrig="8210" w:dyaOrig="5047">
          <v:shape id="_x0000_i1027" type="#_x0000_t75" style="width:245.25pt;height:150.75pt" o:ole="">
            <v:imagedata r:id="rId9" o:title=""/>
          </v:shape>
          <o:OLEObject Type="Embed" ProgID="Visio.Drawing.11" ShapeID="_x0000_i1027" DrawAspect="Content" ObjectID="_1523778968" r:id="rId10"/>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1.3. Топология «звезда»</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При необходимости можно объединять вместе несколько сетей с топологией «звезда», при этом получаются разветвленные конфигурации сети. В каждой точке ветвления необходимо использовать специальные соединители (распределители, повторители или устройства доступа).</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Примером звездообразной топологии является топология </w:t>
      </w:r>
      <w:r w:rsidRPr="003C016F">
        <w:rPr>
          <w:rFonts w:ascii="Times New Roman" w:eastAsia="Times New Roman" w:hAnsi="Times New Roman" w:cs="Times New Roman"/>
          <w:i/>
          <w:sz w:val="28"/>
          <w:szCs w:val="28"/>
          <w:lang w:val="en-US" w:eastAsia="ru-RU"/>
        </w:rPr>
        <w:t>Ethernet</w:t>
      </w:r>
      <w:r w:rsidRPr="003C016F">
        <w:rPr>
          <w:rFonts w:ascii="Times New Roman" w:eastAsia="Times New Roman" w:hAnsi="Times New Roman" w:cs="Times New Roman"/>
          <w:b/>
          <w:sz w:val="28"/>
          <w:szCs w:val="28"/>
          <w:lang w:val="en-US"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b/>
          <w:sz w:val="28"/>
          <w:szCs w:val="28"/>
          <w:lang w:val="en-US" w:eastAsia="ru-RU"/>
        </w:rPr>
        <w:instrText>Ethernet</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b/>
          <w:sz w:val="28"/>
          <w:szCs w:val="28"/>
          <w:lang w:val="en-US" w:eastAsia="ru-RU"/>
        </w:rPr>
        <w:fldChar w:fldCharType="end"/>
      </w:r>
      <w:r w:rsidRPr="003C016F">
        <w:rPr>
          <w:rFonts w:ascii="Times New Roman" w:eastAsia="Times New Roman" w:hAnsi="Times New Roman" w:cs="Times New Roman"/>
          <w:sz w:val="28"/>
          <w:szCs w:val="28"/>
          <w:lang w:eastAsia="ru-RU"/>
        </w:rPr>
        <w:t xml:space="preserve"> с кабелем типа </w:t>
      </w:r>
      <w:r w:rsidRPr="003C016F">
        <w:rPr>
          <w:rFonts w:ascii="Times New Roman" w:eastAsia="Times New Roman" w:hAnsi="Times New Roman" w:cs="Times New Roman"/>
          <w:i/>
          <w:sz w:val="28"/>
          <w:szCs w:val="28"/>
          <w:lang w:eastAsia="ru-RU"/>
        </w:rPr>
        <w:t>витая пара</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lang w:eastAsia="ru-RU"/>
        </w:rPr>
        <w:instrText>витая пара</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sz w:val="28"/>
          <w:szCs w:val="28"/>
          <w:lang w:eastAsia="ru-RU"/>
        </w:rPr>
        <w:t xml:space="preserve"> 10BASE-T, 100BASE-T и т. д. </w:t>
      </w:r>
      <w:r w:rsidRPr="003C016F">
        <w:rPr>
          <w:rFonts w:ascii="Times New Roman" w:eastAsia="Times New Roman" w:hAnsi="Times New Roman" w:cs="Times New Roman"/>
          <w:i/>
          <w:sz w:val="28"/>
          <w:szCs w:val="28"/>
          <w:lang w:eastAsia="ru-RU"/>
        </w:rPr>
        <w:t>Центром</w:t>
      </w:r>
      <w:r w:rsidRPr="003C016F">
        <w:rPr>
          <w:rFonts w:ascii="Times New Roman" w:eastAsia="Times New Roman" w:hAnsi="Times New Roman" w:cs="Times New Roman"/>
          <w:sz w:val="28"/>
          <w:szCs w:val="28"/>
          <w:lang w:eastAsia="ru-RU"/>
        </w:rPr>
        <w:t xml:space="preserve"> «звезды» обычно является </w:t>
      </w:r>
      <w:r w:rsidRPr="003C016F">
        <w:rPr>
          <w:rFonts w:ascii="Times New Roman" w:eastAsia="Times New Roman" w:hAnsi="Times New Roman" w:cs="Times New Roman"/>
          <w:i/>
          <w:sz w:val="28"/>
          <w:szCs w:val="28"/>
          <w:lang w:val="en-US" w:eastAsia="ru-RU"/>
        </w:rPr>
        <w:t>Hub</w:t>
      </w:r>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i/>
          <w:sz w:val="28"/>
          <w:szCs w:val="28"/>
          <w:lang w:eastAsia="ru-RU"/>
        </w:rPr>
        <w:t>хаб</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lang w:eastAsia="ru-RU"/>
        </w:rPr>
        <w:instrText>хаб</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i/>
          <w:sz w:val="28"/>
          <w:szCs w:val="28"/>
          <w:lang w:eastAsia="ru-RU"/>
        </w:rPr>
        <w:t>, концентратор</w:t>
      </w:r>
      <w:r w:rsidRPr="003C016F">
        <w:rPr>
          <w:rFonts w:ascii="Times New Roman" w:eastAsia="Times New Roman" w:hAnsi="Times New Roman" w:cs="Times New Roman"/>
          <w:b/>
          <w:i/>
          <w:sz w:val="28"/>
          <w:szCs w:val="28"/>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b/>
          <w:i/>
          <w:sz w:val="28"/>
          <w:szCs w:val="28"/>
          <w:lang w:eastAsia="ru-RU"/>
        </w:rPr>
        <w:instrText>концентратор</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b/>
          <w:i/>
          <w:sz w:val="28"/>
          <w:szCs w:val="28"/>
          <w:lang w:eastAsia="ru-RU"/>
        </w:rPr>
        <w:fldChar w:fldCharType="end"/>
      </w:r>
      <w:r w:rsidRPr="003C016F">
        <w:rPr>
          <w:rFonts w:ascii="Times New Roman" w:eastAsia="Times New Roman" w:hAnsi="Times New Roman" w:cs="Times New Roman"/>
          <w:sz w:val="28"/>
          <w:szCs w:val="28"/>
          <w:lang w:eastAsia="ru-RU"/>
        </w:rPr>
        <w:t>).</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Звездообразная топология обеспечивает защиту от разрыва кабеля. Если кабель рабочей станции будет поврежден, это не приведет к выходу из строя всего сегмента сети. Она позволяет также легко диагностировать проблемы подключения, так как каждая рабочая станция имеет свой собственный кабельный сегмент, подключенный к концентратору. Для диагностики </w:t>
      </w:r>
      <w:r w:rsidRPr="003C016F">
        <w:rPr>
          <w:rFonts w:ascii="Times New Roman" w:eastAsia="Times New Roman" w:hAnsi="Times New Roman" w:cs="Times New Roman"/>
          <w:sz w:val="28"/>
          <w:szCs w:val="28"/>
          <w:lang w:eastAsia="ru-RU"/>
        </w:rPr>
        <w:lastRenderedPageBreak/>
        <w:t>достаточно найти разрыв кабеля, который ведет к неработающей станции. Остальная часть сети продолжает нормально работать.</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Однако звездообразная топология имеет и недостатки. Во-первых, она требует для организации сети большое количество кабеля. Во-вторых, концентраторы довольно дороги. В-третьих, кабельные концентраторы при большом количестве кабеля трудно обслуживать. Однако в большинстве случаев в такой топологии используется недорогой кабель типа </w:t>
      </w:r>
      <w:r w:rsidRPr="003C016F">
        <w:rPr>
          <w:rFonts w:ascii="Times New Roman" w:eastAsia="Times New Roman" w:hAnsi="Times New Roman" w:cs="Times New Roman"/>
          <w:i/>
          <w:sz w:val="28"/>
          <w:szCs w:val="28"/>
          <w:lang w:eastAsia="ru-RU"/>
        </w:rPr>
        <w:t>витая пара</w:t>
      </w:r>
      <w:r w:rsidRPr="003C016F">
        <w:rPr>
          <w:rFonts w:ascii="Times New Roman" w:eastAsia="Times New Roman" w:hAnsi="Times New Roman" w:cs="Times New Roman"/>
          <w:sz w:val="28"/>
          <w:szCs w:val="28"/>
          <w:lang w:eastAsia="ru-RU"/>
        </w:rPr>
        <w:t xml:space="preserve">. В некоторых случаях можно даже использовать существующие телефонные кабели. Кроме того, для диагностики и тестирования выгодно собирать все кабельные концы в одном месте. По сравнению с концентраторами </w:t>
      </w:r>
      <w:r w:rsidRPr="003C016F">
        <w:rPr>
          <w:rFonts w:ascii="Times New Roman" w:eastAsia="Times New Roman" w:hAnsi="Times New Roman" w:cs="Times New Roman"/>
          <w:i/>
          <w:sz w:val="28"/>
          <w:szCs w:val="28"/>
          <w:lang w:val="en-US" w:eastAsia="ru-RU"/>
        </w:rPr>
        <w:t>ArcNet</w:t>
      </w:r>
      <w:r w:rsidRPr="003C016F">
        <w:rPr>
          <w:rFonts w:ascii="Times New Roman" w:eastAsia="Times New Roman" w:hAnsi="Times New Roman" w:cs="Times New Roman"/>
          <w:sz w:val="28"/>
          <w:szCs w:val="28"/>
          <w:lang w:eastAsia="ru-RU"/>
        </w:rPr>
        <w:t xml:space="preserve"> концентраторы </w:t>
      </w:r>
      <w:r w:rsidRPr="003C016F">
        <w:rPr>
          <w:rFonts w:ascii="Times New Roman" w:eastAsia="Times New Roman" w:hAnsi="Times New Roman" w:cs="Times New Roman"/>
          <w:sz w:val="28"/>
          <w:szCs w:val="28"/>
          <w:lang w:val="en-US" w:eastAsia="ru-RU"/>
        </w:rPr>
        <w:t>Ethernet</w:t>
      </w:r>
      <w:r w:rsidRPr="003C016F">
        <w:rPr>
          <w:rFonts w:ascii="Times New Roman" w:eastAsia="Times New Roman" w:hAnsi="Times New Roman" w:cs="Times New Roman"/>
          <w:sz w:val="28"/>
          <w:szCs w:val="28"/>
          <w:lang w:eastAsia="ru-RU"/>
        </w:rPr>
        <w:t xml:space="preserve"> и MAU </w:t>
      </w:r>
      <w:r w:rsidRPr="003C016F">
        <w:rPr>
          <w:rFonts w:ascii="Times New Roman" w:eastAsia="Times New Roman" w:hAnsi="Times New Roman" w:cs="Times New Roman"/>
          <w:sz w:val="28"/>
          <w:szCs w:val="28"/>
          <w:lang w:val="en-US" w:eastAsia="ru-RU"/>
        </w:rPr>
        <w:t>Token</w:t>
      </w:r>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sz w:val="28"/>
          <w:szCs w:val="28"/>
          <w:lang w:val="en-US" w:eastAsia="ru-RU"/>
        </w:rPr>
        <w:t>Ring</w:t>
      </w:r>
      <w:r w:rsidRPr="003C016F">
        <w:rPr>
          <w:rFonts w:ascii="Times New Roman" w:eastAsia="Times New Roman" w:hAnsi="Times New Roman" w:cs="Times New Roman"/>
          <w:sz w:val="28"/>
          <w:szCs w:val="28"/>
          <w:lang w:eastAsia="ru-RU"/>
        </w:rPr>
        <w:t xml:space="preserve"> достаточно дороги. Новые подобные концентраторы включают в себя средства тестирования и диагностики, что делает их еще более дорогими.</w:t>
      </w:r>
    </w:p>
    <w:p w:rsidR="003C016F" w:rsidRPr="003C016F" w:rsidRDefault="003C016F" w:rsidP="003C016F">
      <w:pPr>
        <w:keepNext/>
        <w:spacing w:before="280" w:after="280" w:line="240" w:lineRule="auto"/>
        <w:jc w:val="center"/>
        <w:outlineLvl w:val="2"/>
        <w:rPr>
          <w:rFonts w:ascii="Times New Roman" w:eastAsia="Times New Roman" w:hAnsi="Times New Roman" w:cs="Arial"/>
          <w:b/>
          <w:bCs/>
          <w:i/>
          <w:sz w:val="28"/>
          <w:szCs w:val="26"/>
          <w:lang w:eastAsia="ru-RU"/>
        </w:rPr>
      </w:pPr>
      <w:bookmarkStart w:id="16" w:name="_Toc256594825"/>
      <w:bookmarkStart w:id="17" w:name="_Toc256594952"/>
      <w:bookmarkStart w:id="18" w:name="_Toc276937000"/>
      <w:bookmarkStart w:id="19" w:name="_Toc447899357"/>
      <w:r w:rsidRPr="003C016F">
        <w:rPr>
          <w:rFonts w:ascii="Times New Roman" w:eastAsia="Times New Roman" w:hAnsi="Times New Roman" w:cs="Arial"/>
          <w:b/>
          <w:bCs/>
          <w:i/>
          <w:sz w:val="28"/>
          <w:szCs w:val="26"/>
          <w:lang w:eastAsia="ru-RU"/>
        </w:rPr>
        <w:t>1.1.4. Древовидные топологии</w:t>
      </w:r>
      <w:bookmarkEnd w:id="16"/>
      <w:bookmarkEnd w:id="17"/>
      <w:bookmarkEnd w:id="18"/>
      <w:bookmarkEnd w:id="19"/>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Кроме трех рассмотренных базовых топологий нередко применяется также сетевая топология «</w:t>
      </w:r>
      <w:r w:rsidRPr="003C016F">
        <w:rPr>
          <w:rFonts w:ascii="Times New Roman" w:eastAsia="Times New Roman" w:hAnsi="Times New Roman" w:cs="Times New Roman"/>
          <w:i/>
          <w:sz w:val="28"/>
          <w:szCs w:val="28"/>
          <w:lang w:eastAsia="ru-RU"/>
        </w:rPr>
        <w:t>дерево</w:t>
      </w:r>
      <w:r w:rsidRPr="003C016F">
        <w:rPr>
          <w:rFonts w:ascii="Times New Roman" w:eastAsia="Times New Roman" w:hAnsi="Times New Roman" w:cs="Times New Roman"/>
          <w:b/>
          <w:i/>
          <w:sz w:val="28"/>
          <w:szCs w:val="28"/>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b/>
          <w:i/>
          <w:sz w:val="28"/>
          <w:szCs w:val="28"/>
          <w:lang w:eastAsia="ru-RU"/>
        </w:rPr>
        <w:instrText>дерево</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b/>
          <w:i/>
          <w:sz w:val="28"/>
          <w:szCs w:val="28"/>
          <w:lang w:eastAsia="ru-RU"/>
        </w:rPr>
        <w:fldChar w:fldCharType="end"/>
      </w:r>
      <w:r w:rsidRPr="003C016F">
        <w:rPr>
          <w:rFonts w:ascii="Times New Roman" w:eastAsia="Times New Roman" w:hAnsi="Times New Roman" w:cs="Times New Roman"/>
          <w:sz w:val="28"/>
          <w:szCs w:val="28"/>
          <w:lang w:eastAsia="ru-RU"/>
        </w:rPr>
        <w:t>» (</w:t>
      </w:r>
      <w:r w:rsidRPr="003C016F">
        <w:rPr>
          <w:rFonts w:ascii="Times New Roman" w:eastAsia="Times New Roman" w:hAnsi="Times New Roman" w:cs="Times New Roman"/>
          <w:i/>
          <w:sz w:val="28"/>
          <w:szCs w:val="28"/>
          <w:lang w:val="en-US" w:eastAsia="ru-RU"/>
        </w:rPr>
        <w:t>tree</w:t>
      </w:r>
      <w:r w:rsidRPr="003C016F">
        <w:rPr>
          <w:rFonts w:ascii="Times New Roman" w:eastAsia="Times New Roman" w:hAnsi="Times New Roman" w:cs="Times New Roman"/>
          <w:sz w:val="28"/>
          <w:szCs w:val="28"/>
          <w:lang w:eastAsia="ru-RU"/>
        </w:rPr>
        <w:t>), которую можно рассматривать как комбинацию нескольких звезд. Причем, как и в случае «звезды», «дерево» может быть активным или истинным (рис. 1.4).</w:t>
      </w:r>
    </w:p>
    <w:p w:rsidR="003C016F" w:rsidRPr="003C016F" w:rsidRDefault="003C016F" w:rsidP="003C016F">
      <w:pPr>
        <w:spacing w:before="280" w:after="120" w:line="240" w:lineRule="auto"/>
        <w:ind w:firstLine="510"/>
        <w:jc w:val="center"/>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4"/>
          <w:szCs w:val="24"/>
          <w:lang w:eastAsia="ru-RU"/>
        </w:rPr>
        <w:object w:dxaOrig="8494" w:dyaOrig="4383">
          <v:shape id="_x0000_i1028" type="#_x0000_t75" style="width:252.75pt;height:130.5pt" o:ole="">
            <v:imagedata r:id="rId11" o:title=""/>
          </v:shape>
          <o:OLEObject Type="Embed" ProgID="Visio.Drawing.11" ShapeID="_x0000_i1028" DrawAspect="Content" ObjectID="_1523778969" r:id="rId12"/>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1.4. Топология «активное дерево»</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Также «дерево» может быть пассивным (рис. 1.5). При </w:t>
      </w:r>
      <w:r w:rsidRPr="003C016F">
        <w:rPr>
          <w:rFonts w:ascii="Times New Roman" w:eastAsia="Times New Roman" w:hAnsi="Times New Roman" w:cs="Times New Roman"/>
          <w:b/>
          <w:i/>
          <w:sz w:val="28"/>
          <w:szCs w:val="28"/>
          <w:lang w:eastAsia="ru-RU"/>
        </w:rPr>
        <w:t>«</w:t>
      </w:r>
      <w:r w:rsidRPr="003C016F">
        <w:rPr>
          <w:rFonts w:ascii="Times New Roman" w:eastAsia="Times New Roman" w:hAnsi="Times New Roman" w:cs="Times New Roman"/>
          <w:i/>
          <w:sz w:val="28"/>
          <w:szCs w:val="28"/>
          <w:lang w:eastAsia="ru-RU"/>
        </w:rPr>
        <w:t>активном дереве</w:t>
      </w:r>
      <w:r w:rsidRPr="003C016F">
        <w:rPr>
          <w:rFonts w:ascii="Times New Roman" w:eastAsia="Times New Roman" w:hAnsi="Times New Roman" w:cs="Times New Roman"/>
          <w:b/>
          <w:i/>
          <w:sz w:val="28"/>
          <w:szCs w:val="28"/>
          <w:lang w:eastAsia="ru-RU"/>
        </w:rPr>
        <w:t>»</w:t>
      </w:r>
      <w:r w:rsidRPr="003C016F">
        <w:rPr>
          <w:rFonts w:ascii="Times New Roman" w:eastAsia="Times New Roman" w:hAnsi="Times New Roman" w:cs="Times New Roman"/>
          <w:sz w:val="28"/>
          <w:szCs w:val="28"/>
          <w:lang w:eastAsia="ru-RU"/>
        </w:rPr>
        <w:t xml:space="preserve"> в центрах объединения нескольких линий связи находятся центральные компьютеры, а при «</w:t>
      </w:r>
      <w:r w:rsidRPr="003C016F">
        <w:rPr>
          <w:rFonts w:ascii="Times New Roman" w:eastAsia="Times New Roman" w:hAnsi="Times New Roman" w:cs="Times New Roman"/>
          <w:i/>
          <w:sz w:val="28"/>
          <w:szCs w:val="28"/>
          <w:lang w:eastAsia="ru-RU"/>
        </w:rPr>
        <w:t>пассивном</w:t>
      </w:r>
      <w:r w:rsidRPr="003C016F">
        <w:rPr>
          <w:rFonts w:ascii="Times New Roman" w:eastAsia="Times New Roman" w:hAnsi="Times New Roman" w:cs="Times New Roman"/>
          <w:b/>
          <w:i/>
          <w:sz w:val="28"/>
          <w:szCs w:val="28"/>
          <w:lang w:eastAsia="ru-RU"/>
        </w:rPr>
        <w:t>»</w:t>
      </w:r>
      <w:r w:rsidRPr="003C016F">
        <w:rPr>
          <w:rFonts w:ascii="Times New Roman" w:eastAsia="Times New Roman" w:hAnsi="Times New Roman" w:cs="Times New Roman"/>
          <w:sz w:val="28"/>
          <w:szCs w:val="28"/>
          <w:lang w:eastAsia="ru-RU"/>
        </w:rPr>
        <w:t> – концентраторы (хабы).</w:t>
      </w:r>
    </w:p>
    <w:p w:rsidR="003C016F" w:rsidRPr="003C016F" w:rsidRDefault="003C016F" w:rsidP="003C016F">
      <w:pPr>
        <w:spacing w:before="280" w:after="120" w:line="240" w:lineRule="auto"/>
        <w:ind w:firstLine="510"/>
        <w:jc w:val="center"/>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4"/>
          <w:szCs w:val="24"/>
          <w:lang w:eastAsia="ru-RU"/>
        </w:rPr>
        <w:object w:dxaOrig="8494" w:dyaOrig="4383">
          <v:shape id="_x0000_i1029" type="#_x0000_t75" style="width:241.5pt;height:125.25pt" o:ole="">
            <v:imagedata r:id="rId13" o:title=""/>
          </v:shape>
          <o:OLEObject Type="Embed" ProgID="Visio.Drawing.11" ShapeID="_x0000_i1029" DrawAspect="Content" ObjectID="_1523778970" r:id="rId14"/>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1.5. Топология «пассивное дерево» (К – концентраторы)</w:t>
      </w:r>
    </w:p>
    <w:p w:rsidR="003C016F" w:rsidRPr="003C016F" w:rsidRDefault="003C016F" w:rsidP="003C016F">
      <w:pPr>
        <w:spacing w:after="0" w:line="240" w:lineRule="auto"/>
        <w:ind w:firstLine="567"/>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Сетевая топология «</w:t>
      </w:r>
      <w:r w:rsidRPr="003C016F">
        <w:rPr>
          <w:rFonts w:ascii="Times New Roman" w:eastAsia="Times New Roman" w:hAnsi="Times New Roman" w:cs="Times New Roman"/>
          <w:i/>
          <w:sz w:val="28"/>
          <w:szCs w:val="28"/>
          <w:lang w:eastAsia="ru-RU"/>
        </w:rPr>
        <w:t>fat tree</w:t>
      </w:r>
      <w:r w:rsidRPr="003C016F">
        <w:rPr>
          <w:rFonts w:ascii="Times New Roman" w:eastAsia="Times New Roman" w:hAnsi="Times New Roman" w:cs="Times New Roman"/>
          <w:b/>
          <w:i/>
          <w:sz w:val="28"/>
          <w:szCs w:val="28"/>
          <w:lang w:eastAsia="ru-RU"/>
        </w:rPr>
        <w:t>»</w:t>
      </w:r>
      <w:r w:rsidRPr="003C016F">
        <w:rPr>
          <w:rFonts w:ascii="Times New Roman" w:eastAsia="Times New Roman" w:hAnsi="Times New Roman" w:cs="Times New Roman"/>
          <w:sz w:val="28"/>
          <w:szCs w:val="28"/>
          <w:lang w:eastAsia="ru-RU"/>
        </w:rPr>
        <w:t xml:space="preserve"> (утолщенное дерево) является дешевой и эффективной для </w:t>
      </w:r>
      <w:hyperlink r:id="rId15" w:tooltip="Суперкомпьютер" w:history="1">
        <w:r w:rsidRPr="003C016F">
          <w:rPr>
            <w:rFonts w:ascii="Times New Roman" w:eastAsia="Times New Roman" w:hAnsi="Times New Roman" w:cs="Times New Roman"/>
            <w:sz w:val="28"/>
            <w:szCs w:val="28"/>
            <w:lang w:eastAsia="ru-RU"/>
          </w:rPr>
          <w:t>суперкомпьютеров</w:t>
        </w:r>
      </w:hyperlink>
      <w:r w:rsidRPr="003C016F">
        <w:rPr>
          <w:rFonts w:ascii="Times New Roman" w:eastAsia="Times New Roman" w:hAnsi="Times New Roman" w:cs="Times New Roman"/>
          <w:sz w:val="28"/>
          <w:szCs w:val="28"/>
          <w:lang w:eastAsia="ru-RU"/>
        </w:rPr>
        <w:t xml:space="preserve"> (рис. 1.6).</w:t>
      </w:r>
    </w:p>
    <w:p w:rsidR="003C016F" w:rsidRPr="003C016F" w:rsidRDefault="003C016F" w:rsidP="003C016F">
      <w:pPr>
        <w:spacing w:after="0" w:line="240" w:lineRule="auto"/>
        <w:ind w:firstLine="567"/>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lastRenderedPageBreak/>
        <w:t>В отличие от классической топологии «дерево», в которой все связи между узлами одинаковы, связи в «утолщенном дереве» становятся более широкими (производительными по пропускной способности) с каждым уровнем по мере приближения к корню дерева. Часто используют удвоение пропускной способности на каждом уровне. Сети с топологией «fat tree» являются предпочтительными для построения кластерных межсоединений.</w:t>
      </w:r>
    </w:p>
    <w:p w:rsidR="003C016F" w:rsidRPr="003C016F" w:rsidRDefault="003C016F" w:rsidP="003C016F">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p>
    <w:p w:rsidR="003C016F" w:rsidRPr="003C016F" w:rsidRDefault="003C016F" w:rsidP="003C016F">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4"/>
          <w:szCs w:val="24"/>
          <w:lang w:eastAsia="ru-RU"/>
        </w:rPr>
        <w:object w:dxaOrig="14872" w:dyaOrig="7666">
          <v:shape id="_x0000_i1030" type="#_x0000_t75" style="width:402.75pt;height:207pt" o:ole="">
            <v:imagedata r:id="rId16" o:title=""/>
          </v:shape>
          <o:OLEObject Type="Embed" ProgID="Visio.Drawing.11" ShapeID="_x0000_i1030" DrawAspect="Content" ObjectID="_1523778971" r:id="rId17"/>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1.6. Топология «fat tree»</w:t>
      </w:r>
    </w:p>
    <w:p w:rsidR="003C016F" w:rsidRPr="003C016F" w:rsidRDefault="003C016F" w:rsidP="003C016F">
      <w:pPr>
        <w:keepNext/>
        <w:spacing w:before="280" w:after="280" w:line="240" w:lineRule="auto"/>
        <w:jc w:val="center"/>
        <w:outlineLvl w:val="2"/>
        <w:rPr>
          <w:rFonts w:ascii="Times New Roman" w:eastAsia="Times New Roman" w:hAnsi="Times New Roman" w:cs="Arial"/>
          <w:b/>
          <w:bCs/>
          <w:i/>
          <w:sz w:val="28"/>
          <w:szCs w:val="26"/>
          <w:lang w:eastAsia="ru-RU"/>
        </w:rPr>
      </w:pPr>
      <w:bookmarkStart w:id="20" w:name="_Toc447899358"/>
      <w:r w:rsidRPr="003C016F">
        <w:rPr>
          <w:rFonts w:ascii="Times New Roman" w:eastAsia="Times New Roman" w:hAnsi="Times New Roman" w:cs="Arial"/>
          <w:b/>
          <w:bCs/>
          <w:i/>
          <w:sz w:val="28"/>
          <w:szCs w:val="26"/>
          <w:lang w:eastAsia="ru-RU"/>
        </w:rPr>
        <w:t>1.1.5. Комбинированные топологии</w:t>
      </w:r>
      <w:bookmarkEnd w:id="20"/>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Довольно часто применяются комбинированные топологии, среди которых наиболее распространены «</w:t>
      </w:r>
      <w:r w:rsidRPr="003C016F">
        <w:rPr>
          <w:rFonts w:ascii="Times New Roman" w:eastAsia="Times New Roman" w:hAnsi="Times New Roman" w:cs="Times New Roman"/>
          <w:i/>
          <w:sz w:val="28"/>
          <w:szCs w:val="28"/>
          <w:lang w:eastAsia="ru-RU"/>
        </w:rPr>
        <w:t xml:space="preserve">звездно-шинная» </w:t>
      </w:r>
      <w:r w:rsidRPr="003C016F">
        <w:rPr>
          <w:rFonts w:ascii="Times New Roman" w:eastAsia="Times New Roman" w:hAnsi="Times New Roman" w:cs="Times New Roman"/>
          <w:sz w:val="28"/>
          <w:szCs w:val="28"/>
          <w:lang w:eastAsia="ru-RU"/>
        </w:rPr>
        <w:t>(</w:t>
      </w:r>
      <w:r w:rsidRPr="003C016F">
        <w:rPr>
          <w:rFonts w:ascii="Times New Roman" w:eastAsia="Times New Roman" w:hAnsi="Times New Roman" w:cs="Times New Roman"/>
          <w:sz w:val="28"/>
          <w:szCs w:val="28"/>
          <w:lang w:val="en-US" w:eastAsia="ru-RU"/>
        </w:rPr>
        <w:t>star </w:t>
      </w:r>
      <w:r w:rsidRPr="003C016F">
        <w:rPr>
          <w:rFonts w:ascii="Times New Roman" w:eastAsia="Times New Roman" w:hAnsi="Times New Roman" w:cs="Times New Roman"/>
          <w:sz w:val="24"/>
          <w:szCs w:val="24"/>
          <w:lang w:eastAsia="ru-RU"/>
        </w:rPr>
        <w:t>–</w:t>
      </w:r>
      <w:r w:rsidRPr="003C016F">
        <w:rPr>
          <w:rFonts w:ascii="Times New Roman" w:eastAsia="Times New Roman" w:hAnsi="Times New Roman" w:cs="Times New Roman"/>
          <w:sz w:val="24"/>
          <w:szCs w:val="24"/>
          <w:lang w:val="en-US" w:eastAsia="ru-RU"/>
        </w:rPr>
        <w:t> </w:t>
      </w:r>
      <w:r w:rsidRPr="003C016F">
        <w:rPr>
          <w:rFonts w:ascii="Times New Roman" w:eastAsia="Times New Roman" w:hAnsi="Times New Roman" w:cs="Times New Roman"/>
          <w:sz w:val="28"/>
          <w:szCs w:val="28"/>
          <w:lang w:val="en-US" w:eastAsia="ru-RU"/>
        </w:rPr>
        <w:t>bus</w:t>
      </w:r>
      <w:r w:rsidRPr="003C016F">
        <w:rPr>
          <w:rFonts w:ascii="Times New Roman" w:eastAsia="Times New Roman" w:hAnsi="Times New Roman" w:cs="Times New Roman"/>
          <w:sz w:val="28"/>
          <w:szCs w:val="28"/>
          <w:lang w:eastAsia="ru-RU"/>
        </w:rPr>
        <w:t>) (рис. 1.7) и «</w:t>
      </w:r>
      <w:r w:rsidRPr="003C016F">
        <w:rPr>
          <w:rFonts w:ascii="Times New Roman" w:eastAsia="Times New Roman" w:hAnsi="Times New Roman" w:cs="Times New Roman"/>
          <w:i/>
          <w:sz w:val="28"/>
          <w:szCs w:val="28"/>
          <w:lang w:eastAsia="ru-RU"/>
        </w:rPr>
        <w:t xml:space="preserve">звездно-кольцевая» </w:t>
      </w:r>
      <w:r w:rsidRPr="003C016F">
        <w:rPr>
          <w:rFonts w:ascii="Times New Roman" w:eastAsia="Times New Roman" w:hAnsi="Times New Roman" w:cs="Times New Roman"/>
          <w:sz w:val="28"/>
          <w:szCs w:val="28"/>
          <w:lang w:eastAsia="ru-RU"/>
        </w:rPr>
        <w:t>(</w:t>
      </w:r>
      <w:r w:rsidRPr="003C016F">
        <w:rPr>
          <w:rFonts w:ascii="Times New Roman" w:eastAsia="Times New Roman" w:hAnsi="Times New Roman" w:cs="Times New Roman"/>
          <w:sz w:val="28"/>
          <w:szCs w:val="28"/>
          <w:lang w:val="en-US" w:eastAsia="ru-RU"/>
        </w:rPr>
        <w:t>star </w:t>
      </w:r>
      <w:r w:rsidRPr="003C016F">
        <w:rPr>
          <w:rFonts w:ascii="Times New Roman" w:eastAsia="Times New Roman" w:hAnsi="Times New Roman" w:cs="Times New Roman"/>
          <w:sz w:val="24"/>
          <w:szCs w:val="24"/>
          <w:lang w:eastAsia="ru-RU"/>
        </w:rPr>
        <w:t>–</w:t>
      </w:r>
      <w:r w:rsidRPr="003C016F">
        <w:rPr>
          <w:rFonts w:ascii="Times New Roman" w:eastAsia="Times New Roman" w:hAnsi="Times New Roman" w:cs="Times New Roman"/>
          <w:sz w:val="24"/>
          <w:szCs w:val="24"/>
          <w:lang w:val="en-US" w:eastAsia="ru-RU"/>
        </w:rPr>
        <w:t> </w:t>
      </w:r>
      <w:r w:rsidRPr="003C016F">
        <w:rPr>
          <w:rFonts w:ascii="Times New Roman" w:eastAsia="Times New Roman" w:hAnsi="Times New Roman" w:cs="Times New Roman"/>
          <w:sz w:val="28"/>
          <w:szCs w:val="28"/>
          <w:lang w:val="en-US" w:eastAsia="ru-RU"/>
        </w:rPr>
        <w:t>ring</w:t>
      </w:r>
      <w:r w:rsidRPr="003C016F">
        <w:rPr>
          <w:rFonts w:ascii="Times New Roman" w:eastAsia="Times New Roman" w:hAnsi="Times New Roman" w:cs="Times New Roman"/>
          <w:sz w:val="28"/>
          <w:szCs w:val="28"/>
          <w:lang w:eastAsia="ru-RU"/>
        </w:rPr>
        <w:t>) (рис. 1.8).</w:t>
      </w:r>
    </w:p>
    <w:p w:rsidR="003C016F" w:rsidRPr="003C016F" w:rsidRDefault="003C016F" w:rsidP="003C016F">
      <w:pPr>
        <w:spacing w:before="280" w:after="120" w:line="240" w:lineRule="auto"/>
        <w:ind w:firstLine="510"/>
        <w:jc w:val="center"/>
        <w:rPr>
          <w:rFonts w:ascii="Times New Roman" w:eastAsia="Times New Roman" w:hAnsi="Times New Roman" w:cs="Times New Roman"/>
          <w:noProof/>
          <w:sz w:val="24"/>
          <w:szCs w:val="28"/>
          <w:lang w:eastAsia="ru-RU"/>
        </w:rPr>
      </w:pPr>
      <w:r w:rsidRPr="003C016F">
        <w:rPr>
          <w:rFonts w:ascii="Times New Roman" w:eastAsia="Times New Roman" w:hAnsi="Times New Roman" w:cs="Times New Roman"/>
          <w:sz w:val="24"/>
          <w:szCs w:val="24"/>
          <w:lang w:eastAsia="ru-RU"/>
        </w:rPr>
        <w:object w:dxaOrig="6795" w:dyaOrig="3362">
          <v:shape id="_x0000_i1031" type="#_x0000_t75" style="width:339.75pt;height:168pt" o:ole="">
            <v:imagedata r:id="rId18" o:title=""/>
          </v:shape>
          <o:OLEObject Type="Embed" ProgID="Visio.Drawing.11" ShapeID="_x0000_i1031" DrawAspect="Content" ObjectID="_1523778972" r:id="rId19"/>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1.7. Пример «звездно-шинной» топологии</w:t>
      </w:r>
    </w:p>
    <w:p w:rsidR="003C016F" w:rsidRPr="003C016F" w:rsidRDefault="003C016F" w:rsidP="003C016F">
      <w:pPr>
        <w:spacing w:before="280" w:after="120" w:line="240" w:lineRule="auto"/>
        <w:ind w:firstLine="510"/>
        <w:jc w:val="center"/>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4"/>
          <w:szCs w:val="24"/>
          <w:lang w:eastAsia="ru-RU"/>
        </w:rPr>
        <w:object w:dxaOrig="7502" w:dyaOrig="6124">
          <v:shape id="_x0000_i1032" type="#_x0000_t75" style="width:216.75pt;height:177pt" o:ole="">
            <v:imagedata r:id="rId20" o:title=""/>
          </v:shape>
          <o:OLEObject Type="Embed" ProgID="Visio.Drawing.11" ShapeID="_x0000_i1032" DrawAspect="Content" ObjectID="_1523778973" r:id="rId21"/>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1.8. Пример «звездно-кольцевой» топологии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В «звездно </w:t>
      </w:r>
      <w:r w:rsidRPr="003C016F">
        <w:rPr>
          <w:rFonts w:ascii="Times New Roman" w:eastAsia="Times New Roman" w:hAnsi="Times New Roman" w:cs="Times New Roman"/>
          <w:sz w:val="24"/>
          <w:szCs w:val="24"/>
          <w:lang w:eastAsia="ru-RU"/>
        </w:rPr>
        <w:t>–</w:t>
      </w:r>
      <w:r w:rsidRPr="003C016F">
        <w:rPr>
          <w:rFonts w:ascii="Times New Roman" w:eastAsia="Times New Roman" w:hAnsi="Times New Roman" w:cs="Times New Roman"/>
          <w:sz w:val="28"/>
          <w:szCs w:val="28"/>
          <w:lang w:eastAsia="ru-RU"/>
        </w:rPr>
        <w:t> шинной» топологии используется комбинация шины и «пассивной звезды». К концентратору подключаются как отдельные компьютеры, так и целые шинные сегменты. На самом деле реализуется физическая топология шина, включающая все компьютеры сети. В данной топологии может использоваться и несколько концентраторов, соединенных между собой и образующих так называемую магистральную, опорную шину. К каждому из концентраторов при этом подключаются отдельные компьютеры или шинные сегменты. В результате получается «звездно </w:t>
      </w:r>
      <w:r w:rsidRPr="003C016F">
        <w:rPr>
          <w:rFonts w:ascii="Times New Roman" w:eastAsia="Times New Roman" w:hAnsi="Times New Roman" w:cs="Times New Roman"/>
          <w:sz w:val="24"/>
          <w:szCs w:val="24"/>
          <w:lang w:eastAsia="ru-RU"/>
        </w:rPr>
        <w:t>– </w:t>
      </w:r>
      <w:r w:rsidRPr="003C016F">
        <w:rPr>
          <w:rFonts w:ascii="Times New Roman" w:eastAsia="Times New Roman" w:hAnsi="Times New Roman" w:cs="Times New Roman"/>
          <w:sz w:val="28"/>
          <w:szCs w:val="28"/>
          <w:lang w:eastAsia="ru-RU"/>
        </w:rPr>
        <w:t>шинное дерево». Таким образом, пользователь может гибко комбинировать преимущества шинной и звездной топологий, а также легко изменять количество компьютеров, подключенных к сети. С точки зрения распространения информации данная топология равноценна классической шине.</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В случае звездно </w:t>
      </w:r>
      <w:r w:rsidRPr="003C016F">
        <w:rPr>
          <w:rFonts w:ascii="Times New Roman" w:eastAsia="Times New Roman" w:hAnsi="Times New Roman" w:cs="Times New Roman"/>
          <w:sz w:val="24"/>
          <w:szCs w:val="24"/>
          <w:lang w:eastAsia="ru-RU"/>
        </w:rPr>
        <w:t>– </w:t>
      </w:r>
      <w:r w:rsidRPr="003C016F">
        <w:rPr>
          <w:rFonts w:ascii="Times New Roman" w:eastAsia="Times New Roman" w:hAnsi="Times New Roman" w:cs="Times New Roman"/>
          <w:sz w:val="28"/>
          <w:szCs w:val="28"/>
          <w:lang w:eastAsia="ru-RU"/>
        </w:rPr>
        <w:t>кольцевой топологии в кольцо объединяются не сами компьютеры, а специальные концентраторы (прямоугольник на рис. 1.8), к которым в свою очередь подключаются компьютеры с помощью звездообразных двойных линий связи. В действительности все компьютеры сети включаются в замкнутое кольцо, так как внутри концентраторов линии связи образуют замкнутый контур. Данная топология дает возможность комбинировать преимущества звездной и кольцевой топологий. Например, концентраторы позволяют собрать в одно место все точки подключения кабелей сети. Если говорить о распространении информации, данная топология равноценна классическому кольцу.</w:t>
      </w:r>
    </w:p>
    <w:p w:rsidR="003C016F" w:rsidRPr="003C016F" w:rsidRDefault="003C016F" w:rsidP="003C016F">
      <w:pPr>
        <w:keepNext/>
        <w:spacing w:before="280" w:after="280" w:line="240" w:lineRule="auto"/>
        <w:jc w:val="center"/>
        <w:outlineLvl w:val="2"/>
        <w:rPr>
          <w:rFonts w:ascii="Times New Roman" w:eastAsia="Times New Roman" w:hAnsi="Times New Roman" w:cs="Arial"/>
          <w:b/>
          <w:bCs/>
          <w:i/>
          <w:sz w:val="28"/>
          <w:szCs w:val="26"/>
          <w:lang w:eastAsia="ru-RU"/>
        </w:rPr>
      </w:pPr>
      <w:bookmarkStart w:id="21" w:name="_Toc447899359"/>
      <w:r w:rsidRPr="003C016F">
        <w:rPr>
          <w:rFonts w:ascii="Times New Roman" w:eastAsia="Times New Roman" w:hAnsi="Times New Roman" w:cs="Arial"/>
          <w:b/>
          <w:bCs/>
          <w:i/>
          <w:sz w:val="28"/>
          <w:szCs w:val="26"/>
          <w:lang w:eastAsia="ru-RU"/>
        </w:rPr>
        <w:t>1.1.6. Ячеистые топологии</w:t>
      </w:r>
      <w:bookmarkEnd w:id="21"/>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В</w:t>
      </w:r>
      <w:r w:rsidRPr="003C016F">
        <w:rPr>
          <w:rFonts w:ascii="Times New Roman" w:eastAsia="Times New Roman" w:hAnsi="Times New Roman" w:cs="Times New Roman"/>
          <w:i/>
          <w:sz w:val="28"/>
          <w:szCs w:val="28"/>
          <w:lang w:eastAsia="ru-RU"/>
        </w:rPr>
        <w:t xml:space="preserve"> сеточной</w:t>
      </w:r>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i/>
          <w:sz w:val="28"/>
          <w:szCs w:val="28"/>
          <w:lang w:eastAsia="ru-RU"/>
        </w:rPr>
        <w:t>ячеистой</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sz w:val="24"/>
          <w:szCs w:val="24"/>
          <w:lang w:eastAsia="ru-RU"/>
        </w:rPr>
        <w:instrText xml:space="preserve"> XE "</w:instrText>
      </w:r>
      <w:r w:rsidRPr="003C016F">
        <w:rPr>
          <w:rFonts w:ascii="Times New Roman" w:eastAsia="Times New Roman" w:hAnsi="Times New Roman" w:cs="Times New Roman"/>
          <w:i/>
          <w:sz w:val="28"/>
          <w:szCs w:val="28"/>
          <w:lang w:eastAsia="ru-RU"/>
        </w:rPr>
        <w:instrText>ячеистая топология</w:instrText>
      </w:r>
      <w:r w:rsidRPr="003C016F">
        <w:rPr>
          <w:rFonts w:ascii="Times New Roman" w:eastAsia="Times New Roman" w:hAnsi="Times New Roman" w:cs="Times New Roman"/>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sz w:val="28"/>
          <w:szCs w:val="28"/>
          <w:lang w:eastAsia="ru-RU"/>
        </w:rPr>
        <w:t>) (mesh) топологии компьютеры связываются между собой не одной, а многими линиями связи, образующими сетку. Выделяют полную (рис. 1.9) и частичную (рис. 1.10) сеточную топологию.</w:t>
      </w:r>
    </w:p>
    <w:p w:rsidR="003C016F" w:rsidRPr="003C016F" w:rsidRDefault="003C016F" w:rsidP="003C016F">
      <w:pPr>
        <w:spacing w:before="280" w:after="120" w:line="240" w:lineRule="auto"/>
        <w:ind w:firstLine="510"/>
        <w:jc w:val="center"/>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4"/>
          <w:szCs w:val="24"/>
          <w:lang w:eastAsia="ru-RU"/>
        </w:rPr>
        <w:object w:dxaOrig="7076" w:dyaOrig="3914">
          <v:shape id="_x0000_i1033" type="#_x0000_t75" style="width:203.25pt;height:112.5pt" o:ole="">
            <v:imagedata r:id="rId22" o:title=""/>
          </v:shape>
          <o:OLEObject Type="Embed" ProgID="Visio.Drawing.11" ShapeID="_x0000_i1033" DrawAspect="Content" ObjectID="_1523778974" r:id="rId23"/>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1.9. Полная сеточная топология</w: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p>
    <w:p w:rsidR="003C016F" w:rsidRPr="003C016F" w:rsidRDefault="003C016F" w:rsidP="003C016F">
      <w:pPr>
        <w:spacing w:before="60" w:after="0" w:line="240" w:lineRule="auto"/>
        <w:ind w:firstLine="709"/>
        <w:contextualSpacing/>
        <w:jc w:val="center"/>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object w:dxaOrig="7076" w:dyaOrig="3914">
          <v:shape id="_x0000_i1034" type="#_x0000_t75" style="width:204pt;height:112.5pt" o:ole="">
            <v:imagedata r:id="rId24" o:title=""/>
          </v:shape>
          <o:OLEObject Type="Embed" ProgID="Visio.Drawing.11" ShapeID="_x0000_i1034" DrawAspect="Content" ObjectID="_1523778975" r:id="rId25"/>
        </w:object>
      </w:r>
    </w:p>
    <w:p w:rsidR="003C016F" w:rsidRPr="003C016F" w:rsidRDefault="003C016F" w:rsidP="003C016F">
      <w:pPr>
        <w:spacing w:before="60" w:after="0" w:line="240" w:lineRule="auto"/>
        <w:ind w:firstLine="709"/>
        <w:contextualSpacing/>
        <w:jc w:val="center"/>
        <w:rPr>
          <w:rFonts w:ascii="Times New Roman" w:eastAsia="Times New Roman" w:hAnsi="Times New Roman" w:cs="Times New Roman"/>
          <w:sz w:val="28"/>
          <w:szCs w:val="20"/>
          <w:lang w:eastAsia="ru-RU"/>
        </w:rPr>
      </w:pPr>
    </w:p>
    <w:p w:rsidR="003C016F" w:rsidRPr="003C016F" w:rsidRDefault="003C016F" w:rsidP="003C016F">
      <w:pPr>
        <w:spacing w:before="24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1.10. Частичная сеточная топология</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В </w:t>
      </w:r>
      <w:r w:rsidRPr="003C016F">
        <w:rPr>
          <w:rFonts w:ascii="Times New Roman" w:eastAsia="Times New Roman" w:hAnsi="Times New Roman" w:cs="Times New Roman"/>
          <w:i/>
          <w:sz w:val="28"/>
          <w:szCs w:val="28"/>
          <w:lang w:eastAsia="ru-RU"/>
        </w:rPr>
        <w:t>полной сеточной топологии</w:t>
      </w:r>
      <w:r w:rsidRPr="003C016F">
        <w:rPr>
          <w:rFonts w:ascii="Times New Roman" w:eastAsia="Times New Roman" w:hAnsi="Times New Roman" w:cs="Times New Roman"/>
          <w:sz w:val="28"/>
          <w:szCs w:val="28"/>
          <w:lang w:eastAsia="ru-RU"/>
        </w:rPr>
        <w:t xml:space="preserve"> каждый компьютер напрямую связан со всеми остальными компьютерами. В этом случае при увеличении числа компьютеров резко возрастает количество линий связи. Кроме того, любое изменение в конфигурации сети требует внесения изменений в сетевую аппаратуру всех компьютеров, поэтому полная сеточная топология не получила широкого распространения.</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i/>
          <w:sz w:val="28"/>
          <w:szCs w:val="28"/>
          <w:lang w:eastAsia="ru-RU"/>
        </w:rPr>
        <w:t>Частичная сеточная</w:t>
      </w:r>
      <w:r w:rsidRPr="003C016F">
        <w:rPr>
          <w:rFonts w:ascii="Times New Roman" w:eastAsia="Times New Roman" w:hAnsi="Times New Roman" w:cs="Times New Roman"/>
          <w:sz w:val="28"/>
          <w:szCs w:val="28"/>
          <w:lang w:eastAsia="ru-RU"/>
        </w:rPr>
        <w:t xml:space="preserve"> </w:t>
      </w:r>
      <w:r w:rsidRPr="003C016F">
        <w:rPr>
          <w:rFonts w:ascii="Times New Roman" w:eastAsia="Times New Roman" w:hAnsi="Times New Roman" w:cs="Times New Roman"/>
          <w:i/>
          <w:sz w:val="28"/>
          <w:szCs w:val="28"/>
          <w:lang w:eastAsia="ru-RU"/>
        </w:rPr>
        <w:t>топология</w:t>
      </w:r>
      <w:r w:rsidRPr="003C016F">
        <w:rPr>
          <w:rFonts w:ascii="Times New Roman" w:eastAsia="Times New Roman" w:hAnsi="Times New Roman" w:cs="Times New Roman"/>
          <w:sz w:val="28"/>
          <w:szCs w:val="28"/>
          <w:lang w:eastAsia="ru-RU"/>
        </w:rPr>
        <w:t xml:space="preserve"> предполагает прямые связи только для самых активных компьютеров, передающих максимальные объемы информации. Остальные компьютеры соединяются через промежуточные узлы. Сеточная топология позволяет выбирать маршрут для доставки информации от абонента к абоненту, обходя неисправные участки. С одной стороны, это увеличивает надежность сети, с другой же – требует существенного усложнения сетевой аппаратуры, которая должна выбирать маршрут.</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В заключение несколько слов о </w:t>
      </w:r>
      <w:r w:rsidRPr="003C016F">
        <w:rPr>
          <w:rFonts w:ascii="Times New Roman" w:eastAsia="Times New Roman" w:hAnsi="Times New Roman" w:cs="Times New Roman"/>
          <w:i/>
          <w:sz w:val="28"/>
          <w:szCs w:val="28"/>
          <w:lang w:eastAsia="ru-RU"/>
        </w:rPr>
        <w:t>решетчатой</w:t>
      </w:r>
      <w:r w:rsidRPr="003C016F">
        <w:rPr>
          <w:rFonts w:ascii="Times New Roman" w:eastAsia="Times New Roman" w:hAnsi="Times New Roman" w:cs="Times New Roman"/>
          <w:sz w:val="28"/>
          <w:szCs w:val="28"/>
          <w:lang w:eastAsia="ru-RU"/>
        </w:rPr>
        <w:t xml:space="preserve"> топологии, в которой узлы образуют регулярную многомерную решетку. При этом каждое ребро решетки параллельно ее оси и соединяет два смежных узла вдоль этой оси.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Одномерная «решетка» – это цепь, соединяющая два внешних узла (имеющие лишь одного соседа) через некоторое количество внутренних (у которых по два соседа – слева и справа). При соединении обоих внешних узлов получается топология «</w:t>
      </w:r>
      <w:hyperlink r:id="rId26" w:tooltip="Кольцо (топология компьютерной сети)" w:history="1">
        <w:r w:rsidRPr="003C016F">
          <w:rPr>
            <w:rFonts w:ascii="Times New Roman" w:eastAsia="Times New Roman" w:hAnsi="Times New Roman" w:cs="Times New Roman"/>
            <w:sz w:val="28"/>
            <w:szCs w:val="28"/>
            <w:lang w:eastAsia="ru-RU"/>
          </w:rPr>
          <w:t>кольцо</w:t>
        </w:r>
      </w:hyperlink>
      <w:r w:rsidRPr="003C016F">
        <w:rPr>
          <w:rFonts w:ascii="Times New Roman" w:eastAsia="Times New Roman" w:hAnsi="Times New Roman" w:cs="Times New Roman"/>
          <w:sz w:val="28"/>
          <w:szCs w:val="28"/>
          <w:lang w:eastAsia="ru-RU"/>
        </w:rPr>
        <w:t xml:space="preserve">». Двух- и трехмерные решетки используются в архитектуре </w:t>
      </w:r>
      <w:hyperlink r:id="rId27" w:tooltip="Суперкомпьютер" w:history="1">
        <w:r w:rsidRPr="003C016F">
          <w:rPr>
            <w:rFonts w:ascii="Times New Roman" w:eastAsia="Times New Roman" w:hAnsi="Times New Roman" w:cs="Times New Roman"/>
            <w:sz w:val="28"/>
            <w:szCs w:val="28"/>
            <w:lang w:eastAsia="ru-RU"/>
          </w:rPr>
          <w:t>суперкомпьютеров</w:t>
        </w:r>
      </w:hyperlink>
      <w:r w:rsidRPr="003C016F">
        <w:rPr>
          <w:rFonts w:ascii="Times New Roman" w:eastAsia="Times New Roman" w:hAnsi="Times New Roman" w:cs="Times New Roman"/>
          <w:sz w:val="28"/>
          <w:szCs w:val="28"/>
          <w:lang w:eastAsia="ru-RU"/>
        </w:rPr>
        <w:t>. Многомерная решетка, соединенная циклически в более чем одном измерении, называется «</w:t>
      </w:r>
      <w:hyperlink r:id="rId28" w:tooltip="Тор (поверхность)" w:history="1">
        <w:r w:rsidRPr="003C016F">
          <w:rPr>
            <w:rFonts w:ascii="Times New Roman" w:eastAsia="Times New Roman" w:hAnsi="Times New Roman" w:cs="Times New Roman"/>
            <w:sz w:val="28"/>
            <w:szCs w:val="28"/>
            <w:lang w:eastAsia="ru-RU"/>
          </w:rPr>
          <w:t>тор</w:t>
        </w:r>
      </w:hyperlink>
      <w:r w:rsidRPr="003C016F">
        <w:rPr>
          <w:rFonts w:ascii="Times New Roman" w:eastAsia="Times New Roman" w:hAnsi="Times New Roman" w:cs="Times New Roman"/>
          <w:sz w:val="28"/>
          <w:szCs w:val="28"/>
          <w:lang w:eastAsia="ru-RU"/>
        </w:rPr>
        <w:t xml:space="preserve">». </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Основным достоинством топологии «решетка» является высокая надежность, а недостатком – сложность реализации.</w:t>
      </w:r>
    </w:p>
    <w:p w:rsidR="003C016F" w:rsidRPr="003C016F" w:rsidRDefault="003C016F" w:rsidP="003C016F">
      <w:pPr>
        <w:keepNext/>
        <w:spacing w:before="280" w:after="280" w:line="240" w:lineRule="auto"/>
        <w:jc w:val="center"/>
        <w:outlineLvl w:val="2"/>
        <w:rPr>
          <w:rFonts w:ascii="Times New Roman" w:eastAsia="Times New Roman" w:hAnsi="Times New Roman" w:cs="Arial"/>
          <w:b/>
          <w:bCs/>
          <w:i/>
          <w:sz w:val="28"/>
          <w:szCs w:val="26"/>
          <w:lang w:eastAsia="ru-RU"/>
        </w:rPr>
      </w:pPr>
      <w:bookmarkStart w:id="22" w:name="_Toc256594826"/>
      <w:bookmarkStart w:id="23" w:name="_Toc256594953"/>
      <w:bookmarkStart w:id="24" w:name="_Toc276937001"/>
      <w:bookmarkStart w:id="25" w:name="_Toc447899360"/>
      <w:r w:rsidRPr="003C016F">
        <w:rPr>
          <w:rFonts w:ascii="Times New Roman" w:eastAsia="Times New Roman" w:hAnsi="Times New Roman" w:cs="Arial"/>
          <w:b/>
          <w:bCs/>
          <w:i/>
          <w:sz w:val="28"/>
          <w:szCs w:val="26"/>
          <w:lang w:eastAsia="ru-RU"/>
        </w:rPr>
        <w:lastRenderedPageBreak/>
        <w:t>1.1.7. Многозначность понятия топологии</w:t>
      </w:r>
      <w:bookmarkEnd w:id="22"/>
      <w:bookmarkEnd w:id="23"/>
      <w:bookmarkEnd w:id="24"/>
      <w:bookmarkEnd w:id="25"/>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Топология сети указывает не только на физическое расположение компьютеров, как часто считают, но, что гораздо важнее, на характер связей между ними, особенности распространения информации, сигналов по сети. Именно характер связей определяет степень отказоустойчивости сети, требуемую сложность сетевой аппаратуры, наиболее подходящий метод управления обменом, возможные типы сред передачи (каналов связи), допустимый размер сети (длина линий связи и количество абонентов) необходимость электрического согласования и многое другое.</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Более того, физическое расположение компьютеров, соединяемых сетью, почти не влияет на выбор топологии. Как бы ни были расположены компьютеры, их можно соединить с помощью любой заранее выбранной топологии (рис. 1.11).</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В том случае, если соединяемые компьютеры расположены по контуру круга, они могут соединяться, как звезда или шина. Когда компьютеры расположены вокруг некоего центра, их допустимо соединить с помощью топологий шина или кольцо.</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Наконец, когда компьютеры расположены в одну линию, они могут соединяться звездой или кольцом. Другое дело, какова будет требуемая длина кабеля.</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Строго говоря, при упоминании о топологии сети, могут подразумеваться четыре совершенно разных понятия, относящихся к различным уровням сетевой архитектуры.</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i/>
          <w:sz w:val="28"/>
          <w:szCs w:val="28"/>
          <w:lang w:eastAsia="ru-RU"/>
        </w:rPr>
        <w:t>Физическая топология</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lang w:eastAsia="ru-RU"/>
        </w:rPr>
        <w:instrText>физическая топология</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sz w:val="28"/>
          <w:szCs w:val="28"/>
          <w:lang w:eastAsia="ru-RU"/>
        </w:rPr>
        <w:t> </w:t>
      </w:r>
      <w:r w:rsidRPr="003C016F">
        <w:rPr>
          <w:rFonts w:ascii="Times New Roman" w:eastAsia="Times New Roman" w:hAnsi="Times New Roman" w:cs="Times New Roman"/>
          <w:sz w:val="24"/>
          <w:szCs w:val="24"/>
          <w:lang w:eastAsia="ru-RU"/>
        </w:rPr>
        <w:t>– </w:t>
      </w:r>
      <w:r w:rsidRPr="003C016F">
        <w:rPr>
          <w:rFonts w:ascii="Times New Roman" w:eastAsia="Times New Roman" w:hAnsi="Times New Roman" w:cs="Times New Roman"/>
          <w:sz w:val="28"/>
          <w:szCs w:val="28"/>
          <w:lang w:eastAsia="ru-RU"/>
        </w:rPr>
        <w:t>географическая схема расположения компьютеров и прокладки кабелей. В этом смысле, например, «пассивная звезда» ничем не отличается от «активной», поэтому ее нередко называют просто «звездой».</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p>
    <w:p w:rsidR="003C016F" w:rsidRPr="003C016F" w:rsidRDefault="003C016F" w:rsidP="003C016F">
      <w:pPr>
        <w:spacing w:before="280" w:after="120" w:line="240" w:lineRule="auto"/>
        <w:ind w:firstLine="510"/>
        <w:jc w:val="center"/>
        <w:rPr>
          <w:rFonts w:ascii="Times New Roman" w:eastAsia="Times New Roman" w:hAnsi="Times New Roman" w:cs="Times New Roman"/>
          <w:noProof/>
          <w:sz w:val="24"/>
          <w:szCs w:val="28"/>
          <w:lang w:eastAsia="ru-RU"/>
        </w:rPr>
      </w:pPr>
      <w:r w:rsidRPr="003C016F">
        <w:rPr>
          <w:rFonts w:ascii="Times New Roman" w:eastAsia="Times New Roman" w:hAnsi="Times New Roman" w:cs="Times New Roman"/>
          <w:sz w:val="24"/>
          <w:szCs w:val="24"/>
          <w:lang w:eastAsia="ru-RU"/>
        </w:rPr>
        <w:object w:dxaOrig="11243" w:dyaOrig="15995">
          <v:shape id="_x0000_i1035" type="#_x0000_t75" style="width:301.5pt;height:427.5pt" o:ole="">
            <v:imagedata r:id="rId29" o:title=""/>
          </v:shape>
          <o:OLEObject Type="Embed" ProgID="Visio.Drawing.11" ShapeID="_x0000_i1035" DrawAspect="Content" ObjectID="_1523778976" r:id="rId30"/>
        </w:object>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 1.11. Примеры использования разных топологий для соединения        компьютеров</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i/>
          <w:sz w:val="28"/>
          <w:szCs w:val="28"/>
          <w:lang w:eastAsia="ru-RU"/>
        </w:rPr>
        <w:t>Логическая топология</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lang w:eastAsia="ru-RU"/>
        </w:rPr>
        <w:instrText>логическая топология</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sz w:val="28"/>
          <w:szCs w:val="28"/>
          <w:lang w:eastAsia="ru-RU"/>
        </w:rPr>
        <w:t> </w:t>
      </w:r>
      <w:r w:rsidRPr="003C016F">
        <w:rPr>
          <w:rFonts w:ascii="Times New Roman" w:eastAsia="Times New Roman" w:hAnsi="Times New Roman" w:cs="Times New Roman"/>
          <w:sz w:val="24"/>
          <w:szCs w:val="24"/>
          <w:lang w:eastAsia="ru-RU"/>
        </w:rPr>
        <w:t>– </w:t>
      </w:r>
      <w:r w:rsidRPr="003C016F">
        <w:rPr>
          <w:rFonts w:ascii="Times New Roman" w:eastAsia="Times New Roman" w:hAnsi="Times New Roman" w:cs="Times New Roman"/>
          <w:sz w:val="28"/>
          <w:szCs w:val="28"/>
          <w:lang w:eastAsia="ru-RU"/>
        </w:rPr>
        <w:t>структура связей, характер распространения сигналов по сети. Это наиболее правильное определение топологии.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i/>
          <w:sz w:val="28"/>
          <w:szCs w:val="28"/>
          <w:lang w:eastAsia="ru-RU"/>
        </w:rPr>
        <w:t>Топология управления обменом</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lang w:eastAsia="ru-RU"/>
        </w:rPr>
        <w:instrText>топология управления обменом</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sz w:val="28"/>
          <w:szCs w:val="28"/>
          <w:lang w:eastAsia="ru-RU"/>
        </w:rPr>
        <w:t> </w:t>
      </w:r>
      <w:r w:rsidRPr="003C016F">
        <w:rPr>
          <w:rFonts w:ascii="Times New Roman" w:eastAsia="Times New Roman" w:hAnsi="Times New Roman" w:cs="Times New Roman"/>
          <w:sz w:val="24"/>
          <w:szCs w:val="24"/>
          <w:lang w:eastAsia="ru-RU"/>
        </w:rPr>
        <w:t>– </w:t>
      </w:r>
      <w:r w:rsidRPr="003C016F">
        <w:rPr>
          <w:rFonts w:ascii="Times New Roman" w:eastAsia="Times New Roman" w:hAnsi="Times New Roman" w:cs="Times New Roman"/>
          <w:sz w:val="28"/>
          <w:szCs w:val="28"/>
          <w:lang w:eastAsia="ru-RU"/>
        </w:rPr>
        <w:t>принцип и последовательность передачи права на захват сети между отдельными компьютерами.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i/>
          <w:sz w:val="28"/>
          <w:szCs w:val="28"/>
          <w:lang w:eastAsia="ru-RU"/>
        </w:rPr>
        <w:t>Информационная топология</w:t>
      </w:r>
      <w:r w:rsidRPr="003C016F">
        <w:rPr>
          <w:rFonts w:ascii="Times New Roman" w:eastAsia="Times New Roman" w:hAnsi="Times New Roman" w:cs="Times New Roman"/>
          <w:i/>
          <w:sz w:val="28"/>
          <w:szCs w:val="28"/>
          <w:lang w:eastAsia="ru-RU"/>
        </w:rPr>
        <w:fldChar w:fldCharType="begin"/>
      </w:r>
      <w:r w:rsidRPr="003C016F">
        <w:rPr>
          <w:rFonts w:ascii="Times New Roman" w:eastAsia="Times New Roman" w:hAnsi="Times New Roman" w:cs="Times New Roman"/>
          <w:i/>
          <w:sz w:val="24"/>
          <w:szCs w:val="24"/>
          <w:lang w:eastAsia="ru-RU"/>
        </w:rPr>
        <w:instrText xml:space="preserve"> XE "</w:instrText>
      </w:r>
      <w:r w:rsidRPr="003C016F">
        <w:rPr>
          <w:rFonts w:ascii="Times New Roman" w:eastAsia="Times New Roman" w:hAnsi="Times New Roman" w:cs="Times New Roman"/>
          <w:i/>
          <w:sz w:val="28"/>
          <w:szCs w:val="28"/>
          <w:lang w:eastAsia="ru-RU"/>
        </w:rPr>
        <w:instrText>информационная топология</w:instrText>
      </w:r>
      <w:r w:rsidRPr="003C016F">
        <w:rPr>
          <w:rFonts w:ascii="Times New Roman" w:eastAsia="Times New Roman" w:hAnsi="Times New Roman" w:cs="Times New Roman"/>
          <w:i/>
          <w:sz w:val="24"/>
          <w:szCs w:val="24"/>
          <w:lang w:eastAsia="ru-RU"/>
        </w:rPr>
        <w:instrText xml:space="preserve">" </w:instrText>
      </w:r>
      <w:r w:rsidRPr="003C016F">
        <w:rPr>
          <w:rFonts w:ascii="Times New Roman" w:eastAsia="Times New Roman" w:hAnsi="Times New Roman" w:cs="Times New Roman"/>
          <w:i/>
          <w:sz w:val="28"/>
          <w:szCs w:val="28"/>
          <w:lang w:eastAsia="ru-RU"/>
        </w:rPr>
        <w:fldChar w:fldCharType="end"/>
      </w:r>
      <w:r w:rsidRPr="003C016F">
        <w:rPr>
          <w:rFonts w:ascii="Times New Roman" w:eastAsia="Times New Roman" w:hAnsi="Times New Roman" w:cs="Times New Roman"/>
          <w:sz w:val="28"/>
          <w:szCs w:val="28"/>
          <w:lang w:eastAsia="ru-RU"/>
        </w:rPr>
        <w:t> </w:t>
      </w:r>
      <w:r w:rsidRPr="003C016F">
        <w:rPr>
          <w:rFonts w:ascii="Times New Roman" w:eastAsia="Times New Roman" w:hAnsi="Times New Roman" w:cs="Times New Roman"/>
          <w:sz w:val="24"/>
          <w:szCs w:val="24"/>
          <w:lang w:eastAsia="ru-RU"/>
        </w:rPr>
        <w:t>– </w:t>
      </w:r>
      <w:r w:rsidRPr="003C016F">
        <w:rPr>
          <w:rFonts w:ascii="Times New Roman" w:eastAsia="Times New Roman" w:hAnsi="Times New Roman" w:cs="Times New Roman"/>
          <w:sz w:val="28"/>
          <w:szCs w:val="28"/>
          <w:lang w:eastAsia="ru-RU"/>
        </w:rPr>
        <w:t>направление потоков информации, передаваемой по сети.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Например, сеть с физической и логической топологией «шина» может в качестве метода управления использовать эстафетную передачу права захвата сети (быть в этом смысле «кольцом») и одновременно передавать всю информацию через выделенный компьютер (быть в этом смысле «звездой»). Или сеть с логической топологией «шина» может иметь физическую топологию «звезда» (пассивная) или «дерево» (пассивное).</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Сеть с любой физической топологией, логической топологией, топологией управления обменом может считаться «звездой» в смысле информационной топологии, если она построена на основе одного сервера и нескольких клиентов, общающихся только с этим сервером. В данном случае </w:t>
      </w:r>
      <w:r w:rsidRPr="003C016F">
        <w:rPr>
          <w:rFonts w:ascii="Times New Roman" w:eastAsia="Times New Roman" w:hAnsi="Times New Roman" w:cs="Times New Roman"/>
          <w:sz w:val="28"/>
          <w:szCs w:val="28"/>
          <w:lang w:eastAsia="ru-RU"/>
        </w:rPr>
        <w:lastRenderedPageBreak/>
        <w:t xml:space="preserve">справедливы все рассуждения о низкой </w:t>
      </w:r>
      <w:r w:rsidRPr="003C016F">
        <w:rPr>
          <w:rFonts w:ascii="Times New Roman" w:eastAsia="Times New Roman" w:hAnsi="Times New Roman" w:cs="Times New Roman"/>
          <w:i/>
          <w:sz w:val="28"/>
          <w:szCs w:val="28"/>
          <w:lang w:eastAsia="ru-RU"/>
        </w:rPr>
        <w:t>отказоустойчивости</w:t>
      </w:r>
      <w:r w:rsidRPr="003C016F">
        <w:rPr>
          <w:rFonts w:ascii="Times New Roman" w:eastAsia="Times New Roman" w:hAnsi="Times New Roman" w:cs="Times New Roman"/>
          <w:sz w:val="28"/>
          <w:szCs w:val="28"/>
          <w:lang w:eastAsia="ru-RU"/>
        </w:rPr>
        <w:t xml:space="preserve"> сети к неполадкам центра (сервера). Точно так же любая сеть может быть названа «шиной» в информационном смысле, если она построена из компьютеров, являющихся одновременно как серверами, так и клиентами. Такая сеть будет малочувствительна к отказам отдельных компьютеров.</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p>
    <w:p w:rsidR="003C016F" w:rsidRPr="003C016F" w:rsidRDefault="003C016F" w:rsidP="003C016F">
      <w:pPr>
        <w:keepNext/>
        <w:spacing w:before="280" w:after="280" w:line="240" w:lineRule="auto"/>
        <w:jc w:val="center"/>
        <w:outlineLvl w:val="1"/>
        <w:rPr>
          <w:rFonts w:ascii="Times New Roman" w:eastAsia="Times New Roman" w:hAnsi="Times New Roman" w:cs="Arial"/>
          <w:b/>
          <w:bCs/>
          <w:iCs/>
          <w:sz w:val="28"/>
          <w:szCs w:val="28"/>
          <w:lang w:eastAsia="ru-RU"/>
        </w:rPr>
      </w:pPr>
      <w:bookmarkStart w:id="26" w:name="_Toc447899361"/>
      <w:r w:rsidRPr="003C016F">
        <w:rPr>
          <w:rFonts w:ascii="Times New Roman" w:eastAsia="Times New Roman" w:hAnsi="Times New Roman" w:cs="Arial"/>
          <w:b/>
          <w:bCs/>
          <w:iCs/>
          <w:sz w:val="28"/>
          <w:szCs w:val="28"/>
          <w:lang w:eastAsia="ru-RU"/>
        </w:rPr>
        <w:t>1.2. Использование пакета NetCracker для моделирования компьютерных сетей</w:t>
      </w:r>
      <w:bookmarkEnd w:id="26"/>
    </w:p>
    <w:p w:rsidR="003C016F" w:rsidRPr="003C016F" w:rsidRDefault="003C016F" w:rsidP="003C016F">
      <w:pPr>
        <w:autoSpaceDE w:val="0"/>
        <w:autoSpaceDN w:val="0"/>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Программа NetCracker предназначена для проектирования и моделирования компьютерных сетей. Для проектирования структуры сети программа предоставляет возможность выбора необходимого оборудования из встроенной базы данных, а также добавления </w:t>
      </w:r>
      <w:proofErr w:type="gramStart"/>
      <w:r w:rsidRPr="003C016F">
        <w:rPr>
          <w:rFonts w:ascii="Times New Roman" w:eastAsia="Times New Roman" w:hAnsi="Times New Roman" w:cs="Times New Roman"/>
          <w:sz w:val="28"/>
          <w:szCs w:val="28"/>
          <w:lang w:eastAsia="ru-RU"/>
        </w:rPr>
        <w:t>в  базу</w:t>
      </w:r>
      <w:proofErr w:type="gramEnd"/>
      <w:r w:rsidRPr="003C016F">
        <w:rPr>
          <w:rFonts w:ascii="Times New Roman" w:eastAsia="Times New Roman" w:hAnsi="Times New Roman" w:cs="Times New Roman"/>
          <w:sz w:val="28"/>
          <w:szCs w:val="28"/>
          <w:lang w:eastAsia="ru-RU"/>
        </w:rPr>
        <w:t xml:space="preserve"> данных и конфигурирования нового оборудования различных типов. Пользователь размещает выбранные компоненты на наборном поле, задает структуру и тип связей между ними, определяет тип программного обеспечения и характер трафика между узлами сети. В дальнейшем имеется возможность указать перечень анализируемых характеристик и вид отображения статистической информации и выполнить имитационное моделирование спроектированной сети.</w:t>
      </w:r>
    </w:p>
    <w:p w:rsidR="003C016F" w:rsidRPr="003C016F" w:rsidRDefault="003C016F" w:rsidP="003C016F">
      <w:pPr>
        <w:autoSpaceDE w:val="0"/>
        <w:autoSpaceDN w:val="0"/>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 xml:space="preserve">Окно программы с топологией из восьми компьютеров, четырех коммутаторов и двух соединенных маршрутизаторов изображено на рис. 1.12. </w:t>
      </w:r>
    </w:p>
    <w:p w:rsidR="003C016F" w:rsidRPr="003C016F" w:rsidRDefault="003C016F" w:rsidP="003C016F">
      <w:pPr>
        <w:autoSpaceDE w:val="0"/>
        <w:autoSpaceDN w:val="0"/>
        <w:spacing w:after="0" w:line="240" w:lineRule="auto"/>
        <w:ind w:firstLine="851"/>
        <w:jc w:val="both"/>
        <w:rPr>
          <w:rFonts w:ascii="Times New Roman" w:eastAsia="Times New Roman" w:hAnsi="Times New Roman" w:cs="Times New Roman"/>
          <w:sz w:val="28"/>
          <w:szCs w:val="28"/>
          <w:lang w:eastAsia="ru-RU"/>
        </w:rPr>
      </w:pPr>
    </w:p>
    <w:p w:rsidR="003C016F" w:rsidRPr="003C016F" w:rsidRDefault="003C016F" w:rsidP="003C016F">
      <w:pPr>
        <w:autoSpaceDE w:val="0"/>
        <w:autoSpaceDN w:val="0"/>
        <w:spacing w:after="0" w:line="240" w:lineRule="auto"/>
        <w:jc w:val="center"/>
        <w:rPr>
          <w:rFonts w:ascii="Arial" w:eastAsia="Times New Roman" w:hAnsi="Arial" w:cs="Arial"/>
          <w:sz w:val="24"/>
          <w:szCs w:val="24"/>
          <w:lang w:eastAsia="ru-RU"/>
        </w:rPr>
      </w:pPr>
      <w:r w:rsidRPr="003C016F">
        <w:rPr>
          <w:rFonts w:ascii="Arial" w:eastAsia="Times New Roman" w:hAnsi="Arial" w:cs="Arial"/>
          <w:noProof/>
          <w:sz w:val="24"/>
          <w:szCs w:val="24"/>
          <w:lang w:eastAsia="ru-RU"/>
        </w:rPr>
        <w:drawing>
          <wp:inline distT="0" distB="0" distL="0" distR="0">
            <wp:extent cx="5067300" cy="4114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4114800"/>
                    </a:xfrm>
                    <a:prstGeom prst="rect">
                      <a:avLst/>
                    </a:prstGeom>
                    <a:noFill/>
                    <a:ln>
                      <a:noFill/>
                    </a:ln>
                  </pic:spPr>
                </pic:pic>
              </a:graphicData>
            </a:graphic>
          </wp:inline>
        </w:drawing>
      </w:r>
    </w:p>
    <w:p w:rsidR="003C016F" w:rsidRPr="003C016F" w:rsidRDefault="003C016F" w:rsidP="003C016F">
      <w:pPr>
        <w:spacing w:before="120" w:after="280" w:line="240" w:lineRule="auto"/>
        <w:ind w:firstLine="510"/>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Рис.1.12. Основное окно программы NetCracker</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Панель просмотра компонент, имеющихся в базе данных, располагается обычно в левой части окна и включается с помощью команды «</w:t>
      </w:r>
      <w:proofErr w:type="gramStart"/>
      <w:r w:rsidRPr="003C016F">
        <w:rPr>
          <w:rFonts w:ascii="Times New Roman" w:eastAsia="Times New Roman" w:hAnsi="Times New Roman" w:cs="Times New Roman"/>
          <w:i/>
          <w:sz w:val="28"/>
          <w:szCs w:val="20"/>
          <w:lang w:eastAsia="ru-RU"/>
        </w:rPr>
        <w:t>View</w:t>
      </w:r>
      <w:r w:rsidRPr="003C016F">
        <w:rPr>
          <w:rFonts w:ascii="Times New Roman" w:eastAsia="Times New Roman" w:hAnsi="Times New Roman" w:cs="Times New Roman"/>
          <w:sz w:val="28"/>
          <w:szCs w:val="20"/>
          <w:lang w:eastAsia="ru-RU"/>
        </w:rPr>
        <w:t>»−</w:t>
      </w:r>
      <w:proofErr w:type="gramEnd"/>
      <w:r w:rsidRPr="003C016F">
        <w:rPr>
          <w:rFonts w:ascii="Times New Roman" w:eastAsia="Times New Roman" w:hAnsi="Times New Roman" w:cs="Times New Roman"/>
          <w:sz w:val="28"/>
          <w:szCs w:val="20"/>
          <w:lang w:eastAsia="ru-RU"/>
        </w:rPr>
        <w:t>«</w:t>
      </w:r>
      <w:r w:rsidRPr="003C016F">
        <w:rPr>
          <w:rFonts w:ascii="Times New Roman" w:eastAsia="Times New Roman" w:hAnsi="Times New Roman" w:cs="Times New Roman"/>
          <w:i/>
          <w:sz w:val="28"/>
          <w:szCs w:val="20"/>
          <w:lang w:eastAsia="ru-RU"/>
        </w:rPr>
        <w:t>Bars</w:t>
      </w:r>
      <w:r w:rsidRPr="003C016F">
        <w:rPr>
          <w:rFonts w:ascii="Times New Roman" w:eastAsia="Times New Roman" w:hAnsi="Times New Roman" w:cs="Times New Roman"/>
          <w:sz w:val="28"/>
          <w:szCs w:val="20"/>
          <w:lang w:eastAsia="ru-RU"/>
        </w:rPr>
        <w:t>»−«</w:t>
      </w:r>
      <w:r w:rsidRPr="003C016F">
        <w:rPr>
          <w:rFonts w:ascii="Times New Roman" w:eastAsia="Times New Roman" w:hAnsi="Times New Roman" w:cs="Times New Roman"/>
          <w:i/>
          <w:sz w:val="28"/>
          <w:szCs w:val="20"/>
          <w:lang w:eastAsia="ru-RU"/>
        </w:rPr>
        <w:t>Browser Pane</w:t>
      </w:r>
      <w:r w:rsidRPr="003C016F">
        <w:rPr>
          <w:rFonts w:ascii="Times New Roman" w:eastAsia="Times New Roman" w:hAnsi="Times New Roman" w:cs="Times New Roman"/>
          <w:sz w:val="28"/>
          <w:szCs w:val="20"/>
          <w:lang w:eastAsia="ru-RU"/>
        </w:rPr>
        <w:t xml:space="preserve">». Панель содержит несколько закладок. </w:t>
      </w:r>
    </w:p>
    <w:p w:rsidR="003C016F" w:rsidRPr="003C016F" w:rsidRDefault="003C016F" w:rsidP="003C016F">
      <w:pPr>
        <w:numPr>
          <w:ilvl w:val="0"/>
          <w:numId w:val="4"/>
        </w:num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Закладка «</w:t>
      </w:r>
      <w:r w:rsidRPr="003C016F">
        <w:rPr>
          <w:rFonts w:ascii="Times New Roman" w:eastAsia="Times New Roman" w:hAnsi="Times New Roman" w:cs="Times New Roman"/>
          <w:i/>
          <w:sz w:val="28"/>
          <w:szCs w:val="20"/>
          <w:lang w:eastAsia="ru-RU"/>
        </w:rPr>
        <w:t>Project Hierarchy</w:t>
      </w:r>
      <w:r w:rsidRPr="003C016F">
        <w:rPr>
          <w:rFonts w:ascii="Times New Roman" w:eastAsia="Times New Roman" w:hAnsi="Times New Roman" w:cs="Times New Roman"/>
          <w:sz w:val="28"/>
          <w:szCs w:val="20"/>
          <w:lang w:eastAsia="ru-RU"/>
        </w:rPr>
        <w:t>» предназначена для отображения структуры документов создаваемого проекта сети.</w:t>
      </w:r>
    </w:p>
    <w:p w:rsidR="003C016F" w:rsidRPr="003C016F" w:rsidRDefault="003C016F" w:rsidP="003C016F">
      <w:pPr>
        <w:numPr>
          <w:ilvl w:val="0"/>
          <w:numId w:val="4"/>
        </w:num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Закладка «</w:t>
      </w:r>
      <w:r w:rsidRPr="003C016F">
        <w:rPr>
          <w:rFonts w:ascii="Times New Roman" w:eastAsia="Times New Roman" w:hAnsi="Times New Roman" w:cs="Times New Roman"/>
          <w:i/>
          <w:sz w:val="28"/>
          <w:szCs w:val="20"/>
          <w:lang w:eastAsia="ru-RU"/>
        </w:rPr>
        <w:t>Devices</w:t>
      </w:r>
      <w:r w:rsidRPr="003C016F">
        <w:rPr>
          <w:rFonts w:ascii="Times New Roman" w:eastAsia="Times New Roman" w:hAnsi="Times New Roman" w:cs="Times New Roman"/>
          <w:sz w:val="28"/>
          <w:szCs w:val="20"/>
          <w:lang w:eastAsia="ru-RU"/>
        </w:rPr>
        <w:t>» предназначена для отображения базы данных устройств. Список устройств имеет несколько видов отображения:</w:t>
      </w:r>
    </w:p>
    <w:p w:rsidR="003C016F" w:rsidRPr="003C016F" w:rsidRDefault="003C016F" w:rsidP="003C016F">
      <w:pPr>
        <w:numPr>
          <w:ilvl w:val="0"/>
          <w:numId w:val="4"/>
        </w:num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w:t>
      </w:r>
      <w:r w:rsidRPr="003C016F">
        <w:rPr>
          <w:rFonts w:ascii="Times New Roman" w:eastAsia="Times New Roman" w:hAnsi="Times New Roman" w:cs="Times New Roman"/>
          <w:i/>
          <w:sz w:val="28"/>
          <w:szCs w:val="20"/>
          <w:lang w:eastAsia="ru-RU"/>
        </w:rPr>
        <w:t>Types</w:t>
      </w:r>
      <w:r w:rsidRPr="003C016F">
        <w:rPr>
          <w:rFonts w:ascii="Times New Roman" w:eastAsia="Times New Roman" w:hAnsi="Times New Roman" w:cs="Times New Roman"/>
          <w:sz w:val="28"/>
          <w:szCs w:val="20"/>
          <w:lang w:eastAsia="ru-RU"/>
        </w:rPr>
        <w:t>» (Типы) – устройства в списке группируются по типам. Затем в каждой группе могут выделяться подтипы устройств по функциональным признакам. После этого устройства разделяются по изготовителям.</w:t>
      </w:r>
    </w:p>
    <w:p w:rsidR="003C016F" w:rsidRPr="003C016F" w:rsidRDefault="003C016F" w:rsidP="003C016F">
      <w:pPr>
        <w:numPr>
          <w:ilvl w:val="0"/>
          <w:numId w:val="4"/>
        </w:num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w:t>
      </w:r>
      <w:r w:rsidRPr="003C016F">
        <w:rPr>
          <w:rFonts w:ascii="Times New Roman" w:eastAsia="Times New Roman" w:hAnsi="Times New Roman" w:cs="Times New Roman"/>
          <w:i/>
          <w:sz w:val="28"/>
          <w:szCs w:val="20"/>
          <w:lang w:eastAsia="ru-RU"/>
        </w:rPr>
        <w:t>Vendors</w:t>
      </w:r>
      <w:r w:rsidRPr="003C016F">
        <w:rPr>
          <w:rFonts w:ascii="Times New Roman" w:eastAsia="Times New Roman" w:hAnsi="Times New Roman" w:cs="Times New Roman"/>
          <w:sz w:val="28"/>
          <w:szCs w:val="20"/>
          <w:lang w:eastAsia="ru-RU"/>
        </w:rPr>
        <w:t>» (Изготовители) – устройства в списке группируются по изготовителям. Затем в каждой группе выделяются подгруппы, соответствующие типу устройств.</w:t>
      </w:r>
    </w:p>
    <w:p w:rsidR="003C016F" w:rsidRPr="003C016F" w:rsidRDefault="003C016F" w:rsidP="003C016F">
      <w:pPr>
        <w:numPr>
          <w:ilvl w:val="0"/>
          <w:numId w:val="4"/>
        </w:num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w:t>
      </w:r>
      <w:r w:rsidRPr="003C016F">
        <w:rPr>
          <w:rFonts w:ascii="Times New Roman" w:eastAsia="Times New Roman" w:hAnsi="Times New Roman" w:cs="Times New Roman"/>
          <w:i/>
          <w:sz w:val="28"/>
          <w:szCs w:val="20"/>
          <w:lang w:eastAsia="ru-RU"/>
        </w:rPr>
        <w:t>User</w:t>
      </w:r>
      <w:r w:rsidRPr="003C016F">
        <w:rPr>
          <w:rFonts w:ascii="Times New Roman" w:eastAsia="Times New Roman" w:hAnsi="Times New Roman" w:cs="Times New Roman"/>
          <w:sz w:val="28"/>
          <w:szCs w:val="20"/>
          <w:lang w:eastAsia="ru-RU"/>
        </w:rPr>
        <w:t>» (Пользовательские) – устройства, определяемые пользователем. В свою очередь также могут группироваться по типам или изготовителям.</w:t>
      </w:r>
    </w:p>
    <w:p w:rsidR="003C016F" w:rsidRPr="003C016F" w:rsidRDefault="003C016F" w:rsidP="003C016F">
      <w:pPr>
        <w:numPr>
          <w:ilvl w:val="0"/>
          <w:numId w:val="4"/>
        </w:num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Закладка «</w:t>
      </w:r>
      <w:r w:rsidRPr="003C016F">
        <w:rPr>
          <w:rFonts w:ascii="Times New Roman" w:eastAsia="Times New Roman" w:hAnsi="Times New Roman" w:cs="Times New Roman"/>
          <w:i/>
          <w:sz w:val="28"/>
          <w:szCs w:val="20"/>
          <w:lang w:eastAsia="ru-RU"/>
        </w:rPr>
        <w:t>Compatible Devices</w:t>
      </w:r>
      <w:r w:rsidRPr="003C016F">
        <w:rPr>
          <w:rFonts w:ascii="Times New Roman" w:eastAsia="Times New Roman" w:hAnsi="Times New Roman" w:cs="Times New Roman"/>
          <w:sz w:val="28"/>
          <w:szCs w:val="20"/>
          <w:lang w:eastAsia="ru-RU"/>
        </w:rPr>
        <w:t>» предназначена для отображения списка совместимых устройств.</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В нижней части окна программы обычно располагается панель устройств, которая может быть отображена с помощью команды «</w:t>
      </w:r>
      <w:proofErr w:type="gramStart"/>
      <w:r w:rsidRPr="003C016F">
        <w:rPr>
          <w:rFonts w:ascii="Times New Roman" w:eastAsia="Times New Roman" w:hAnsi="Times New Roman" w:cs="Times New Roman"/>
          <w:i/>
          <w:sz w:val="28"/>
          <w:szCs w:val="20"/>
          <w:lang w:eastAsia="ru-RU"/>
        </w:rPr>
        <w:t>View</w:t>
      </w:r>
      <w:r w:rsidRPr="003C016F">
        <w:rPr>
          <w:rFonts w:ascii="Times New Roman" w:eastAsia="Times New Roman" w:hAnsi="Times New Roman" w:cs="Times New Roman"/>
          <w:sz w:val="28"/>
          <w:szCs w:val="20"/>
          <w:lang w:eastAsia="ru-RU"/>
        </w:rPr>
        <w:t>»−</w:t>
      </w:r>
      <w:proofErr w:type="gramEnd"/>
      <w:r w:rsidRPr="003C016F">
        <w:rPr>
          <w:rFonts w:ascii="Times New Roman" w:eastAsia="Times New Roman" w:hAnsi="Times New Roman" w:cs="Times New Roman"/>
          <w:sz w:val="28"/>
          <w:szCs w:val="20"/>
          <w:lang w:eastAsia="ru-RU"/>
        </w:rPr>
        <w:t>«</w:t>
      </w:r>
      <w:r w:rsidRPr="003C016F">
        <w:rPr>
          <w:rFonts w:ascii="Times New Roman" w:eastAsia="Times New Roman" w:hAnsi="Times New Roman" w:cs="Times New Roman"/>
          <w:i/>
          <w:sz w:val="28"/>
          <w:szCs w:val="20"/>
          <w:lang w:eastAsia="ru-RU"/>
        </w:rPr>
        <w:t>Bars</w:t>
      </w:r>
      <w:r w:rsidRPr="003C016F">
        <w:rPr>
          <w:rFonts w:ascii="Times New Roman" w:eastAsia="Times New Roman" w:hAnsi="Times New Roman" w:cs="Times New Roman"/>
          <w:sz w:val="28"/>
          <w:szCs w:val="20"/>
          <w:lang w:eastAsia="ru-RU"/>
        </w:rPr>
        <w:t>»−«</w:t>
      </w:r>
      <w:r w:rsidRPr="003C016F">
        <w:rPr>
          <w:rFonts w:ascii="Times New Roman" w:eastAsia="Times New Roman" w:hAnsi="Times New Roman" w:cs="Times New Roman"/>
          <w:i/>
          <w:sz w:val="28"/>
          <w:szCs w:val="20"/>
          <w:lang w:eastAsia="ru-RU"/>
        </w:rPr>
        <w:t>Image Pane</w:t>
      </w:r>
      <w:r w:rsidRPr="003C016F">
        <w:rPr>
          <w:rFonts w:ascii="Times New Roman" w:eastAsia="Times New Roman" w:hAnsi="Times New Roman" w:cs="Times New Roman"/>
          <w:sz w:val="28"/>
          <w:szCs w:val="20"/>
          <w:lang w:eastAsia="ru-RU"/>
        </w:rPr>
        <w:t>». Данная панель предназначена для отображения устройств из выбранной группы.</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В правой верхней части главного окна программы располагается основное окно, представляющее собой наборное поле. В нем необходимо размещать используемые компоненты при проектировании структуры сети.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8"/>
          <w:lang w:eastAsia="ru-RU"/>
        </w:rPr>
      </w:pPr>
      <w:r w:rsidRPr="003C016F">
        <w:rPr>
          <w:rFonts w:ascii="Times New Roman" w:eastAsia="Times New Roman" w:hAnsi="Times New Roman" w:cs="Times New Roman"/>
          <w:sz w:val="28"/>
          <w:szCs w:val="28"/>
          <w:lang w:eastAsia="ru-RU"/>
        </w:rPr>
        <w:t>Методика построения компьютерной сети с заданной в пакете NetCracker включает следующие шаги:</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 xml:space="preserve">1. В окно проекта заносится сетевое оборудование, которое будет использоваться для построения сети. Если необходимо, то в рабочие станции и/или серверы добавляются сетевые адаптеры из списка. Возможно конфигурирование рабочих станций и серверов, которое выполняется при указании на них с нажатием правой кнопкой мыши. </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2. В режиме «</w:t>
      </w:r>
      <w:r w:rsidRPr="003C016F">
        <w:rPr>
          <w:rFonts w:ascii="Times New Roman" w:eastAsia="Times New Roman" w:hAnsi="Times New Roman" w:cs="Times New Roman"/>
          <w:i/>
          <w:sz w:val="28"/>
          <w:szCs w:val="20"/>
          <w:lang w:eastAsia="ru-RU"/>
        </w:rPr>
        <w:t>Link devices</w:t>
      </w:r>
      <w:r w:rsidRPr="003C016F">
        <w:rPr>
          <w:rFonts w:ascii="Times New Roman" w:eastAsia="Times New Roman" w:hAnsi="Times New Roman" w:cs="Times New Roman"/>
          <w:sz w:val="28"/>
          <w:szCs w:val="20"/>
          <w:lang w:eastAsia="ru-RU"/>
        </w:rPr>
        <w:t xml:space="preserve">» соединяются сетевое оборудование и компьютеры. </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3. Для того чтобы можно было задать трафик на серверы, обязательно устанавливается соответствующее общее программное обеспечение (ПО) (в списке оборудования выбирается опция «</w:t>
      </w:r>
      <w:r w:rsidRPr="003C016F">
        <w:rPr>
          <w:rFonts w:ascii="Times New Roman" w:eastAsia="Times New Roman" w:hAnsi="Times New Roman" w:cs="Times New Roman"/>
          <w:i/>
          <w:sz w:val="28"/>
          <w:szCs w:val="20"/>
          <w:lang w:eastAsia="ru-RU"/>
        </w:rPr>
        <w:t>Network and Enterprise Software</w:t>
      </w:r>
      <w:r w:rsidRPr="003C016F">
        <w:rPr>
          <w:rFonts w:ascii="Times New Roman" w:eastAsia="Times New Roman" w:hAnsi="Times New Roman" w:cs="Times New Roman"/>
          <w:sz w:val="28"/>
          <w:szCs w:val="20"/>
          <w:lang w:eastAsia="ru-RU"/>
        </w:rPr>
        <w:t xml:space="preserve">»).  Поддержка по умолчанию общим ПО типов трафика приведена в табл. 1.1. </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 xml:space="preserve">Если выбранное общее ПО не поддерживает конкретный тип трафика, то настройка осуществляется следующим образом: </w:t>
      </w:r>
    </w:p>
    <w:p w:rsidR="003C016F" w:rsidRPr="003C016F" w:rsidRDefault="003C016F" w:rsidP="003C016F">
      <w:pPr>
        <w:numPr>
          <w:ilvl w:val="0"/>
          <w:numId w:val="3"/>
        </w:numPr>
        <w:tabs>
          <w:tab w:val="left" w:pos="1134"/>
        </w:tabs>
        <w:spacing w:after="0" w:line="240" w:lineRule="auto"/>
        <w:ind w:firstLine="510"/>
        <w:contextualSpacing/>
        <w:jc w:val="both"/>
        <w:rPr>
          <w:rFonts w:ascii="Times New Roman" w:eastAsia="Times New Roman" w:hAnsi="Times New Roman" w:cs="Times New Roman"/>
          <w:sz w:val="28"/>
          <w:szCs w:val="20"/>
          <w:lang w:eastAsia="ru-RU"/>
        </w:rPr>
      </w:pPr>
      <w:proofErr w:type="gramStart"/>
      <w:r w:rsidRPr="003C016F">
        <w:rPr>
          <w:rFonts w:ascii="Times New Roman" w:eastAsia="Times New Roman" w:hAnsi="Times New Roman" w:cs="Times New Roman"/>
          <w:sz w:val="28"/>
          <w:szCs w:val="20"/>
          <w:lang w:eastAsia="ru-RU"/>
        </w:rPr>
        <w:t>кликнуть</w:t>
      </w:r>
      <w:proofErr w:type="gramEnd"/>
      <w:r w:rsidRPr="003C016F">
        <w:rPr>
          <w:rFonts w:ascii="Times New Roman" w:eastAsia="Times New Roman" w:hAnsi="Times New Roman" w:cs="Times New Roman"/>
          <w:sz w:val="28"/>
          <w:szCs w:val="20"/>
          <w:lang w:eastAsia="ru-RU"/>
        </w:rPr>
        <w:t xml:space="preserve"> правой клавишей по серверу в окне проекта; </w:t>
      </w:r>
    </w:p>
    <w:p w:rsidR="003C016F" w:rsidRPr="003C016F" w:rsidRDefault="003C016F" w:rsidP="003C016F">
      <w:pPr>
        <w:numPr>
          <w:ilvl w:val="0"/>
          <w:numId w:val="3"/>
        </w:numPr>
        <w:tabs>
          <w:tab w:val="left" w:pos="1134"/>
        </w:tabs>
        <w:spacing w:after="0" w:line="240" w:lineRule="auto"/>
        <w:ind w:firstLine="510"/>
        <w:contextualSpacing/>
        <w:jc w:val="both"/>
        <w:rPr>
          <w:rFonts w:ascii="Times New Roman" w:eastAsia="Times New Roman" w:hAnsi="Times New Roman" w:cs="Times New Roman"/>
          <w:sz w:val="28"/>
          <w:szCs w:val="20"/>
          <w:lang w:eastAsia="ru-RU"/>
        </w:rPr>
      </w:pPr>
      <w:proofErr w:type="gramStart"/>
      <w:r w:rsidRPr="003C016F">
        <w:rPr>
          <w:rFonts w:ascii="Times New Roman" w:eastAsia="Times New Roman" w:hAnsi="Times New Roman" w:cs="Times New Roman"/>
          <w:sz w:val="28"/>
          <w:szCs w:val="20"/>
          <w:lang w:eastAsia="ru-RU"/>
        </w:rPr>
        <w:lastRenderedPageBreak/>
        <w:t>выбрать</w:t>
      </w:r>
      <w:proofErr w:type="gramEnd"/>
      <w:r w:rsidRPr="003C016F">
        <w:rPr>
          <w:rFonts w:ascii="Times New Roman" w:eastAsia="Times New Roman" w:hAnsi="Times New Roman" w:cs="Times New Roman"/>
          <w:sz w:val="28"/>
          <w:szCs w:val="20"/>
          <w:lang w:eastAsia="ru-RU"/>
        </w:rPr>
        <w:t xml:space="preserve"> опцию «</w:t>
      </w:r>
      <w:r w:rsidRPr="003C016F">
        <w:rPr>
          <w:rFonts w:ascii="Times New Roman" w:eastAsia="Times New Roman" w:hAnsi="Times New Roman" w:cs="Times New Roman"/>
          <w:i/>
          <w:sz w:val="28"/>
          <w:szCs w:val="20"/>
          <w:lang w:eastAsia="ru-RU"/>
        </w:rPr>
        <w:t>Configuration</w:t>
      </w:r>
      <w:r w:rsidRPr="003C016F">
        <w:rPr>
          <w:rFonts w:ascii="Times New Roman" w:eastAsia="Times New Roman" w:hAnsi="Times New Roman" w:cs="Times New Roman"/>
          <w:sz w:val="28"/>
          <w:szCs w:val="20"/>
          <w:lang w:eastAsia="ru-RU"/>
        </w:rPr>
        <w:t xml:space="preserve">» в контекстном меню; </w:t>
      </w:r>
    </w:p>
    <w:p w:rsidR="003C016F" w:rsidRPr="003C016F" w:rsidRDefault="003C016F" w:rsidP="003C016F">
      <w:pPr>
        <w:numPr>
          <w:ilvl w:val="0"/>
          <w:numId w:val="3"/>
        </w:numPr>
        <w:tabs>
          <w:tab w:val="left" w:pos="1134"/>
        </w:tabs>
        <w:spacing w:after="0" w:line="240" w:lineRule="auto"/>
        <w:ind w:firstLine="510"/>
        <w:contextualSpacing/>
        <w:jc w:val="both"/>
        <w:rPr>
          <w:rFonts w:ascii="Times New Roman" w:eastAsia="Times New Roman" w:hAnsi="Times New Roman" w:cs="Times New Roman"/>
          <w:sz w:val="28"/>
          <w:szCs w:val="20"/>
          <w:lang w:eastAsia="ru-RU"/>
        </w:rPr>
      </w:pPr>
      <w:proofErr w:type="gramStart"/>
      <w:r w:rsidRPr="003C016F">
        <w:rPr>
          <w:rFonts w:ascii="Times New Roman" w:eastAsia="Times New Roman" w:hAnsi="Times New Roman" w:cs="Times New Roman"/>
          <w:sz w:val="28"/>
          <w:szCs w:val="20"/>
          <w:lang w:eastAsia="ru-RU"/>
        </w:rPr>
        <w:t>выделить</w:t>
      </w:r>
      <w:proofErr w:type="gramEnd"/>
      <w:r w:rsidRPr="003C016F">
        <w:rPr>
          <w:rFonts w:ascii="Times New Roman" w:eastAsia="Times New Roman" w:hAnsi="Times New Roman" w:cs="Times New Roman"/>
          <w:sz w:val="28"/>
          <w:szCs w:val="20"/>
          <w:lang w:eastAsia="ru-RU"/>
        </w:rPr>
        <w:t xml:space="preserve"> в окне конфигурации установленное на сервер общее ПО и нажать клавишу «</w:t>
      </w:r>
      <w:r w:rsidRPr="003C016F">
        <w:rPr>
          <w:rFonts w:ascii="Times New Roman" w:eastAsia="Times New Roman" w:hAnsi="Times New Roman" w:cs="Times New Roman"/>
          <w:i/>
          <w:sz w:val="28"/>
          <w:szCs w:val="20"/>
          <w:lang w:eastAsia="ru-RU"/>
        </w:rPr>
        <w:t>Plug-in Setup</w:t>
      </w:r>
      <w:r w:rsidRPr="003C016F">
        <w:rPr>
          <w:rFonts w:ascii="Times New Roman" w:eastAsia="Times New Roman" w:hAnsi="Times New Roman" w:cs="Times New Roman"/>
          <w:sz w:val="28"/>
          <w:szCs w:val="20"/>
          <w:lang w:eastAsia="ru-RU"/>
        </w:rPr>
        <w:t xml:space="preserve">»; </w:t>
      </w:r>
    </w:p>
    <w:p w:rsidR="003C016F" w:rsidRPr="003C016F" w:rsidRDefault="003C016F" w:rsidP="003C016F">
      <w:pPr>
        <w:numPr>
          <w:ilvl w:val="0"/>
          <w:numId w:val="3"/>
        </w:numPr>
        <w:tabs>
          <w:tab w:val="left" w:pos="1134"/>
        </w:tabs>
        <w:spacing w:after="0" w:line="240" w:lineRule="auto"/>
        <w:ind w:firstLine="510"/>
        <w:contextualSpacing/>
        <w:jc w:val="both"/>
        <w:rPr>
          <w:rFonts w:ascii="Times New Roman" w:eastAsia="Times New Roman" w:hAnsi="Times New Roman" w:cs="Times New Roman"/>
          <w:sz w:val="28"/>
          <w:szCs w:val="20"/>
          <w:lang w:eastAsia="ru-RU"/>
        </w:rPr>
      </w:pPr>
      <w:proofErr w:type="gramStart"/>
      <w:r w:rsidRPr="003C016F">
        <w:rPr>
          <w:rFonts w:ascii="Times New Roman" w:eastAsia="Times New Roman" w:hAnsi="Times New Roman" w:cs="Times New Roman"/>
          <w:sz w:val="28"/>
          <w:szCs w:val="20"/>
          <w:lang w:eastAsia="ru-RU"/>
        </w:rPr>
        <w:t>выбрать</w:t>
      </w:r>
      <w:proofErr w:type="gramEnd"/>
      <w:r w:rsidRPr="003C016F">
        <w:rPr>
          <w:rFonts w:ascii="Times New Roman" w:eastAsia="Times New Roman" w:hAnsi="Times New Roman" w:cs="Times New Roman"/>
          <w:sz w:val="28"/>
          <w:szCs w:val="20"/>
          <w:lang w:eastAsia="ru-RU"/>
        </w:rPr>
        <w:t xml:space="preserve"> вкладку «</w:t>
      </w:r>
      <w:r w:rsidRPr="003C016F">
        <w:rPr>
          <w:rFonts w:ascii="Times New Roman" w:eastAsia="Times New Roman" w:hAnsi="Times New Roman" w:cs="Times New Roman"/>
          <w:i/>
          <w:sz w:val="28"/>
          <w:szCs w:val="20"/>
          <w:lang w:eastAsia="ru-RU"/>
        </w:rPr>
        <w:t>Traffic</w:t>
      </w:r>
      <w:r w:rsidRPr="003C016F">
        <w:rPr>
          <w:rFonts w:ascii="Times New Roman" w:eastAsia="Times New Roman" w:hAnsi="Times New Roman" w:cs="Times New Roman"/>
          <w:sz w:val="28"/>
          <w:szCs w:val="20"/>
          <w:lang w:eastAsia="ru-RU"/>
        </w:rPr>
        <w:t xml:space="preserve">»; </w:t>
      </w:r>
    </w:p>
    <w:p w:rsidR="003C016F" w:rsidRPr="003C016F" w:rsidRDefault="003C016F" w:rsidP="003C016F">
      <w:pPr>
        <w:numPr>
          <w:ilvl w:val="0"/>
          <w:numId w:val="3"/>
        </w:numPr>
        <w:tabs>
          <w:tab w:val="left" w:pos="1134"/>
        </w:tabs>
        <w:spacing w:after="0" w:line="240" w:lineRule="auto"/>
        <w:ind w:firstLine="510"/>
        <w:contextualSpacing/>
        <w:jc w:val="both"/>
        <w:rPr>
          <w:rFonts w:ascii="Times New Roman" w:eastAsia="Times New Roman" w:hAnsi="Times New Roman" w:cs="Times New Roman"/>
          <w:sz w:val="28"/>
          <w:szCs w:val="20"/>
          <w:lang w:eastAsia="ru-RU"/>
        </w:rPr>
      </w:pPr>
      <w:proofErr w:type="gramStart"/>
      <w:r w:rsidRPr="003C016F">
        <w:rPr>
          <w:rFonts w:ascii="Times New Roman" w:eastAsia="Times New Roman" w:hAnsi="Times New Roman" w:cs="Times New Roman"/>
          <w:sz w:val="28"/>
          <w:szCs w:val="20"/>
          <w:lang w:eastAsia="ru-RU"/>
        </w:rPr>
        <w:t>установить</w:t>
      </w:r>
      <w:proofErr w:type="gramEnd"/>
      <w:r w:rsidRPr="003C016F">
        <w:rPr>
          <w:rFonts w:ascii="Times New Roman" w:eastAsia="Times New Roman" w:hAnsi="Times New Roman" w:cs="Times New Roman"/>
          <w:sz w:val="28"/>
          <w:szCs w:val="20"/>
          <w:lang w:eastAsia="ru-RU"/>
        </w:rPr>
        <w:t xml:space="preserve"> необходимые флаги типов трафика; </w:t>
      </w:r>
    </w:p>
    <w:p w:rsidR="003C016F" w:rsidRPr="003C016F" w:rsidRDefault="003C016F" w:rsidP="003C016F">
      <w:pPr>
        <w:numPr>
          <w:ilvl w:val="0"/>
          <w:numId w:val="3"/>
        </w:numPr>
        <w:tabs>
          <w:tab w:val="left" w:pos="1134"/>
        </w:tabs>
        <w:spacing w:after="0" w:line="240" w:lineRule="auto"/>
        <w:ind w:firstLine="510"/>
        <w:contextualSpacing/>
        <w:jc w:val="both"/>
        <w:rPr>
          <w:rFonts w:ascii="Times New Roman" w:eastAsia="Times New Roman" w:hAnsi="Times New Roman" w:cs="Times New Roman"/>
          <w:sz w:val="28"/>
          <w:szCs w:val="20"/>
          <w:lang w:eastAsia="ru-RU"/>
        </w:rPr>
      </w:pPr>
      <w:proofErr w:type="gramStart"/>
      <w:r w:rsidRPr="003C016F">
        <w:rPr>
          <w:rFonts w:ascii="Times New Roman" w:eastAsia="Times New Roman" w:hAnsi="Times New Roman" w:cs="Times New Roman"/>
          <w:sz w:val="28"/>
          <w:szCs w:val="20"/>
          <w:lang w:eastAsia="ru-RU"/>
        </w:rPr>
        <w:t>нажать</w:t>
      </w:r>
      <w:proofErr w:type="gramEnd"/>
      <w:r w:rsidRPr="003C016F">
        <w:rPr>
          <w:rFonts w:ascii="Times New Roman" w:eastAsia="Times New Roman" w:hAnsi="Times New Roman" w:cs="Times New Roman"/>
          <w:sz w:val="28"/>
          <w:szCs w:val="20"/>
          <w:lang w:eastAsia="ru-RU"/>
        </w:rPr>
        <w:t xml:space="preserve"> клавишу «</w:t>
      </w:r>
      <w:r w:rsidRPr="003C016F">
        <w:rPr>
          <w:rFonts w:ascii="Times New Roman" w:eastAsia="Times New Roman" w:hAnsi="Times New Roman" w:cs="Times New Roman"/>
          <w:i/>
          <w:sz w:val="28"/>
          <w:szCs w:val="20"/>
          <w:lang w:eastAsia="ru-RU"/>
        </w:rPr>
        <w:t>OK</w:t>
      </w:r>
      <w:r w:rsidRPr="003C016F">
        <w:rPr>
          <w:rFonts w:ascii="Times New Roman" w:eastAsia="Times New Roman" w:hAnsi="Times New Roman" w:cs="Times New Roman"/>
          <w:sz w:val="28"/>
          <w:szCs w:val="20"/>
          <w:lang w:eastAsia="ru-RU"/>
        </w:rPr>
        <w:t xml:space="preserve">»; </w:t>
      </w:r>
    </w:p>
    <w:p w:rsidR="003C016F" w:rsidRPr="003C016F" w:rsidRDefault="003C016F" w:rsidP="003C016F">
      <w:pPr>
        <w:numPr>
          <w:ilvl w:val="0"/>
          <w:numId w:val="3"/>
        </w:numPr>
        <w:tabs>
          <w:tab w:val="left" w:pos="1134"/>
        </w:tabs>
        <w:spacing w:after="0" w:line="240" w:lineRule="auto"/>
        <w:ind w:firstLine="510"/>
        <w:contextualSpacing/>
        <w:jc w:val="both"/>
        <w:rPr>
          <w:rFonts w:ascii="Times New Roman" w:eastAsia="Times New Roman" w:hAnsi="Times New Roman" w:cs="Times New Roman"/>
          <w:sz w:val="28"/>
          <w:szCs w:val="20"/>
          <w:lang w:eastAsia="ru-RU"/>
        </w:rPr>
      </w:pPr>
      <w:proofErr w:type="gramStart"/>
      <w:r w:rsidRPr="003C016F">
        <w:rPr>
          <w:rFonts w:ascii="Times New Roman" w:eastAsia="Times New Roman" w:hAnsi="Times New Roman" w:cs="Times New Roman"/>
          <w:sz w:val="28"/>
          <w:szCs w:val="20"/>
          <w:lang w:eastAsia="ru-RU"/>
        </w:rPr>
        <w:t>закрыть</w:t>
      </w:r>
      <w:proofErr w:type="gramEnd"/>
      <w:r w:rsidRPr="003C016F">
        <w:rPr>
          <w:rFonts w:ascii="Times New Roman" w:eastAsia="Times New Roman" w:hAnsi="Times New Roman" w:cs="Times New Roman"/>
          <w:sz w:val="28"/>
          <w:szCs w:val="20"/>
          <w:lang w:eastAsia="ru-RU"/>
        </w:rPr>
        <w:t xml:space="preserve"> окно конфигурации. </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В этом же окне конфигурации, на вкладке «</w:t>
      </w:r>
      <w:r w:rsidRPr="003C016F">
        <w:rPr>
          <w:rFonts w:ascii="Times New Roman" w:eastAsia="Times New Roman" w:hAnsi="Times New Roman" w:cs="Times New Roman"/>
          <w:i/>
          <w:sz w:val="28"/>
          <w:szCs w:val="20"/>
          <w:lang w:eastAsia="ru-RU"/>
        </w:rPr>
        <w:t>Server</w:t>
      </w:r>
      <w:r w:rsidRPr="003C016F">
        <w:rPr>
          <w:rFonts w:ascii="Times New Roman" w:eastAsia="Times New Roman" w:hAnsi="Times New Roman" w:cs="Times New Roman"/>
          <w:sz w:val="28"/>
          <w:szCs w:val="20"/>
          <w:lang w:eastAsia="ru-RU"/>
        </w:rPr>
        <w:t xml:space="preserve">» можно задать параметры ответа сервера на поступающие запросы.  </w:t>
      </w:r>
    </w:p>
    <w:p w:rsidR="003C016F" w:rsidRPr="003C016F" w:rsidRDefault="003C016F" w:rsidP="003C016F">
      <w:pPr>
        <w:spacing w:before="280" w:after="0" w:line="240" w:lineRule="auto"/>
        <w:jc w:val="right"/>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 xml:space="preserve">Таблица 1.1 </w:t>
      </w:r>
    </w:p>
    <w:p w:rsidR="003C016F" w:rsidRPr="003C016F" w:rsidRDefault="003C016F" w:rsidP="003C016F">
      <w:pPr>
        <w:spacing w:after="0" w:line="240" w:lineRule="auto"/>
        <w:contextualSpacing/>
        <w:jc w:val="center"/>
        <w:rPr>
          <w:rFonts w:ascii="Times New Roman" w:eastAsia="Times New Roman" w:hAnsi="Times New Roman" w:cs="Times New Roman"/>
          <w:b/>
          <w:sz w:val="24"/>
          <w:szCs w:val="24"/>
          <w:lang w:eastAsia="ru-RU"/>
        </w:rPr>
      </w:pPr>
      <w:r w:rsidRPr="003C016F">
        <w:rPr>
          <w:rFonts w:ascii="Times New Roman" w:eastAsia="Times New Roman" w:hAnsi="Times New Roman" w:cs="Times New Roman"/>
          <w:b/>
          <w:sz w:val="24"/>
          <w:szCs w:val="24"/>
          <w:lang w:eastAsia="ru-RU"/>
        </w:rPr>
        <w:t>Поддерживаемый трафик ПО в пакете NetCracker</w:t>
      </w:r>
    </w:p>
    <w:p w:rsidR="003C016F" w:rsidRPr="003C016F" w:rsidRDefault="003C016F" w:rsidP="003C016F">
      <w:pPr>
        <w:spacing w:after="0" w:line="240" w:lineRule="auto"/>
        <w:contextualSpacing/>
        <w:jc w:val="center"/>
        <w:rPr>
          <w:rFonts w:ascii="Times New Roman" w:eastAsia="Times New Roman" w:hAnsi="Times New Roman" w:cs="Times New Roman"/>
          <w:b/>
          <w:sz w:val="12"/>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4"/>
        <w:gridCol w:w="4426"/>
      </w:tblGrid>
      <w:tr w:rsidR="003C016F" w:rsidRPr="003C016F" w:rsidTr="0089692F">
        <w:trPr>
          <w:trHeight w:val="397"/>
        </w:trPr>
        <w:tc>
          <w:tcPr>
            <w:tcW w:w="4294"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eastAsia="ru-RU"/>
              </w:rPr>
              <w:t>Общее</w:t>
            </w:r>
            <w:r w:rsidRPr="003C016F">
              <w:rPr>
                <w:rFonts w:ascii="Times New Roman" w:eastAsia="Times New Roman" w:hAnsi="Times New Roman" w:cs="Times New Roman"/>
                <w:sz w:val="24"/>
                <w:szCs w:val="24"/>
                <w:lang w:val="en-US" w:eastAsia="ru-RU"/>
              </w:rPr>
              <w:t xml:space="preserve"> </w:t>
            </w:r>
            <w:r w:rsidRPr="003C016F">
              <w:rPr>
                <w:rFonts w:ascii="Times New Roman" w:eastAsia="Times New Roman" w:hAnsi="Times New Roman" w:cs="Times New Roman"/>
                <w:sz w:val="24"/>
                <w:szCs w:val="24"/>
                <w:lang w:eastAsia="ru-RU"/>
              </w:rPr>
              <w:t>ПО</w:t>
            </w:r>
          </w:p>
        </w:tc>
        <w:tc>
          <w:tcPr>
            <w:tcW w:w="4426"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eastAsia="ru-RU"/>
              </w:rPr>
              <w:t>Поддерживаемый</w:t>
            </w:r>
            <w:r w:rsidRPr="003C016F">
              <w:rPr>
                <w:rFonts w:ascii="Times New Roman" w:eastAsia="Times New Roman" w:hAnsi="Times New Roman" w:cs="Times New Roman"/>
                <w:sz w:val="24"/>
                <w:szCs w:val="24"/>
                <w:lang w:val="en-US" w:eastAsia="ru-RU"/>
              </w:rPr>
              <w:t xml:space="preserve"> </w:t>
            </w:r>
            <w:r w:rsidRPr="003C016F">
              <w:rPr>
                <w:rFonts w:ascii="Times New Roman" w:eastAsia="Times New Roman" w:hAnsi="Times New Roman" w:cs="Times New Roman"/>
                <w:sz w:val="24"/>
                <w:szCs w:val="24"/>
                <w:lang w:eastAsia="ru-RU"/>
              </w:rPr>
              <w:t>трафик</w:t>
            </w:r>
          </w:p>
        </w:tc>
      </w:tr>
      <w:tr w:rsidR="003C016F" w:rsidRPr="003C016F" w:rsidTr="0089692F">
        <w:trPr>
          <w:trHeight w:val="340"/>
        </w:trPr>
        <w:tc>
          <w:tcPr>
            <w:tcW w:w="4294"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E-mail server</w:t>
            </w:r>
          </w:p>
        </w:tc>
        <w:tc>
          <w:tcPr>
            <w:tcW w:w="4426" w:type="dxa"/>
            <w:vAlign w:val="center"/>
          </w:tcPr>
          <w:p w:rsidR="003C016F" w:rsidRPr="003C016F" w:rsidRDefault="003C016F" w:rsidP="003C016F">
            <w:pPr>
              <w:spacing w:after="0" w:line="240" w:lineRule="auto"/>
              <w:ind w:firstLine="709"/>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SMTP; POP3</w:t>
            </w:r>
          </w:p>
        </w:tc>
      </w:tr>
      <w:tr w:rsidR="003C016F" w:rsidRPr="003C016F" w:rsidTr="0089692F">
        <w:trPr>
          <w:trHeight w:val="340"/>
        </w:trPr>
        <w:tc>
          <w:tcPr>
            <w:tcW w:w="4294"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File-server</w:t>
            </w:r>
          </w:p>
        </w:tc>
        <w:tc>
          <w:tcPr>
            <w:tcW w:w="4426" w:type="dxa"/>
            <w:vAlign w:val="center"/>
          </w:tcPr>
          <w:p w:rsidR="003C016F" w:rsidRPr="003C016F" w:rsidRDefault="003C016F" w:rsidP="003C016F">
            <w:pPr>
              <w:spacing w:after="0" w:line="240" w:lineRule="auto"/>
              <w:ind w:firstLine="709"/>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Fileclient-server</w:t>
            </w:r>
          </w:p>
        </w:tc>
      </w:tr>
      <w:tr w:rsidR="003C016F" w:rsidRPr="003C016F" w:rsidTr="0089692F">
        <w:trPr>
          <w:trHeight w:val="340"/>
        </w:trPr>
        <w:tc>
          <w:tcPr>
            <w:tcW w:w="4294"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SQL-server</w:t>
            </w:r>
          </w:p>
        </w:tc>
        <w:tc>
          <w:tcPr>
            <w:tcW w:w="4426"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SQL</w:t>
            </w:r>
          </w:p>
        </w:tc>
      </w:tr>
      <w:tr w:rsidR="003C016F" w:rsidRPr="003C016F" w:rsidTr="0089692F">
        <w:trPr>
          <w:trHeight w:val="340"/>
        </w:trPr>
        <w:tc>
          <w:tcPr>
            <w:tcW w:w="4294"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FTP-server</w:t>
            </w:r>
          </w:p>
        </w:tc>
        <w:tc>
          <w:tcPr>
            <w:tcW w:w="4426"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FTP</w:t>
            </w:r>
          </w:p>
        </w:tc>
      </w:tr>
      <w:tr w:rsidR="003C016F" w:rsidRPr="003C016F" w:rsidTr="0089692F">
        <w:trPr>
          <w:trHeight w:val="340"/>
        </w:trPr>
        <w:tc>
          <w:tcPr>
            <w:tcW w:w="4294"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val="en-US" w:eastAsia="ru-RU"/>
              </w:rPr>
              <w:t>Small office database server</w:t>
            </w:r>
          </w:p>
        </w:tc>
        <w:tc>
          <w:tcPr>
            <w:tcW w:w="4426"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Data base client-server; SQL</w:t>
            </w:r>
          </w:p>
        </w:tc>
      </w:tr>
      <w:tr w:rsidR="003C016F" w:rsidRPr="003C016F" w:rsidTr="0089692F">
        <w:trPr>
          <w:trHeight w:val="340"/>
        </w:trPr>
        <w:tc>
          <w:tcPr>
            <w:tcW w:w="4294"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eastAsia="ru-RU"/>
              </w:rPr>
              <w:t>HTTP – server</w:t>
            </w:r>
          </w:p>
        </w:tc>
        <w:tc>
          <w:tcPr>
            <w:tcW w:w="4426" w:type="dxa"/>
            <w:vAlign w:val="center"/>
          </w:tcPr>
          <w:p w:rsidR="003C016F" w:rsidRPr="003C016F" w:rsidRDefault="003C016F" w:rsidP="003C016F">
            <w:pPr>
              <w:spacing w:after="0" w:line="240" w:lineRule="auto"/>
              <w:contextualSpacing/>
              <w:jc w:val="center"/>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eastAsia="ru-RU"/>
              </w:rPr>
              <w:t>HTTP</w:t>
            </w:r>
          </w:p>
        </w:tc>
      </w:tr>
    </w:tbl>
    <w:p w:rsidR="003C016F" w:rsidRPr="003C016F" w:rsidRDefault="003C016F" w:rsidP="003C016F">
      <w:pPr>
        <w:spacing w:after="0" w:line="240" w:lineRule="auto"/>
        <w:ind w:firstLine="709"/>
        <w:contextualSpacing/>
        <w:jc w:val="both"/>
        <w:rPr>
          <w:rFonts w:ascii="Times New Roman" w:eastAsia="Times New Roman" w:hAnsi="Times New Roman" w:cs="Times New Roman"/>
          <w:sz w:val="28"/>
          <w:szCs w:val="20"/>
          <w:lang w:eastAsia="ru-RU"/>
        </w:rPr>
      </w:pP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4. После выбора типа трафика необходимо задать сам трафик между компьютерами. Для этого на панели инструментов надо нажать кнопку «</w:t>
      </w:r>
      <w:r w:rsidRPr="003C016F">
        <w:rPr>
          <w:rFonts w:ascii="Times New Roman" w:eastAsia="Times New Roman" w:hAnsi="Times New Roman" w:cs="Times New Roman"/>
          <w:i/>
          <w:sz w:val="28"/>
          <w:szCs w:val="20"/>
          <w:lang w:eastAsia="ru-RU"/>
        </w:rPr>
        <w:t>Set Traffic</w:t>
      </w:r>
      <w:r w:rsidRPr="003C016F">
        <w:rPr>
          <w:rFonts w:ascii="Times New Roman" w:eastAsia="Times New Roman" w:hAnsi="Times New Roman" w:cs="Times New Roman"/>
          <w:sz w:val="28"/>
          <w:szCs w:val="20"/>
          <w:lang w:eastAsia="ru-RU"/>
        </w:rPr>
        <w:t>», затем поочередно щелкнуть левой кнопкой мыши станцию-клиента и сервер, с которым клиент будет обмениваться данными. Трафик можно также задать и между клиентами. Направление трафика определяется от первого щелчка ко второму.  Изменять свойства трафика можно с помощью пункта меню «</w:t>
      </w:r>
      <w:r w:rsidRPr="003C016F">
        <w:rPr>
          <w:rFonts w:ascii="Times New Roman" w:eastAsia="Times New Roman" w:hAnsi="Times New Roman" w:cs="Times New Roman"/>
          <w:i/>
          <w:sz w:val="28"/>
          <w:szCs w:val="20"/>
          <w:lang w:eastAsia="ru-RU"/>
        </w:rPr>
        <w:t>Global</w:t>
      </w:r>
      <w:r w:rsidRPr="003C016F">
        <w:rPr>
          <w:rFonts w:ascii="Times New Roman" w:eastAsia="Times New Roman" w:hAnsi="Times New Roman" w:cs="Times New Roman"/>
          <w:sz w:val="28"/>
          <w:szCs w:val="20"/>
          <w:lang w:eastAsia="ru-RU"/>
        </w:rPr>
        <w:t>» − «</w:t>
      </w:r>
      <w:r w:rsidRPr="003C016F">
        <w:rPr>
          <w:rFonts w:ascii="Times New Roman" w:eastAsia="Times New Roman" w:hAnsi="Times New Roman" w:cs="Times New Roman"/>
          <w:i/>
          <w:sz w:val="28"/>
          <w:szCs w:val="20"/>
          <w:lang w:eastAsia="ru-RU"/>
        </w:rPr>
        <w:t>Data Flow</w:t>
      </w:r>
      <w:proofErr w:type="gramStart"/>
      <w:r w:rsidRPr="003C016F">
        <w:rPr>
          <w:rFonts w:ascii="Times New Roman" w:eastAsia="Times New Roman" w:hAnsi="Times New Roman" w:cs="Times New Roman"/>
          <w:sz w:val="28"/>
          <w:szCs w:val="20"/>
          <w:lang w:eastAsia="ru-RU"/>
        </w:rPr>
        <w:t>»,  в</w:t>
      </w:r>
      <w:proofErr w:type="gramEnd"/>
      <w:r w:rsidRPr="003C016F">
        <w:rPr>
          <w:rFonts w:ascii="Times New Roman" w:eastAsia="Times New Roman" w:hAnsi="Times New Roman" w:cs="Times New Roman"/>
          <w:sz w:val="28"/>
          <w:szCs w:val="20"/>
          <w:lang w:eastAsia="ru-RU"/>
        </w:rPr>
        <w:t xml:space="preserve">  том  числе  добавлять  и  удалять  сетевой трафик. </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5. При выборе компьютера или сегмента сети необходимо в соответствии с вариантом задания указать типы отображаемой статистики. Для этого следует выбрать в выпадающем меню пункт «</w:t>
      </w:r>
      <w:r w:rsidRPr="003C016F">
        <w:rPr>
          <w:rFonts w:ascii="Times New Roman" w:eastAsia="Times New Roman" w:hAnsi="Times New Roman" w:cs="Times New Roman"/>
          <w:i/>
          <w:sz w:val="28"/>
          <w:szCs w:val="20"/>
          <w:lang w:eastAsia="ru-RU"/>
        </w:rPr>
        <w:t>Statistics</w:t>
      </w:r>
      <w:r w:rsidRPr="003C016F">
        <w:rPr>
          <w:rFonts w:ascii="Times New Roman" w:eastAsia="Times New Roman" w:hAnsi="Times New Roman" w:cs="Times New Roman"/>
          <w:sz w:val="28"/>
          <w:szCs w:val="20"/>
          <w:lang w:eastAsia="ru-RU"/>
        </w:rPr>
        <w:t xml:space="preserve">», а в появившемся окне </w:t>
      </w:r>
      <w:proofErr w:type="gramStart"/>
      <w:r w:rsidRPr="003C016F">
        <w:rPr>
          <w:rFonts w:ascii="Times New Roman" w:eastAsia="Times New Roman" w:hAnsi="Times New Roman" w:cs="Times New Roman"/>
          <w:sz w:val="28"/>
          <w:szCs w:val="20"/>
          <w:lang w:eastAsia="ru-RU"/>
        </w:rPr>
        <w:t>галочками  отметить</w:t>
      </w:r>
      <w:proofErr w:type="gramEnd"/>
      <w:r w:rsidRPr="003C016F">
        <w:rPr>
          <w:rFonts w:ascii="Times New Roman" w:eastAsia="Times New Roman" w:hAnsi="Times New Roman" w:cs="Times New Roman"/>
          <w:sz w:val="28"/>
          <w:szCs w:val="20"/>
          <w:lang w:eastAsia="ru-RU"/>
        </w:rPr>
        <w:t>,  в  каком  виде  выводить статистику. Статистику можно выводить в виде диаграммы, числа, графика или голосом. Далее нажать «</w:t>
      </w:r>
      <w:r w:rsidRPr="003C016F">
        <w:rPr>
          <w:rFonts w:ascii="Times New Roman" w:eastAsia="Times New Roman" w:hAnsi="Times New Roman" w:cs="Times New Roman"/>
          <w:i/>
          <w:sz w:val="28"/>
          <w:szCs w:val="20"/>
          <w:lang w:eastAsia="ru-RU"/>
        </w:rPr>
        <w:t>OK</w:t>
      </w:r>
      <w:r w:rsidRPr="003C016F">
        <w:rPr>
          <w:rFonts w:ascii="Times New Roman" w:eastAsia="Times New Roman" w:hAnsi="Times New Roman" w:cs="Times New Roman"/>
          <w:sz w:val="28"/>
          <w:szCs w:val="20"/>
          <w:lang w:eastAsia="ru-RU"/>
        </w:rPr>
        <w:t xml:space="preserve">». </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 xml:space="preserve">6. В случае, когда при построении сети показываются связи между различными сегментами (например, когда требуется показать связи между зданиями и строение сети внутри здания), следует нажать </w:t>
      </w:r>
      <w:proofErr w:type="gramStart"/>
      <w:r w:rsidRPr="003C016F">
        <w:rPr>
          <w:rFonts w:ascii="Times New Roman" w:eastAsia="Times New Roman" w:hAnsi="Times New Roman" w:cs="Times New Roman"/>
          <w:sz w:val="28"/>
          <w:szCs w:val="20"/>
          <w:lang w:eastAsia="ru-RU"/>
        </w:rPr>
        <w:t>на  правую</w:t>
      </w:r>
      <w:proofErr w:type="gramEnd"/>
      <w:r w:rsidRPr="003C016F">
        <w:rPr>
          <w:rFonts w:ascii="Times New Roman" w:eastAsia="Times New Roman" w:hAnsi="Times New Roman" w:cs="Times New Roman"/>
          <w:sz w:val="28"/>
          <w:szCs w:val="20"/>
          <w:lang w:eastAsia="ru-RU"/>
        </w:rPr>
        <w:t xml:space="preserve">  кнопку  мыши, и в выпадающем меню выбрать пункт  «</w:t>
      </w:r>
      <w:r w:rsidRPr="003C016F">
        <w:rPr>
          <w:rFonts w:ascii="Times New Roman" w:eastAsia="Times New Roman" w:hAnsi="Times New Roman" w:cs="Times New Roman"/>
          <w:i/>
          <w:sz w:val="28"/>
          <w:szCs w:val="20"/>
          <w:lang w:eastAsia="ru-RU"/>
        </w:rPr>
        <w:t>Expand</w:t>
      </w:r>
      <w:r w:rsidRPr="003C016F">
        <w:rPr>
          <w:rFonts w:ascii="Times New Roman" w:eastAsia="Times New Roman" w:hAnsi="Times New Roman" w:cs="Times New Roman"/>
          <w:sz w:val="28"/>
          <w:szCs w:val="20"/>
          <w:lang w:eastAsia="ru-RU"/>
        </w:rPr>
        <w:t xml:space="preserve">». После этого можно продолжать рисовать сеть на новом листе. </w:t>
      </w:r>
    </w:p>
    <w:p w:rsidR="003C016F" w:rsidRPr="003C016F" w:rsidRDefault="003C016F" w:rsidP="003C016F">
      <w:pPr>
        <w:spacing w:after="0" w:line="240" w:lineRule="auto"/>
        <w:ind w:firstLine="510"/>
        <w:contextualSpacing/>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sz w:val="28"/>
          <w:szCs w:val="20"/>
          <w:lang w:eastAsia="ru-RU"/>
        </w:rPr>
        <w:t>7. Процесс имитации запускается с помощью кнопки «</w:t>
      </w:r>
      <w:r w:rsidRPr="003C016F">
        <w:rPr>
          <w:rFonts w:ascii="Times New Roman" w:eastAsia="Times New Roman" w:hAnsi="Times New Roman" w:cs="Times New Roman"/>
          <w:i/>
          <w:sz w:val="28"/>
          <w:szCs w:val="20"/>
          <w:lang w:eastAsia="ru-RU"/>
        </w:rPr>
        <w:t>Start</w:t>
      </w:r>
      <w:r w:rsidRPr="003C016F">
        <w:rPr>
          <w:rFonts w:ascii="Times New Roman" w:eastAsia="Times New Roman" w:hAnsi="Times New Roman" w:cs="Times New Roman"/>
          <w:sz w:val="28"/>
          <w:szCs w:val="20"/>
          <w:lang w:eastAsia="ru-RU"/>
        </w:rPr>
        <w:t>». После окончания процесса имитации отчеты выводятся следующим образом: в меню выбирается пункт «</w:t>
      </w:r>
      <w:r w:rsidRPr="003C016F">
        <w:rPr>
          <w:rFonts w:ascii="Times New Roman" w:eastAsia="Times New Roman" w:hAnsi="Times New Roman" w:cs="Times New Roman"/>
          <w:i/>
          <w:sz w:val="28"/>
          <w:szCs w:val="20"/>
          <w:lang w:eastAsia="ru-RU"/>
        </w:rPr>
        <w:t>Tools</w:t>
      </w:r>
      <w:r w:rsidRPr="003C016F">
        <w:rPr>
          <w:rFonts w:ascii="Times New Roman" w:eastAsia="Times New Roman" w:hAnsi="Times New Roman" w:cs="Times New Roman"/>
          <w:sz w:val="28"/>
          <w:szCs w:val="20"/>
          <w:lang w:eastAsia="ru-RU"/>
        </w:rPr>
        <w:t>» − «</w:t>
      </w:r>
      <w:r w:rsidRPr="003C016F">
        <w:rPr>
          <w:rFonts w:ascii="Times New Roman" w:eastAsia="Times New Roman" w:hAnsi="Times New Roman" w:cs="Times New Roman"/>
          <w:i/>
          <w:sz w:val="28"/>
          <w:szCs w:val="20"/>
          <w:lang w:eastAsia="ru-RU"/>
        </w:rPr>
        <w:t>Reports</w:t>
      </w:r>
      <w:r w:rsidRPr="003C016F">
        <w:rPr>
          <w:rFonts w:ascii="Times New Roman" w:eastAsia="Times New Roman" w:hAnsi="Times New Roman" w:cs="Times New Roman"/>
          <w:sz w:val="28"/>
          <w:szCs w:val="20"/>
          <w:lang w:eastAsia="ru-RU"/>
        </w:rPr>
        <w:t>» − «</w:t>
      </w:r>
      <w:r w:rsidRPr="003C016F">
        <w:rPr>
          <w:rFonts w:ascii="Times New Roman" w:eastAsia="Times New Roman" w:hAnsi="Times New Roman" w:cs="Times New Roman"/>
          <w:i/>
          <w:sz w:val="28"/>
          <w:szCs w:val="20"/>
          <w:lang w:eastAsia="ru-RU"/>
        </w:rPr>
        <w:t>Wizard</w:t>
      </w:r>
      <w:r w:rsidRPr="003C016F">
        <w:rPr>
          <w:rFonts w:ascii="Times New Roman" w:eastAsia="Times New Roman" w:hAnsi="Times New Roman" w:cs="Times New Roman"/>
          <w:sz w:val="28"/>
          <w:szCs w:val="20"/>
          <w:lang w:eastAsia="ru-RU"/>
        </w:rPr>
        <w:t>» − «</w:t>
      </w:r>
      <w:r w:rsidRPr="003C016F">
        <w:rPr>
          <w:rFonts w:ascii="Times New Roman" w:eastAsia="Times New Roman" w:hAnsi="Times New Roman" w:cs="Times New Roman"/>
          <w:i/>
          <w:sz w:val="28"/>
          <w:szCs w:val="20"/>
          <w:lang w:eastAsia="ru-RU"/>
        </w:rPr>
        <w:t>Statistical</w:t>
      </w:r>
      <w:r w:rsidRPr="003C016F">
        <w:rPr>
          <w:rFonts w:ascii="Times New Roman" w:eastAsia="Times New Roman" w:hAnsi="Times New Roman" w:cs="Times New Roman"/>
          <w:sz w:val="28"/>
          <w:szCs w:val="20"/>
          <w:lang w:eastAsia="ru-RU"/>
        </w:rPr>
        <w:t>» в зависимости от задания. Отчет можно также получить, не используя услуги мастера, а просто выбрав соответствующий пункт в подменю «</w:t>
      </w:r>
      <w:r w:rsidRPr="003C016F">
        <w:rPr>
          <w:rFonts w:ascii="Times New Roman" w:eastAsia="Times New Roman" w:hAnsi="Times New Roman" w:cs="Times New Roman"/>
          <w:i/>
          <w:sz w:val="28"/>
          <w:szCs w:val="20"/>
          <w:lang w:eastAsia="ru-RU"/>
        </w:rPr>
        <w:t>Reports</w:t>
      </w:r>
      <w:r w:rsidRPr="003C016F">
        <w:rPr>
          <w:rFonts w:ascii="Times New Roman" w:eastAsia="Times New Roman" w:hAnsi="Times New Roman" w:cs="Times New Roman"/>
          <w:sz w:val="28"/>
          <w:szCs w:val="20"/>
          <w:lang w:eastAsia="ru-RU"/>
        </w:rPr>
        <w:t xml:space="preserve">».  Полученный </w:t>
      </w:r>
      <w:r w:rsidRPr="003C016F">
        <w:rPr>
          <w:rFonts w:ascii="Times New Roman" w:eastAsia="Times New Roman" w:hAnsi="Times New Roman" w:cs="Times New Roman"/>
          <w:sz w:val="28"/>
          <w:szCs w:val="20"/>
          <w:lang w:eastAsia="ru-RU"/>
        </w:rPr>
        <w:lastRenderedPageBreak/>
        <w:t xml:space="preserve">отчет можно распечатать или сохранить в виде файла. Полученный рисунок сети </w:t>
      </w:r>
      <w:proofErr w:type="gramStart"/>
      <w:r w:rsidRPr="003C016F">
        <w:rPr>
          <w:rFonts w:ascii="Times New Roman" w:eastAsia="Times New Roman" w:hAnsi="Times New Roman" w:cs="Times New Roman"/>
          <w:sz w:val="28"/>
          <w:szCs w:val="20"/>
          <w:lang w:eastAsia="ru-RU"/>
        </w:rPr>
        <w:t>можно  вывести</w:t>
      </w:r>
      <w:proofErr w:type="gramEnd"/>
      <w:r w:rsidRPr="003C016F">
        <w:rPr>
          <w:rFonts w:ascii="Times New Roman" w:eastAsia="Times New Roman" w:hAnsi="Times New Roman" w:cs="Times New Roman"/>
          <w:sz w:val="28"/>
          <w:szCs w:val="20"/>
          <w:lang w:eastAsia="ru-RU"/>
        </w:rPr>
        <w:t xml:space="preserve">  на  печать,  используя меню «</w:t>
      </w:r>
      <w:r w:rsidRPr="003C016F">
        <w:rPr>
          <w:rFonts w:ascii="Times New Roman" w:eastAsia="Times New Roman" w:hAnsi="Times New Roman" w:cs="Times New Roman"/>
          <w:i/>
          <w:sz w:val="28"/>
          <w:szCs w:val="20"/>
          <w:lang w:eastAsia="ru-RU"/>
        </w:rPr>
        <w:t>File</w:t>
      </w:r>
      <w:r w:rsidRPr="003C016F">
        <w:rPr>
          <w:rFonts w:ascii="Times New Roman" w:eastAsia="Times New Roman" w:hAnsi="Times New Roman" w:cs="Times New Roman"/>
          <w:sz w:val="28"/>
          <w:szCs w:val="20"/>
          <w:lang w:eastAsia="ru-RU"/>
        </w:rPr>
        <w:t>» − «</w:t>
      </w:r>
      <w:r w:rsidRPr="003C016F">
        <w:rPr>
          <w:rFonts w:ascii="Times New Roman" w:eastAsia="Times New Roman" w:hAnsi="Times New Roman" w:cs="Times New Roman"/>
          <w:i/>
          <w:sz w:val="28"/>
          <w:szCs w:val="20"/>
          <w:lang w:eastAsia="ru-RU"/>
        </w:rPr>
        <w:t>Print</w:t>
      </w:r>
      <w:r w:rsidRPr="003C016F">
        <w:rPr>
          <w:rFonts w:ascii="Times New Roman" w:eastAsia="Times New Roman" w:hAnsi="Times New Roman" w:cs="Times New Roman"/>
          <w:sz w:val="28"/>
          <w:szCs w:val="20"/>
          <w:lang w:eastAsia="ru-RU"/>
        </w:rPr>
        <w:t xml:space="preserve">». </w:t>
      </w:r>
    </w:p>
    <w:p w:rsidR="003C016F" w:rsidRPr="003C016F" w:rsidRDefault="003C016F" w:rsidP="003C016F">
      <w:pPr>
        <w:keepNext/>
        <w:spacing w:before="280" w:after="280" w:line="240" w:lineRule="auto"/>
        <w:jc w:val="center"/>
        <w:outlineLvl w:val="1"/>
        <w:rPr>
          <w:rFonts w:ascii="Times New Roman" w:eastAsia="Times New Roman" w:hAnsi="Times New Roman" w:cs="Arial"/>
          <w:b/>
          <w:bCs/>
          <w:iCs/>
          <w:sz w:val="28"/>
          <w:szCs w:val="28"/>
          <w:lang w:eastAsia="ru-RU"/>
        </w:rPr>
      </w:pPr>
      <w:bookmarkStart w:id="27" w:name="_Toc447899362"/>
      <w:r w:rsidRPr="003C016F">
        <w:rPr>
          <w:rFonts w:ascii="Times New Roman" w:eastAsia="Times New Roman" w:hAnsi="Times New Roman" w:cs="Arial"/>
          <w:b/>
          <w:bCs/>
          <w:iCs/>
          <w:sz w:val="28"/>
          <w:szCs w:val="28"/>
          <w:lang w:eastAsia="ru-RU"/>
        </w:rPr>
        <w:t>1.3. Лабораторная работа №1</w:t>
      </w:r>
      <w:bookmarkEnd w:id="27"/>
    </w:p>
    <w:p w:rsidR="003C016F" w:rsidRPr="003C016F" w:rsidRDefault="003C016F" w:rsidP="003C016F">
      <w:pPr>
        <w:spacing w:after="0" w:line="240" w:lineRule="auto"/>
        <w:ind w:firstLine="510"/>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b/>
          <w:sz w:val="28"/>
          <w:szCs w:val="20"/>
          <w:lang w:eastAsia="ru-RU"/>
        </w:rPr>
        <w:t>Цель</w:t>
      </w:r>
      <w:r w:rsidRPr="003C016F">
        <w:rPr>
          <w:rFonts w:ascii="Times New Roman" w:eastAsia="Times New Roman" w:hAnsi="Times New Roman" w:cs="Times New Roman"/>
          <w:sz w:val="28"/>
          <w:szCs w:val="20"/>
          <w:lang w:eastAsia="ru-RU"/>
        </w:rPr>
        <w:t>: изучение моделирования компьютерных сетей с заданной топологией для изучения их достоинств и недостатков, а также анализ различных типов трафика в моделируемых сетях, сбор статистики.</w:t>
      </w:r>
    </w:p>
    <w:p w:rsidR="003C016F" w:rsidRPr="003C016F" w:rsidRDefault="003C016F" w:rsidP="003C016F">
      <w:pPr>
        <w:spacing w:after="0" w:line="240" w:lineRule="auto"/>
        <w:ind w:firstLine="510"/>
        <w:jc w:val="both"/>
        <w:rPr>
          <w:rFonts w:ascii="Times New Roman" w:eastAsia="Times New Roman" w:hAnsi="Times New Roman" w:cs="Times New Roman"/>
          <w:sz w:val="28"/>
          <w:szCs w:val="20"/>
          <w:lang w:eastAsia="ru-RU"/>
        </w:rPr>
      </w:pPr>
      <w:r w:rsidRPr="003C016F">
        <w:rPr>
          <w:rFonts w:ascii="Times New Roman" w:eastAsia="Times New Roman" w:hAnsi="Times New Roman" w:cs="Times New Roman"/>
          <w:b/>
          <w:sz w:val="28"/>
          <w:szCs w:val="20"/>
          <w:lang w:eastAsia="ru-RU"/>
        </w:rPr>
        <w:t>Задание</w:t>
      </w:r>
      <w:r w:rsidRPr="003C016F">
        <w:rPr>
          <w:rFonts w:ascii="Times New Roman" w:eastAsia="Times New Roman" w:hAnsi="Times New Roman" w:cs="Times New Roman"/>
          <w:sz w:val="28"/>
          <w:szCs w:val="20"/>
          <w:lang w:eastAsia="ru-RU"/>
        </w:rPr>
        <w:t>: Смоделировать в пакете NetCracker сети с топологиями согласно варианту (табл. 1.2). Организовать передачу по сети различных пакетов. Проанализировать статистику передачи пакетов.</w:t>
      </w:r>
    </w:p>
    <w:p w:rsidR="003C016F" w:rsidRPr="003C016F" w:rsidRDefault="003C016F" w:rsidP="003C016F">
      <w:pPr>
        <w:spacing w:before="280" w:after="0" w:line="240" w:lineRule="auto"/>
        <w:jc w:val="right"/>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Таблица 1.2</w:t>
      </w:r>
    </w:p>
    <w:p w:rsidR="003C016F" w:rsidRPr="003C016F" w:rsidRDefault="003C016F" w:rsidP="003C016F">
      <w:pPr>
        <w:spacing w:after="120" w:line="240" w:lineRule="auto"/>
        <w:jc w:val="center"/>
        <w:rPr>
          <w:rFonts w:ascii="Times New Roman" w:eastAsia="Times New Roman" w:hAnsi="Times New Roman" w:cs="Times New Roman"/>
          <w:b/>
          <w:sz w:val="24"/>
          <w:szCs w:val="24"/>
          <w:lang w:eastAsia="ru-RU"/>
        </w:rPr>
      </w:pPr>
      <w:r w:rsidRPr="003C016F">
        <w:rPr>
          <w:rFonts w:ascii="Times New Roman" w:eastAsia="Times New Roman" w:hAnsi="Times New Roman" w:cs="Times New Roman"/>
          <w:b/>
          <w:sz w:val="24"/>
          <w:szCs w:val="24"/>
          <w:lang w:eastAsia="ru-RU"/>
        </w:rPr>
        <w:t>Варианты заданий для лабораторной работы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2683"/>
        <w:gridCol w:w="2835"/>
        <w:gridCol w:w="1701"/>
      </w:tblGrid>
      <w:tr w:rsidR="003C016F" w:rsidRPr="003C016F" w:rsidTr="0089692F">
        <w:tc>
          <w:tcPr>
            <w:tcW w:w="1253" w:type="dxa"/>
          </w:tcPr>
          <w:p w:rsidR="003C016F" w:rsidRPr="003C016F" w:rsidRDefault="003C016F" w:rsidP="003C016F">
            <w:pPr>
              <w:spacing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 варианта</w:t>
            </w:r>
          </w:p>
        </w:tc>
        <w:tc>
          <w:tcPr>
            <w:tcW w:w="2683" w:type="dxa"/>
          </w:tcPr>
          <w:p w:rsidR="003C016F" w:rsidRPr="003C016F" w:rsidRDefault="003C016F" w:rsidP="003C016F">
            <w:pPr>
              <w:spacing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Моделируемые топологии</w:t>
            </w:r>
          </w:p>
        </w:tc>
        <w:tc>
          <w:tcPr>
            <w:tcW w:w="2835" w:type="dxa"/>
          </w:tcPr>
          <w:p w:rsidR="003C016F" w:rsidRPr="003C016F" w:rsidRDefault="003C016F" w:rsidP="003C016F">
            <w:pPr>
              <w:spacing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Количество хостов в сети</w:t>
            </w:r>
          </w:p>
        </w:tc>
        <w:tc>
          <w:tcPr>
            <w:tcW w:w="1701" w:type="dxa"/>
          </w:tcPr>
          <w:p w:rsidR="003C016F" w:rsidRPr="003C016F" w:rsidRDefault="003C016F" w:rsidP="003C016F">
            <w:pPr>
              <w:spacing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Типы трафика</w:t>
            </w:r>
          </w:p>
        </w:tc>
      </w:tr>
      <w:tr w:rsidR="003C016F" w:rsidRPr="003C016F" w:rsidTr="0089692F">
        <w:tc>
          <w:tcPr>
            <w:tcW w:w="1253" w:type="dxa"/>
            <w:vAlign w:val="center"/>
          </w:tcPr>
          <w:p w:rsidR="003C016F" w:rsidRPr="003C016F" w:rsidRDefault="003C016F" w:rsidP="003C016F">
            <w:pPr>
              <w:spacing w:after="0" w:line="240" w:lineRule="auto"/>
              <w:jc w:val="center"/>
              <w:rPr>
                <w:rFonts w:ascii="Times New Roman" w:eastAsia="Times New Roman" w:hAnsi="Times New Roman" w:cs="Times New Roman"/>
                <w:sz w:val="24"/>
                <w:szCs w:val="24"/>
                <w:lang w:val="be-BY" w:eastAsia="ru-RU"/>
              </w:rPr>
            </w:pPr>
            <w:r w:rsidRPr="003C016F">
              <w:rPr>
                <w:rFonts w:ascii="Times New Roman" w:eastAsia="Times New Roman" w:hAnsi="Times New Roman" w:cs="Times New Roman"/>
                <w:sz w:val="24"/>
                <w:szCs w:val="24"/>
                <w:lang w:val="be-BY" w:eastAsia="ru-RU"/>
              </w:rPr>
              <w:t>1</w:t>
            </w:r>
          </w:p>
        </w:tc>
        <w:tc>
          <w:tcPr>
            <w:tcW w:w="2683" w:type="dxa"/>
            <w:vAlign w:val="center"/>
          </w:tcPr>
          <w:p w:rsidR="003C016F" w:rsidRPr="003C016F" w:rsidRDefault="003C016F" w:rsidP="003C016F">
            <w:pPr>
              <w:spacing w:after="0" w:line="240" w:lineRule="auto"/>
              <w:jc w:val="center"/>
              <w:rPr>
                <w:rFonts w:ascii="Times New Roman" w:eastAsia="Times New Roman" w:hAnsi="Times New Roman" w:cs="Times New Roman"/>
                <w:sz w:val="24"/>
                <w:szCs w:val="24"/>
                <w:lang w:val="be-BY" w:eastAsia="ru-RU"/>
              </w:rPr>
            </w:pPr>
            <w:r w:rsidRPr="003C016F">
              <w:rPr>
                <w:rFonts w:ascii="Times New Roman" w:eastAsia="Times New Roman" w:hAnsi="Times New Roman" w:cs="Times New Roman"/>
                <w:sz w:val="24"/>
                <w:szCs w:val="24"/>
                <w:lang w:val="be-BY" w:eastAsia="ru-RU"/>
              </w:rPr>
              <w:t>2</w:t>
            </w:r>
          </w:p>
        </w:tc>
        <w:tc>
          <w:tcPr>
            <w:tcW w:w="2835" w:type="dxa"/>
            <w:vAlign w:val="center"/>
          </w:tcPr>
          <w:p w:rsidR="003C016F" w:rsidRPr="003C016F" w:rsidRDefault="003C016F" w:rsidP="003C016F">
            <w:pPr>
              <w:spacing w:after="0" w:line="240" w:lineRule="auto"/>
              <w:jc w:val="center"/>
              <w:rPr>
                <w:rFonts w:ascii="Times New Roman" w:eastAsia="Times New Roman" w:hAnsi="Times New Roman" w:cs="Times New Roman"/>
                <w:sz w:val="24"/>
                <w:szCs w:val="24"/>
                <w:lang w:val="be-BY" w:eastAsia="ru-RU"/>
              </w:rPr>
            </w:pPr>
            <w:r w:rsidRPr="003C016F">
              <w:rPr>
                <w:rFonts w:ascii="Times New Roman" w:eastAsia="Times New Roman" w:hAnsi="Times New Roman" w:cs="Times New Roman"/>
                <w:sz w:val="24"/>
                <w:szCs w:val="24"/>
                <w:lang w:val="be-BY" w:eastAsia="ru-RU"/>
              </w:rPr>
              <w:t>3</w:t>
            </w:r>
          </w:p>
        </w:tc>
        <w:tc>
          <w:tcPr>
            <w:tcW w:w="1701" w:type="dxa"/>
            <w:vAlign w:val="center"/>
          </w:tcPr>
          <w:p w:rsidR="003C016F" w:rsidRPr="003C016F" w:rsidRDefault="003C016F" w:rsidP="003C016F">
            <w:pPr>
              <w:spacing w:after="0" w:line="240" w:lineRule="auto"/>
              <w:jc w:val="center"/>
              <w:rPr>
                <w:rFonts w:ascii="Times New Roman" w:eastAsia="Times New Roman" w:hAnsi="Times New Roman" w:cs="Times New Roman"/>
                <w:sz w:val="24"/>
                <w:szCs w:val="24"/>
                <w:lang w:val="be-BY" w:eastAsia="ru-RU"/>
              </w:rPr>
            </w:pPr>
            <w:r w:rsidRPr="003C016F">
              <w:rPr>
                <w:rFonts w:ascii="Times New Roman" w:eastAsia="Times New Roman" w:hAnsi="Times New Roman" w:cs="Times New Roman"/>
                <w:sz w:val="24"/>
                <w:szCs w:val="24"/>
                <w:lang w:val="be-BY" w:eastAsia="ru-RU"/>
              </w:rPr>
              <w:t>4</w:t>
            </w:r>
          </w:p>
        </w:tc>
      </w:tr>
      <w:tr w:rsidR="003C016F" w:rsidRPr="003C016F" w:rsidTr="0089692F">
        <w:trPr>
          <w:trHeight w:val="330"/>
        </w:trPr>
        <w:tc>
          <w:tcPr>
            <w:tcW w:w="1253" w:type="dxa"/>
            <w:vMerge w:val="restart"/>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1</w:t>
            </w:r>
          </w:p>
        </w:tc>
        <w:tc>
          <w:tcPr>
            <w:tcW w:w="2683"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кольцевая</w:t>
            </w:r>
            <w:proofErr w:type="gramEnd"/>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6</w:t>
            </w:r>
          </w:p>
        </w:tc>
        <w:tc>
          <w:tcPr>
            <w:tcW w:w="1701" w:type="dxa"/>
            <w:vMerge w:val="restart"/>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r w:rsidRPr="003C016F">
              <w:rPr>
                <w:rFonts w:ascii="Times New Roman" w:eastAsia="Times New Roman" w:hAnsi="Times New Roman" w:cs="Times New Roman"/>
                <w:sz w:val="24"/>
                <w:szCs w:val="24"/>
                <w:lang w:val="en-US" w:eastAsia="ru-RU"/>
              </w:rPr>
              <w:t xml:space="preserve">FTP, </w:t>
            </w:r>
            <w:r w:rsidRPr="003C016F">
              <w:rPr>
                <w:rFonts w:ascii="Times New Roman" w:eastAsia="Times New Roman" w:hAnsi="Times New Roman" w:cs="Times New Roman"/>
                <w:sz w:val="24"/>
                <w:szCs w:val="24"/>
                <w:lang w:eastAsia="ru-RU"/>
              </w:rPr>
              <w:t>HTTP</w:t>
            </w:r>
            <w:r w:rsidRPr="003C016F">
              <w:rPr>
                <w:rFonts w:ascii="Times New Roman" w:eastAsia="Times New Roman" w:hAnsi="Times New Roman" w:cs="Times New Roman"/>
                <w:sz w:val="24"/>
                <w:szCs w:val="24"/>
                <w:lang w:val="en-US" w:eastAsia="ru-RU"/>
              </w:rPr>
              <w:t>, SMTP, POP3</w:t>
            </w:r>
          </w:p>
        </w:tc>
      </w:tr>
      <w:tr w:rsidR="003C016F" w:rsidRPr="003C016F" w:rsidTr="0089692F">
        <w:trPr>
          <w:trHeight w:val="330"/>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полная</w:t>
            </w:r>
            <w:proofErr w:type="gramEnd"/>
            <w:r w:rsidRPr="003C016F">
              <w:rPr>
                <w:rFonts w:ascii="Times New Roman" w:eastAsia="Times New Roman" w:hAnsi="Times New Roman" w:cs="Times New Roman"/>
                <w:sz w:val="24"/>
                <w:szCs w:val="24"/>
                <w:lang w:eastAsia="ru-RU"/>
              </w:rPr>
              <w:t xml:space="preserve"> сеточная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6</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30"/>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звездно</w:t>
            </w:r>
            <w:proofErr w:type="gramEnd"/>
            <w:r w:rsidRPr="003C016F">
              <w:rPr>
                <w:rFonts w:ascii="Times New Roman" w:eastAsia="Times New Roman" w:hAnsi="Times New Roman" w:cs="Times New Roman"/>
                <w:sz w:val="24"/>
                <w:szCs w:val="24"/>
                <w:lang w:eastAsia="ru-RU"/>
              </w:rPr>
              <w:t>-кольцевая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10</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30"/>
        </w:trPr>
        <w:tc>
          <w:tcPr>
            <w:tcW w:w="1253" w:type="dxa"/>
            <w:vMerge/>
            <w:tcBorders>
              <w:bottom w:val="single" w:sz="4" w:space="0" w:color="auto"/>
            </w:tcBorders>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активное</w:t>
            </w:r>
            <w:proofErr w:type="gramEnd"/>
            <w:r w:rsidRPr="003C016F">
              <w:rPr>
                <w:rFonts w:ascii="Times New Roman" w:eastAsia="Times New Roman" w:hAnsi="Times New Roman" w:cs="Times New Roman"/>
                <w:sz w:val="24"/>
                <w:szCs w:val="24"/>
                <w:lang w:eastAsia="ru-RU"/>
              </w:rPr>
              <w:t xml:space="preserve"> дерево</w:t>
            </w:r>
          </w:p>
        </w:tc>
        <w:tc>
          <w:tcPr>
            <w:tcW w:w="2835"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12</w:t>
            </w:r>
          </w:p>
        </w:tc>
        <w:tc>
          <w:tcPr>
            <w:tcW w:w="1701" w:type="dxa"/>
            <w:vMerge/>
            <w:tcBorders>
              <w:bottom w:val="single" w:sz="4" w:space="0" w:color="auto"/>
            </w:tcBorders>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21"/>
        </w:trPr>
        <w:tc>
          <w:tcPr>
            <w:tcW w:w="1253" w:type="dxa"/>
            <w:vMerge w:val="restart"/>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2</w:t>
            </w:r>
          </w:p>
        </w:tc>
        <w:tc>
          <w:tcPr>
            <w:tcW w:w="2683"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звездообразная</w:t>
            </w:r>
            <w:proofErr w:type="gramEnd"/>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6</w:t>
            </w:r>
          </w:p>
        </w:tc>
        <w:tc>
          <w:tcPr>
            <w:tcW w:w="1701" w:type="dxa"/>
            <w:vMerge w:val="restart"/>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val="en-US" w:eastAsia="ru-RU"/>
              </w:rPr>
              <w:t xml:space="preserve">FTP, </w:t>
            </w:r>
            <w:r w:rsidRPr="003C016F">
              <w:rPr>
                <w:rFonts w:ascii="Times New Roman" w:eastAsia="Times New Roman" w:hAnsi="Times New Roman" w:cs="Times New Roman"/>
                <w:sz w:val="24"/>
                <w:szCs w:val="24"/>
                <w:lang w:eastAsia="ru-RU"/>
              </w:rPr>
              <w:t>HTTP</w:t>
            </w:r>
            <w:r w:rsidRPr="003C016F">
              <w:rPr>
                <w:rFonts w:ascii="Times New Roman" w:eastAsia="Times New Roman" w:hAnsi="Times New Roman" w:cs="Times New Roman"/>
                <w:sz w:val="24"/>
                <w:szCs w:val="24"/>
                <w:lang w:val="en-US" w:eastAsia="ru-RU"/>
              </w:rPr>
              <w:t>, SMTP, POP3</w:t>
            </w:r>
          </w:p>
        </w:tc>
      </w:tr>
      <w:tr w:rsidR="003C016F" w:rsidRPr="003C016F" w:rsidTr="0089692F">
        <w:trPr>
          <w:trHeight w:val="318"/>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полная</w:t>
            </w:r>
            <w:proofErr w:type="gramEnd"/>
            <w:r w:rsidRPr="003C016F">
              <w:rPr>
                <w:rFonts w:ascii="Times New Roman" w:eastAsia="Times New Roman" w:hAnsi="Times New Roman" w:cs="Times New Roman"/>
                <w:sz w:val="24"/>
                <w:szCs w:val="24"/>
                <w:lang w:eastAsia="ru-RU"/>
              </w:rPr>
              <w:t xml:space="preserve"> сеточная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6</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18"/>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звездно</w:t>
            </w:r>
            <w:proofErr w:type="gramEnd"/>
            <w:r w:rsidRPr="003C016F">
              <w:rPr>
                <w:rFonts w:ascii="Times New Roman" w:eastAsia="Times New Roman" w:hAnsi="Times New Roman" w:cs="Times New Roman"/>
                <w:sz w:val="24"/>
                <w:szCs w:val="24"/>
                <w:lang w:eastAsia="ru-RU"/>
              </w:rPr>
              <w:t>-кольцевая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12</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18"/>
        </w:trPr>
        <w:tc>
          <w:tcPr>
            <w:tcW w:w="1253" w:type="dxa"/>
            <w:vMerge/>
            <w:tcBorders>
              <w:bottom w:val="single" w:sz="4" w:space="0" w:color="auto"/>
            </w:tcBorders>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пассивное</w:t>
            </w:r>
            <w:proofErr w:type="gramEnd"/>
            <w:r w:rsidRPr="003C016F">
              <w:rPr>
                <w:rFonts w:ascii="Times New Roman" w:eastAsia="Times New Roman" w:hAnsi="Times New Roman" w:cs="Times New Roman"/>
                <w:sz w:val="24"/>
                <w:szCs w:val="24"/>
                <w:lang w:eastAsia="ru-RU"/>
              </w:rPr>
              <w:t xml:space="preserve"> дерево</w:t>
            </w:r>
          </w:p>
        </w:tc>
        <w:tc>
          <w:tcPr>
            <w:tcW w:w="2835" w:type="dxa"/>
            <w:tcBorders>
              <w:bottom w:val="single" w:sz="4" w:space="0" w:color="auto"/>
            </w:tcBorders>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8</w:t>
            </w:r>
          </w:p>
        </w:tc>
        <w:tc>
          <w:tcPr>
            <w:tcW w:w="1701" w:type="dxa"/>
            <w:vMerge/>
            <w:tcBorders>
              <w:bottom w:val="single" w:sz="4" w:space="0" w:color="auto"/>
            </w:tcBorders>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val="restart"/>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3</w:t>
            </w: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звездообразная</w:t>
            </w:r>
            <w:proofErr w:type="gramEnd"/>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7</w:t>
            </w:r>
          </w:p>
        </w:tc>
        <w:tc>
          <w:tcPr>
            <w:tcW w:w="1701" w:type="dxa"/>
            <w:vMerge w:val="restart"/>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val="en-US" w:eastAsia="ru-RU"/>
              </w:rPr>
              <w:t xml:space="preserve">FTP, </w:t>
            </w:r>
            <w:r w:rsidRPr="003C016F">
              <w:rPr>
                <w:rFonts w:ascii="Times New Roman" w:eastAsia="Times New Roman" w:hAnsi="Times New Roman" w:cs="Times New Roman"/>
                <w:sz w:val="24"/>
                <w:szCs w:val="24"/>
                <w:lang w:eastAsia="ru-RU"/>
              </w:rPr>
              <w:t>HTTP</w:t>
            </w:r>
            <w:r w:rsidRPr="003C016F">
              <w:rPr>
                <w:rFonts w:ascii="Times New Roman" w:eastAsia="Times New Roman" w:hAnsi="Times New Roman" w:cs="Times New Roman"/>
                <w:sz w:val="24"/>
                <w:szCs w:val="24"/>
                <w:lang w:val="en-US" w:eastAsia="ru-RU"/>
              </w:rPr>
              <w:t>, SMTP, POP3</w:t>
            </w:r>
          </w:p>
        </w:tc>
      </w:tr>
      <w:tr w:rsidR="003C016F" w:rsidRPr="003C016F" w:rsidTr="0089692F">
        <w:trPr>
          <w:trHeight w:val="345"/>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частичная</w:t>
            </w:r>
            <w:proofErr w:type="gramEnd"/>
            <w:r w:rsidRPr="003C016F">
              <w:rPr>
                <w:rFonts w:ascii="Times New Roman" w:eastAsia="Times New Roman" w:hAnsi="Times New Roman" w:cs="Times New Roman"/>
                <w:sz w:val="24"/>
                <w:szCs w:val="24"/>
                <w:lang w:eastAsia="ru-RU"/>
              </w:rPr>
              <w:t xml:space="preserve"> сеточная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7 (4 активных хоста)</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звездно</w:t>
            </w:r>
            <w:proofErr w:type="gramEnd"/>
            <w:r w:rsidRPr="003C016F">
              <w:rPr>
                <w:rFonts w:ascii="Times New Roman" w:eastAsia="Times New Roman" w:hAnsi="Times New Roman" w:cs="Times New Roman"/>
                <w:sz w:val="24"/>
                <w:szCs w:val="24"/>
                <w:lang w:eastAsia="ru-RU"/>
              </w:rPr>
              <w:t>-кольцевая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10</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утолщенное</w:t>
            </w:r>
            <w:proofErr w:type="gramEnd"/>
            <w:r w:rsidRPr="003C016F">
              <w:rPr>
                <w:rFonts w:ascii="Times New Roman" w:eastAsia="Times New Roman" w:hAnsi="Times New Roman" w:cs="Times New Roman"/>
                <w:sz w:val="24"/>
                <w:szCs w:val="24"/>
                <w:lang w:eastAsia="ru-RU"/>
              </w:rPr>
              <w:t xml:space="preserve"> дерево</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16</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val="restart"/>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4</w:t>
            </w: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кольцевая</w:t>
            </w:r>
            <w:proofErr w:type="gramEnd"/>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8</w:t>
            </w:r>
          </w:p>
        </w:tc>
        <w:tc>
          <w:tcPr>
            <w:tcW w:w="1701" w:type="dxa"/>
            <w:vMerge w:val="restart"/>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val="en-US" w:eastAsia="ru-RU"/>
              </w:rPr>
              <w:t xml:space="preserve">FTP, </w:t>
            </w:r>
            <w:r w:rsidRPr="003C016F">
              <w:rPr>
                <w:rFonts w:ascii="Times New Roman" w:eastAsia="Times New Roman" w:hAnsi="Times New Roman" w:cs="Times New Roman"/>
                <w:sz w:val="24"/>
                <w:szCs w:val="24"/>
                <w:lang w:eastAsia="ru-RU"/>
              </w:rPr>
              <w:t>HTTP</w:t>
            </w:r>
            <w:r w:rsidRPr="003C016F">
              <w:rPr>
                <w:rFonts w:ascii="Times New Roman" w:eastAsia="Times New Roman" w:hAnsi="Times New Roman" w:cs="Times New Roman"/>
                <w:sz w:val="24"/>
                <w:szCs w:val="24"/>
                <w:lang w:val="en-US" w:eastAsia="ru-RU"/>
              </w:rPr>
              <w:t>, SMTP, POP3</w:t>
            </w:r>
          </w:p>
        </w:tc>
      </w:tr>
      <w:tr w:rsidR="003C016F" w:rsidRPr="003C016F" w:rsidTr="0089692F">
        <w:trPr>
          <w:trHeight w:val="345"/>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частичная</w:t>
            </w:r>
            <w:proofErr w:type="gramEnd"/>
            <w:r w:rsidRPr="003C016F">
              <w:rPr>
                <w:rFonts w:ascii="Times New Roman" w:eastAsia="Times New Roman" w:hAnsi="Times New Roman" w:cs="Times New Roman"/>
                <w:sz w:val="24"/>
                <w:szCs w:val="24"/>
                <w:lang w:eastAsia="ru-RU"/>
              </w:rPr>
              <w:t xml:space="preserve"> сеточная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8 (5 активных хост</w:t>
            </w:r>
            <w:r w:rsidRPr="003C016F">
              <w:rPr>
                <w:rFonts w:ascii="Times New Roman" w:eastAsia="Times New Roman" w:hAnsi="Times New Roman" w:cs="Times New Roman"/>
                <w:sz w:val="24"/>
                <w:szCs w:val="24"/>
                <w:lang w:val="en-US" w:eastAsia="ru-RU"/>
              </w:rPr>
              <w:t>ов</w:t>
            </w:r>
            <w:r w:rsidRPr="003C016F">
              <w:rPr>
                <w:rFonts w:ascii="Times New Roman" w:eastAsia="Times New Roman" w:hAnsi="Times New Roman" w:cs="Times New Roman"/>
                <w:sz w:val="24"/>
                <w:szCs w:val="24"/>
                <w:lang w:eastAsia="ru-RU"/>
              </w:rPr>
              <w:t>)</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звездно</w:t>
            </w:r>
            <w:proofErr w:type="gramEnd"/>
            <w:r w:rsidRPr="003C016F">
              <w:rPr>
                <w:rFonts w:ascii="Times New Roman" w:eastAsia="Times New Roman" w:hAnsi="Times New Roman" w:cs="Times New Roman"/>
                <w:sz w:val="24"/>
                <w:szCs w:val="24"/>
                <w:lang w:eastAsia="ru-RU"/>
              </w:rPr>
              <w:t>-кольцевая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8</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пассивное</w:t>
            </w:r>
            <w:proofErr w:type="gramEnd"/>
            <w:r w:rsidRPr="003C016F">
              <w:rPr>
                <w:rFonts w:ascii="Times New Roman" w:eastAsia="Times New Roman" w:hAnsi="Times New Roman" w:cs="Times New Roman"/>
                <w:sz w:val="24"/>
                <w:szCs w:val="24"/>
                <w:lang w:eastAsia="ru-RU"/>
              </w:rPr>
              <w:t xml:space="preserve"> дерево</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6</w:t>
            </w:r>
          </w:p>
        </w:tc>
        <w:tc>
          <w:tcPr>
            <w:tcW w:w="1701" w:type="dxa"/>
            <w:vMerge/>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val="restart"/>
          </w:tcPr>
          <w:p w:rsidR="003C016F" w:rsidRPr="003C016F" w:rsidRDefault="003C016F" w:rsidP="003C016F">
            <w:pPr>
              <w:spacing w:before="120" w:after="0" w:line="240" w:lineRule="auto"/>
              <w:jc w:val="center"/>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5</w:t>
            </w: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звездообразная</w:t>
            </w:r>
            <w:proofErr w:type="gramEnd"/>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5</w:t>
            </w:r>
          </w:p>
        </w:tc>
        <w:tc>
          <w:tcPr>
            <w:tcW w:w="1701" w:type="dxa"/>
            <w:vMerge w:val="restart"/>
          </w:tcPr>
          <w:p w:rsidR="003C016F" w:rsidRPr="003C016F" w:rsidRDefault="003C016F" w:rsidP="003C016F">
            <w:pPr>
              <w:spacing w:before="120" w:after="0" w:line="240" w:lineRule="auto"/>
              <w:jc w:val="both"/>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val="en-US" w:eastAsia="ru-RU"/>
              </w:rPr>
              <w:t xml:space="preserve">FTP, </w:t>
            </w:r>
            <w:r w:rsidRPr="003C016F">
              <w:rPr>
                <w:rFonts w:ascii="Times New Roman" w:eastAsia="Times New Roman" w:hAnsi="Times New Roman" w:cs="Times New Roman"/>
                <w:sz w:val="24"/>
                <w:szCs w:val="24"/>
                <w:lang w:eastAsia="ru-RU"/>
              </w:rPr>
              <w:t>HTTP</w:t>
            </w:r>
            <w:r w:rsidRPr="003C016F">
              <w:rPr>
                <w:rFonts w:ascii="Times New Roman" w:eastAsia="Times New Roman" w:hAnsi="Times New Roman" w:cs="Times New Roman"/>
                <w:sz w:val="24"/>
                <w:szCs w:val="24"/>
                <w:lang w:val="en-US" w:eastAsia="ru-RU"/>
              </w:rPr>
              <w:t>, SMTP, POP3</w:t>
            </w:r>
          </w:p>
        </w:tc>
      </w:tr>
      <w:tr w:rsidR="003C016F" w:rsidRPr="003C016F" w:rsidTr="0089692F">
        <w:trPr>
          <w:trHeight w:val="345"/>
        </w:trPr>
        <w:tc>
          <w:tcPr>
            <w:tcW w:w="1253" w:type="dxa"/>
            <w:vMerge/>
          </w:tcPr>
          <w:p w:rsidR="003C016F" w:rsidRPr="003C016F" w:rsidRDefault="003C016F" w:rsidP="003C016F">
            <w:pPr>
              <w:spacing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частичная</w:t>
            </w:r>
            <w:proofErr w:type="gramEnd"/>
            <w:r w:rsidRPr="003C016F">
              <w:rPr>
                <w:rFonts w:ascii="Times New Roman" w:eastAsia="Times New Roman" w:hAnsi="Times New Roman" w:cs="Times New Roman"/>
                <w:sz w:val="24"/>
                <w:szCs w:val="24"/>
                <w:lang w:eastAsia="ru-RU"/>
              </w:rPr>
              <w:t xml:space="preserve"> сеточная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7 (5 активных хост</w:t>
            </w:r>
            <w:r w:rsidRPr="003C016F">
              <w:rPr>
                <w:rFonts w:ascii="Times New Roman" w:eastAsia="Times New Roman" w:hAnsi="Times New Roman" w:cs="Times New Roman"/>
                <w:sz w:val="24"/>
                <w:szCs w:val="24"/>
                <w:lang w:val="en-US" w:eastAsia="ru-RU"/>
              </w:rPr>
              <w:t>ов</w:t>
            </w:r>
            <w:r w:rsidRPr="003C016F">
              <w:rPr>
                <w:rFonts w:ascii="Times New Roman" w:eastAsia="Times New Roman" w:hAnsi="Times New Roman" w:cs="Times New Roman"/>
                <w:sz w:val="24"/>
                <w:szCs w:val="24"/>
                <w:lang w:eastAsia="ru-RU"/>
              </w:rPr>
              <w:t>)</w:t>
            </w:r>
          </w:p>
        </w:tc>
        <w:tc>
          <w:tcPr>
            <w:tcW w:w="1701" w:type="dxa"/>
            <w:vMerge/>
          </w:tcPr>
          <w:p w:rsidR="003C016F" w:rsidRPr="003C016F" w:rsidRDefault="003C016F" w:rsidP="003C016F">
            <w:pPr>
              <w:spacing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tcPr>
          <w:p w:rsidR="003C016F" w:rsidRPr="003C016F" w:rsidRDefault="003C016F" w:rsidP="003C016F">
            <w:pPr>
              <w:spacing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звездно</w:t>
            </w:r>
            <w:proofErr w:type="gramEnd"/>
            <w:r w:rsidRPr="003C016F">
              <w:rPr>
                <w:rFonts w:ascii="Times New Roman" w:eastAsia="Times New Roman" w:hAnsi="Times New Roman" w:cs="Times New Roman"/>
                <w:sz w:val="24"/>
                <w:szCs w:val="24"/>
                <w:lang w:eastAsia="ru-RU"/>
              </w:rPr>
              <w:t>-кольцевая</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8</w:t>
            </w:r>
          </w:p>
        </w:tc>
        <w:tc>
          <w:tcPr>
            <w:tcW w:w="1701" w:type="dxa"/>
            <w:vMerge/>
          </w:tcPr>
          <w:p w:rsidR="003C016F" w:rsidRPr="003C016F" w:rsidRDefault="003C016F" w:rsidP="003C016F">
            <w:pPr>
              <w:spacing w:after="0" w:line="240" w:lineRule="auto"/>
              <w:jc w:val="both"/>
              <w:rPr>
                <w:rFonts w:ascii="Times New Roman" w:eastAsia="Times New Roman" w:hAnsi="Times New Roman" w:cs="Times New Roman"/>
                <w:sz w:val="24"/>
                <w:szCs w:val="24"/>
                <w:lang w:val="en-US" w:eastAsia="ru-RU"/>
              </w:rPr>
            </w:pPr>
          </w:p>
        </w:tc>
      </w:tr>
      <w:tr w:rsidR="003C016F" w:rsidRPr="003C016F" w:rsidTr="0089692F">
        <w:trPr>
          <w:trHeight w:val="345"/>
        </w:trPr>
        <w:tc>
          <w:tcPr>
            <w:tcW w:w="1253" w:type="dxa"/>
            <w:vMerge/>
          </w:tcPr>
          <w:p w:rsidR="003C016F" w:rsidRPr="003C016F" w:rsidRDefault="003C016F" w:rsidP="003C016F">
            <w:pPr>
              <w:spacing w:after="0" w:line="240" w:lineRule="auto"/>
              <w:jc w:val="center"/>
              <w:rPr>
                <w:rFonts w:ascii="Times New Roman" w:eastAsia="Times New Roman" w:hAnsi="Times New Roman" w:cs="Times New Roman"/>
                <w:sz w:val="24"/>
                <w:szCs w:val="24"/>
                <w:lang w:eastAsia="ru-RU"/>
              </w:rPr>
            </w:pPr>
          </w:p>
        </w:tc>
        <w:tc>
          <w:tcPr>
            <w:tcW w:w="2683"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proofErr w:type="gramStart"/>
            <w:r w:rsidRPr="003C016F">
              <w:rPr>
                <w:rFonts w:ascii="Times New Roman" w:eastAsia="Times New Roman" w:hAnsi="Times New Roman" w:cs="Times New Roman"/>
                <w:sz w:val="24"/>
                <w:szCs w:val="24"/>
                <w:lang w:eastAsia="ru-RU"/>
              </w:rPr>
              <w:t>активное</w:t>
            </w:r>
            <w:proofErr w:type="gramEnd"/>
            <w:r w:rsidRPr="003C016F">
              <w:rPr>
                <w:rFonts w:ascii="Times New Roman" w:eastAsia="Times New Roman" w:hAnsi="Times New Roman" w:cs="Times New Roman"/>
                <w:sz w:val="24"/>
                <w:szCs w:val="24"/>
                <w:lang w:eastAsia="ru-RU"/>
              </w:rPr>
              <w:t xml:space="preserve"> дерево</w:t>
            </w:r>
          </w:p>
        </w:tc>
        <w:tc>
          <w:tcPr>
            <w:tcW w:w="2835" w:type="dxa"/>
            <w:vAlign w:val="center"/>
          </w:tcPr>
          <w:p w:rsidR="003C016F" w:rsidRPr="003C016F" w:rsidRDefault="003C016F" w:rsidP="003C016F">
            <w:pPr>
              <w:spacing w:after="0" w:line="240" w:lineRule="auto"/>
              <w:rPr>
                <w:rFonts w:ascii="Times New Roman" w:eastAsia="Times New Roman" w:hAnsi="Times New Roman" w:cs="Times New Roman"/>
                <w:sz w:val="24"/>
                <w:szCs w:val="24"/>
                <w:lang w:eastAsia="ru-RU"/>
              </w:rPr>
            </w:pPr>
            <w:r w:rsidRPr="003C016F">
              <w:rPr>
                <w:rFonts w:ascii="Times New Roman" w:eastAsia="Times New Roman" w:hAnsi="Times New Roman" w:cs="Times New Roman"/>
                <w:sz w:val="24"/>
                <w:szCs w:val="24"/>
                <w:lang w:eastAsia="ru-RU"/>
              </w:rPr>
              <w:t>10</w:t>
            </w:r>
          </w:p>
        </w:tc>
        <w:tc>
          <w:tcPr>
            <w:tcW w:w="1701" w:type="dxa"/>
            <w:vMerge/>
          </w:tcPr>
          <w:p w:rsidR="003C016F" w:rsidRPr="003C016F" w:rsidRDefault="003C016F" w:rsidP="003C016F">
            <w:pPr>
              <w:spacing w:after="0" w:line="240" w:lineRule="auto"/>
              <w:jc w:val="both"/>
              <w:rPr>
                <w:rFonts w:ascii="Times New Roman" w:eastAsia="Times New Roman" w:hAnsi="Times New Roman" w:cs="Times New Roman"/>
                <w:sz w:val="24"/>
                <w:szCs w:val="24"/>
                <w:lang w:val="en-US" w:eastAsia="ru-RU"/>
              </w:rPr>
            </w:pPr>
          </w:p>
        </w:tc>
      </w:tr>
    </w:tbl>
    <w:p w:rsidR="004E4230" w:rsidRDefault="004E4230"/>
    <w:sectPr w:rsidR="004E42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C66"/>
    <w:multiLevelType w:val="hybridMultilevel"/>
    <w:tmpl w:val="4DE4912C"/>
    <w:lvl w:ilvl="0" w:tplc="E3A6D72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2F019E6"/>
    <w:multiLevelType w:val="hybridMultilevel"/>
    <w:tmpl w:val="7C3C8810"/>
    <w:lvl w:ilvl="0" w:tplc="FFFFFFFF">
      <w:start w:val="1"/>
      <w:numFmt w:val="bullet"/>
      <w:lvlText w:val=""/>
      <w:lvlJc w:val="left"/>
      <w:pPr>
        <w:tabs>
          <w:tab w:val="num" w:pos="1609"/>
        </w:tabs>
        <w:ind w:left="1249" w:firstLine="0"/>
      </w:pPr>
      <w:rPr>
        <w:rFonts w:ascii="Symbol" w:hAnsi="Symbol" w:cs="Times New Roman"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
    <w:nsid w:val="334E072B"/>
    <w:multiLevelType w:val="hybridMultilevel"/>
    <w:tmpl w:val="543AC232"/>
    <w:lvl w:ilvl="0" w:tplc="3F367B90">
      <w:start w:val="1"/>
      <w:numFmt w:val="bullet"/>
      <w:lvlText w:val=""/>
      <w:lvlJc w:val="left"/>
      <w:pPr>
        <w:tabs>
          <w:tab w:val="num" w:pos="1609"/>
        </w:tabs>
        <w:ind w:left="1249" w:firstLine="0"/>
      </w:pPr>
      <w:rPr>
        <w:rFonts w:ascii="Symbol" w:hAnsi="Symbol"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684447B1"/>
    <w:multiLevelType w:val="hybridMultilevel"/>
    <w:tmpl w:val="152465F4"/>
    <w:lvl w:ilvl="0" w:tplc="E3A6D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6F"/>
    <w:rsid w:val="003C016F"/>
    <w:rsid w:val="004E4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60AC4-5AF2-454A-A07A-1E05B10D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_2003_20102.vsd"/><Relationship Id="rId13" Type="http://schemas.openxmlformats.org/officeDocument/2006/relationships/image" Target="media/image5.emf"/><Relationship Id="rId18" Type="http://schemas.openxmlformats.org/officeDocument/2006/relationships/image" Target="media/image7.emf"/><Relationship Id="rId26" Type="http://schemas.openxmlformats.org/officeDocument/2006/relationships/hyperlink" Target="http://ru.wikipedia.org/wiki/%D0%9A%D0%BE%D0%BB%D1%8C%D1%86%D0%BE_(%D1%82%D0%BE%D0%BF%D0%BE%D0%BB%D0%BE%D0%B3%D0%B8%D1%8F_%D0%BA%D0%BE%D0%BC%D0%BF%D1%8C%D1%8E%D1%82%D0%B5%D1%80%D0%BD%D0%BE%D0%B9_%D1%81%D0%B5%D1%82%D0%B8)" TargetMode="External"/><Relationship Id="rId3" Type="http://schemas.openxmlformats.org/officeDocument/2006/relationships/settings" Target="settings.xml"/><Relationship Id="rId21" Type="http://schemas.openxmlformats.org/officeDocument/2006/relationships/oleObject" Target="embeddings/_________Microsoft_Visio_2003_20108.vsd"/><Relationship Id="rId7" Type="http://schemas.openxmlformats.org/officeDocument/2006/relationships/image" Target="media/image2.emf"/><Relationship Id="rId12" Type="http://schemas.openxmlformats.org/officeDocument/2006/relationships/oleObject" Target="embeddings/_________Microsoft_Visio_2003_20104.vsd"/><Relationship Id="rId17" Type="http://schemas.openxmlformats.org/officeDocument/2006/relationships/oleObject" Target="embeddings/_________Microsoft_Visio_2003_20106.vsd"/><Relationship Id="rId25" Type="http://schemas.openxmlformats.org/officeDocument/2006/relationships/oleObject" Target="embeddings/_________Microsoft_Visio_2003_201010.vsd"/><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oleObject" Target="embeddings/_________Microsoft_Visio_2003_20101.vsd"/><Relationship Id="rId11" Type="http://schemas.openxmlformats.org/officeDocument/2006/relationships/image" Target="media/image4.emf"/><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ru.wikipedia.org/wiki/%D0%A1%D1%83%D0%BF%D0%B5%D1%80%D0%BA%D0%BE%D0%BC%D0%BF%D1%8C%D1%8E%D1%82%D0%B5%D1%80" TargetMode="External"/><Relationship Id="rId23" Type="http://schemas.openxmlformats.org/officeDocument/2006/relationships/oleObject" Target="embeddings/_________Microsoft_Visio_2003_20109.vsd"/><Relationship Id="rId28" Type="http://schemas.openxmlformats.org/officeDocument/2006/relationships/hyperlink" Target="http://ru.wikipedia.org/wiki/%D0%A2%D0%BE%D1%80_(%D0%BF%D0%BE%D0%B2%D0%B5%D1%80%D1%85%D0%BD%D0%BE%D1%81%D1%82%D1%8C)" TargetMode="External"/><Relationship Id="rId10" Type="http://schemas.openxmlformats.org/officeDocument/2006/relationships/oleObject" Target="embeddings/_________Microsoft_Visio_2003_20103.vsd"/><Relationship Id="rId19" Type="http://schemas.openxmlformats.org/officeDocument/2006/relationships/oleObject" Target="embeddings/_________Microsoft_Visio_2003_20107.vsd"/><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_________Microsoft_Visio_2003_20105.vsd"/><Relationship Id="rId22" Type="http://schemas.openxmlformats.org/officeDocument/2006/relationships/image" Target="media/image9.emf"/><Relationship Id="rId27" Type="http://schemas.openxmlformats.org/officeDocument/2006/relationships/hyperlink" Target="http://ru.wikipedia.org/wiki/%D0%A1%D1%83%D0%BF%D0%B5%D1%80%D0%BA%D0%BE%D0%BC%D0%BF%D1%8C%D1%8E%D1%82%D0%B5%D1%80" TargetMode="External"/><Relationship Id="rId30" Type="http://schemas.openxmlformats.org/officeDocument/2006/relationships/oleObject" Target="embeddings/_________Microsoft_Visio_2003_201011.vsd"/></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3365</Words>
  <Characters>19181</Characters>
  <Application>Microsoft Office Word</Application>
  <DocSecurity>0</DocSecurity>
  <Lines>159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Романенко</dc:creator>
  <cp:keywords/>
  <dc:description/>
  <cp:lastModifiedBy>Романенко</cp:lastModifiedBy>
  <cp:revision>1</cp:revision>
  <dcterms:created xsi:type="dcterms:W3CDTF">2016-05-03T09:09:00Z</dcterms:created>
  <dcterms:modified xsi:type="dcterms:W3CDTF">2016-05-03T09:10:00Z</dcterms:modified>
</cp:coreProperties>
</file>