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B458A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A43CC">
        <w:rPr>
          <w:sz w:val="36"/>
          <w:szCs w:val="48"/>
        </w:rPr>
        <w:t>тчёт по практическому занятию №</w:t>
      </w:r>
      <w:r w:rsidR="00DA43CC" w:rsidRPr="00B458A0">
        <w:rPr>
          <w:sz w:val="36"/>
          <w:szCs w:val="48"/>
        </w:rPr>
        <w:t>5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A23EF0">
        <w:rPr>
          <w:sz w:val="28"/>
          <w:szCs w:val="28"/>
        </w:rPr>
        <w:t>Коренчук А.В.</w:t>
      </w:r>
    </w:p>
    <w:p w:rsidR="005602C0" w:rsidRDefault="00A23EF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5602C0">
        <w:rPr>
          <w:sz w:val="28"/>
          <w:szCs w:val="28"/>
        </w:rPr>
        <w:t xml:space="preserve"> группа</w:t>
      </w:r>
    </w:p>
    <w:p w:rsidR="005602C0" w:rsidRDefault="00A23EF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</w:t>
      </w:r>
      <w:r w:rsidR="005602C0">
        <w:rPr>
          <w:sz w:val="28"/>
          <w:szCs w:val="28"/>
        </w:rPr>
        <w:t>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Pr="00B458A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540DEA" w:rsidRPr="00B458A0">
        <w:rPr>
          <w:b/>
          <w:color w:val="000000" w:themeColor="text1"/>
          <w:sz w:val="32"/>
          <w:szCs w:val="28"/>
          <w:lang w:eastAsia="be-BY"/>
        </w:rPr>
        <w:t>5</w:t>
      </w:r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Pr="00DD419F">
        <w:rPr>
          <w:sz w:val="28"/>
        </w:rPr>
        <w:t xml:space="preserve"> изучить и закрепить умение реализации ЭЦП на примере RSA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</w:t>
      </w:r>
      <w:r>
        <w:rPr>
          <w:sz w:val="28"/>
        </w:rPr>
        <w:t xml:space="preserve"> </w:t>
      </w:r>
      <w:r w:rsidRPr="000C79BA">
        <w:rPr>
          <w:sz w:val="28"/>
        </w:rPr>
        <w:t>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4810C4" w:rsidRPr="000C79BA" w:rsidRDefault="004810C4" w:rsidP="004810C4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4810C4" w:rsidRPr="000C79BA" w:rsidRDefault="004810C4" w:rsidP="004810C4">
      <w:pPr>
        <w:pStyle w:val="a3"/>
        <w:numPr>
          <w:ilvl w:val="0"/>
          <w:numId w:val="5"/>
        </w:numPr>
        <w:ind w:left="720"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:rsidR="004810C4" w:rsidRDefault="004810C4" w:rsidP="005602C0">
      <w:pPr>
        <w:ind w:firstLine="708"/>
        <w:jc w:val="both"/>
        <w:rPr>
          <w:color w:val="000000"/>
          <w:sz w:val="28"/>
          <w:szCs w:val="28"/>
        </w:rPr>
      </w:pPr>
    </w:p>
    <w:p w:rsidR="005602C0" w:rsidRPr="0094686B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4810C4">
        <w:rPr>
          <w:color w:val="000000"/>
          <w:sz w:val="28"/>
          <w:szCs w:val="28"/>
          <w:u w:val="single"/>
        </w:rPr>
        <w:t>Электронная цифровая подпись</w:t>
      </w:r>
      <w:r w:rsidRPr="0094686B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Default="005602C0" w:rsidP="005602C0">
      <w:pPr>
        <w:jc w:val="center"/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5602C0">
        <w:rPr>
          <w:rFonts w:ascii="Times New Roman" w:hAnsi="Times New Roman" w:cs="Times New Roman"/>
          <w:b/>
          <w:color w:val="auto"/>
        </w:rPr>
        <w:t>Этапы генерации и проверки ЭЦП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1.</w:t>
      </w:r>
      <w:r w:rsidRPr="008B0D01">
        <w:rPr>
          <w:color w:val="000000"/>
          <w:sz w:val="28"/>
          <w:szCs w:val="28"/>
        </w:rPr>
        <w:t xml:space="preserve"> Выработка ключей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 xml:space="preserve">А) - см. практическую работу </w:t>
      </w:r>
      <w:proofErr w:type="gramStart"/>
      <w:r w:rsidRPr="008B0D01">
        <w:rPr>
          <w:color w:val="000000"/>
          <w:sz w:val="28"/>
          <w:szCs w:val="28"/>
        </w:rPr>
        <w:t xml:space="preserve">6 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"</w:t>
      </w:r>
      <w:proofErr w:type="gramEnd"/>
      <w:r w:rsidRPr="008B0D01">
        <w:rPr>
          <w:color w:val="000000"/>
          <w:sz w:val="28"/>
          <w:szCs w:val="28"/>
        </w:rPr>
        <w:t>Шифрование методом RSA".</w:t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2.</w:t>
      </w:r>
      <w:r w:rsidRPr="008B0D01">
        <w:rPr>
          <w:color w:val="000000"/>
          <w:sz w:val="28"/>
          <w:szCs w:val="28"/>
        </w:rPr>
        <w:t xml:space="preserve"> Отправка сообщения и электронной подписи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А).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Отправка сообщения и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</w:t>
      </w:r>
      <w:r w:rsidRPr="005602C0">
        <w:rPr>
          <w:i/>
          <w:color w:val="000000"/>
          <w:sz w:val="28"/>
          <w:szCs w:val="28"/>
          <w:lang w:val="en-GB"/>
        </w:rPr>
        <w:t>1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5602C0" w:rsidRPr="002A39CB" w:rsidRDefault="005602C0" w:rsidP="005602C0">
      <w:pPr>
        <w:pStyle w:val="a6"/>
        <w:shd w:val="clear" w:color="auto" w:fill="FFFFFF"/>
        <w:spacing w:before="0" w:beforeAutospacing="0" w:after="0" w:afterAutospacing="0"/>
        <w:ind w:left="-567" w:firstLine="426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6953698" wp14:editId="755C226F">
            <wp:extent cx="6118044" cy="1362808"/>
            <wp:effectExtent l="0" t="0" r="0" b="8890"/>
            <wp:docPr id="78" name="Рисунок 7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80" cy="13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C0" w:rsidRPr="008B0D01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Этап 3</w:t>
      </w:r>
      <w:r w:rsidRPr="008B0D01">
        <w:rPr>
          <w:color w:val="000000"/>
          <w:sz w:val="28"/>
          <w:szCs w:val="28"/>
        </w:rPr>
        <w:t>. Получение сообщения и проверка электронной подписи (выполняет получатель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B).</w:t>
      </w:r>
    </w:p>
    <w:p w:rsidR="005602C0" w:rsidRDefault="005602C0" w:rsidP="005602C0">
      <w:pPr>
        <w:ind w:firstLine="567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Получение сообщения и проверка ЭЦП на базе алгоритма RSA</w:t>
      </w:r>
    </w:p>
    <w:p w:rsidR="005602C0" w:rsidRPr="008B0D01" w:rsidRDefault="005602C0" w:rsidP="005602C0">
      <w:pPr>
        <w:ind w:firstLine="708"/>
        <w:jc w:val="both"/>
        <w:rPr>
          <w:color w:val="000000"/>
          <w:sz w:val="28"/>
          <w:szCs w:val="28"/>
        </w:rPr>
      </w:pPr>
      <w:r w:rsidRPr="005602C0">
        <w:rPr>
          <w:i/>
          <w:color w:val="000000"/>
          <w:sz w:val="28"/>
          <w:szCs w:val="28"/>
        </w:rPr>
        <w:t>Таблица 7.2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:rsidR="004810C4" w:rsidRPr="000D21B4" w:rsidRDefault="005602C0" w:rsidP="000D21B4">
      <w:pPr>
        <w:pStyle w:val="a6"/>
        <w:shd w:val="clear" w:color="auto" w:fill="FFFFFF"/>
        <w:spacing w:before="0" w:beforeAutospacing="0" w:after="0" w:afterAutospacing="0"/>
        <w:ind w:left="-142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en-US" w:eastAsia="en-US"/>
        </w:rPr>
        <w:drawing>
          <wp:inline distT="0" distB="0" distL="0" distR="0" wp14:anchorId="6AA1E585" wp14:editId="5FEF206B">
            <wp:extent cx="6054801" cy="1665469"/>
            <wp:effectExtent l="0" t="0" r="3175" b="0"/>
            <wp:docPr id="79" name="Рисунок 79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778" cy="16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C4" w:rsidRDefault="004810C4" w:rsidP="005602C0">
      <w:pPr>
        <w:rPr>
          <w:lang w:eastAsia="be-BY"/>
        </w:rPr>
      </w:pPr>
    </w:p>
    <w:p w:rsidR="005602C0" w:rsidRPr="005602C0" w:rsidRDefault="005602C0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Контрольные вопросы</w:t>
      </w:r>
    </w:p>
    <w:p w:rsidR="005602C0" w:rsidRPr="00B458A0" w:rsidRDefault="005602C0" w:rsidP="005602C0">
      <w:pPr>
        <w:pStyle w:val="a3"/>
        <w:numPr>
          <w:ilvl w:val="0"/>
          <w:numId w:val="1"/>
        </w:numPr>
        <w:jc w:val="both"/>
        <w:rPr>
          <w:sz w:val="28"/>
        </w:rPr>
      </w:pPr>
      <w:r w:rsidRPr="00B458A0">
        <w:rPr>
          <w:sz w:val="28"/>
        </w:rPr>
        <w:t>Дайте определение понятию "электронная цифровая подпись".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b/>
          <w:color w:val="000000"/>
          <w:sz w:val="28"/>
          <w:szCs w:val="28"/>
          <w:u w:val="single"/>
        </w:rPr>
        <w:t>Электронная цифровая подпись</w:t>
      </w:r>
      <w:r w:rsidRPr="005602C0">
        <w:rPr>
          <w:color w:val="000000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B458A0" w:rsidRDefault="005602C0" w:rsidP="005602C0">
      <w:pPr>
        <w:pStyle w:val="a3"/>
        <w:numPr>
          <w:ilvl w:val="0"/>
          <w:numId w:val="1"/>
        </w:numPr>
        <w:jc w:val="both"/>
        <w:rPr>
          <w:sz w:val="28"/>
        </w:rPr>
      </w:pPr>
      <w:r w:rsidRPr="00B458A0">
        <w:rPr>
          <w:sz w:val="28"/>
        </w:rPr>
        <w:t>Опишите последовательность действий участников протокола при отправке и проверке ЭЦП.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При создании цифровой подписи по классической схеме отправитель: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применяет к исходному сообщению T хеш-функцию h(T) и получает хеш-образ r сообщения;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вычисляет цифровую подпись s по хеш-образу r с использованием своего закрытого ключа;</w:t>
      </w:r>
    </w:p>
    <w:p w:rsidR="005602C0" w:rsidRPr="005602C0" w:rsidRDefault="005602C0" w:rsidP="005602C0">
      <w:pPr>
        <w:numPr>
          <w:ilvl w:val="0"/>
          <w:numId w:val="2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посылает сообщение T вместе с цифровой подписью s получателю.</w:t>
      </w:r>
    </w:p>
    <w:p w:rsidR="005602C0" w:rsidRPr="005602C0" w:rsidRDefault="005602C0" w:rsidP="005602C0">
      <w:pPr>
        <w:jc w:val="both"/>
        <w:rPr>
          <w:sz w:val="28"/>
        </w:rPr>
      </w:pPr>
      <w:r w:rsidRPr="005602C0">
        <w:rPr>
          <w:sz w:val="28"/>
        </w:rPr>
        <w:t>Получатель, отделив цифровую подпись от сообщения, выполняет следующие действия: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lastRenderedPageBreak/>
        <w:t>применяет к полученному сообщению T хеш-функцию h(T)</w:t>
      </w:r>
      <w:r w:rsidRPr="005602C0">
        <w:rPr>
          <w:b/>
          <w:sz w:val="28"/>
          <w:lang w:val="be-BY"/>
        </w:rPr>
        <w:t xml:space="preserve"> </w:t>
      </w:r>
      <w:r w:rsidRPr="005602C0">
        <w:rPr>
          <w:sz w:val="28"/>
          <w:lang w:val="be-BY"/>
        </w:rPr>
        <w:t>и получает хеш-образ r сообщения;</w:t>
      </w:r>
    </w:p>
    <w:p w:rsidR="005602C0" w:rsidRP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расшифровывает хеш-образ r’ из цифровой подписи s с использованием открытого ключа отправителя;</w:t>
      </w:r>
    </w:p>
    <w:p w:rsidR="005602C0" w:rsidRDefault="005602C0" w:rsidP="005602C0">
      <w:pPr>
        <w:numPr>
          <w:ilvl w:val="0"/>
          <w:numId w:val="3"/>
        </w:numPr>
        <w:jc w:val="both"/>
        <w:rPr>
          <w:sz w:val="28"/>
          <w:lang w:val="be-BY"/>
        </w:rPr>
      </w:pPr>
      <w:r w:rsidRPr="005602C0">
        <w:rPr>
          <w:sz w:val="28"/>
          <w:lang w:val="be-BY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5602C0" w:rsidRDefault="005602C0" w:rsidP="005602C0">
      <w:pPr>
        <w:ind w:firstLine="426"/>
        <w:jc w:val="both"/>
        <w:rPr>
          <w:sz w:val="28"/>
          <w:szCs w:val="28"/>
          <w:lang w:val="be-BY"/>
        </w:rPr>
      </w:pPr>
    </w:p>
    <w:p w:rsidR="005602C0" w:rsidRPr="005602C0" w:rsidRDefault="005602C0" w:rsidP="005602C0">
      <w:pPr>
        <w:ind w:firstLine="426"/>
        <w:jc w:val="both"/>
        <w:rPr>
          <w:sz w:val="28"/>
          <w:szCs w:val="28"/>
        </w:rPr>
      </w:pPr>
      <w:r w:rsidRPr="005602C0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5602C0" w:rsidRPr="005602C0" w:rsidRDefault="005602C0" w:rsidP="005602C0">
      <w:pPr>
        <w:jc w:val="both"/>
        <w:rPr>
          <w:sz w:val="28"/>
          <w:highlight w:val="yellow"/>
          <w:lang w:val="be-BY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B458A0" w:rsidRDefault="005602C0" w:rsidP="005602C0">
      <w:pPr>
        <w:pStyle w:val="a3"/>
        <w:numPr>
          <w:ilvl w:val="0"/>
          <w:numId w:val="1"/>
        </w:numPr>
        <w:jc w:val="both"/>
        <w:rPr>
          <w:sz w:val="28"/>
        </w:rPr>
      </w:pPr>
      <w:r w:rsidRPr="00B458A0">
        <w:rPr>
          <w:sz w:val="28"/>
        </w:rPr>
        <w:t>Какой порядок использования ключей (открытый; закрытый) при отправке и проверке ЭЦП?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>Закрытый, открытый.</w:t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5602C0" w:rsidRPr="00B458A0" w:rsidRDefault="005602C0" w:rsidP="005602C0">
      <w:pPr>
        <w:pStyle w:val="a3"/>
        <w:numPr>
          <w:ilvl w:val="0"/>
          <w:numId w:val="1"/>
        </w:numPr>
        <w:jc w:val="both"/>
        <w:rPr>
          <w:sz w:val="28"/>
        </w:rPr>
      </w:pPr>
      <w:r w:rsidRPr="00B458A0">
        <w:rPr>
          <w:sz w:val="28"/>
        </w:rPr>
        <w:t>Опишите схему протокола ЭЦП на основе алгоритма RSA.</w:t>
      </w:r>
    </w:p>
    <w:p w:rsidR="005602C0" w:rsidRPr="005602C0" w:rsidRDefault="005602C0" w:rsidP="005602C0">
      <w:pPr>
        <w:ind w:firstLine="426"/>
        <w:jc w:val="both"/>
        <w:rPr>
          <w:sz w:val="28"/>
          <w:highlight w:val="yellow"/>
        </w:rPr>
      </w:pPr>
      <w:r w:rsidRPr="005602C0">
        <w:rPr>
          <w:sz w:val="28"/>
          <w:szCs w:val="28"/>
        </w:rPr>
        <w:t xml:space="preserve">Пусть открытый текст – </w:t>
      </w:r>
      <w:r w:rsidRPr="005602C0">
        <w:rPr>
          <w:sz w:val="28"/>
          <w:szCs w:val="28"/>
          <w:lang w:val="en-GB"/>
        </w:rPr>
        <w:t>m</w:t>
      </w:r>
      <w:r w:rsidRPr="005602C0">
        <w:rPr>
          <w:sz w:val="28"/>
          <w:szCs w:val="28"/>
        </w:rPr>
        <w:t>.</w:t>
      </w:r>
      <w:r w:rsidRPr="005602C0">
        <w:rPr>
          <w:color w:val="202122"/>
          <w:sz w:val="28"/>
          <w:szCs w:val="28"/>
        </w:rPr>
        <w:t>Используя секретный ключ {</w:t>
      </w:r>
      <w:r w:rsidRPr="005602C0">
        <w:rPr>
          <w:color w:val="202122"/>
          <w:sz w:val="28"/>
          <w:szCs w:val="28"/>
          <w:lang w:val="en-GB"/>
        </w:rPr>
        <w:t>d</w:t>
      </w:r>
      <w:r w:rsidRPr="005602C0">
        <w:rPr>
          <w:color w:val="202122"/>
          <w:sz w:val="28"/>
          <w:szCs w:val="28"/>
        </w:rPr>
        <w:t xml:space="preserve">, </w:t>
      </w:r>
      <w:r w:rsidRPr="005602C0">
        <w:rPr>
          <w:color w:val="202122"/>
          <w:sz w:val="28"/>
          <w:szCs w:val="28"/>
          <w:lang w:val="en-GB"/>
        </w:rPr>
        <w:t>n</w:t>
      </w:r>
      <w:r w:rsidRPr="005602C0">
        <w:rPr>
          <w:color w:val="202122"/>
          <w:sz w:val="28"/>
          <w:szCs w:val="28"/>
        </w:rPr>
        <w:t xml:space="preserve">} создадим цифровую подпись </w:t>
      </w:r>
      <w:r w:rsidRPr="005602C0">
        <w:rPr>
          <w:color w:val="202122"/>
          <w:sz w:val="28"/>
          <w:szCs w:val="28"/>
          <w:lang w:val="en-GB"/>
        </w:rPr>
        <w:t>s</w:t>
      </w:r>
      <w:r w:rsidRPr="005602C0">
        <w:rPr>
          <w:color w:val="202122"/>
          <w:sz w:val="28"/>
          <w:szCs w:val="28"/>
        </w:rPr>
        <w:t xml:space="preserve"> по формуле:</w:t>
      </w:r>
    </w:p>
    <w:p w:rsidR="005602C0" w:rsidRPr="005602C0" w:rsidRDefault="005602C0" w:rsidP="004810C4">
      <w:pPr>
        <w:shd w:val="clear" w:color="auto" w:fill="FFFFFF"/>
        <w:jc w:val="center"/>
        <w:rPr>
          <w:rFonts w:ascii="Arial" w:hAnsi="Arial" w:cs="Arial"/>
          <w:color w:val="202122"/>
          <w:sz w:val="21"/>
          <w:szCs w:val="21"/>
        </w:rPr>
      </w:pPr>
      <w:r w:rsidRPr="00333814">
        <w:rPr>
          <w:noProof/>
          <w:lang w:val="en-US" w:eastAsia="en-US"/>
        </w:rPr>
        <w:drawing>
          <wp:inline distT="0" distB="0" distL="0" distR="0" wp14:anchorId="3B7D913B" wp14:editId="5B3965B0">
            <wp:extent cx="2804572" cy="42124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936" cy="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C0" w:rsidRPr="005602C0" w:rsidRDefault="005602C0" w:rsidP="005602C0">
      <w:pPr>
        <w:jc w:val="both"/>
        <w:rPr>
          <w:sz w:val="28"/>
          <w:highlight w:val="yellow"/>
        </w:rPr>
      </w:pPr>
    </w:p>
    <w:p w:rsidR="004810C4" w:rsidRPr="004810C4" w:rsidRDefault="004810C4" w:rsidP="004810C4">
      <w:pPr>
        <w:pStyle w:val="a3"/>
        <w:ind w:left="426"/>
        <w:jc w:val="both"/>
        <w:rPr>
          <w:sz w:val="28"/>
          <w:szCs w:val="28"/>
        </w:rPr>
      </w:pPr>
      <w:bookmarkStart w:id="0" w:name="_GoBack"/>
      <w:bookmarkEnd w:id="0"/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 xml:space="preserve">был изучен способ </w:t>
      </w:r>
      <w:r w:rsidRPr="005602C0">
        <w:rPr>
          <w:rStyle w:val="a5"/>
          <w:b w:val="0"/>
          <w:sz w:val="28"/>
          <w:szCs w:val="28"/>
        </w:rPr>
        <w:t xml:space="preserve">реализации ЭЦП на примере </w:t>
      </w:r>
      <w:r w:rsidRPr="005602C0">
        <w:rPr>
          <w:rStyle w:val="a5"/>
          <w:b w:val="0"/>
          <w:sz w:val="28"/>
          <w:szCs w:val="28"/>
          <w:lang w:val="en-US"/>
        </w:rPr>
        <w:t>RSA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Default="00336BD1"/>
    <w:sectPr w:rsidR="00336B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D21B4"/>
    <w:rsid w:val="002F6805"/>
    <w:rsid w:val="00336BD1"/>
    <w:rsid w:val="004810C4"/>
    <w:rsid w:val="00540DEA"/>
    <w:rsid w:val="005602C0"/>
    <w:rsid w:val="005C179D"/>
    <w:rsid w:val="006D074F"/>
    <w:rsid w:val="00A23EF0"/>
    <w:rsid w:val="00AC2E02"/>
    <w:rsid w:val="00B458A0"/>
    <w:rsid w:val="00BE35E0"/>
    <w:rsid w:val="00DA43CC"/>
    <w:rsid w:val="00DD419F"/>
    <w:rsid w:val="00E70DF3"/>
    <w:rsid w:val="00F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06CB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06F7-3721-4FB8-B0EF-2649C074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4</cp:revision>
  <dcterms:created xsi:type="dcterms:W3CDTF">2022-11-27T10:20:00Z</dcterms:created>
  <dcterms:modified xsi:type="dcterms:W3CDTF">2022-11-28T16:07:00Z</dcterms:modified>
</cp:coreProperties>
</file>