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6" w:rsidRDefault="009A3726" w:rsidP="009A372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A3726" w:rsidRDefault="009A3726" w:rsidP="009A372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9A3726" w:rsidRDefault="009A3726" w:rsidP="009A3726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477921">
        <w:rPr>
          <w:rFonts w:ascii="Times New Roman" w:hAnsi="Times New Roman" w:cs="Times New Roman"/>
          <w:sz w:val="28"/>
          <w:szCs w:val="28"/>
        </w:rPr>
        <w:t>Коренчук А.В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3726" w:rsidRDefault="009A3726" w:rsidP="009A3726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9A3726" w:rsidRDefault="009A3726" w:rsidP="009A3726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9A3726" w:rsidRDefault="009A3726" w:rsidP="009A3726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9A3726" w:rsidRDefault="009A3726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</w:p>
    <w:p w:rsidR="00CE757B" w:rsidRDefault="00CE757B" w:rsidP="00186070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Введение</w:t>
      </w:r>
    </w:p>
    <w:p w:rsidR="00122D89" w:rsidRPr="00122D89" w:rsidRDefault="00122D89" w:rsidP="00122D89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22D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Музыкальная площадка - это онлайн-ресурс, разработанный для любителей музыки всех возрастов и музыкальных предпочтений. Этот сервис призван упростить и обогатить вашу музыкальную жизнь, предоставляя доступ к богатой библиотеке музыкальных произведений, а также разнообразным функциям для удобства прослушивания и открытия новых музыкальных горизонтов.</w:t>
      </w:r>
    </w:p>
    <w:p w:rsidR="00122D89" w:rsidRPr="00122D89" w:rsidRDefault="00122D89" w:rsidP="00122D89">
      <w:pPr>
        <w:spacing w:after="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22D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Музыкальная площадка доступна как через веб-сайт, так и мобильное приложение, обеспечивая вам мгновенный доступ к музыке в любом месте и в любое время. Независимо от вашего уровня опыта и предпочтений, вы найдете здесь музыку, которая удовлетворит ваш вкус. Пользователи могут создавать собственные </w:t>
      </w:r>
      <w:proofErr w:type="spellStart"/>
      <w:r w:rsidRPr="00122D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плейлисты</w:t>
      </w:r>
      <w:proofErr w:type="spellEnd"/>
      <w:r w:rsidRPr="00122D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исследовать различные жанры, а также получать рекомендации, основанные на их музыкальных предпочтениях и истории прослушивания.</w:t>
      </w:r>
    </w:p>
    <w:p w:rsidR="00122D89" w:rsidRDefault="00122D89" w:rsidP="00122D8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 w:rsidRPr="00122D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Основной целью музыкальной площадки является предоставление вам возможности наслаждаться музыкой без ограничений, предлагая богатый выбор треков, интуитивный интерфейс и функциональность, соответствующую вашим музыкальным интересам. В данном отчете будут подробно описаны функциональные требования, особенности интерфейса, меры безопасности и производительности, а также процедуры тестирования, поддержки и развития музыкальной площадки, чтобы обеспечить вас максимальным музыкальным удовольствием.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t xml:space="preserve"> </w:t>
      </w:r>
    </w:p>
    <w:p w:rsidR="00186070" w:rsidRPr="00186070" w:rsidRDefault="00922138" w:rsidP="00610F85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/>
        </w:rPr>
        <w:br w:type="page"/>
      </w:r>
    </w:p>
    <w:p w:rsidR="00CE757B" w:rsidRPr="00EA2DC8" w:rsidRDefault="00CE757B" w:rsidP="00EA2DC8">
      <w:pPr>
        <w:pStyle w:val="a5"/>
        <w:numPr>
          <w:ilvl w:val="0"/>
          <w:numId w:val="18"/>
        </w:numPr>
        <w:tabs>
          <w:tab w:val="left" w:pos="993"/>
        </w:tabs>
        <w:spacing w:before="360" w:after="360" w:line="240" w:lineRule="auto"/>
        <w:ind w:left="0"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EA2DC8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Назначение разработки</w:t>
      </w:r>
    </w:p>
    <w:p w:rsidR="00836E0D" w:rsidRPr="00836E0D" w:rsidRDefault="00836E0D" w:rsidP="00836E0D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музыкальной площадки имеет следующие ключевые цели: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Предоставление удобного и многофункционального музыкального сервиса, который отвечает потребностям двух основных групп пользователей: музыкальных энтузиастов и артистов.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интуитивно понятного веб-интерфейса и мобильного приложения, обеспечивающих легкий доступ к музыкальной библиотеке и инструментам для создания и распространения музыки.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Предоставление артистам средств для загрузки, управления и продвижения своей музыки, включая функциональность для создания профилей, выставления цен, и отслеживания статистики.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Повышение уровня персонализации и рекомендаций для музыкальных энтузиастов, основанных на их музыкальных вкусах и истории прослушивания.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Гарантирование высокой безопасности хранения и обмена данными пользователей, включая защиту от несанкционированного доступа и утечек информации.</w:t>
      </w:r>
    </w:p>
    <w:p w:rsidR="00836E0D" w:rsidRPr="00EF0C73" w:rsidRDefault="00836E0D" w:rsidP="00EF0C73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F0C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масштабируемой и производительной архитектуры, способной поддерживать растущее количество пользователей и обеспечивать быстрый доступ к музыкальным произведениям и инструментам.</w:t>
      </w:r>
    </w:p>
    <w:p w:rsidR="00610F85" w:rsidRDefault="00836E0D" w:rsidP="00836E0D">
      <w:pPr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Целью разработки музыкальной площадки является предоставление уникального и насыщенного музыкального опыта для всех пользователей, включая артистов и поклонников музыки. Музыкальная площадка будет стремиться удовлетворить потребности каждой группы пользователей, обеспечивая широкий выбор музыкальных произведений, интуитивный интерфейс и функциональность, соответствующую их интересам и запросам. Важными аспектами разработки будут являться безопасность данных и высокая производительность, а также применение современных технологий для достижения целей музыкальной площадки.</w:t>
      </w:r>
    </w:p>
    <w:p w:rsidR="00CE757B" w:rsidRPr="00EA2DC8" w:rsidRDefault="00EA2DC8" w:rsidP="00610F85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</w:t>
      </w:r>
      <w:r w:rsidR="00CE757B" w:rsidRPr="00EA2DC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Функциональное назначение</w:t>
      </w:r>
    </w:p>
    <w:p w:rsidR="00610F85" w:rsidRPr="00610F85" w:rsidRDefault="00610F85" w:rsidP="00CE52DA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0F8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включает следующие ключевые функции:</w:t>
      </w:r>
    </w:p>
    <w:p w:rsidR="00F24C3F" w:rsidRPr="00F24C3F" w:rsidRDefault="00F24C3F" w:rsidP="00F24C3F">
      <w:pPr>
        <w:pStyle w:val="a5"/>
        <w:numPr>
          <w:ilvl w:val="0"/>
          <w:numId w:val="3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и аутентификация пользователей: Создание надежного механизма, позволяющего пользователям создавать учетные записи и аутентифицироваться для доступа к музыкальной библиотеке и сервисам.</w:t>
      </w:r>
    </w:p>
    <w:p w:rsidR="00F24C3F" w:rsidRPr="00F24C3F" w:rsidRDefault="00F24C3F" w:rsidP="00F24C3F">
      <w:pPr>
        <w:pStyle w:val="a5"/>
        <w:numPr>
          <w:ilvl w:val="0"/>
          <w:numId w:val="3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Музыкальная библиотека: Разработка функционала для создания и управления музыкальной библиотекой. Это включает в себя добавление, удаление и обновление треков, альбомов, исполнителей, их описаний и обложек.</w:t>
      </w:r>
    </w:p>
    <w:p w:rsidR="00F24C3F" w:rsidRPr="00F24C3F" w:rsidRDefault="00F24C3F" w:rsidP="00F24C3F">
      <w:pPr>
        <w:pStyle w:val="a5"/>
        <w:numPr>
          <w:ilvl w:val="0"/>
          <w:numId w:val="3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Поиск и фильтрация: Реализация возможности поиска музыкальных треков и альбомов по названию, жанру, исполнителю, году выпуска и другим </w:t>
      </w: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 xml:space="preserve">критериям. Добавление возможности создания персональных </w:t>
      </w:r>
      <w:proofErr w:type="spellStart"/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плейлистов</w:t>
      </w:r>
      <w:proofErr w:type="spellEnd"/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рекомендаций на основе музыкальных предпочтений пользователей.</w:t>
      </w:r>
    </w:p>
    <w:p w:rsidR="00F24C3F" w:rsidRPr="00F24C3F" w:rsidRDefault="00F24C3F" w:rsidP="00F24C3F">
      <w:pPr>
        <w:pStyle w:val="a5"/>
        <w:numPr>
          <w:ilvl w:val="0"/>
          <w:numId w:val="3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Воспроизведение и потоковая передача: Предоставление возможности пользователям воспроизводить музыку онлайн, а также </w:t>
      </w:r>
      <w:proofErr w:type="spellStart"/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потоково</w:t>
      </w:r>
      <w:proofErr w:type="spellEnd"/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транслировать аудио контент. Обеспечение высокого качества звука и плавной передачи данных.</w:t>
      </w:r>
    </w:p>
    <w:p w:rsidR="0070123E" w:rsidRPr="00F24C3F" w:rsidRDefault="00F24C3F" w:rsidP="00F24C3F">
      <w:pPr>
        <w:pStyle w:val="a5"/>
        <w:numPr>
          <w:ilvl w:val="0"/>
          <w:numId w:val="3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24C3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Социальное взаимодействие: Возможность пользователей обмениваться музыкальными рекомендациями, оценками, и комментариями. Реализация функционала подписки на популярных исполнителей и друзей для отслеживания их активности в музыкальной библиотеке.</w:t>
      </w:r>
    </w:p>
    <w:p w:rsidR="00CE757B" w:rsidRDefault="00EA2DC8" w:rsidP="00EA2DC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Эксплуатационное назначение</w:t>
      </w:r>
    </w:p>
    <w:p w:rsidR="00EA2DC8" w:rsidRPr="00EA2DC8" w:rsidRDefault="002F2966" w:rsidP="00922138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2F2966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Музыкальная площадка предоставляет доступ к обширной библиотеке музыки через веб-интерфейс и мобильное приложение. Пользователи могут искать, прослушивать, скачивать и создавать свои музыкальные коллекции. Площадка обеспечивает поддержку разных музыкальных жанров и исполнителей, а также может предоставлять платные подписки, предоставляя дополнительные музыкальные треки и эксклюзивные возможности, что является основной моделью монетизации.</w:t>
      </w:r>
      <w:r w:rsidR="0092213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br w:type="page"/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2.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программе или программному изделию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 Требования к функциональным характеристикам</w:t>
      </w:r>
    </w:p>
    <w:p w:rsidR="0090154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.1.1 Требования к составу выполняемых функций</w:t>
      </w:r>
    </w:p>
    <w:p w:rsidR="0030743E" w:rsidRPr="0030743E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Поиск и игра в музыке: Пользователь должен иметь возможность проводить поиск музыки по различным параметрам, таким как название трека, исполнитель, жанр или год выпуска. После выбора трека пользователь должен иметь возможность его прослушать, добавить в свой </w:t>
      </w:r>
      <w:proofErr w:type="spellStart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плейлист</w:t>
      </w:r>
      <w:proofErr w:type="spellEnd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а также скачать для прослушивания в офлайн-режиме.</w:t>
      </w:r>
    </w:p>
    <w:p w:rsidR="0030743E" w:rsidRPr="0030743E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Создание и управление музыкальными коллекциями: Пользователь должен иметь возможность создавать свои музыкальные </w:t>
      </w:r>
      <w:proofErr w:type="spellStart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плейлисты</w:t>
      </w:r>
      <w:proofErr w:type="spellEnd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добавлять и удалять треки, а также управлять ими. Это включает в себя возможность создания персональных </w:t>
      </w:r>
      <w:proofErr w:type="spellStart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плейлистов</w:t>
      </w:r>
      <w:proofErr w:type="spellEnd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отслеживание обновлений и управление собственной музыкальной коллекцией.</w:t>
      </w:r>
    </w:p>
    <w:p w:rsidR="0030743E" w:rsidRPr="0030743E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Персонализированные рекомендации: Программа или сервис должны предоставлять пользователю персонализированные рекомендации на основе их музыкальных предпочтений, прошлого прослушивания и интересов. Рекомендации могут включать новые треки, альбомы, исполнителей и жанры, которые могут заинтересовать пользователя.</w:t>
      </w:r>
    </w:p>
    <w:p w:rsidR="0030743E" w:rsidRPr="0030743E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Управление воспроизведением: Пользователь должен иметь возможность управлять воспроизведением музыки, включая возможности воспроизведения, паузы, перемотки, настройки громкости и создания очереди воспроизведения. Также должны быть доступны функции создания собственных радиостанций и широкие настройки </w:t>
      </w:r>
      <w:proofErr w:type="spellStart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аудиокачества</w:t>
      </w:r>
      <w:proofErr w:type="spellEnd"/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:rsidR="0030743E" w:rsidRPr="0030743E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Интеграция с другими платформами: Программа или сервис должны поддерживать интеграцию с различными музыкальными платформами и устройствами, включая ПК, смартфоны, смарт-громкоговорители и автомобильные системы. Это обеспечит пользователю доступ к музыке на разных устройствах и платформах.</w:t>
      </w:r>
    </w:p>
    <w:p w:rsidR="00901548" w:rsidRPr="00901548" w:rsidRDefault="0030743E" w:rsidP="0030743E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074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Поддержка офлайн-режима: Пользователь должен иметь возможность скачивать музыку для прослушивания в офлайн-режиме, когда отсутствует доступ к интернету. Загруженные треки должны быть доступны для прослушивания без подключения к сети, что позволит пользователям наслаждаться музыкой независимо от местоположения и доступа к интернету.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.1.2 Требования к организации входных и выходных данных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эффективной работы музыкальной площадки необходимо определить требования к организации входных и выходных данных.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Входные данные: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Музыкальные треки и альбомы: Для добавления музыки в базу данных необходимо предоставить информацию о названии трека или альбома, исполнителе, жанре, годе выпуска и других музыкальных характеристиках. Допустимая длина названия - не более 200 символов.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Дата и время: Система должна принимать и обрабатывать дату и время в формате "ДД.ММ.ГГГГ </w:t>
      </w:r>
      <w:proofErr w:type="gramStart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ЧЧ:ММ</w:t>
      </w:r>
      <w:proofErr w:type="gramEnd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".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Информация о пользователях: При регистрации пользователей необходимо собирать данные, включая их идентификаторы и пароли. Дополнительные данные о пользователях могут быть собраны для персонализации рекомендаций.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Выходные данные: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Музыкальные треки и альбомы: Выходные данные представляют собой информацию о музыкальных треках и альбомах, доступных для прослушивания и скачивания. Каждая запись должна содержать информацию о названии, исполнителе, жанре и других характеристиках.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Музыкальные </w:t>
      </w:r>
      <w:proofErr w:type="spellStart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плейлисты</w:t>
      </w:r>
      <w:proofErr w:type="spellEnd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: Система должна предоставлять возможность создания и управления музыкальными </w:t>
      </w:r>
      <w:proofErr w:type="spellStart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плейлистами</w:t>
      </w:r>
      <w:proofErr w:type="spellEnd"/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пользователями.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Персонализированные рекомендации: Система должна предоставлять пользователям персонализированные рекомендации на основе их музыкальных предпочтений и истории прослушивания.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Информация о пользователях: Система должна предоставлять администраторам доступ к данным о пользователях, а также обеспечивать разграничение прав доступа, чтобы операторы имели доступ только к необходимой информации.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Статистика и отчеты: Система должна предоставлять администраторам и операторам доступ к статистическим данным и отчетам о деятельности пользователей и платформы.</w:t>
      </w:r>
    </w:p>
    <w:p w:rsidR="00ED42F4" w:rsidRPr="00ED42F4" w:rsidRDefault="00ED42F4" w:rsidP="00ED42F4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D42F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Эффективная организация входных и выходных данных позволит обеспечить корректную работу музыкальной площадки и удовлетворе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ние потребностей пользователей.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.1.3 Требования к временным характеристикам</w:t>
      </w:r>
    </w:p>
    <w:p w:rsidR="00933AAD" w:rsidRDefault="00E1723B" w:rsidP="00933AAD">
      <w:pPr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E1723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После внесения изменений в данные, находящиеся в базе данных музыкальной площадки, новая информация должна быть отображена пользователям немедленно, без задержек. Система должна обеспечивать мгновенное обновление данных и уведомлений для пользователей, чтобы предоставить им актуальную информацию о музыкальных треках, альбомах и других элементах площадки. Это гарантирует плавный и комфортный пользовательский опыт без лишних задержек при прослушивании музыки, поиске треков и взаимодействии с сервисом.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.2 Требования к надежности</w:t>
      </w:r>
    </w:p>
    <w:p w:rsidR="00BD05EC" w:rsidRPr="00BD05EC" w:rsidRDefault="00BD05EC" w:rsidP="00BD05E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музыкальной площадки должна обеспечивать высокую надежность и доступность для пользователей. Ниже приведены требования к надежности: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Вероятность безотказной работы: Вероятность безотказной работы системы должна составлять не менее 99%. Это означает, что система может быть недоступна или</w:t>
      </w:r>
      <w:r w:rsidR="004A64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испытывать сбои не более чем на 1</w:t>
      </w:r>
      <w:r w:rsidR="004A647F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% времени при условии исправности сети и остальных компонентов.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Резервное копирование данных: Должна быть реализована система резервного копирования данных, чтобы обеспечить восстановление данных в случае сбоев или потери информации. Регулярное создание резервных копий данных и их хранение на надежных носителях должны быть обязательными.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Мониторинг и оповещение: Система должна иметь мониторинговые механизмы, которые следят за состоянием всех компонентов и оповещают администраторов о любых проблемах или сбоях. Это позволит оперативно реагировать на ситуации и устранять их.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План восстановления после сбоя: Должен быть разработан и регулярно тестироваться план восстановления после сбоя, который позволит быстро восстановить работоспособность системы в случае серьезных инцидентов.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Распределенная архитектура: Использование распределенной архитектуры и репликации данных может уменьшить риск недоступности системы в случае отказов в отдельных компонентах.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Обновления и обслуживание: Регулярные обновления программного обеспечения и обслуживание оборудования должны проводиться в плановом режиме с минимальным воздействием на доступность системы.</w:t>
      </w:r>
    </w:p>
    <w:p w:rsidR="00BD05EC" w:rsidRPr="00BD05EC" w:rsidRDefault="00BD05EC" w:rsidP="00BD05EC">
      <w:pPr>
        <w:pStyle w:val="a5"/>
        <w:numPr>
          <w:ilvl w:val="0"/>
          <w:numId w:val="3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Аварийное выключение: </w:t>
      </w:r>
      <w:proofErr w:type="gramStart"/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proofErr w:type="gramEnd"/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случае обнаружения серьезных проблем, которые могут повредить данные или систему, должна быть предусмотрена возможность аварийного выключения системы для предотвращения дополнительных повреждений.</w:t>
      </w:r>
    </w:p>
    <w:p w:rsidR="00CE757B" w:rsidRPr="00CE757B" w:rsidRDefault="00BD05EC" w:rsidP="00BD05E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Соблюдение этих требований к надежности поможет обеспечить стабильную и надежную работу музыкальной площадки для пользователей.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.3.3 </w:t>
      </w:r>
      <w:r w:rsidR="002B5AD2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численности и квалификации персонала</w:t>
      </w:r>
    </w:p>
    <w:p w:rsidR="008F2F50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531">
        <w:rPr>
          <w:rFonts w:ascii="Times New Roman" w:hAnsi="Times New Roman" w:cs="Times New Roman"/>
          <w:sz w:val="28"/>
          <w:szCs w:val="28"/>
        </w:rPr>
        <w:t>Музыкальная площадка будет ориентирована на следующие роли пользователей:</w:t>
      </w:r>
    </w:p>
    <w:p w:rsidR="008F2F50" w:rsidRPr="00E622CB" w:rsidRDefault="008F2F50" w:rsidP="008F2F50">
      <w:pPr>
        <w:pStyle w:val="a5"/>
        <w:numPr>
          <w:ilvl w:val="0"/>
          <w:numId w:val="32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Зарегистрированные пользователи (слушатели):</w:t>
      </w:r>
    </w:p>
    <w:p w:rsidR="008F2F50" w:rsidRPr="00F44A14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Цель: Главной целью зарегистрированных пользователей является прослушивание музыки, создание персональных музыкальных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плейлистов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и взаимодействие с музыкальными артистами.</w:t>
      </w:r>
    </w:p>
    <w:p w:rsidR="008F2F50" w:rsidRPr="00F44A14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Эти пользователи ожидают от системы удобного и быстрого поиска музыкальных композиций, персональных </w:t>
      </w:r>
      <w:r w:rsidRPr="00F44A14">
        <w:rPr>
          <w:rFonts w:ascii="Times New Roman" w:hAnsi="Times New Roman" w:cs="Times New Roman"/>
          <w:sz w:val="28"/>
          <w:szCs w:val="28"/>
        </w:rPr>
        <w:lastRenderedPageBreak/>
        <w:t xml:space="preserve">рекомендаций, а также возможности создавать и редактировать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плейлисты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>, чтобы адаптировать музыку под свои настроения и предпочтения.</w:t>
      </w:r>
    </w:p>
    <w:p w:rsidR="008F2F50" w:rsidRPr="00F44A14" w:rsidRDefault="008F2F50" w:rsidP="008F2F50">
      <w:pPr>
        <w:pStyle w:val="a5"/>
        <w:numPr>
          <w:ilvl w:val="0"/>
          <w:numId w:val="32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Артисты и музыкальные группы:</w:t>
      </w:r>
    </w:p>
    <w:p w:rsidR="008F2F50" w:rsidRPr="00F44A14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Цель: Главной целью артистов и музыкальных групп является публикация и продвижение своей музыки, а также взаимодействие с фанатами и слушателями.</w:t>
      </w:r>
    </w:p>
    <w:p w:rsidR="008F2F50" w:rsidRPr="00F44A14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Эти пользователи ожидают от системы возможности загружать свой музыкальный контент, вести активное взаимодействие с поклонниками через чаты и обратную связь, а также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статистику и аналитику своего контента для эффективного продвижения.</w:t>
      </w:r>
    </w:p>
    <w:p w:rsidR="008F2F50" w:rsidRPr="00F44A14" w:rsidRDefault="008F2F50" w:rsidP="008F2F50">
      <w:pPr>
        <w:pStyle w:val="a5"/>
        <w:numPr>
          <w:ilvl w:val="0"/>
          <w:numId w:val="32"/>
        </w:numPr>
        <w:spacing w:after="0" w:line="276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Администраторы:</w:t>
      </w:r>
    </w:p>
    <w:p w:rsidR="008F2F50" w:rsidRPr="00F44A14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>Цель: Администраторы системы имеют целью управление контентом, обеспечение безопасности и надежной работы платформы.</w:t>
      </w:r>
    </w:p>
    <w:p w:rsidR="008F2F50" w:rsidRPr="00C00531" w:rsidRDefault="008F2F50" w:rsidP="008F2F5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4A14">
        <w:rPr>
          <w:rFonts w:ascii="Times New Roman" w:hAnsi="Times New Roman" w:cs="Times New Roman"/>
          <w:sz w:val="28"/>
          <w:szCs w:val="28"/>
        </w:rPr>
        <w:t xml:space="preserve">Основные потребности: Их потребности включают мониторинг системы для выявления проблем, </w:t>
      </w:r>
      <w:proofErr w:type="spellStart"/>
      <w:r w:rsidRPr="00F44A14">
        <w:rPr>
          <w:rFonts w:ascii="Times New Roman" w:hAnsi="Times New Roman" w:cs="Times New Roman"/>
          <w:sz w:val="28"/>
          <w:szCs w:val="28"/>
        </w:rPr>
        <w:t>модерацию</w:t>
      </w:r>
      <w:proofErr w:type="spellEnd"/>
      <w:r w:rsidRPr="00F44A14">
        <w:rPr>
          <w:rFonts w:ascii="Times New Roman" w:hAnsi="Times New Roman" w:cs="Times New Roman"/>
          <w:sz w:val="28"/>
          <w:szCs w:val="28"/>
        </w:rPr>
        <w:t xml:space="preserve"> контента для поддержания стандартов качества и безопасности, а также внедрение мер для обеспечения защиты данных и предотвращения возможных угроз.</w:t>
      </w:r>
    </w:p>
    <w:p w:rsidR="00EA3258" w:rsidRPr="00EA3258" w:rsidRDefault="00EA3258" w:rsidP="00EA3258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.4 Требования к составу и параметрам технических средств</w:t>
      </w:r>
    </w:p>
    <w:p w:rsidR="001A2ACE" w:rsidRPr="001A2ACE" w:rsidRDefault="001A2ACE" w:rsidP="001A2AC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надежной и высокопроизводительной работы музыкальной площадки, а также удовлетворения потребностей пользователей, необходимо учитывать следующие требования к составу и параметрам технических средств:</w:t>
      </w:r>
    </w:p>
    <w:p w:rsidR="001A2ACE" w:rsidRPr="001A2ACE" w:rsidRDefault="001A2ACE" w:rsidP="001A2ACE">
      <w:pPr>
        <w:pStyle w:val="a5"/>
        <w:numPr>
          <w:ilvl w:val="0"/>
          <w:numId w:val="3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баз данных (основной и резервный):</w:t>
      </w:r>
    </w:p>
    <w:p w:rsidR="001A2ACE" w:rsidRPr="001A2ACE" w:rsidRDefault="001A2ACE" w:rsidP="001A2ACE">
      <w:pPr>
        <w:pStyle w:val="a5"/>
        <w:numPr>
          <w:ilvl w:val="0"/>
          <w:numId w:val="3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x86: Процессор должен иметь тактовую частоту не менее 2 ГГц для обеспечения высокой производительности при обработке запросов и доступе к данным.</w:t>
      </w:r>
    </w:p>
    <w:p w:rsidR="001A2ACE" w:rsidRPr="001A2ACE" w:rsidRDefault="001A2ACE" w:rsidP="001A2ACE">
      <w:pPr>
        <w:pStyle w:val="a5"/>
        <w:numPr>
          <w:ilvl w:val="0"/>
          <w:numId w:val="3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Оперативная память: Минимальный объем оперативной пам</w:t>
      </w:r>
      <w:r w:rsidR="00B33C5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яти должен составлять не менее 8</w:t>
      </w: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Гб для обеспечения эффективной работы баз данных.</w:t>
      </w:r>
    </w:p>
    <w:p w:rsidR="001A2ACE" w:rsidRPr="001A2ACE" w:rsidRDefault="001A2ACE" w:rsidP="001A2ACE">
      <w:pPr>
        <w:pStyle w:val="a5"/>
        <w:numPr>
          <w:ilvl w:val="0"/>
          <w:numId w:val="33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Жесткий диск: Должен иметь достаточный объем для хранения музыкальной библиотеки и данных пользователей, включая резервные копии.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для обработки и доставки аудио-</w:t>
      </w:r>
      <w:proofErr w:type="spellStart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стримов</w:t>
      </w:r>
      <w:proofErr w:type="spellEnd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Серверы для обработки и доставки аудио-</w:t>
      </w:r>
      <w:proofErr w:type="spellStart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стримов</w:t>
      </w:r>
      <w:proofErr w:type="spellEnd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должны обеспечивать высокую производительность и надежность воспроизведения. Это может включать в себя использование мощных многопроцессорных серверов и высокоскоростных сетевых соединений.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Клиентское оборудование (компьютер или мобильное устройство посетителя):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Процессор с поддержкой мультимедийных инструкций: Процессор должен обеспечивать плавное воспроизведение аудио и поддерживать мультимедийные форматы.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Оперативная память: Минимальный объем оперативной памяти должен составлять не менее </w:t>
      </w:r>
      <w:r w:rsidR="006C662C"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8 </w:t>
      </w: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Гб для обеспечения быстрой загрузки и работы приложения.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Видеокарта, монитор, мышь или сенсорный экран: Для удобного взаимодействия с интерфейсом музыкальной площадки.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Актуальный веб-браузер или мобильное приложение: Для доступа к сервису музыки и его функциональности.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инфраструктура: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Высокая пропускная способность: Сеть должна иметь высокую пропускную способность для обеспечения быстрой передачи аудио-данных между сервером и клиентами.</w:t>
      </w:r>
    </w:p>
    <w:p w:rsidR="001A2ACE" w:rsidRPr="006C662C" w:rsidRDefault="001A2ACE" w:rsidP="006C662C">
      <w:pPr>
        <w:pStyle w:val="a5"/>
        <w:numPr>
          <w:ilvl w:val="0"/>
          <w:numId w:val="33"/>
        </w:numPr>
        <w:spacing w:after="0"/>
        <w:ind w:left="142"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Интернет-соединение: Интернет-соединение клиентов должно иметь достаточную скорость для бесперебойного </w:t>
      </w:r>
      <w:proofErr w:type="spellStart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стриминга</w:t>
      </w:r>
      <w:proofErr w:type="spellEnd"/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музыки без прерываний.</w:t>
      </w:r>
    </w:p>
    <w:p w:rsidR="00EA3258" w:rsidRDefault="001A2ACE" w:rsidP="001A2ACE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Соблюдение этих требований к техническим средствам поможет обеспечить высокую доступность, производительность и удовлетворение пользователей на музыкальной площадке.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.5 Требования к информационной и программной совместимости</w:t>
      </w:r>
    </w:p>
    <w:p w:rsidR="009F34CA" w:rsidRPr="009F34CA" w:rsidRDefault="009F34CA" w:rsidP="009F34CA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эффективного функционирования музыкальной площадки необходимо обеспечить информационную и программную совместимость между приложениями оператора и по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сетителя, а также базой данных. </w:t>
      </w: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Обмен данными должен происходить по локальной сети с использованием протокола HTTP. Важно также предотвратить появление посторонних устройств в сети. Для этого следует учитывать следующие требования:</w:t>
      </w:r>
    </w:p>
    <w:p w:rsidR="009F34CA" w:rsidRPr="009F34CA" w:rsidRDefault="009F34CA" w:rsidP="00811168">
      <w:pPr>
        <w:pStyle w:val="a5"/>
        <w:numPr>
          <w:ilvl w:val="0"/>
          <w:numId w:val="34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Совместимость приложений: Приложения оператора и посетителя должны быть разработаны с учетом совместимости и должны поддерживать одинаковые версии протоколов и стандартов для обмена данными. Это гарантирует правильное взаимодействие между приложениями.</w:t>
      </w:r>
    </w:p>
    <w:p w:rsidR="009F34CA" w:rsidRPr="009F34CA" w:rsidRDefault="009F34CA" w:rsidP="00811168">
      <w:pPr>
        <w:pStyle w:val="a5"/>
        <w:numPr>
          <w:ilvl w:val="0"/>
          <w:numId w:val="34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Использование стандартизированных протоколов: Для обмена данными между приложениями и СУБД рекомендуется использовать стандартизированные протоколы, такие как HTTP. Это обеспечивает совместимость и упрощает разработку и поддержку системы.</w:t>
      </w:r>
    </w:p>
    <w:p w:rsidR="009F34CA" w:rsidRPr="009F34CA" w:rsidRDefault="009F34CA" w:rsidP="00811168">
      <w:pPr>
        <w:pStyle w:val="a5"/>
        <w:numPr>
          <w:ilvl w:val="0"/>
          <w:numId w:val="34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Защита сети: Для исключения появления посторонних устройств в сети следует применять средства защиты сети, такие как </w:t>
      </w:r>
      <w:proofErr w:type="spellStart"/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фаерволы</w:t>
      </w:r>
      <w:proofErr w:type="spellEnd"/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контроль доступа и мониторинг сетевой активности. Это помогает предотвратить несанкционированный доступ и утечку данных.</w:t>
      </w:r>
    </w:p>
    <w:p w:rsidR="009F34CA" w:rsidRPr="009F34CA" w:rsidRDefault="009F34CA" w:rsidP="00811168">
      <w:pPr>
        <w:pStyle w:val="a5"/>
        <w:numPr>
          <w:ilvl w:val="0"/>
          <w:numId w:val="34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>Обновление и совместимость версий: При обновлении приложений и базы данных необходимо уделять внимание совместимости версий. Все компоненты системы должны быть согласованы и обеспечивать совместимость данных и интерфейсов.</w:t>
      </w:r>
    </w:p>
    <w:p w:rsidR="00933AAD" w:rsidRPr="00933AAD" w:rsidRDefault="009F34CA" w:rsidP="009F34CA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Соблюдение этих требований к информационной и программной совместимости поможет обеспечить надежное и эффективное взаимодействие между компонентами музыкальной площадки и защитит сеть от нежелательных вмешательств.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.6 Требование к маркировке и упаковке</w:t>
      </w:r>
    </w:p>
    <w:p w:rsidR="00794DDF" w:rsidRPr="00794DDF" w:rsidRDefault="00794DDF" w:rsidP="00794DD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4D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Программное изделие, предоставляемое через сеть интернет, не требует специальной маркировки и упаковки в традиционном смысле. Оно загружается с официального сайта производителя в виде архива или исполняемых файлов. Однако существуют следующие рекомендации и требования:</w:t>
      </w:r>
    </w:p>
    <w:p w:rsidR="00794DDF" w:rsidRPr="00794DDF" w:rsidRDefault="00794DDF" w:rsidP="00794DDF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4D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Загрузка с официального сайта: Пользователям следует рекомендовать загружать программное обеспечение только с официального сайта производителя. Это помогает предотвратить установку поддельных или вредоносных версий программы.</w:t>
      </w:r>
    </w:p>
    <w:p w:rsidR="00CE757B" w:rsidRPr="00794DDF" w:rsidRDefault="00794DDF" w:rsidP="00794DDF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94D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контрольных сумм: Для проверки подлинности программного обеспечения рекомендуется предоставлять контрольные суммы (</w:t>
      </w:r>
      <w:proofErr w:type="spellStart"/>
      <w:r w:rsidRPr="00794D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hash</w:t>
      </w:r>
      <w:proofErr w:type="spellEnd"/>
      <w:r w:rsidRPr="00794D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-суммы) загруженных файлов на официальном сайте. Пользователи могут сравнивать контрольные суммы с значениями, указанными на сайте, чтобы убедиться в целостности и подлинности файлов.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.7 Требования к транспортированию и хранению</w:t>
      </w:r>
    </w:p>
    <w:p w:rsidR="00CE757B" w:rsidRPr="00CE757B" w:rsidRDefault="00FC0626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программного обеспечения, распространяемого через интернет, не предъявляются специальные требования к транспортированию и хранению, так как оно загружается непосредственно из сети и устанавливается на устройство пользователя.</w:t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2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.8 Специальные требования</w:t>
      </w:r>
    </w:p>
    <w:p w:rsidR="00FC0626" w:rsidRPr="00FC0626" w:rsidRDefault="00FC0626" w:rsidP="00FC062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Графический пользовательский интерфейс: Программа должна обеспечивать взаимодействие с пользователем посредством графического пользовательского интерфейса (GUI). Этот интерфейс должен быть разработан согласно рекомендациям компании-производителя операционной системы, чтобы обеспечить согласованность и удобство использования на различных платформах.</w:t>
      </w:r>
    </w:p>
    <w:p w:rsidR="00922138" w:rsidRDefault="00FC0626" w:rsidP="00FC0626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Эти требования помогут обеспечить безопасность и удобство использования программного обеспечения для пользователей, а также гарантировать его подлинность при загрузке с официального источника.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3.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:rsidR="00B47540" w:rsidRPr="00B47540" w:rsidRDefault="00B47540" w:rsidP="00B4754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эффективной разработки, тестирования и использования программного продукта необходимо составить программную документацию. Предварительный состав программной документации включает следующие компоненты: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 (включает описание применения): Документ, который содержит подробное описание требований к программе, ее функциональности и целевому назначению. Он определяет, каким образом программа должна быть разработана и какие задачи должна решать.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и методика испытаний: Документ, описывающий план и методику тестирования программного продукта. Он включает в себя процедуры тестирования, критерии приемлемости и ожидаемые результаты.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системного программиста: Документ, предназначенный для системных программистов, разрабатывающих или поддерживающих программу. Он содержит информацию о структуре программы, используемых технологиях и методах разработки.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оператора: Документ, предназначенный для операторов, управляющих программой в процессе ее эксплуатации. В нем описаны процедуры запуска, настройки и обслуживания программы.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программиста: Документ, предназначенный для программистов, разрабатывающих дополнительные модули или расширения для программного продукта. Он содержит информацию о структуре и интерфейсах программы, а также стандарты кодирования.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Ведомость эксплуатационных документов: Документ, который содержит перечень всех эксплуатационных документов, включенных в программную документацию, с указанием их версий и даты выпуска.</w:t>
      </w:r>
    </w:p>
    <w:p w:rsidR="00B47540" w:rsidRPr="00B47540" w:rsidRDefault="00B47540" w:rsidP="00B47540">
      <w:pPr>
        <w:pStyle w:val="a5"/>
        <w:numPr>
          <w:ilvl w:val="0"/>
          <w:numId w:val="34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Формуляр: Документ, предназначенный для записи результатов испытаний, замечаний и комментариев пользователей. Он может использоваться для отслеживания проблем и улучшения программы в будущем.</w:t>
      </w:r>
    </w:p>
    <w:p w:rsidR="00CE757B" w:rsidRPr="00922138" w:rsidRDefault="00B47540" w:rsidP="00B4754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Составление и поддержание такой программной документации является важной частью разработки и обеспечивает эффективное внедрение и эксплуатацию программного продукта.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:rsidR="006177B2" w:rsidRPr="006177B2" w:rsidRDefault="006177B2" w:rsidP="006177B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Музыкальная площадка предназначена для широкой аудитории пользователей и охватывает различные сегменты рынка. Она предлагает конкурентоспособную функциональность, сопоставимую с аналогичными сервисами, уже установленными на рынке музыкальных платформ.</w:t>
      </w:r>
    </w:p>
    <w:p w:rsidR="006177B2" w:rsidRPr="006177B2" w:rsidRDefault="006177B2" w:rsidP="006177B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 учетом постоянного роста популярности музыкальных сервисов и увеличения числа пользователей, ожидается рост спроса на данную площадку. Предполагается, что основная потребность в ней будет наблюдаться среди широкой аудитории, включая как молодежь, так и взрослых пользователей.</w:t>
      </w:r>
    </w:p>
    <w:p w:rsidR="006177B2" w:rsidRPr="006177B2" w:rsidRDefault="006177B2" w:rsidP="006177B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Одним из основных факторов, способствующих экономическому эффекту, является модель монетизации площадки. Предполагается, что она будет предлагать продажу музыкальных композиций и абонементы для пользователей, что обеспечит поступление доходов. Дополнительным источником доходов могут быть реклама, партнерские соглашения или </w:t>
      </w:r>
      <w:proofErr w:type="spellStart"/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скидочные</w:t>
      </w:r>
      <w:proofErr w:type="spellEnd"/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программы.</w:t>
      </w:r>
    </w:p>
    <w:p w:rsidR="00AD23B4" w:rsidRDefault="006177B2" w:rsidP="006177B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Учитывая потенциально широкую аудиторию и высокую потребность в музыкальных сервисах, ожидается, что экономический эффект от данной площадки может быть достигнут благодаря комбинации продаж контента и дополнительных источников дохода. Окончательные технико-экономические показатели могут быть определены на основе более подробного анализа рынка, модели монетизации, прогноза спроса и конкурентной </w:t>
      </w:r>
      <w:proofErr w:type="spellStart"/>
      <w:r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среды.</w:t>
      </w:r>
      <w:r w:rsidR="009A3726" w:rsidRPr="009A37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</w:t>
      </w:r>
      <w:proofErr w:type="spellEnd"/>
      <w:r w:rsidR="009A3726" w:rsidRPr="009A37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эффективность сервиса на рынке игровых </w:t>
      </w:r>
      <w:proofErr w:type="spellStart"/>
      <w:r w:rsidR="009A3726" w:rsidRPr="009A37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стриминговых</w:t>
      </w:r>
      <w:proofErr w:type="spellEnd"/>
      <w:r w:rsidR="009A3726" w:rsidRPr="009A37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платформ.</w:t>
      </w:r>
      <w:r w:rsidR="00AD23B4" w:rsidRPr="00AD23B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:rsidR="00CE757B" w:rsidRPr="00CE757B" w:rsidRDefault="00CE757B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задание;</w:t>
      </w:r>
    </w:p>
    <w:p w:rsidR="00CE757B" w:rsidRPr="00CE757B" w:rsidRDefault="00CE757B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технический (и рабочий) проекты;</w:t>
      </w:r>
    </w:p>
    <w:p w:rsidR="00CE757B" w:rsidRPr="00CE757B" w:rsidRDefault="00CE757B" w:rsidP="00186070">
      <w:pPr>
        <w:numPr>
          <w:ilvl w:val="0"/>
          <w:numId w:val="11"/>
        </w:numPr>
        <w:tabs>
          <w:tab w:val="clear" w:pos="720"/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программы;</w:t>
      </w:r>
    </w:p>
    <w:p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программной документации;</w:t>
      </w:r>
    </w:p>
    <w:p w:rsidR="00CE757B" w:rsidRPr="00CE757B" w:rsidRDefault="00CE757B" w:rsidP="00186070">
      <w:pPr>
        <w:numPr>
          <w:ilvl w:val="0"/>
          <w:numId w:val="12"/>
        </w:numPr>
        <w:tabs>
          <w:tab w:val="clear" w:pos="720"/>
          <w:tab w:val="num" w:pos="851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испытания программы.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CE757B" w:rsidRPr="00CE757B" w:rsidRDefault="00CE757B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задачи;</w:t>
      </w:r>
    </w:p>
    <w:p w:rsidR="00CE757B" w:rsidRPr="00CE757B" w:rsidRDefault="00CE757B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CE757B" w:rsidRPr="00CE757B" w:rsidRDefault="00CE757B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:rsidR="00CE757B" w:rsidRPr="00CE757B" w:rsidRDefault="00CE757B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CE757B" w:rsidRPr="00CE757B" w:rsidRDefault="00CE757B" w:rsidP="00186070">
      <w:pPr>
        <w:numPr>
          <w:ilvl w:val="0"/>
          <w:numId w:val="13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CE757B" w:rsidRPr="00CE757B" w:rsidRDefault="00CE757B" w:rsidP="00186070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CE757B" w:rsidRPr="00CE757B" w:rsidRDefault="00CE757B" w:rsidP="00186070">
      <w:pPr>
        <w:numPr>
          <w:ilvl w:val="0"/>
          <w:numId w:val="14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CE757B" w:rsidRPr="00CE757B" w:rsidRDefault="00CE757B" w:rsidP="00186070">
      <w:pPr>
        <w:numPr>
          <w:ilvl w:val="0"/>
          <w:numId w:val="14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проведение приемо-сдаточных испытаний;</w:t>
      </w:r>
    </w:p>
    <w:p w:rsidR="00CE757B" w:rsidRPr="00CE757B" w:rsidRDefault="00CE757B" w:rsidP="00186070">
      <w:pPr>
        <w:numPr>
          <w:ilvl w:val="0"/>
          <w:numId w:val="14"/>
        </w:numPr>
        <w:spacing w:after="0" w:line="240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CE757B" w:rsidRPr="00CE757B" w:rsidRDefault="00CE757B" w:rsidP="0092213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E757B" w:rsidRPr="00CE757B" w:rsidRDefault="00EA3258" w:rsidP="00186070">
      <w:pPr>
        <w:spacing w:before="360" w:after="36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="00CE757B"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:rsidR="009A3A4C" w:rsidRPr="009A3A4C" w:rsidRDefault="009A3A4C" w:rsidP="009A3A4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A3A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программы будут проводиться в соответствии с разработанными и согласованными заказчиком "Программой и методиками испытаний". Эти методики определят процедуры и критерии, которые будут использоваться для оценки функциональности и соответствия программы заявленным требованиям.</w:t>
      </w:r>
    </w:p>
    <w:p w:rsidR="009A3A4C" w:rsidRPr="009A3A4C" w:rsidRDefault="009A3A4C" w:rsidP="009A3A4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A3A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ходе проведения приемо-сдаточных испытаний заказчик и исполнитель будут документировать все этапы и результаты испытаний. Эта документация будет включать в себя все необходимые данные о проведенных тестах, выявленных проблемах и их решениях, а также оценку соответствия программы установленным стандартам и требованиям.</w:t>
      </w:r>
    </w:p>
    <w:p w:rsidR="009A3A4C" w:rsidRPr="009A3A4C" w:rsidRDefault="009A3A4C" w:rsidP="009A3A4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A3A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основании протокола испытаний, исполнитель и заказчик совместно подпишут акт приемки-сдачи программы в эксплуатацию. Этот акт будет являться официальным документом, подтверждающим, что программа успешно прошла все необходимые испытания и готова к использованию заказчиком.</w:t>
      </w:r>
    </w:p>
    <w:p w:rsidR="00CE757B" w:rsidRPr="00CE757B" w:rsidRDefault="009A3A4C" w:rsidP="009A3A4C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A3A4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Этот процесс контроля и приемки позволит обеспечить качество и надежность программного изделия перед его внедрением в эксплуатацию.</w:t>
      </w:r>
      <w:r w:rsidR="009221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:rsidR="00CD4364" w:rsidRDefault="009A6BB4" w:rsidP="00CD4364">
      <w:pPr>
        <w:pStyle w:val="2"/>
        <w:keepNext/>
        <w:keepLines/>
        <w:spacing w:before="36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</w:t>
      </w:r>
      <w:r w:rsidR="00CD4364" w:rsidRPr="00CD4364">
        <w:rPr>
          <w:color w:val="000000" w:themeColor="text1"/>
          <w:sz w:val="28"/>
          <w:szCs w:val="28"/>
        </w:rPr>
        <w:t>7. Описание практического задания</w:t>
      </w:r>
    </w:p>
    <w:p w:rsidR="009A6BB4" w:rsidRPr="009A6BB4" w:rsidRDefault="009A6BB4" w:rsidP="009A6BB4">
      <w:pPr>
        <w:spacing w:before="280" w:after="24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7.1 </w:t>
      </w:r>
      <w:r w:rsidRPr="009A6B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программных средств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9A6BB4" w:rsidRPr="00880BCB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9A6BB4" w:rsidRPr="004C65D3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9A6BB4" w:rsidRPr="009A6BB4" w:rsidRDefault="009A6BB4" w:rsidP="009A6BB4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</w:t>
      </w:r>
      <w:bookmarkStart w:id="0" w:name="_GoBack"/>
      <w:bookmarkEnd w:id="0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D4364" w:rsidRPr="009A6BB4" w:rsidRDefault="00CD4364" w:rsidP="00CD4364">
      <w:pPr>
        <w:spacing w:before="360" w:after="360" w:line="240" w:lineRule="auto"/>
        <w:ind w:left="714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</w:t>
      </w:r>
      <w:r w:rsidR="009A6BB4"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9A6B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A6BB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Контекстная диаграмма</w:t>
      </w:r>
    </w:p>
    <w:p w:rsidR="00CD4364" w:rsidRDefault="00CD4364" w:rsidP="00017BDF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верхнеуровневая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Flow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Diagram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:rsidR="00B80ADE" w:rsidRPr="00EE564F" w:rsidRDefault="00B80ADE" w:rsidP="00017BDF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диаграмму прослушивание трека – рисунок 7.1. Входными данными должны быть</w:t>
      </w:r>
      <w:r w:rsidR="007C2C0E" w:rsidRP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о </w:t>
      </w:r>
      <w:proofErr w:type="spellStart"/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трекеах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данные об учётной записи пользователя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Как и с поиском, нам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необходима </w:t>
      </w:r>
      <w:proofErr w:type="spellStart"/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</w:t>
      </w:r>
      <w:proofErr w:type="spellEnd"/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Механизмы: база данных (поиск и фильтрация), 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сервер музыкальной площадки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алгоритмы рекомендации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выходе происходит 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прослушанные треки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E564F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рекомендации.</w:t>
      </w:r>
    </w:p>
    <w:p w:rsidR="003F4A8B" w:rsidRDefault="00CF79D8" w:rsidP="0099493D">
      <w:pPr>
        <w:tabs>
          <w:tab w:val="num" w:pos="993"/>
        </w:tabs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BB4427" wp14:editId="2F02FDFA">
            <wp:extent cx="3972351" cy="184263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956" cy="18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4F" w:rsidRPr="00EE564F" w:rsidRDefault="00EE564F" w:rsidP="00EE564F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7.1 – Диаграмма прослушивания трека</w:t>
      </w:r>
    </w:p>
    <w:p w:rsidR="00ED6B54" w:rsidRPr="005E1141" w:rsidRDefault="00ED6B54" w:rsidP="005E1141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Далее была разработана диаграмма 1-го уровня декомпозиции, которая представляет собой детализацию основного проце</w:t>
      </w:r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сса на несколько </w:t>
      </w:r>
      <w:proofErr w:type="spellStart"/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подпроцессов</w:t>
      </w:r>
      <w:proofErr w:type="spellEnd"/>
      <w:r w:rsidR="00EF33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На рисунке 7.2 будет</w:t>
      </w:r>
      <w:r w:rsidR="00EF337F" w:rsidRP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F337F"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1-го уровня декомпозиции.</w:t>
      </w:r>
      <w:r w:rsidRPr="00ED6B5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:rsidR="0027110F" w:rsidRDefault="0099493D" w:rsidP="005E1141">
      <w:pPr>
        <w:tabs>
          <w:tab w:val="num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5ED721" wp14:editId="577B3865">
            <wp:extent cx="6150367" cy="2281323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669" cy="228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141" w:rsidRDefault="005E1141" w:rsidP="005E114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7.2 – Диаграмма 1-го уровня декомпозиции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Входы диаграммы (левая сторона): персональные данные пользователя (фамилия, имя, электронная почта), данные учётной записи</w:t>
      </w:r>
      <w:r w:rsidR="005054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(идентификатор учётной записи), данные о </w:t>
      </w:r>
      <w:r w:rsidR="005E0DDD">
        <w:rPr>
          <w:rFonts w:ascii="Times New Roman" w:eastAsia="Times New Roman" w:hAnsi="Times New Roman" w:cs="Times New Roman"/>
          <w:color w:val="000000"/>
          <w:sz w:val="28"/>
          <w:szCs w:val="28"/>
        </w:rPr>
        <w:t>треке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Управление (верхняя сторона):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 с форм, алгоритмы фильтрации и сортировки (поиск нужных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данных), политика безопасности.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Выходы диаграммы (правая сторона): список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треков, создание учётной записи, рекомендации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4908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прослушанные треки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4FE0" w:rsidRDefault="004C4FE0" w:rsidP="004C4FE0">
      <w:pPr>
        <w:spacing w:after="0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 </w:t>
      </w:r>
      <w:r w:rsidR="000847CC">
        <w:rPr>
          <w:rFonts w:ascii="Times New Roman" w:eastAsia="Times New Roman" w:hAnsi="Times New Roman" w:cs="Times New Roman"/>
          <w:color w:val="000000"/>
          <w:sz w:val="28"/>
          <w:szCs w:val="28"/>
        </w:rPr>
        <w:t>(нижняя сторона)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выборка данных,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база данных, шифрование паролей, </w:t>
      </w:r>
      <w:r w:rsid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поисковые алгоритмы</w:t>
      </w:r>
      <w:r w:rsidR="00C74884" w:rsidRPr="00C748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учётных записей.</w:t>
      </w:r>
    </w:p>
    <w:p w:rsidR="004C4FE0" w:rsidRPr="006B1360" w:rsidRDefault="004C4FE0" w:rsidP="004C4FE0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0A7" w:rsidRPr="00CE757B" w:rsidRDefault="00CD30A7" w:rsidP="004C4FE0">
      <w:pPr>
        <w:tabs>
          <w:tab w:val="num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CD30A7" w:rsidRPr="00CE757B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FBE" w:rsidRDefault="00F74FBE" w:rsidP="00922138">
      <w:pPr>
        <w:spacing w:after="0" w:line="240" w:lineRule="auto"/>
      </w:pPr>
      <w:r>
        <w:separator/>
      </w:r>
    </w:p>
  </w:endnote>
  <w:endnote w:type="continuationSeparator" w:id="0">
    <w:p w:rsidR="00F74FBE" w:rsidRDefault="00F74FBE" w:rsidP="0092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FBE" w:rsidRDefault="00F74FBE" w:rsidP="00922138">
      <w:pPr>
        <w:spacing w:after="0" w:line="240" w:lineRule="auto"/>
      </w:pPr>
      <w:r>
        <w:separator/>
      </w:r>
    </w:p>
  </w:footnote>
  <w:footnote w:type="continuationSeparator" w:id="0">
    <w:p w:rsidR="00F74FBE" w:rsidRDefault="00F74FBE" w:rsidP="0092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205672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22138" w:rsidRPr="00B158D9" w:rsidRDefault="00922138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158D9">
          <w:rPr>
            <w:rFonts w:ascii="Times New Roman" w:hAnsi="Times New Roman" w:cs="Times New Roman"/>
            <w:sz w:val="24"/>
          </w:rPr>
          <w:fldChar w:fldCharType="begin"/>
        </w:r>
        <w:r w:rsidRPr="00B158D9">
          <w:rPr>
            <w:rFonts w:ascii="Times New Roman" w:hAnsi="Times New Roman" w:cs="Times New Roman"/>
            <w:sz w:val="24"/>
          </w:rPr>
          <w:instrText>PAGE   \* MERGEFORMAT</w:instrText>
        </w:r>
        <w:r w:rsidRPr="00B158D9">
          <w:rPr>
            <w:rFonts w:ascii="Times New Roman" w:hAnsi="Times New Roman" w:cs="Times New Roman"/>
            <w:sz w:val="24"/>
          </w:rPr>
          <w:fldChar w:fldCharType="separate"/>
        </w:r>
        <w:r w:rsidR="009A6BB4">
          <w:rPr>
            <w:rFonts w:ascii="Times New Roman" w:hAnsi="Times New Roman" w:cs="Times New Roman"/>
            <w:noProof/>
            <w:sz w:val="24"/>
          </w:rPr>
          <w:t>17</w:t>
        </w:r>
        <w:r w:rsidRPr="00B158D9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D26"/>
    <w:multiLevelType w:val="multilevel"/>
    <w:tmpl w:val="3C0CFD9E"/>
    <w:lvl w:ilvl="0">
      <w:start w:val="1"/>
      <w:numFmt w:val="bullet"/>
      <w:lvlText w:val=""/>
      <w:lvlJc w:val="left"/>
      <w:pPr>
        <w:tabs>
          <w:tab w:val="num" w:pos="2770"/>
        </w:tabs>
        <w:ind w:left="2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2" w15:restartNumberingAfterBreak="0">
    <w:nsid w:val="07502BCF"/>
    <w:multiLevelType w:val="multilevel"/>
    <w:tmpl w:val="AA8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D0CA9"/>
    <w:multiLevelType w:val="hybridMultilevel"/>
    <w:tmpl w:val="CCCC331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B8E"/>
    <w:multiLevelType w:val="hybridMultilevel"/>
    <w:tmpl w:val="C3E6DBB8"/>
    <w:lvl w:ilvl="0" w:tplc="A156E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16A3"/>
    <w:multiLevelType w:val="multilevel"/>
    <w:tmpl w:val="2ABC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30B6"/>
    <w:multiLevelType w:val="hybridMultilevel"/>
    <w:tmpl w:val="298E780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C1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A119A4"/>
    <w:multiLevelType w:val="hybridMultilevel"/>
    <w:tmpl w:val="232463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E4EFC"/>
    <w:multiLevelType w:val="hybridMultilevel"/>
    <w:tmpl w:val="4C360DE4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14F24264"/>
    <w:multiLevelType w:val="hybridMultilevel"/>
    <w:tmpl w:val="6882AFA4"/>
    <w:lvl w:ilvl="0" w:tplc="70920EB4">
      <w:start w:val="3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153958D4"/>
    <w:multiLevelType w:val="multilevel"/>
    <w:tmpl w:val="296E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47878"/>
    <w:multiLevelType w:val="hybridMultilevel"/>
    <w:tmpl w:val="B5D2CBC2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9500C"/>
    <w:multiLevelType w:val="multilevel"/>
    <w:tmpl w:val="2D4C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44BB3"/>
    <w:multiLevelType w:val="hybridMultilevel"/>
    <w:tmpl w:val="8C9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65CEF"/>
    <w:multiLevelType w:val="multilevel"/>
    <w:tmpl w:val="FE0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458EE"/>
    <w:multiLevelType w:val="multilevel"/>
    <w:tmpl w:val="E7EC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A4416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559F6"/>
    <w:multiLevelType w:val="hybridMultilevel"/>
    <w:tmpl w:val="F1D2AB84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9534F"/>
    <w:multiLevelType w:val="hybridMultilevel"/>
    <w:tmpl w:val="8A08D7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067572"/>
    <w:multiLevelType w:val="multilevel"/>
    <w:tmpl w:val="D2B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27F22"/>
    <w:multiLevelType w:val="hybridMultilevel"/>
    <w:tmpl w:val="4546F4D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4B87B02"/>
    <w:multiLevelType w:val="multilevel"/>
    <w:tmpl w:val="7FC8B6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86005"/>
    <w:multiLevelType w:val="hybridMultilevel"/>
    <w:tmpl w:val="B9161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10B"/>
    <w:multiLevelType w:val="multilevel"/>
    <w:tmpl w:val="F85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17AEA"/>
    <w:multiLevelType w:val="multilevel"/>
    <w:tmpl w:val="5262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9A4DDF"/>
    <w:multiLevelType w:val="hybridMultilevel"/>
    <w:tmpl w:val="381027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A386A"/>
    <w:multiLevelType w:val="multilevel"/>
    <w:tmpl w:val="6C7EAF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65185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6F3D2B"/>
    <w:multiLevelType w:val="multilevel"/>
    <w:tmpl w:val="90D2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E5AE7"/>
    <w:multiLevelType w:val="hybridMultilevel"/>
    <w:tmpl w:val="33BE81B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1B75AD7"/>
    <w:multiLevelType w:val="multilevel"/>
    <w:tmpl w:val="292A8B84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B2281"/>
    <w:multiLevelType w:val="hybridMultilevel"/>
    <w:tmpl w:val="F3326D36"/>
    <w:lvl w:ilvl="0" w:tplc="ECA64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14"/>
  </w:num>
  <w:num w:numId="5">
    <w:abstractNumId w:val="21"/>
  </w:num>
  <w:num w:numId="6">
    <w:abstractNumId w:val="16"/>
  </w:num>
  <w:num w:numId="7">
    <w:abstractNumId w:val="28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23"/>
  </w:num>
  <w:num w:numId="11">
    <w:abstractNumId w:val="26"/>
  </w:num>
  <w:num w:numId="12">
    <w:abstractNumId w:val="17"/>
  </w:num>
  <w:num w:numId="13">
    <w:abstractNumId w:val="25"/>
  </w:num>
  <w:num w:numId="14">
    <w:abstractNumId w:val="0"/>
  </w:num>
  <w:num w:numId="15">
    <w:abstractNumId w:val="12"/>
  </w:num>
  <w:num w:numId="1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7"/>
  </w:num>
  <w:num w:numId="19">
    <w:abstractNumId w:val="6"/>
  </w:num>
  <w:num w:numId="20">
    <w:abstractNumId w:val="27"/>
  </w:num>
  <w:num w:numId="21">
    <w:abstractNumId w:val="33"/>
  </w:num>
  <w:num w:numId="22">
    <w:abstractNumId w:val="20"/>
  </w:num>
  <w:num w:numId="23">
    <w:abstractNumId w:val="10"/>
  </w:num>
  <w:num w:numId="24">
    <w:abstractNumId w:val="31"/>
  </w:num>
  <w:num w:numId="25">
    <w:abstractNumId w:val="24"/>
  </w:num>
  <w:num w:numId="26">
    <w:abstractNumId w:val="15"/>
  </w:num>
  <w:num w:numId="27">
    <w:abstractNumId w:val="3"/>
  </w:num>
  <w:num w:numId="28">
    <w:abstractNumId w:val="13"/>
  </w:num>
  <w:num w:numId="29">
    <w:abstractNumId w:val="19"/>
  </w:num>
  <w:num w:numId="30">
    <w:abstractNumId w:val="22"/>
  </w:num>
  <w:num w:numId="31">
    <w:abstractNumId w:val="29"/>
  </w:num>
  <w:num w:numId="32">
    <w:abstractNumId w:val="8"/>
  </w:num>
  <w:num w:numId="33">
    <w:abstractNumId w:val="18"/>
  </w:num>
  <w:num w:numId="34">
    <w:abstractNumId w:val="32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7B"/>
    <w:rsid w:val="00003DD8"/>
    <w:rsid w:val="00017BDF"/>
    <w:rsid w:val="0004562F"/>
    <w:rsid w:val="00060DF2"/>
    <w:rsid w:val="000847CC"/>
    <w:rsid w:val="00122D89"/>
    <w:rsid w:val="0012552F"/>
    <w:rsid w:val="0015096A"/>
    <w:rsid w:val="00186070"/>
    <w:rsid w:val="001A2ACE"/>
    <w:rsid w:val="001B6973"/>
    <w:rsid w:val="00216917"/>
    <w:rsid w:val="0027110F"/>
    <w:rsid w:val="002B5AD2"/>
    <w:rsid w:val="002F2966"/>
    <w:rsid w:val="0030743E"/>
    <w:rsid w:val="003127B4"/>
    <w:rsid w:val="00360199"/>
    <w:rsid w:val="003F4A8B"/>
    <w:rsid w:val="00406248"/>
    <w:rsid w:val="00440407"/>
    <w:rsid w:val="00477921"/>
    <w:rsid w:val="00490832"/>
    <w:rsid w:val="004A647F"/>
    <w:rsid w:val="004C366D"/>
    <w:rsid w:val="004C4FE0"/>
    <w:rsid w:val="004F7C8E"/>
    <w:rsid w:val="00505464"/>
    <w:rsid w:val="00594714"/>
    <w:rsid w:val="00596F52"/>
    <w:rsid w:val="005A5CDD"/>
    <w:rsid w:val="005E0DDD"/>
    <w:rsid w:val="005E1141"/>
    <w:rsid w:val="005F37CC"/>
    <w:rsid w:val="00610F85"/>
    <w:rsid w:val="006177B2"/>
    <w:rsid w:val="00696662"/>
    <w:rsid w:val="006C662C"/>
    <w:rsid w:val="0070123E"/>
    <w:rsid w:val="0070474E"/>
    <w:rsid w:val="00704893"/>
    <w:rsid w:val="00710167"/>
    <w:rsid w:val="00784C0D"/>
    <w:rsid w:val="00794DDF"/>
    <w:rsid w:val="007C2C0E"/>
    <w:rsid w:val="00811168"/>
    <w:rsid w:val="00836E0D"/>
    <w:rsid w:val="00846695"/>
    <w:rsid w:val="00887DAA"/>
    <w:rsid w:val="008A632D"/>
    <w:rsid w:val="008C1E49"/>
    <w:rsid w:val="008F2F50"/>
    <w:rsid w:val="00901548"/>
    <w:rsid w:val="009123EA"/>
    <w:rsid w:val="00922138"/>
    <w:rsid w:val="00933AAD"/>
    <w:rsid w:val="009372A6"/>
    <w:rsid w:val="0099493D"/>
    <w:rsid w:val="009A3726"/>
    <w:rsid w:val="009A3A4C"/>
    <w:rsid w:val="009A6BB4"/>
    <w:rsid w:val="009B06A2"/>
    <w:rsid w:val="009C3F4C"/>
    <w:rsid w:val="009F34CA"/>
    <w:rsid w:val="00A27402"/>
    <w:rsid w:val="00A82BBB"/>
    <w:rsid w:val="00AD23B4"/>
    <w:rsid w:val="00B158D9"/>
    <w:rsid w:val="00B33C52"/>
    <w:rsid w:val="00B43057"/>
    <w:rsid w:val="00B47540"/>
    <w:rsid w:val="00B73DCA"/>
    <w:rsid w:val="00B80ADE"/>
    <w:rsid w:val="00B83DCA"/>
    <w:rsid w:val="00B8688F"/>
    <w:rsid w:val="00BB6E08"/>
    <w:rsid w:val="00BD05EC"/>
    <w:rsid w:val="00C06646"/>
    <w:rsid w:val="00C74884"/>
    <w:rsid w:val="00C82892"/>
    <w:rsid w:val="00CA1933"/>
    <w:rsid w:val="00CA6057"/>
    <w:rsid w:val="00CD30A7"/>
    <w:rsid w:val="00CD4364"/>
    <w:rsid w:val="00CE52DA"/>
    <w:rsid w:val="00CE757B"/>
    <w:rsid w:val="00CF79D8"/>
    <w:rsid w:val="00D24858"/>
    <w:rsid w:val="00D63D0E"/>
    <w:rsid w:val="00DD000A"/>
    <w:rsid w:val="00DF3A67"/>
    <w:rsid w:val="00E1723B"/>
    <w:rsid w:val="00E31069"/>
    <w:rsid w:val="00E54E22"/>
    <w:rsid w:val="00E650F7"/>
    <w:rsid w:val="00EA2DC8"/>
    <w:rsid w:val="00EA3258"/>
    <w:rsid w:val="00ED42F4"/>
    <w:rsid w:val="00ED6B54"/>
    <w:rsid w:val="00EE564F"/>
    <w:rsid w:val="00EF0C73"/>
    <w:rsid w:val="00EF337F"/>
    <w:rsid w:val="00F24C3F"/>
    <w:rsid w:val="00F54490"/>
    <w:rsid w:val="00F74FBE"/>
    <w:rsid w:val="00FA29FF"/>
    <w:rsid w:val="00FB1290"/>
    <w:rsid w:val="00FC0626"/>
    <w:rsid w:val="00FE2D56"/>
    <w:rsid w:val="00FE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38B2"/>
  <w15:chartTrackingRefBased/>
  <w15:docId w15:val="{92CE7973-9203-45A1-95FE-FFB41EE3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75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E7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E7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5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75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E7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757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6070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138"/>
  </w:style>
  <w:style w:type="paragraph" w:styleId="a8">
    <w:name w:val="footer"/>
    <w:basedOn w:val="a"/>
    <w:link w:val="a9"/>
    <w:uiPriority w:val="99"/>
    <w:unhideWhenUsed/>
    <w:rsid w:val="009221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DB03B-0604-4CFC-8B68-DB00974B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17</Pages>
  <Words>3883</Words>
  <Characters>22135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Андрей Коренчук</cp:lastModifiedBy>
  <cp:revision>32</cp:revision>
  <dcterms:created xsi:type="dcterms:W3CDTF">2023-09-15T07:41:00Z</dcterms:created>
  <dcterms:modified xsi:type="dcterms:W3CDTF">2023-10-04T07:12:00Z</dcterms:modified>
</cp:coreProperties>
</file>