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1E2" w:rsidRPr="000051E2" w:rsidRDefault="000051E2" w:rsidP="000051E2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Что такое точная и неточная выборки?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>Точная выборка - SELECT INTO предназначен исключительно чтобы возвращать ровно 1 строку.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 xml:space="preserve">Неточная выборка - возвращает много строк (не </w:t>
      </w:r>
      <w:proofErr w:type="spellStart"/>
      <w:r w:rsidRPr="000051E2">
        <w:rPr>
          <w:rFonts w:eastAsia="Times New Roman" w:cs="Times New Roman"/>
          <w:sz w:val="24"/>
          <w:szCs w:val="24"/>
          <w:lang w:eastAsia="ru-RU"/>
        </w:rPr>
        <w:t>мб</w:t>
      </w:r>
      <w:proofErr w:type="spellEnd"/>
      <w:r w:rsidRPr="000051E2">
        <w:rPr>
          <w:rFonts w:eastAsia="Times New Roman" w:cs="Times New Roman"/>
          <w:sz w:val="24"/>
          <w:szCs w:val="24"/>
          <w:lang w:eastAsia="ru-RU"/>
        </w:rPr>
        <w:t xml:space="preserve"> использован SELECT INTO).</w:t>
      </w:r>
    </w:p>
    <w:p w:rsidR="000051E2" w:rsidRPr="000051E2" w:rsidRDefault="000051E2" w:rsidP="000051E2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Объясните действие конструкций WHEN OTHERS, WHEN TO_MANY_ROWS, WHEN NO_DATA_FOUND в секции исключения.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WHEN OTHERS - любая ошибка 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0051E2">
        <w:rPr>
          <w:rFonts w:eastAsia="Times New Roman" w:cs="Times New Roman"/>
          <w:sz w:val="24"/>
          <w:szCs w:val="24"/>
          <w:lang w:val="en-US" w:eastAsia="ru-RU"/>
        </w:rPr>
        <w:t xml:space="preserve">WHEN TO_MANY_ROWS -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сликом</w:t>
      </w:r>
      <w:proofErr w:type="spellEnd"/>
      <w:r w:rsidRPr="000051E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много</w:t>
      </w:r>
      <w:r w:rsidRPr="000051E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строк</w:t>
      </w:r>
      <w:r w:rsidRPr="000051E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>WHEN NO_</w:t>
      </w:r>
      <w:r>
        <w:rPr>
          <w:rFonts w:eastAsia="Times New Roman" w:cs="Times New Roman"/>
          <w:sz w:val="24"/>
          <w:szCs w:val="24"/>
          <w:lang w:eastAsia="ru-RU"/>
        </w:rPr>
        <w:t xml:space="preserve">DATA_FOUND - данные не найдены 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18062018" wp14:editId="29BCB593">
            <wp:extent cx="5940425" cy="2286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E2" w:rsidRPr="000051E2" w:rsidRDefault="000051E2" w:rsidP="000051E2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Объясните назначение функций SQLERRM и SQLCODE.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 xml:space="preserve">Оператор SQLERRM возвращает </w:t>
      </w: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сообщение об ошибке</w:t>
      </w:r>
      <w:r w:rsidRPr="000051E2">
        <w:rPr>
          <w:rFonts w:eastAsia="Times New Roman" w:cs="Times New Roman"/>
          <w:sz w:val="24"/>
          <w:szCs w:val="24"/>
          <w:lang w:eastAsia="ru-RU"/>
        </w:rPr>
        <w:t>, связанной с исключительной ситуацией.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 xml:space="preserve">Оператор SQLCODE возвращает </w:t>
      </w: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номер ошибки</w:t>
      </w:r>
      <w:r w:rsidRPr="000051E2">
        <w:rPr>
          <w:rFonts w:eastAsia="Times New Roman" w:cs="Times New Roman"/>
          <w:sz w:val="24"/>
          <w:szCs w:val="24"/>
          <w:lang w:eastAsia="ru-RU"/>
        </w:rPr>
        <w:t>, связанной с исключительной ситуацией.</w:t>
      </w:r>
    </w:p>
    <w:p w:rsidR="000051E2" w:rsidRPr="000051E2" w:rsidRDefault="000051E2" w:rsidP="000051E2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Что такое атрибут курсора? Перечислите все атрибуты курсора и объясните их назначение.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Атрибут курсора</w:t>
      </w:r>
      <w:r w:rsidRPr="000051E2">
        <w:rPr>
          <w:rFonts w:eastAsia="Times New Roman" w:cs="Times New Roman"/>
          <w:sz w:val="24"/>
          <w:szCs w:val="24"/>
          <w:lang w:eastAsia="ru-RU"/>
        </w:rPr>
        <w:t xml:space="preserve"> - это параметр, который позволяет отследить состояние курсора.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>%ISOPEN - возвращает TRUE если курсор открыт (для неявных всегда FALSE)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 xml:space="preserve">%FOUND - статус выборки (TRUE - строка, </w:t>
      </w: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удовлетворяющая условию</w:t>
      </w:r>
      <w:r w:rsidRPr="000051E2">
        <w:rPr>
          <w:rFonts w:eastAsia="Times New Roman" w:cs="Times New Roman"/>
          <w:sz w:val="24"/>
          <w:szCs w:val="24"/>
          <w:lang w:eastAsia="ru-RU"/>
        </w:rPr>
        <w:t xml:space="preserve"> найдена, FALSE - не найдена)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>%NOTFOUND - статус выборки (TRUE - строка не найдена, FALSE - строка найдена)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>%ROWCOUNT - возвращает номер текущей строки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09659384" wp14:editId="1B36B8F3">
            <wp:extent cx="5940425" cy="39954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3F22630B" wp14:editId="29396386">
            <wp:extent cx="5940425" cy="4107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E2" w:rsidRPr="000051E2" w:rsidRDefault="000051E2" w:rsidP="000051E2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Объясните назначение конструкции RETURNING в операторах INSERT, DELETE, UPDATE.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>RETURNING используется для того, чтобы получить данные, к-е были изменены соответствующим оператором.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 xml:space="preserve">Позволяет избежать </w:t>
      </w:r>
      <w:proofErr w:type="spellStart"/>
      <w:r w:rsidRPr="000051E2">
        <w:rPr>
          <w:rFonts w:eastAsia="Times New Roman" w:cs="Times New Roman"/>
          <w:sz w:val="24"/>
          <w:szCs w:val="24"/>
          <w:lang w:eastAsia="ru-RU"/>
        </w:rPr>
        <w:t>доп</w:t>
      </w:r>
      <w:proofErr w:type="spellEnd"/>
      <w:r w:rsidRPr="000051E2">
        <w:rPr>
          <w:rFonts w:eastAsia="Times New Roman" w:cs="Times New Roman"/>
          <w:sz w:val="24"/>
          <w:szCs w:val="24"/>
          <w:lang w:eastAsia="ru-RU"/>
        </w:rPr>
        <w:t xml:space="preserve"> SELECT для уточнения результатов.</w:t>
      </w:r>
    </w:p>
    <w:p w:rsidR="000051E2" w:rsidRPr="000051E2" w:rsidRDefault="000051E2" w:rsidP="000051E2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В чем отличие явного и неявного курсоров.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 xml:space="preserve">Неявные курсоры вызываются всякий раз, когда в PL/SQL используется оператор SELECT. </w:t>
      </w:r>
      <w:bookmarkStart w:id="0" w:name="_GoBack"/>
      <w:bookmarkEnd w:id="0"/>
      <w:r w:rsidRPr="000051E2">
        <w:rPr>
          <w:rFonts w:eastAsia="Times New Roman" w:cs="Times New Roman"/>
          <w:sz w:val="24"/>
          <w:szCs w:val="24"/>
          <w:lang w:eastAsia="ru-RU"/>
        </w:rPr>
        <w:t xml:space="preserve">Неявные курсоры </w:t>
      </w: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не</w:t>
      </w:r>
      <w:r w:rsidRPr="000051E2">
        <w:rPr>
          <w:rFonts w:eastAsia="Times New Roman" w:cs="Times New Roman"/>
          <w:sz w:val="24"/>
          <w:szCs w:val="24"/>
          <w:lang w:eastAsia="ru-RU"/>
        </w:rPr>
        <w:t xml:space="preserve"> требуют объявления, </w:t>
      </w:r>
      <w:proofErr w:type="spellStart"/>
      <w:r w:rsidRPr="000051E2">
        <w:rPr>
          <w:rFonts w:eastAsia="Times New Roman" w:cs="Times New Roman"/>
          <w:sz w:val="24"/>
          <w:szCs w:val="24"/>
          <w:lang w:eastAsia="ru-RU"/>
        </w:rPr>
        <w:t>open</w:t>
      </w:r>
      <w:proofErr w:type="spellEnd"/>
      <w:r w:rsidRPr="000051E2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051E2">
        <w:rPr>
          <w:rFonts w:eastAsia="Times New Roman" w:cs="Times New Roman"/>
          <w:sz w:val="24"/>
          <w:szCs w:val="24"/>
          <w:lang w:eastAsia="ru-RU"/>
        </w:rPr>
        <w:t>fetch</w:t>
      </w:r>
      <w:proofErr w:type="spellEnd"/>
      <w:r w:rsidRPr="000051E2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051E2">
        <w:rPr>
          <w:rFonts w:eastAsia="Times New Roman" w:cs="Times New Roman"/>
          <w:sz w:val="24"/>
          <w:szCs w:val="24"/>
          <w:lang w:eastAsia="ru-RU"/>
        </w:rPr>
        <w:t>close</w:t>
      </w:r>
      <w:proofErr w:type="spellEnd"/>
      <w:r w:rsidRPr="000051E2">
        <w:rPr>
          <w:rFonts w:eastAsia="Times New Roman" w:cs="Times New Roman"/>
          <w:sz w:val="24"/>
          <w:szCs w:val="24"/>
          <w:lang w:eastAsia="ru-RU"/>
        </w:rPr>
        <w:t>.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 xml:space="preserve">Нужно объявить, открыть, считать, закрыть. Но явные курсоры позволяют обрабатывать запрос, </w:t>
      </w: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возвращающий несколько строк</w:t>
      </w:r>
      <w:r w:rsidRPr="000051E2">
        <w:rPr>
          <w:rFonts w:eastAsia="Times New Roman" w:cs="Times New Roman"/>
          <w:sz w:val="24"/>
          <w:szCs w:val="24"/>
          <w:lang w:eastAsia="ru-RU"/>
        </w:rPr>
        <w:t>.</w:t>
      </w:r>
    </w:p>
    <w:p w:rsidR="000051E2" w:rsidRPr="000051E2" w:rsidRDefault="000051E2" w:rsidP="000051E2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Объясните схему работы с явным курсором в PL/SQL-блоке.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051E2">
        <w:rPr>
          <w:rFonts w:eastAsia="Times New Roman" w:cs="Times New Roman"/>
          <w:sz w:val="24"/>
          <w:szCs w:val="24"/>
          <w:lang w:eastAsia="ru-RU"/>
        </w:rPr>
        <w:t>declare</w:t>
      </w:r>
      <w:proofErr w:type="spellEnd"/>
      <w:r w:rsidRPr="000051E2">
        <w:rPr>
          <w:rFonts w:eastAsia="Times New Roman" w:cs="Times New Roman"/>
          <w:sz w:val="24"/>
          <w:szCs w:val="24"/>
          <w:lang w:eastAsia="ru-RU"/>
        </w:rPr>
        <w:t xml:space="preserve"> -объявили курсор,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051E2">
        <w:rPr>
          <w:rFonts w:eastAsia="Times New Roman" w:cs="Times New Roman"/>
          <w:sz w:val="24"/>
          <w:szCs w:val="24"/>
          <w:lang w:eastAsia="ru-RU"/>
        </w:rPr>
        <w:t>open</w:t>
      </w:r>
      <w:proofErr w:type="spellEnd"/>
      <w:r w:rsidRPr="000051E2">
        <w:rPr>
          <w:rFonts w:eastAsia="Times New Roman" w:cs="Times New Roman"/>
          <w:sz w:val="24"/>
          <w:szCs w:val="24"/>
          <w:lang w:eastAsia="ru-RU"/>
        </w:rPr>
        <w:t xml:space="preserve"> - открыли курсор,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051E2">
        <w:rPr>
          <w:rFonts w:eastAsia="Times New Roman" w:cs="Times New Roman"/>
          <w:sz w:val="24"/>
          <w:szCs w:val="24"/>
          <w:lang w:eastAsia="ru-RU"/>
        </w:rPr>
        <w:t>fetch</w:t>
      </w:r>
      <w:proofErr w:type="spellEnd"/>
      <w:r w:rsidRPr="000051E2">
        <w:rPr>
          <w:rFonts w:eastAsia="Times New Roman" w:cs="Times New Roman"/>
          <w:sz w:val="24"/>
          <w:szCs w:val="24"/>
          <w:lang w:eastAsia="ru-RU"/>
        </w:rPr>
        <w:t xml:space="preserve"> - считали данные,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051E2">
        <w:rPr>
          <w:rFonts w:eastAsia="Times New Roman" w:cs="Times New Roman"/>
          <w:sz w:val="24"/>
          <w:szCs w:val="24"/>
          <w:lang w:eastAsia="ru-RU"/>
        </w:rPr>
        <w:t>close</w:t>
      </w:r>
      <w:proofErr w:type="spellEnd"/>
      <w:r w:rsidRPr="000051E2">
        <w:rPr>
          <w:rFonts w:eastAsia="Times New Roman" w:cs="Times New Roman"/>
          <w:sz w:val="24"/>
          <w:szCs w:val="24"/>
          <w:lang w:eastAsia="ru-RU"/>
        </w:rPr>
        <w:t xml:space="preserve"> - закрыли курсор.</w:t>
      </w:r>
    </w:p>
    <w:p w:rsidR="000051E2" w:rsidRPr="000051E2" w:rsidRDefault="000051E2" w:rsidP="000051E2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Что происходит по команде OPEN курсора?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>Определяются строки, которые доступны в курсоре и делаются доступными для PL/SQL.</w:t>
      </w:r>
    </w:p>
    <w:p w:rsidR="000051E2" w:rsidRPr="000051E2" w:rsidRDefault="000051E2" w:rsidP="000051E2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Объясните особенность применения FOR-цикла при работе с явным курсором.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051E2">
        <w:rPr>
          <w:rFonts w:eastAsia="Times New Roman" w:cs="Times New Roman"/>
          <w:sz w:val="24"/>
          <w:szCs w:val="24"/>
          <w:lang w:eastAsia="ru-RU"/>
        </w:rPr>
        <w:t>Особенностьсть</w:t>
      </w:r>
      <w:proofErr w:type="spellEnd"/>
      <w:r w:rsidRPr="000051E2">
        <w:rPr>
          <w:rFonts w:eastAsia="Times New Roman" w:cs="Times New Roman"/>
          <w:sz w:val="24"/>
          <w:szCs w:val="24"/>
          <w:lang w:eastAsia="ru-RU"/>
        </w:rPr>
        <w:t xml:space="preserve"> заключается в том, что в цикле необходимо указать только сам курсор и переменную, в которую будет проводится считывание, а операции </w:t>
      </w:r>
      <w:proofErr w:type="spellStart"/>
      <w:r w:rsidRPr="000051E2">
        <w:rPr>
          <w:rFonts w:eastAsia="Times New Roman" w:cs="Times New Roman"/>
          <w:sz w:val="24"/>
          <w:szCs w:val="24"/>
          <w:lang w:eastAsia="ru-RU"/>
        </w:rPr>
        <w:t>open</w:t>
      </w:r>
      <w:proofErr w:type="spellEnd"/>
      <w:r w:rsidRPr="000051E2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051E2">
        <w:rPr>
          <w:rFonts w:eastAsia="Times New Roman" w:cs="Times New Roman"/>
          <w:sz w:val="24"/>
          <w:szCs w:val="24"/>
          <w:lang w:eastAsia="ru-RU"/>
        </w:rPr>
        <w:t>fetch</w:t>
      </w:r>
      <w:proofErr w:type="spellEnd"/>
      <w:r w:rsidRPr="000051E2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051E2">
        <w:rPr>
          <w:rFonts w:eastAsia="Times New Roman" w:cs="Times New Roman"/>
          <w:sz w:val="24"/>
          <w:szCs w:val="24"/>
          <w:lang w:eastAsia="ru-RU"/>
        </w:rPr>
        <w:t>close</w:t>
      </w:r>
      <w:proofErr w:type="spellEnd"/>
      <w:r w:rsidRPr="000051E2">
        <w:rPr>
          <w:rFonts w:eastAsia="Times New Roman" w:cs="Times New Roman"/>
          <w:sz w:val="24"/>
          <w:szCs w:val="24"/>
          <w:lang w:eastAsia="ru-RU"/>
        </w:rPr>
        <w:t xml:space="preserve"> цикл выполнит самостоятельно.</w:t>
      </w:r>
    </w:p>
    <w:p w:rsidR="000051E2" w:rsidRPr="000051E2" w:rsidRDefault="000051E2" w:rsidP="000051E2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Для чего применяются параметры курсора? Где они указываются?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>Параметры курсора применяются для того, чтобы в курсор можно было передать какой-то параметр как в функцию, что позволяет динамически задавать условие запроса, который выполняет курсор.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>В скобках при объявлении курсора:</w:t>
      </w:r>
    </w:p>
    <w:p w:rsidR="000051E2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-- 14</w:t>
      </w:r>
    </w:p>
    <w:p w:rsidR="000051E2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declare</w:t>
      </w:r>
    </w:p>
    <w:p w:rsidR="000051E2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CURSOR 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auditorium_cursor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:rsidR="000051E2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**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capacity_lower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auditorium.auditorium</w:t>
      </w:r>
      <w:proofErr w:type="gram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_capacity%TYPE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**,</w:t>
      </w:r>
    </w:p>
    <w:p w:rsidR="000051E2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**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capacity_upper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auditorium.auditorium</w:t>
      </w:r>
      <w:proofErr w:type="gram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_capacity%TYPE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</w:p>
    <w:p w:rsidR="000051E2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) IS </w:t>
      </w:r>
    </w:p>
    <w:p w:rsidR="000051E2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SELECT 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auditorium_name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auditorium_capacity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051E2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FROM auditorium</w:t>
      </w:r>
    </w:p>
    <w:p w:rsidR="000051E2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WHERE 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auditorium_capacity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**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capacity_lower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** </w:t>
      </w:r>
    </w:p>
    <w:p w:rsidR="000051E2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AND 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auditorium_capacity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**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capacity_upper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**;</w:t>
      </w:r>
    </w:p>
    <w:p w:rsidR="000051E2" w:rsidRPr="000051E2" w:rsidRDefault="000051E2" w:rsidP="000051E2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Что такое курсорная переменная? Как ее можно объявить?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>Курсорная переменная - это структура данных, к-я указывает на курсорный объект.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>Используется:</w:t>
      </w:r>
    </w:p>
    <w:p w:rsidR="000051E2" w:rsidRPr="000051E2" w:rsidRDefault="000051E2" w:rsidP="000051E2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>для передачи курсора в качестве параметра;</w:t>
      </w:r>
    </w:p>
    <w:p w:rsidR="000051E2" w:rsidRPr="000051E2" w:rsidRDefault="000051E2" w:rsidP="000051E2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>чтобы отложить связь курсора с SELECT-запросом до выполнения команды OPEN.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>Сначала</w:t>
      </w:r>
      <w:r w:rsidRPr="000051E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051E2">
        <w:rPr>
          <w:rFonts w:eastAsia="Times New Roman" w:cs="Times New Roman"/>
          <w:sz w:val="24"/>
          <w:szCs w:val="24"/>
          <w:lang w:eastAsia="ru-RU"/>
        </w:rPr>
        <w:t>объявить</w:t>
      </w:r>
      <w:r w:rsidRPr="000051E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0051E2">
        <w:rPr>
          <w:rFonts w:eastAsia="Times New Roman" w:cs="Times New Roman"/>
          <w:sz w:val="24"/>
          <w:szCs w:val="24"/>
          <w:lang w:eastAsia="ru-RU"/>
        </w:rPr>
        <w:t>тип</w:t>
      </w:r>
      <w:r w:rsidRPr="000051E2">
        <w:rPr>
          <w:rFonts w:eastAsia="Times New Roman" w:cs="Times New Roman"/>
          <w:sz w:val="24"/>
          <w:szCs w:val="24"/>
          <w:lang w:val="en-US" w:eastAsia="ru-RU"/>
        </w:rPr>
        <w:t>:</w:t>
      </w:r>
    </w:p>
    <w:p w:rsidR="000051E2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**declare type 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tlesson_type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 ref cursor return 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tlesson%</w:t>
      </w:r>
      <w:proofErr w:type="gram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rowtype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;*</w:t>
      </w:r>
      <w:proofErr w:type="gram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>потом саму переменную:</w:t>
      </w:r>
    </w:p>
    <w:p w:rsidR="000051E2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eastAsia="ru-RU"/>
        </w:rPr>
        <w:t>cur_var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eastAsia="ru-RU"/>
        </w:rPr>
        <w:t>tlesson_</w:t>
      </w:r>
      <w:proofErr w:type="gramStart"/>
      <w:r w:rsidRPr="000051E2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eastAsia="ru-RU"/>
        </w:rPr>
        <w:t>;*</w:t>
      </w:r>
      <w:proofErr w:type="gramEnd"/>
      <w:r w:rsidRPr="000051E2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</w:p>
    <w:p w:rsidR="000051E2" w:rsidRPr="000051E2" w:rsidRDefault="000051E2" w:rsidP="000051E2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Что значит курсорный подзапрос?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>Когда курсор объявляется на основе запроса, поле которого является другим курсором.</w:t>
      </w:r>
    </w:p>
    <w:p w:rsidR="000051E2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declare</w:t>
      </w:r>
    </w:p>
    <w:p w:rsidR="000051E2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**cursor** 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out_cursor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</w:t>
      </w:r>
    </w:p>
    <w:p w:rsidR="000051E2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 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auditorium</w:t>
      </w:r>
      <w:proofErr w:type="gram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_typename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</w:p>
    <w:p w:rsidR="000051E2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**cursor** (</w:t>
      </w:r>
    </w:p>
    <w:p w:rsidR="000051E2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select 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auditorium_name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auditorium 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inaud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051E2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where </w:t>
      </w:r>
      <w:proofErr w:type="spellStart"/>
      <w:proofErr w:type="gram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inaud.auditorium</w:t>
      </w:r>
      <w:proofErr w:type="gram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_type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outaud.auditorium_type</w:t>
      </w:r>
      <w:proofErr w:type="spellEnd"/>
    </w:p>
    <w:p w:rsidR="000051E2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r w:rsidRPr="000051E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051E2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eastAsia="ru-RU"/>
        </w:rPr>
        <w:t>auditorium_type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51E2">
        <w:rPr>
          <w:rFonts w:ascii="Courier New" w:eastAsia="Times New Roman" w:hAnsi="Courier New" w:cs="Courier New"/>
          <w:sz w:val="20"/>
          <w:szCs w:val="20"/>
          <w:lang w:eastAsia="ru-RU"/>
        </w:rPr>
        <w:t>outaud</w:t>
      </w:r>
      <w:proofErr w:type="spellEnd"/>
      <w:r w:rsidRPr="000051E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051E2" w:rsidRPr="000051E2" w:rsidRDefault="000051E2" w:rsidP="000051E2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Объясните назначение конструкции CURRENT OF.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WHERE CURRENT OF</w:t>
      </w:r>
      <w:r w:rsidRPr="000051E2">
        <w:rPr>
          <w:rFonts w:eastAsia="Times New Roman" w:cs="Times New Roman"/>
          <w:sz w:val="24"/>
          <w:szCs w:val="24"/>
          <w:lang w:eastAsia="ru-RU"/>
        </w:rPr>
        <w:t xml:space="preserve"> – определяет только что считанную строку.</w:t>
      </w:r>
    </w:p>
    <w:p w:rsidR="000051E2" w:rsidRPr="000051E2" w:rsidRDefault="000051E2" w:rsidP="000051E2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Для чего применяется </w:t>
      </w:r>
      <w:proofErr w:type="spellStart"/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псевдостолбец</w:t>
      </w:r>
      <w:proofErr w:type="spellEnd"/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ROWID? Поясните его структуру.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ROWID</w:t>
      </w:r>
      <w:r w:rsidRPr="000051E2">
        <w:rPr>
          <w:rFonts w:eastAsia="Times New Roman" w:cs="Times New Roman"/>
          <w:sz w:val="24"/>
          <w:szCs w:val="24"/>
          <w:lang w:eastAsia="ru-RU"/>
        </w:rPr>
        <w:t xml:space="preserve"> – двухбайтовая величина, которая соответствует физическому положению любой строки БД.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sz w:val="24"/>
          <w:szCs w:val="24"/>
          <w:lang w:eastAsia="ru-RU"/>
        </w:rPr>
        <w:t>(</w:t>
      </w: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ROWID</w:t>
      </w:r>
      <w:r w:rsidRPr="000051E2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051E2">
        <w:rPr>
          <w:rFonts w:eastAsia="Times New Roman" w:cs="Times New Roman"/>
          <w:sz w:val="24"/>
          <w:szCs w:val="24"/>
          <w:lang w:eastAsia="ru-RU"/>
        </w:rPr>
        <w:t>зашиф</w:t>
      </w:r>
      <w:proofErr w:type="spellEnd"/>
      <w:r w:rsidRPr="000051E2">
        <w:rPr>
          <w:rFonts w:eastAsia="Times New Roman" w:cs="Times New Roman"/>
          <w:sz w:val="24"/>
          <w:szCs w:val="24"/>
          <w:lang w:eastAsia="ru-RU"/>
        </w:rPr>
        <w:t>-й 64-битовым ключом уникальный адрес строки таблицы) - логический адрес записи)</w:t>
      </w:r>
    </w:p>
    <w:p w:rsidR="000051E2" w:rsidRPr="000051E2" w:rsidRDefault="000051E2" w:rsidP="000051E2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Для чего применяется </w:t>
      </w:r>
      <w:proofErr w:type="spellStart"/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псевдостолбец</w:t>
      </w:r>
      <w:proofErr w:type="spellEnd"/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ROWNUM?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ROWNUM</w:t>
      </w:r>
      <w:r w:rsidRPr="000051E2">
        <w:rPr>
          <w:rFonts w:eastAsia="Times New Roman" w:cs="Times New Roman"/>
          <w:sz w:val="24"/>
          <w:szCs w:val="24"/>
          <w:lang w:eastAsia="ru-RU"/>
        </w:rPr>
        <w:t>-используется для ограничения количества выводимых записей.</w:t>
      </w:r>
    </w:p>
    <w:p w:rsidR="000051E2" w:rsidRPr="000051E2" w:rsidRDefault="000051E2" w:rsidP="000051E2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051E2">
        <w:rPr>
          <w:rFonts w:eastAsia="Times New Roman" w:cs="Times New Roman"/>
          <w:b/>
          <w:bCs/>
          <w:sz w:val="24"/>
          <w:szCs w:val="24"/>
          <w:lang w:eastAsia="ru-RU"/>
        </w:rPr>
        <w:t>ROWNUM</w:t>
      </w:r>
      <w:r w:rsidRPr="000051E2">
        <w:rPr>
          <w:rFonts w:eastAsia="Times New Roman" w:cs="Times New Roman"/>
          <w:sz w:val="24"/>
          <w:szCs w:val="24"/>
          <w:lang w:eastAsia="ru-RU"/>
        </w:rPr>
        <w:t> - логический номер записи. Позволяет управлять порядком и количеством извлекаемых записей.</w:t>
      </w:r>
    </w:p>
    <w:p w:rsidR="00780A2D" w:rsidRPr="000051E2" w:rsidRDefault="000051E2" w:rsidP="0000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1E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employees WHERE ROWNUM &lt; 10;</w:t>
      </w:r>
    </w:p>
    <w:sectPr w:rsidR="00780A2D" w:rsidRPr="00005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1CAB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46"/>
    <w:rsid w:val="000051E2"/>
    <w:rsid w:val="006E77F0"/>
    <w:rsid w:val="00780A2D"/>
    <w:rsid w:val="00AB4746"/>
    <w:rsid w:val="00B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030D4"/>
  <w15:chartTrackingRefBased/>
  <w15:docId w15:val="{F072E6D9-D7EF-4ABD-AB94-ABA2508E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042"/>
    <w:pPr>
      <w:spacing w:after="0" w:line="240" w:lineRule="auto"/>
      <w:ind w:firstLine="51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51E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051E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05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51E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051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624</Words>
  <Characters>3562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2023-01-18T14:17:00Z</dcterms:created>
  <dcterms:modified xsi:type="dcterms:W3CDTF">2023-01-18T14:18:00Z</dcterms:modified>
</cp:coreProperties>
</file>