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:rsidR="00070F08" w:rsidRPr="00061C8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25.8pt" o:ole="">
            <v:imagedata r:id="rId7" o:title=""/>
          </v:shape>
          <o:OLEObject Type="Embed" ProgID="Visio.Drawing.11" ShapeID="_x0000_i1025" DrawAspect="Content" ObjectID="_1547603901" r:id="rId8"/>
        </w:object>
      </w:r>
    </w:p>
    <w:p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:rsidR="00E44B3A" w:rsidRPr="00E44B3A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:rsidR="00074C9F" w:rsidRPr="00E44B3A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:rsidR="00E44B3A" w:rsidRPr="00E44B3A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:rsidR="0018047C" w:rsidRPr="0018047C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proofErr w:type="spellStart"/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:rsidR="00E44B3A" w:rsidRPr="00E44B3A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r w:rsidR="0018047C">
        <w:rPr>
          <w:rFonts w:ascii="Courier New" w:hAnsi="Courier New" w:cs="Courier New"/>
          <w:sz w:val="28"/>
          <w:szCs w:val="28"/>
        </w:rPr>
        <w:t>отвечает  клиенту на каждый запрос ответом, имеющим следующую структуру.</w:t>
      </w:r>
    </w:p>
    <w:p w:rsidR="00E44B3A" w:rsidRPr="00E44B3A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601C7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Значение счетчика времени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3601C7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="00395B0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</w:t>
      </w:r>
      <w:proofErr w:type="gramStart"/>
      <w:r w:rsidR="00395B02" w:rsidRPr="00395B02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395B02" w:rsidRPr="00395B02">
        <w:rPr>
          <w:rFonts w:ascii="Courier New" w:hAnsi="Courier New" w:cs="Courier New"/>
          <w:sz w:val="28"/>
          <w:szCs w:val="28"/>
        </w:rPr>
        <w:t>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E44B3A" w:rsidRPr="00E44B3A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Т.е. при первой отправке запроса значение </w:t>
      </w:r>
      <w:proofErr w:type="spell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57AE5">
        <w:rPr>
          <w:rFonts w:ascii="Courier New" w:hAnsi="Courier New" w:cs="Courier New"/>
          <w:sz w:val="28"/>
          <w:szCs w:val="28"/>
        </w:rPr>
        <w:t xml:space="preserve">будет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E44B3A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gramEnd"/>
    </w:p>
    <w:p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proofErr w:type="spellStart"/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proofErr w:type="spellEnd"/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50B61" w:rsidRPr="00150B61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50B61" w:rsidRPr="00150B61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:rsidR="00150B61" w:rsidRPr="00150B61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из  7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принимается</w:t>
      </w:r>
      <w:proofErr w:type="gramEnd"/>
      <w:r w:rsidR="00395B02">
        <w:rPr>
          <w:rFonts w:ascii="Courier New" w:hAnsi="Courier New" w:cs="Courier New"/>
          <w:sz w:val="28"/>
          <w:szCs w:val="28"/>
        </w:rPr>
        <w:t xml:space="preserve">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proofErr w:type="spellStart"/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proofErr w:type="spellEnd"/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:rsidR="00100C3B" w:rsidRPr="00061C8F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На основе заполненной  таблицы, с помощью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Excel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061C8F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:rsid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</w:t>
      </w:r>
    </w:p>
    <w:p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:rsidR="008662B7" w:rsidRPr="008662B7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 локальный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SNTP/NTP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:rsidR="008662B7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Теперь значение счетчика времени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 клиентских компьютерах с помощью  общего глобального сервера времени. </w:t>
      </w:r>
    </w:p>
    <w:p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716EE" w:rsidTr="002716EE">
        <w:tc>
          <w:tcPr>
            <w:tcW w:w="2093" w:type="dxa"/>
          </w:tcPr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 xml:space="preserve">Cc –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OStime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716EE"/>
    <w:rsid w:val="002D28A7"/>
    <w:rsid w:val="003601C7"/>
    <w:rsid w:val="00395B02"/>
    <w:rsid w:val="004313DD"/>
    <w:rsid w:val="00477D85"/>
    <w:rsid w:val="00641189"/>
    <w:rsid w:val="00715A03"/>
    <w:rsid w:val="007628D2"/>
    <w:rsid w:val="008662B7"/>
    <w:rsid w:val="00883322"/>
    <w:rsid w:val="009501E7"/>
    <w:rsid w:val="00DA21B9"/>
    <w:rsid w:val="00E44B3A"/>
    <w:rsid w:val="00E94A7E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B0B7-F943-4CB5-871B-6C97BE4D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9</cp:revision>
  <dcterms:created xsi:type="dcterms:W3CDTF">2016-02-08T20:18:00Z</dcterms:created>
  <dcterms:modified xsi:type="dcterms:W3CDTF">2017-02-03T03:12:00Z</dcterms:modified>
</cp:coreProperties>
</file>