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F5B38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9. Дайте определение понятию «Интернет».</w:t>
      </w:r>
    </w:p>
    <w:p w14:paraId="455B2446" w14:textId="7A184852" w:rsidR="0082088D" w:rsidRPr="005D005A" w:rsidRDefault="00550CA6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Г</w:t>
      </w:r>
      <w:r w:rsidR="000844B9" w:rsidRPr="005D005A">
        <w:rPr>
          <w:rFonts w:ascii="Courier New" w:hAnsi="Courier New" w:cs="Courier New"/>
          <w:sz w:val="24"/>
          <w:szCs w:val="24"/>
        </w:rPr>
        <w:t>лобальная система взаимосвязанных компьютерных сетей</w:t>
      </w:r>
      <w:r w:rsidR="0090159C" w:rsidRPr="005D005A">
        <w:rPr>
          <w:rFonts w:ascii="Courier New" w:hAnsi="Courier New" w:cs="Courier New"/>
          <w:sz w:val="24"/>
          <w:szCs w:val="24"/>
        </w:rPr>
        <w:t>;</w:t>
      </w:r>
    </w:p>
    <w:p w14:paraId="5B7341C8" w14:textId="77777777" w:rsidR="005F7575" w:rsidRPr="005D005A" w:rsidRDefault="0090159C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 xml:space="preserve">1) сеть на основе </w:t>
      </w:r>
      <w:r w:rsidRPr="005D005A">
        <w:rPr>
          <w:rFonts w:ascii="Courier New" w:hAnsi="Courier New" w:cs="Courier New"/>
          <w:sz w:val="24"/>
          <w:szCs w:val="24"/>
          <w:lang w:val="en-US"/>
        </w:rPr>
        <w:t>TCP</w:t>
      </w:r>
      <w:r w:rsidRPr="005D005A">
        <w:rPr>
          <w:rFonts w:ascii="Courier New" w:hAnsi="Courier New" w:cs="Courier New"/>
          <w:sz w:val="24"/>
          <w:szCs w:val="24"/>
        </w:rPr>
        <w:t>/</w:t>
      </w:r>
      <w:r w:rsidRPr="005D005A">
        <w:rPr>
          <w:rFonts w:ascii="Courier New" w:hAnsi="Courier New" w:cs="Courier New"/>
          <w:sz w:val="24"/>
          <w:szCs w:val="24"/>
          <w:lang w:val="en-US"/>
        </w:rPr>
        <w:t>IP</w:t>
      </w:r>
      <w:r w:rsidRPr="005D005A">
        <w:rPr>
          <w:rFonts w:ascii="Courier New" w:hAnsi="Courier New" w:cs="Courier New"/>
          <w:sz w:val="24"/>
          <w:szCs w:val="24"/>
        </w:rPr>
        <w:t xml:space="preserve">; </w:t>
      </w:r>
    </w:p>
    <w:p w14:paraId="385DCC6C" w14:textId="77777777" w:rsidR="005F7575" w:rsidRPr="005D005A" w:rsidRDefault="0090159C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 xml:space="preserve">2) стандарты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Internet</w:t>
      </w:r>
      <w:r w:rsidRPr="005D005A">
        <w:rPr>
          <w:rFonts w:ascii="Courier New" w:hAnsi="Courier New" w:cs="Courier New"/>
          <w:sz w:val="24"/>
          <w:szCs w:val="24"/>
        </w:rPr>
        <w:t xml:space="preserve"> (</w:t>
      </w:r>
      <w:r w:rsidRPr="005D005A">
        <w:rPr>
          <w:rFonts w:ascii="Courier New" w:hAnsi="Courier New" w:cs="Courier New"/>
          <w:sz w:val="24"/>
          <w:szCs w:val="24"/>
          <w:lang w:val="en-US"/>
        </w:rPr>
        <w:t>RFC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STD</w:t>
      </w:r>
      <w:r w:rsidRPr="005D005A">
        <w:rPr>
          <w:rFonts w:ascii="Courier New" w:hAnsi="Courier New" w:cs="Courier New"/>
          <w:sz w:val="24"/>
          <w:szCs w:val="24"/>
        </w:rPr>
        <w:t xml:space="preserve">); </w:t>
      </w:r>
    </w:p>
    <w:p w14:paraId="774A718E" w14:textId="77777777" w:rsidR="005F7575" w:rsidRPr="005D005A" w:rsidRDefault="0090159C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3) службы Интернет (</w:t>
      </w:r>
      <w:r w:rsidRPr="005D005A">
        <w:rPr>
          <w:rFonts w:ascii="Courier New" w:hAnsi="Courier New" w:cs="Courier New"/>
          <w:sz w:val="24"/>
          <w:szCs w:val="24"/>
          <w:lang w:val="en-US"/>
        </w:rPr>
        <w:t>DNS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SMTP</w:t>
      </w:r>
      <w:r w:rsidRPr="005D005A">
        <w:rPr>
          <w:rFonts w:ascii="Courier New" w:hAnsi="Courier New" w:cs="Courier New"/>
          <w:sz w:val="24"/>
          <w:szCs w:val="24"/>
        </w:rPr>
        <w:t>/</w:t>
      </w:r>
      <w:r w:rsidRPr="005D005A">
        <w:rPr>
          <w:rFonts w:ascii="Courier New" w:hAnsi="Courier New" w:cs="Courier New"/>
          <w:sz w:val="24"/>
          <w:szCs w:val="24"/>
          <w:lang w:val="en-US"/>
        </w:rPr>
        <w:t>POP</w:t>
      </w:r>
      <w:r w:rsidRPr="005D005A">
        <w:rPr>
          <w:rFonts w:ascii="Courier New" w:hAnsi="Courier New" w:cs="Courier New"/>
          <w:sz w:val="24"/>
          <w:szCs w:val="24"/>
        </w:rPr>
        <w:t>3/</w:t>
      </w:r>
      <w:r w:rsidRPr="005D005A">
        <w:rPr>
          <w:rFonts w:ascii="Courier New" w:hAnsi="Courier New" w:cs="Courier New"/>
          <w:sz w:val="24"/>
          <w:szCs w:val="24"/>
          <w:lang w:val="en-US"/>
        </w:rPr>
        <w:t>IMAP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WWW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FTP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Telnet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5D005A">
        <w:rPr>
          <w:rFonts w:ascii="Courier New" w:hAnsi="Courier New" w:cs="Courier New"/>
          <w:sz w:val="24"/>
          <w:szCs w:val="24"/>
          <w:lang w:val="en-US"/>
        </w:rPr>
        <w:t>SSH</w:t>
      </w:r>
      <w:r w:rsidRPr="005D005A">
        <w:rPr>
          <w:rFonts w:ascii="Courier New" w:hAnsi="Courier New" w:cs="Courier New"/>
          <w:sz w:val="24"/>
          <w:szCs w:val="24"/>
        </w:rPr>
        <w:t>,…</w:t>
      </w:r>
      <w:proofErr w:type="gramEnd"/>
      <w:r w:rsidRPr="005D005A">
        <w:rPr>
          <w:rFonts w:ascii="Courier New" w:hAnsi="Courier New" w:cs="Courier New"/>
          <w:sz w:val="24"/>
          <w:szCs w:val="24"/>
        </w:rPr>
        <w:t xml:space="preserve">); </w:t>
      </w:r>
    </w:p>
    <w:p w14:paraId="109B78E3" w14:textId="01781857" w:rsidR="0090159C" w:rsidRPr="005D005A" w:rsidRDefault="0090159C" w:rsidP="0082088D">
      <w:pPr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 xml:space="preserve">4) организации, управляющие сетью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Internet</w:t>
      </w:r>
      <w:r w:rsidRPr="005D005A">
        <w:rPr>
          <w:rFonts w:ascii="Courier New" w:hAnsi="Courier New" w:cs="Courier New"/>
          <w:sz w:val="24"/>
          <w:szCs w:val="24"/>
        </w:rPr>
        <w:t xml:space="preserve"> (</w:t>
      </w:r>
      <w:r w:rsidRPr="005D005A">
        <w:rPr>
          <w:rFonts w:ascii="Courier New" w:hAnsi="Courier New" w:cs="Courier New"/>
          <w:sz w:val="24"/>
          <w:szCs w:val="24"/>
          <w:lang w:val="en-US"/>
        </w:rPr>
        <w:t>ISOC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IETF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ICANN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IANA</w:t>
      </w:r>
      <w:r w:rsidRPr="005D005A">
        <w:rPr>
          <w:rFonts w:ascii="Courier New" w:hAnsi="Courier New" w:cs="Courier New"/>
          <w:sz w:val="24"/>
          <w:szCs w:val="24"/>
        </w:rPr>
        <w:t xml:space="preserve">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W</w:t>
      </w:r>
      <w:r w:rsidRPr="005D005A">
        <w:rPr>
          <w:rFonts w:ascii="Courier New" w:hAnsi="Courier New" w:cs="Courier New"/>
          <w:sz w:val="24"/>
          <w:szCs w:val="24"/>
        </w:rPr>
        <w:t>3</w:t>
      </w:r>
      <w:r w:rsidRPr="005D005A">
        <w:rPr>
          <w:rFonts w:ascii="Courier New" w:hAnsi="Courier New" w:cs="Courier New"/>
          <w:sz w:val="24"/>
          <w:szCs w:val="24"/>
          <w:lang w:val="en-US"/>
        </w:rPr>
        <w:t>C</w:t>
      </w:r>
      <w:r w:rsidRPr="005D005A">
        <w:rPr>
          <w:rFonts w:ascii="Courier New" w:hAnsi="Courier New" w:cs="Courier New"/>
          <w:sz w:val="24"/>
          <w:szCs w:val="24"/>
        </w:rPr>
        <w:t>, …).</w:t>
      </w:r>
    </w:p>
    <w:p w14:paraId="548B5C5B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10. Дайте определение понятию «Служба Интернет».</w:t>
      </w:r>
    </w:p>
    <w:p w14:paraId="37C4C78A" w14:textId="77777777" w:rsidR="0003080D" w:rsidRPr="0003080D" w:rsidRDefault="0003080D" w:rsidP="0003080D">
      <w:pPr>
        <w:jc w:val="both"/>
        <w:rPr>
          <w:rFonts w:ascii="Courier New" w:hAnsi="Courier New" w:cs="Courier New"/>
          <w:sz w:val="24"/>
          <w:szCs w:val="24"/>
        </w:rPr>
      </w:pPr>
      <w:r w:rsidRPr="0003080D">
        <w:rPr>
          <w:rFonts w:ascii="Courier New" w:hAnsi="Courier New" w:cs="Courier New"/>
          <w:sz w:val="24"/>
          <w:szCs w:val="24"/>
        </w:rPr>
        <w:t>Служба Интернет - это программное обеспечение или сервис, предоставляемый через интернет для выполнения определенных задач или предоставления определенных услуг, таких как электронная почта, поиск, социальные сети и многие другие.</w:t>
      </w:r>
    </w:p>
    <w:p w14:paraId="4E3C66CF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11. Дайте определение понятию «Узел сети Интернет».</w:t>
      </w:r>
    </w:p>
    <w:p w14:paraId="7C253073" w14:textId="2F99709A" w:rsidR="005011FE" w:rsidRPr="0003080D" w:rsidRDefault="0003080D" w:rsidP="0003080D">
      <w:pPr>
        <w:jc w:val="both"/>
        <w:rPr>
          <w:b/>
          <w:bCs/>
          <w:sz w:val="24"/>
          <w:szCs w:val="28"/>
        </w:rPr>
      </w:pPr>
      <w:r w:rsidRPr="0003080D">
        <w:rPr>
          <w:rFonts w:ascii="Courier New" w:hAnsi="Courier New" w:cs="Courier New"/>
          <w:sz w:val="24"/>
          <w:szCs w:val="28"/>
        </w:rPr>
        <w:t>У</w:t>
      </w:r>
      <w:r w:rsidR="00253439" w:rsidRPr="0003080D">
        <w:rPr>
          <w:rFonts w:ascii="Courier New" w:hAnsi="Courier New" w:cs="Courier New"/>
          <w:sz w:val="24"/>
          <w:szCs w:val="28"/>
        </w:rPr>
        <w:t xml:space="preserve">стройство, имеющее </w:t>
      </w:r>
      <w:r w:rsidR="00253439" w:rsidRPr="0003080D">
        <w:rPr>
          <w:rFonts w:ascii="Courier New" w:hAnsi="Courier New" w:cs="Courier New"/>
          <w:sz w:val="24"/>
          <w:szCs w:val="28"/>
          <w:lang w:val="en-US"/>
        </w:rPr>
        <w:t>IP</w:t>
      </w:r>
      <w:r w:rsidR="00253439" w:rsidRPr="0003080D">
        <w:rPr>
          <w:rFonts w:ascii="Courier New" w:hAnsi="Courier New" w:cs="Courier New"/>
          <w:sz w:val="24"/>
          <w:szCs w:val="28"/>
        </w:rPr>
        <w:t>-адрес и подключенное</w:t>
      </w:r>
      <w:r w:rsidR="00232B76" w:rsidRPr="0003080D">
        <w:rPr>
          <w:rFonts w:ascii="Courier New" w:hAnsi="Courier New" w:cs="Courier New"/>
          <w:sz w:val="24"/>
          <w:szCs w:val="28"/>
        </w:rPr>
        <w:t xml:space="preserve"> к</w:t>
      </w:r>
      <w:r w:rsidR="00253439" w:rsidRPr="0003080D">
        <w:rPr>
          <w:rFonts w:ascii="Courier New" w:hAnsi="Courier New" w:cs="Courier New"/>
          <w:sz w:val="24"/>
          <w:szCs w:val="28"/>
        </w:rPr>
        <w:t xml:space="preserve">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</w:t>
      </w:r>
      <w:r w:rsidR="00253439" w:rsidRPr="0003080D">
        <w:rPr>
          <w:b/>
          <w:bCs/>
          <w:sz w:val="24"/>
          <w:szCs w:val="28"/>
        </w:rPr>
        <w:t xml:space="preserve"> </w:t>
      </w:r>
    </w:p>
    <w:p w14:paraId="1A684611" w14:textId="03E17A80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12. Дайте определение понятию «клиент-серверное приложение».</w:t>
      </w:r>
    </w:p>
    <w:p w14:paraId="518B2D62" w14:textId="77777777" w:rsidR="0003080D" w:rsidRPr="0003080D" w:rsidRDefault="0003080D" w:rsidP="0003080D">
      <w:pPr>
        <w:jc w:val="both"/>
        <w:rPr>
          <w:rFonts w:ascii="Courier New" w:hAnsi="Courier New" w:cs="Courier New"/>
          <w:sz w:val="24"/>
          <w:szCs w:val="24"/>
        </w:rPr>
      </w:pPr>
      <w:r w:rsidRPr="0003080D">
        <w:rPr>
          <w:rFonts w:ascii="Courier New" w:hAnsi="Courier New" w:cs="Courier New"/>
          <w:sz w:val="24"/>
          <w:szCs w:val="24"/>
        </w:rPr>
        <w:t>Клиент-серверное приложение - это архитектурная модель программного обеспечения, в которой клиентские устройства (клиенты) обращаются к серверам для получения данных или услуг. Клиенты отправляют запросы на сервер, а серверы предоставляют ответы или ресурсы.</w:t>
      </w:r>
    </w:p>
    <w:p w14:paraId="26685C64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 xml:space="preserve">13. Дайте определение понятию «сетевой протокол». </w:t>
      </w:r>
    </w:p>
    <w:p w14:paraId="41C6C465" w14:textId="6028FC43" w:rsidR="0003080D" w:rsidRPr="0003080D" w:rsidRDefault="0003080D" w:rsidP="00835EA6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03080D">
        <w:rPr>
          <w:rFonts w:ascii="Courier New" w:hAnsi="Courier New" w:cs="Courier New"/>
          <w:sz w:val="24"/>
          <w:szCs w:val="24"/>
        </w:rPr>
        <w:t xml:space="preserve"> - это набор правил и стандартов, определяющих, как данные передаются и обрабатываются в сетях. Протоколы определяют формат данных, методы передачи, обработку ошибок и другие аспекты сетевого взаимодействия.</w:t>
      </w:r>
    </w:p>
    <w:p w14:paraId="6B6ED8B5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14. Перечислите основные свойства протокола HTTP.</w:t>
      </w:r>
    </w:p>
    <w:p w14:paraId="5D3B003B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версии </w:t>
      </w:r>
      <w:r w:rsidRPr="009F0EB9">
        <w:rPr>
          <w:rFonts w:ascii="Courier New" w:hAnsi="Courier New" w:cs="Courier New"/>
          <w:sz w:val="24"/>
          <w:szCs w:val="28"/>
          <w:lang w:val="en-US"/>
        </w:rPr>
        <w:t>HTTP</w:t>
      </w:r>
      <w:r w:rsidRPr="009F0EB9">
        <w:rPr>
          <w:rFonts w:ascii="Courier New" w:hAnsi="Courier New" w:cs="Courier New"/>
          <w:sz w:val="24"/>
          <w:szCs w:val="28"/>
        </w:rPr>
        <w:t xml:space="preserve">/1.1 – действующий (текстовый), </w:t>
      </w:r>
      <w:r w:rsidRPr="009F0EB9">
        <w:rPr>
          <w:rFonts w:ascii="Courier New" w:hAnsi="Courier New" w:cs="Courier New"/>
          <w:sz w:val="24"/>
          <w:szCs w:val="28"/>
          <w:lang w:val="en-US"/>
        </w:rPr>
        <w:t>HTTP</w:t>
      </w:r>
      <w:r w:rsidRPr="009F0EB9">
        <w:rPr>
          <w:rFonts w:ascii="Courier New" w:hAnsi="Courier New" w:cs="Courier New"/>
          <w:sz w:val="24"/>
          <w:szCs w:val="28"/>
        </w:rPr>
        <w:t xml:space="preserve">/2 – черновой (не распространен, бинарный), </w:t>
      </w:r>
      <w:r w:rsidRPr="009F0EB9">
        <w:rPr>
          <w:rFonts w:ascii="Courier New" w:hAnsi="Courier New" w:cs="Courier New"/>
          <w:sz w:val="24"/>
          <w:szCs w:val="28"/>
          <w:lang w:val="en-US"/>
        </w:rPr>
        <w:t>HTTP</w:t>
      </w:r>
      <w:r w:rsidRPr="009F0EB9">
        <w:rPr>
          <w:rFonts w:ascii="Courier New" w:hAnsi="Courier New" w:cs="Courier New"/>
          <w:sz w:val="24"/>
          <w:szCs w:val="28"/>
        </w:rPr>
        <w:t xml:space="preserve">/3 (раньше </w:t>
      </w:r>
      <w:r w:rsidRPr="009F0EB9">
        <w:rPr>
          <w:rFonts w:ascii="Courier New" w:hAnsi="Courier New" w:cs="Courier New"/>
          <w:sz w:val="24"/>
          <w:szCs w:val="28"/>
          <w:lang w:val="en-US"/>
        </w:rPr>
        <w:t>HTTP</w:t>
      </w:r>
      <w:r w:rsidRPr="009F0EB9">
        <w:rPr>
          <w:rFonts w:ascii="Courier New" w:hAnsi="Courier New" w:cs="Courier New"/>
          <w:sz w:val="24"/>
          <w:szCs w:val="28"/>
        </w:rPr>
        <w:t>-</w:t>
      </w:r>
      <w:r w:rsidRPr="009F0EB9">
        <w:rPr>
          <w:rFonts w:ascii="Courier New" w:hAnsi="Courier New" w:cs="Courier New"/>
          <w:sz w:val="24"/>
          <w:szCs w:val="28"/>
          <w:lang w:val="en-US"/>
        </w:rPr>
        <w:t>over</w:t>
      </w:r>
      <w:r w:rsidRPr="009F0EB9">
        <w:rPr>
          <w:rFonts w:ascii="Courier New" w:hAnsi="Courier New" w:cs="Courier New"/>
          <w:sz w:val="24"/>
          <w:szCs w:val="28"/>
        </w:rPr>
        <w:t>-</w:t>
      </w:r>
      <w:r w:rsidRPr="009F0EB9">
        <w:rPr>
          <w:rFonts w:ascii="Courier New" w:hAnsi="Courier New" w:cs="Courier New"/>
          <w:sz w:val="24"/>
          <w:szCs w:val="28"/>
          <w:lang w:val="en-US"/>
        </w:rPr>
        <w:t>QUIC</w:t>
      </w:r>
      <w:r w:rsidRPr="009F0EB9">
        <w:rPr>
          <w:rFonts w:ascii="Courier New" w:hAnsi="Courier New" w:cs="Courier New"/>
          <w:sz w:val="24"/>
          <w:szCs w:val="28"/>
        </w:rPr>
        <w:t xml:space="preserve">, стадия черновика); </w:t>
      </w:r>
    </w:p>
    <w:p w14:paraId="3B84CA00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>два типа абонентов: клиент и сервер;</w:t>
      </w:r>
    </w:p>
    <w:p w14:paraId="7046316C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два типа сообщений: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request</w:t>
      </w:r>
      <w:r w:rsidRPr="009F0EB9">
        <w:rPr>
          <w:rFonts w:ascii="Courier New" w:hAnsi="Courier New" w:cs="Courier New"/>
          <w:sz w:val="24"/>
          <w:szCs w:val="28"/>
        </w:rPr>
        <w:t xml:space="preserve"> и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response</w:t>
      </w:r>
      <w:r w:rsidRPr="009F0EB9">
        <w:rPr>
          <w:rFonts w:ascii="Courier New" w:hAnsi="Courier New" w:cs="Courier New"/>
          <w:sz w:val="24"/>
          <w:szCs w:val="28"/>
        </w:rPr>
        <w:t>;</w:t>
      </w:r>
    </w:p>
    <w:p w14:paraId="4FE2EAC1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от клиента к серверу –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request</w:t>
      </w:r>
      <w:r w:rsidRPr="009F0EB9">
        <w:rPr>
          <w:rFonts w:ascii="Courier New" w:hAnsi="Courier New" w:cs="Courier New"/>
          <w:sz w:val="24"/>
          <w:szCs w:val="28"/>
        </w:rPr>
        <w:t>;</w:t>
      </w:r>
    </w:p>
    <w:p w14:paraId="4F54C4F4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от сервера к клиенту –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response</w:t>
      </w:r>
      <w:r w:rsidRPr="009F0EB9">
        <w:rPr>
          <w:rFonts w:ascii="Courier New" w:hAnsi="Courier New" w:cs="Courier New"/>
          <w:sz w:val="24"/>
          <w:szCs w:val="28"/>
        </w:rPr>
        <w:t>;</w:t>
      </w:r>
    </w:p>
    <w:p w14:paraId="0214B27D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на один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request</w:t>
      </w:r>
      <w:r w:rsidRPr="009F0EB9">
        <w:rPr>
          <w:rFonts w:ascii="Courier New" w:hAnsi="Courier New" w:cs="Courier New"/>
          <w:sz w:val="24"/>
          <w:szCs w:val="28"/>
        </w:rPr>
        <w:t xml:space="preserve"> всегда один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response</w:t>
      </w:r>
      <w:r w:rsidRPr="009F0EB9">
        <w:rPr>
          <w:rFonts w:ascii="Courier New" w:hAnsi="Courier New" w:cs="Courier New"/>
          <w:sz w:val="24"/>
          <w:szCs w:val="28"/>
        </w:rPr>
        <w:t>, иначе ошибка;</w:t>
      </w:r>
    </w:p>
    <w:p w14:paraId="6F1023D3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одному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response</w:t>
      </w:r>
      <w:r w:rsidRPr="009F0EB9">
        <w:rPr>
          <w:rFonts w:ascii="Courier New" w:hAnsi="Courier New" w:cs="Courier New"/>
          <w:sz w:val="24"/>
          <w:szCs w:val="28"/>
        </w:rPr>
        <w:t xml:space="preserve"> всегда один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request</w:t>
      </w:r>
      <w:r w:rsidRPr="009F0EB9">
        <w:rPr>
          <w:rFonts w:ascii="Courier New" w:hAnsi="Courier New" w:cs="Courier New"/>
          <w:sz w:val="24"/>
          <w:szCs w:val="28"/>
        </w:rPr>
        <w:t xml:space="preserve">, иначе ошибка; </w:t>
      </w:r>
    </w:p>
    <w:p w14:paraId="593B3B42" w14:textId="715A27E2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  <w:lang w:val="en-US"/>
        </w:rPr>
        <w:lastRenderedPageBreak/>
        <w:t>stateless</w:t>
      </w:r>
      <w:r w:rsidR="00CD25B5" w:rsidRPr="009F0EB9">
        <w:rPr>
          <w:rFonts w:ascii="Courier New" w:hAnsi="Courier New" w:cs="Courier New"/>
          <w:sz w:val="24"/>
          <w:szCs w:val="28"/>
        </w:rPr>
        <w:t xml:space="preserve"> (</w:t>
      </w:r>
      <w:r w:rsidR="00B83C92">
        <w:rPr>
          <w:rFonts w:ascii="Courier New" w:hAnsi="Courier New" w:cs="Courier New"/>
          <w:sz w:val="24"/>
          <w:szCs w:val="28"/>
        </w:rPr>
        <w:t>если отправлен ответ, то запрос забывается</w:t>
      </w:r>
      <w:r w:rsidR="00CD25B5" w:rsidRPr="009F0EB9">
        <w:rPr>
          <w:rFonts w:ascii="Courier New" w:hAnsi="Courier New" w:cs="Courier New"/>
          <w:sz w:val="24"/>
          <w:szCs w:val="28"/>
        </w:rPr>
        <w:t>);</w:t>
      </w:r>
    </w:p>
    <w:p w14:paraId="505D2938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  <w:lang w:val="en-US"/>
        </w:rPr>
        <w:t>TCP-</w:t>
      </w:r>
      <w:r w:rsidRPr="009F0EB9">
        <w:rPr>
          <w:rFonts w:ascii="Courier New" w:hAnsi="Courier New" w:cs="Courier New"/>
          <w:sz w:val="24"/>
          <w:szCs w:val="28"/>
        </w:rPr>
        <w:t>порты: 80, 443;</w:t>
      </w:r>
    </w:p>
    <w:p w14:paraId="210325CF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для адресации используется </w:t>
      </w:r>
      <w:r w:rsidRPr="009F0EB9">
        <w:rPr>
          <w:rFonts w:ascii="Courier New" w:hAnsi="Courier New" w:cs="Courier New"/>
          <w:sz w:val="24"/>
          <w:szCs w:val="28"/>
          <w:lang w:val="en-US"/>
        </w:rPr>
        <w:t>URI</w:t>
      </w:r>
      <w:r w:rsidRPr="009F0EB9">
        <w:rPr>
          <w:rFonts w:ascii="Courier New" w:hAnsi="Courier New" w:cs="Courier New"/>
          <w:sz w:val="24"/>
          <w:szCs w:val="28"/>
        </w:rPr>
        <w:t xml:space="preserve"> или </w:t>
      </w:r>
      <w:r w:rsidRPr="009F0EB9">
        <w:rPr>
          <w:rFonts w:ascii="Courier New" w:hAnsi="Courier New" w:cs="Courier New"/>
          <w:sz w:val="24"/>
          <w:szCs w:val="28"/>
          <w:lang w:val="en-US"/>
        </w:rPr>
        <w:t>URL</w:t>
      </w:r>
      <w:r w:rsidRPr="009F0EB9">
        <w:rPr>
          <w:rFonts w:ascii="Courier New" w:hAnsi="Courier New" w:cs="Courier New"/>
          <w:sz w:val="24"/>
          <w:szCs w:val="28"/>
        </w:rPr>
        <w:t>;</w:t>
      </w:r>
    </w:p>
    <w:p w14:paraId="10CE2F39" w14:textId="77777777" w:rsidR="003C5F2E" w:rsidRPr="009F0EB9" w:rsidRDefault="003C5F2E" w:rsidP="003C5F2E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поддерживается </w:t>
      </w:r>
      <w:r w:rsidRPr="009F0EB9">
        <w:rPr>
          <w:rFonts w:ascii="Courier New" w:hAnsi="Courier New" w:cs="Courier New"/>
          <w:sz w:val="24"/>
          <w:szCs w:val="28"/>
          <w:lang w:val="en-US"/>
        </w:rPr>
        <w:t>W</w:t>
      </w:r>
      <w:r w:rsidRPr="009F0EB9">
        <w:rPr>
          <w:rFonts w:ascii="Courier New" w:hAnsi="Courier New" w:cs="Courier New"/>
          <w:sz w:val="24"/>
          <w:szCs w:val="28"/>
        </w:rPr>
        <w:t>3</w:t>
      </w:r>
      <w:r w:rsidRPr="009F0EB9">
        <w:rPr>
          <w:rFonts w:ascii="Courier New" w:hAnsi="Courier New" w:cs="Courier New"/>
          <w:sz w:val="24"/>
          <w:szCs w:val="28"/>
          <w:lang w:val="en-US"/>
        </w:rPr>
        <w:t>C</w:t>
      </w:r>
      <w:r w:rsidRPr="009F0EB9">
        <w:rPr>
          <w:rFonts w:ascii="Courier New" w:hAnsi="Courier New" w:cs="Courier New"/>
          <w:sz w:val="24"/>
          <w:szCs w:val="28"/>
        </w:rPr>
        <w:t xml:space="preserve">, описан в нескольких </w:t>
      </w:r>
      <w:r w:rsidRPr="009F0EB9">
        <w:rPr>
          <w:rFonts w:ascii="Courier New" w:hAnsi="Courier New" w:cs="Courier New"/>
          <w:sz w:val="24"/>
          <w:szCs w:val="28"/>
          <w:lang w:val="en-US"/>
        </w:rPr>
        <w:t>RFC</w:t>
      </w:r>
      <w:r w:rsidRPr="009F0EB9">
        <w:rPr>
          <w:rFonts w:ascii="Courier New" w:hAnsi="Courier New" w:cs="Courier New"/>
          <w:sz w:val="24"/>
          <w:szCs w:val="28"/>
        </w:rPr>
        <w:t>.</w:t>
      </w:r>
    </w:p>
    <w:p w14:paraId="10B8B0BB" w14:textId="77777777" w:rsidR="003C5F2E" w:rsidRPr="005D005A" w:rsidRDefault="003C5F2E" w:rsidP="0082088D">
      <w:pPr>
        <w:rPr>
          <w:sz w:val="28"/>
          <w:szCs w:val="28"/>
        </w:rPr>
      </w:pPr>
    </w:p>
    <w:p w14:paraId="437FB387" w14:textId="19669D99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15. Перечислите состав информации, пересылаемой в HTTP-запросе.</w:t>
      </w:r>
    </w:p>
    <w:p w14:paraId="088A9CE6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метод</w:t>
      </w:r>
      <w:r w:rsidRPr="005D005A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8B1CF3D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URI;</w:t>
      </w:r>
    </w:p>
    <w:p w14:paraId="68682D07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версия протокола (</w:t>
      </w:r>
      <w:r w:rsidRPr="005D005A">
        <w:rPr>
          <w:rFonts w:ascii="Courier New" w:hAnsi="Courier New" w:cs="Courier New"/>
          <w:sz w:val="28"/>
          <w:szCs w:val="28"/>
          <w:lang w:val="en-US"/>
        </w:rPr>
        <w:t>HTTP/1.1</w:t>
      </w:r>
      <w:r w:rsidRPr="005D005A">
        <w:rPr>
          <w:rFonts w:ascii="Courier New" w:hAnsi="Courier New" w:cs="Courier New"/>
          <w:sz w:val="28"/>
          <w:szCs w:val="28"/>
        </w:rPr>
        <w:t>)</w:t>
      </w:r>
      <w:r w:rsidRPr="005D005A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7F944586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заголовки (пары: имя</w:t>
      </w:r>
      <w:r w:rsidRPr="005D005A">
        <w:rPr>
          <w:rFonts w:ascii="Courier New" w:hAnsi="Courier New" w:cs="Courier New"/>
          <w:sz w:val="28"/>
          <w:szCs w:val="28"/>
          <w:lang w:val="en-US"/>
        </w:rPr>
        <w:t>/</w:t>
      </w:r>
      <w:r w:rsidRPr="005D005A">
        <w:rPr>
          <w:rFonts w:ascii="Courier New" w:hAnsi="Courier New" w:cs="Courier New"/>
          <w:sz w:val="28"/>
          <w:szCs w:val="28"/>
        </w:rPr>
        <w:t>заголовок);</w:t>
      </w:r>
    </w:p>
    <w:p w14:paraId="763C19AA" w14:textId="77777777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i/>
          <w:sz w:val="28"/>
          <w:szCs w:val="28"/>
          <w:lang w:val="en-US"/>
        </w:rPr>
      </w:pPr>
      <w:r w:rsidRPr="005D005A">
        <w:rPr>
          <w:rFonts w:ascii="Courier New" w:hAnsi="Courier New" w:cs="Courier New"/>
          <w:i/>
          <w:sz w:val="28"/>
          <w:szCs w:val="28"/>
        </w:rPr>
        <w:t>параметры (пары: имя</w:t>
      </w:r>
      <w:r w:rsidRPr="005D005A">
        <w:rPr>
          <w:rFonts w:ascii="Courier New" w:hAnsi="Courier New" w:cs="Courier New"/>
          <w:i/>
          <w:sz w:val="28"/>
          <w:szCs w:val="28"/>
          <w:lang w:val="en-US"/>
        </w:rPr>
        <w:t>/</w:t>
      </w:r>
      <w:r w:rsidRPr="005D005A">
        <w:rPr>
          <w:rFonts w:ascii="Courier New" w:hAnsi="Courier New" w:cs="Courier New"/>
          <w:i/>
          <w:sz w:val="28"/>
          <w:szCs w:val="28"/>
        </w:rPr>
        <w:t>заголовок);</w:t>
      </w:r>
    </w:p>
    <w:p w14:paraId="7AB195DA" w14:textId="61193DAD" w:rsidR="008812CD" w:rsidRPr="005D005A" w:rsidRDefault="008812CD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расширение.</w:t>
      </w:r>
    </w:p>
    <w:p w14:paraId="206010E2" w14:textId="6E6D33DC" w:rsidR="00AD6864" w:rsidRPr="005D005A" w:rsidRDefault="00AD6864" w:rsidP="008812CD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noProof/>
          <w:lang w:val="en-US"/>
        </w:rPr>
        <w:drawing>
          <wp:inline distT="0" distB="0" distL="0" distR="0" wp14:anchorId="6E6B7DD9" wp14:editId="2CC7E2A6">
            <wp:extent cx="4505325" cy="1381125"/>
            <wp:effectExtent l="19050" t="19050" r="28575" b="2857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8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172673" w14:textId="77777777" w:rsidR="0082088D" w:rsidRPr="005D005A" w:rsidRDefault="0082088D" w:rsidP="0082088D"/>
    <w:p w14:paraId="342ACC8A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16. Перечислите состав информации, пересылаемой в HTTP-ответе.</w:t>
      </w:r>
    </w:p>
    <w:p w14:paraId="13835087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версия протокола (</w:t>
      </w:r>
      <w:r w:rsidRPr="005D005A">
        <w:rPr>
          <w:rFonts w:ascii="Courier New" w:hAnsi="Courier New" w:cs="Courier New"/>
          <w:sz w:val="28"/>
          <w:szCs w:val="28"/>
          <w:lang w:val="en-US"/>
        </w:rPr>
        <w:t>HTTP/1.1</w:t>
      </w:r>
      <w:r w:rsidRPr="005D005A">
        <w:rPr>
          <w:rFonts w:ascii="Courier New" w:hAnsi="Courier New" w:cs="Courier New"/>
          <w:sz w:val="28"/>
          <w:szCs w:val="28"/>
        </w:rPr>
        <w:t>)</w:t>
      </w:r>
      <w:r w:rsidRPr="005D005A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FB5075D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>код состояния (1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, 2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, 3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, 4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, 5</w:t>
      </w:r>
      <w:r w:rsidRPr="005D005A">
        <w:rPr>
          <w:rFonts w:ascii="Courier New" w:hAnsi="Courier New" w:cs="Courier New"/>
          <w:sz w:val="28"/>
          <w:szCs w:val="28"/>
          <w:lang w:val="en-US"/>
        </w:rPr>
        <w:t>xx</w:t>
      </w:r>
      <w:r w:rsidRPr="005D005A">
        <w:rPr>
          <w:rFonts w:ascii="Courier New" w:hAnsi="Courier New" w:cs="Courier New"/>
          <w:sz w:val="28"/>
          <w:szCs w:val="28"/>
        </w:rPr>
        <w:t>);</w:t>
      </w:r>
    </w:p>
    <w:p w14:paraId="4EE836BA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пояснение к коду состояния;</w:t>
      </w:r>
    </w:p>
    <w:p w14:paraId="3D886366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заголовки (пары: имя</w:t>
      </w:r>
      <w:r w:rsidRPr="005D005A">
        <w:rPr>
          <w:rFonts w:ascii="Courier New" w:hAnsi="Courier New" w:cs="Courier New"/>
          <w:sz w:val="28"/>
          <w:szCs w:val="28"/>
          <w:lang w:val="en-US"/>
        </w:rPr>
        <w:t>/</w:t>
      </w:r>
      <w:r w:rsidRPr="005D005A">
        <w:rPr>
          <w:rFonts w:ascii="Courier New" w:hAnsi="Courier New" w:cs="Courier New"/>
          <w:sz w:val="28"/>
          <w:szCs w:val="28"/>
        </w:rPr>
        <w:t>заголовок);</w:t>
      </w:r>
    </w:p>
    <w:p w14:paraId="345A1420" w14:textId="77777777" w:rsidR="00045EF4" w:rsidRPr="005D005A" w:rsidRDefault="00045EF4" w:rsidP="00045EF4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</w:rPr>
        <w:t>расширение.</w:t>
      </w:r>
    </w:p>
    <w:p w14:paraId="68F59DE7" w14:textId="4298226D" w:rsidR="0082088D" w:rsidRPr="005D005A" w:rsidRDefault="0082088D" w:rsidP="00A47C73">
      <w:pPr>
        <w:tabs>
          <w:tab w:val="left" w:pos="1056"/>
        </w:tabs>
      </w:pPr>
    </w:p>
    <w:p w14:paraId="747FC0CC" w14:textId="77777777" w:rsidR="00AD6864" w:rsidRPr="005D005A" w:rsidRDefault="00AD6864">
      <w:pPr>
        <w:rPr>
          <w:sz w:val="28"/>
          <w:szCs w:val="28"/>
        </w:rPr>
      </w:pPr>
      <w:r w:rsidRPr="005D005A">
        <w:rPr>
          <w:sz w:val="28"/>
          <w:szCs w:val="28"/>
        </w:rPr>
        <w:br w:type="page"/>
      </w:r>
    </w:p>
    <w:p w14:paraId="31B7839B" w14:textId="2B4AED56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lastRenderedPageBreak/>
        <w:t>17. Перечислите группы заголовков HTTP.</w:t>
      </w:r>
    </w:p>
    <w:p w14:paraId="1D8F9E10" w14:textId="4AC0DC26" w:rsidR="00C2556D" w:rsidRPr="005D005A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</w:rPr>
        <w:t>Общие заголовки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 w:rsidRPr="005D005A">
        <w:rPr>
          <w:rFonts w:ascii="Courier New" w:hAnsi="Courier New" w:cs="Courier New"/>
          <w:b/>
          <w:sz w:val="28"/>
          <w:szCs w:val="28"/>
          <w:lang w:val="en-US"/>
        </w:rPr>
        <w:t>General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)</w:t>
      </w:r>
      <w:r w:rsidRPr="005D005A">
        <w:rPr>
          <w:rFonts w:ascii="Courier New" w:hAnsi="Courier New" w:cs="Courier New"/>
          <w:b/>
          <w:bCs/>
          <w:sz w:val="24"/>
          <w:szCs w:val="24"/>
        </w:rPr>
        <w:t>:</w:t>
      </w:r>
      <w:r w:rsidRPr="005D005A">
        <w:rPr>
          <w:rFonts w:ascii="Courier New" w:hAnsi="Courier New" w:cs="Courier New"/>
          <w:sz w:val="24"/>
          <w:szCs w:val="24"/>
        </w:rPr>
        <w:t xml:space="preserve"> применяются к обоим запросам и ответам.</w:t>
      </w:r>
    </w:p>
    <w:p w14:paraId="644E5BC1" w14:textId="3E499CAE" w:rsidR="00AD6864" w:rsidRPr="005D005A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noProof/>
          <w:lang w:val="en-US"/>
        </w:rPr>
        <w:drawing>
          <wp:inline distT="0" distB="0" distL="0" distR="0" wp14:anchorId="290C9588" wp14:editId="62D13F79">
            <wp:extent cx="4434840" cy="1270635"/>
            <wp:effectExtent l="19050" t="19050" r="22860" b="24765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270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AF9911" w14:textId="0FCC50DF" w:rsidR="00C2556D" w:rsidRPr="005D005A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</w:rPr>
        <w:t>Заголовки запроса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 w:rsidRPr="005D005A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)</w:t>
      </w:r>
      <w:r w:rsidRPr="005D005A">
        <w:rPr>
          <w:rFonts w:ascii="Courier New" w:hAnsi="Courier New" w:cs="Courier New"/>
          <w:b/>
          <w:bCs/>
          <w:sz w:val="24"/>
          <w:szCs w:val="24"/>
        </w:rPr>
        <w:t>:</w:t>
      </w:r>
      <w:r w:rsidRPr="005D005A">
        <w:rPr>
          <w:rFonts w:ascii="Courier New" w:hAnsi="Courier New" w:cs="Courier New"/>
          <w:sz w:val="24"/>
          <w:szCs w:val="24"/>
        </w:rPr>
        <w:t xml:space="preserve"> предоставляют информацию о запросе.</w:t>
      </w:r>
    </w:p>
    <w:p w14:paraId="483A2703" w14:textId="18118EFD" w:rsidR="00AD6864" w:rsidRPr="005D005A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noProof/>
          <w:lang w:val="en-US"/>
        </w:rPr>
        <w:drawing>
          <wp:inline distT="0" distB="0" distL="0" distR="0" wp14:anchorId="74A74BBC" wp14:editId="5111649B">
            <wp:extent cx="4200525" cy="3019425"/>
            <wp:effectExtent l="19050" t="19050" r="28575" b="28575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19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8FDF11" w14:textId="08946E21" w:rsidR="00C2556D" w:rsidRPr="005D005A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</w:rPr>
        <w:t>Заголовки ответа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 w:rsidRPr="005D005A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)</w:t>
      </w:r>
      <w:r w:rsidRPr="005D005A">
        <w:rPr>
          <w:rFonts w:ascii="Courier New" w:hAnsi="Courier New" w:cs="Courier New"/>
          <w:b/>
          <w:bCs/>
          <w:sz w:val="24"/>
          <w:szCs w:val="24"/>
        </w:rPr>
        <w:t>:</w:t>
      </w:r>
      <w:r w:rsidRPr="005D005A">
        <w:rPr>
          <w:rFonts w:ascii="Courier New" w:hAnsi="Courier New" w:cs="Courier New"/>
          <w:sz w:val="24"/>
          <w:szCs w:val="24"/>
        </w:rPr>
        <w:t xml:space="preserve"> предоставляют информацию о ответе.</w:t>
      </w:r>
    </w:p>
    <w:p w14:paraId="6C14464D" w14:textId="57B97F24" w:rsidR="00AD6864" w:rsidRPr="005D005A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noProof/>
          <w:lang w:val="en-US"/>
        </w:rPr>
        <w:drawing>
          <wp:inline distT="0" distB="0" distL="0" distR="0" wp14:anchorId="024F7268" wp14:editId="3CE4A997">
            <wp:extent cx="4267200" cy="1438275"/>
            <wp:effectExtent l="19050" t="19050" r="19050" b="2857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38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6D6A5D" w14:textId="05CC22E5" w:rsidR="00C2556D" w:rsidRPr="005D005A" w:rsidRDefault="00C2556D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</w:rPr>
        <w:t>Заголовки сущности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(</w:t>
      </w:r>
      <w:r w:rsidR="00AD6864" w:rsidRPr="005D005A">
        <w:rPr>
          <w:rFonts w:ascii="Courier New" w:hAnsi="Courier New" w:cs="Courier New"/>
          <w:b/>
          <w:sz w:val="28"/>
          <w:szCs w:val="28"/>
          <w:lang w:val="en-US"/>
        </w:rPr>
        <w:t>Entity</w:t>
      </w:r>
      <w:r w:rsidR="00AD6864" w:rsidRPr="005D005A">
        <w:rPr>
          <w:rFonts w:ascii="Courier New" w:hAnsi="Courier New" w:cs="Courier New"/>
          <w:b/>
          <w:bCs/>
          <w:sz w:val="24"/>
          <w:szCs w:val="24"/>
        </w:rPr>
        <w:t>)</w:t>
      </w:r>
      <w:r w:rsidRPr="005D005A">
        <w:rPr>
          <w:rFonts w:ascii="Courier New" w:hAnsi="Courier New" w:cs="Courier New"/>
          <w:b/>
          <w:bCs/>
          <w:sz w:val="24"/>
          <w:szCs w:val="24"/>
        </w:rPr>
        <w:t>:</w:t>
      </w:r>
      <w:r w:rsidRPr="005D005A">
        <w:rPr>
          <w:rFonts w:ascii="Courier New" w:hAnsi="Courier New" w:cs="Courier New"/>
          <w:sz w:val="24"/>
          <w:szCs w:val="24"/>
        </w:rPr>
        <w:t xml:space="preserve"> предоставляют информацию о сущности, передаваемой или возвращаемой.</w:t>
      </w:r>
    </w:p>
    <w:p w14:paraId="03634F16" w14:textId="135C9982" w:rsidR="00B97A2B" w:rsidRPr="005D005A" w:rsidRDefault="00B97A2B" w:rsidP="00C2556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Пользовательский</w:t>
      </w:r>
      <w:r w:rsidRPr="005D005A">
        <w:rPr>
          <w:rFonts w:ascii="Courier New" w:hAnsi="Courier New" w:cs="Courier New"/>
          <w:sz w:val="24"/>
          <w:szCs w:val="24"/>
          <w:lang w:val="en-US"/>
        </w:rPr>
        <w:t>?</w:t>
      </w:r>
    </w:p>
    <w:p w14:paraId="7BCEAB8F" w14:textId="4CFAFDFA" w:rsidR="00AD6864" w:rsidRPr="005D005A" w:rsidRDefault="00AD6864" w:rsidP="00AD6864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noProof/>
          <w:lang w:val="en-US"/>
        </w:rPr>
        <w:lastRenderedPageBreak/>
        <w:drawing>
          <wp:inline distT="0" distB="0" distL="0" distR="0" wp14:anchorId="53EE4559" wp14:editId="76E745E3">
            <wp:extent cx="4238625" cy="1666875"/>
            <wp:effectExtent l="19050" t="19050" r="28575" b="28575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409F3B" w14:textId="77777777" w:rsidR="0082088D" w:rsidRPr="005D005A" w:rsidRDefault="0082088D" w:rsidP="0082088D"/>
    <w:p w14:paraId="1229970B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18. Дайте определение понятию «</w:t>
      </w:r>
      <w:proofErr w:type="spellStart"/>
      <w:r w:rsidRPr="005D005A">
        <w:rPr>
          <w:b/>
          <w:bCs/>
          <w:sz w:val="28"/>
          <w:szCs w:val="28"/>
        </w:rPr>
        <w:t>web</w:t>
      </w:r>
      <w:proofErr w:type="spellEnd"/>
      <w:r w:rsidRPr="005D005A">
        <w:rPr>
          <w:b/>
          <w:bCs/>
          <w:sz w:val="28"/>
          <w:szCs w:val="28"/>
        </w:rPr>
        <w:t xml:space="preserve">-приложение». </w:t>
      </w:r>
    </w:p>
    <w:p w14:paraId="09F6D703" w14:textId="121CE2E0" w:rsidR="00E23E8D" w:rsidRPr="005D005A" w:rsidRDefault="0003080D" w:rsidP="003B0B4E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</w:t>
      </w:r>
      <w:r w:rsidR="00CF0F41" w:rsidRPr="005D005A">
        <w:rPr>
          <w:rFonts w:ascii="Courier New" w:hAnsi="Courier New" w:cs="Courier New"/>
          <w:sz w:val="28"/>
          <w:szCs w:val="28"/>
        </w:rPr>
        <w:t>лиент-серверное приложени</w:t>
      </w:r>
      <w:r w:rsidR="008C3E91" w:rsidRPr="005D005A">
        <w:rPr>
          <w:rFonts w:ascii="Courier New" w:hAnsi="Courier New" w:cs="Courier New"/>
          <w:sz w:val="28"/>
          <w:szCs w:val="28"/>
        </w:rPr>
        <w:t>е</w:t>
      </w:r>
      <w:r w:rsidR="00CF0F41" w:rsidRPr="005D005A">
        <w:rPr>
          <w:rFonts w:ascii="Courier New" w:hAnsi="Courier New" w:cs="Courier New"/>
          <w:sz w:val="28"/>
          <w:szCs w:val="28"/>
        </w:rPr>
        <w:t xml:space="preserve">, компоненты которого взаимодействуют по протоколу </w:t>
      </w:r>
      <w:r w:rsidR="00CF0F41" w:rsidRPr="005D005A">
        <w:rPr>
          <w:rFonts w:ascii="Courier New" w:hAnsi="Courier New" w:cs="Courier New"/>
          <w:sz w:val="28"/>
          <w:szCs w:val="28"/>
          <w:lang w:val="en-US"/>
        </w:rPr>
        <w:t>HTTP</w:t>
      </w:r>
    </w:p>
    <w:p w14:paraId="0111F622" w14:textId="77777777" w:rsidR="00A956D2" w:rsidRPr="005D005A" w:rsidRDefault="00A956D2" w:rsidP="003B0B4E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3112731B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19. Дайте определение понятиям «</w:t>
      </w:r>
      <w:proofErr w:type="spellStart"/>
      <w:r w:rsidRPr="005D005A">
        <w:rPr>
          <w:b/>
          <w:bCs/>
          <w:sz w:val="28"/>
          <w:szCs w:val="28"/>
        </w:rPr>
        <w:t>frontend</w:t>
      </w:r>
      <w:proofErr w:type="spellEnd"/>
      <w:r w:rsidRPr="005D005A">
        <w:rPr>
          <w:b/>
          <w:bCs/>
          <w:sz w:val="28"/>
          <w:szCs w:val="28"/>
        </w:rPr>
        <w:t>» и «</w:t>
      </w:r>
      <w:proofErr w:type="spellStart"/>
      <w:r w:rsidRPr="005D005A">
        <w:rPr>
          <w:b/>
          <w:bCs/>
          <w:sz w:val="28"/>
          <w:szCs w:val="28"/>
        </w:rPr>
        <w:t>backend</w:t>
      </w:r>
      <w:proofErr w:type="spellEnd"/>
      <w:r w:rsidRPr="005D005A">
        <w:rPr>
          <w:b/>
          <w:bCs/>
          <w:sz w:val="28"/>
          <w:szCs w:val="28"/>
        </w:rPr>
        <w:t xml:space="preserve">». </w:t>
      </w:r>
    </w:p>
    <w:p w14:paraId="72259BD6" w14:textId="77777777" w:rsidR="00EF5D8D" w:rsidRPr="005D005A" w:rsidRDefault="00EF5D8D" w:rsidP="0003080D">
      <w:pPr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b/>
          <w:bCs/>
          <w:sz w:val="24"/>
          <w:szCs w:val="24"/>
          <w:lang w:val="en-US"/>
        </w:rPr>
        <w:t>Frontend</w:t>
      </w:r>
      <w:r w:rsidRPr="005D005A">
        <w:rPr>
          <w:rFonts w:ascii="Courier New" w:hAnsi="Courier New" w:cs="Courier New"/>
          <w:sz w:val="24"/>
          <w:szCs w:val="24"/>
        </w:rPr>
        <w:t xml:space="preserve"> - это часть веб-приложения, с которой взаимодействует пользователь. Это включает в себя пользовательский интерфейс, который отображается в браузере, и клиентскую логику, которая выполняется на стороне клиента (например, </w:t>
      </w:r>
      <w:r w:rsidRPr="005D005A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5D005A">
        <w:rPr>
          <w:rFonts w:ascii="Courier New" w:hAnsi="Courier New" w:cs="Courier New"/>
          <w:sz w:val="24"/>
          <w:szCs w:val="24"/>
        </w:rPr>
        <w:t>).</w:t>
      </w:r>
    </w:p>
    <w:p w14:paraId="27D855DB" w14:textId="77777777" w:rsidR="00EF5D8D" w:rsidRPr="005D005A" w:rsidRDefault="00EF5D8D" w:rsidP="0003080D">
      <w:pPr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D005A">
        <w:rPr>
          <w:rFonts w:ascii="Courier New" w:hAnsi="Courier New" w:cs="Courier New"/>
          <w:b/>
          <w:bCs/>
          <w:sz w:val="24"/>
          <w:szCs w:val="24"/>
          <w:lang w:val="en-US"/>
        </w:rPr>
        <w:t>Backend</w:t>
      </w:r>
      <w:r w:rsidRPr="005D005A">
        <w:rPr>
          <w:rFonts w:ascii="Courier New" w:hAnsi="Courier New" w:cs="Courier New"/>
          <w:sz w:val="24"/>
          <w:szCs w:val="24"/>
        </w:rPr>
        <w:t xml:space="preserve"> - это серверная часть веб-приложения, которая обрабатывает запросы от клиентов, выполняет бизнес-логику, взаимодействует с базами данных и отправляет данные клиентам. </w:t>
      </w:r>
      <w:r w:rsidRPr="005D005A">
        <w:rPr>
          <w:rFonts w:ascii="Courier New" w:hAnsi="Courier New" w:cs="Courier New"/>
          <w:sz w:val="24"/>
          <w:szCs w:val="24"/>
          <w:lang w:val="en-US"/>
        </w:rPr>
        <w:t xml:space="preserve">Backend </w:t>
      </w:r>
      <w:proofErr w:type="spellStart"/>
      <w:r w:rsidRPr="005D005A">
        <w:rPr>
          <w:rFonts w:ascii="Courier New" w:hAnsi="Courier New" w:cs="Courier New"/>
          <w:sz w:val="24"/>
          <w:szCs w:val="24"/>
          <w:lang w:val="en-US"/>
        </w:rPr>
        <w:t>обычно</w:t>
      </w:r>
      <w:proofErr w:type="spellEnd"/>
      <w:r w:rsidRPr="005D00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D005A">
        <w:rPr>
          <w:rFonts w:ascii="Courier New" w:hAnsi="Courier New" w:cs="Courier New"/>
          <w:sz w:val="24"/>
          <w:szCs w:val="24"/>
          <w:lang w:val="en-US"/>
        </w:rPr>
        <w:t>работает</w:t>
      </w:r>
      <w:proofErr w:type="spellEnd"/>
      <w:r w:rsidRPr="005D00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D005A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5D005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D005A">
        <w:rPr>
          <w:rFonts w:ascii="Courier New" w:hAnsi="Courier New" w:cs="Courier New"/>
          <w:sz w:val="24"/>
          <w:szCs w:val="24"/>
          <w:lang w:val="en-US"/>
        </w:rPr>
        <w:t>сервере</w:t>
      </w:r>
      <w:proofErr w:type="spellEnd"/>
      <w:r w:rsidRPr="005D005A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2BD68F0D" w14:textId="77777777" w:rsidR="0082088D" w:rsidRPr="005D005A" w:rsidRDefault="0082088D" w:rsidP="0082088D"/>
    <w:p w14:paraId="613AC10F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 xml:space="preserve">20. Дайте определение понятию «кроссплатформенное приложение». </w:t>
      </w:r>
    </w:p>
    <w:p w14:paraId="260D4666" w14:textId="0F312E7D" w:rsidR="0082088D" w:rsidRPr="005D005A" w:rsidRDefault="00BD0329" w:rsidP="0003080D">
      <w:p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П</w:t>
      </w:r>
      <w:r w:rsidR="00852044" w:rsidRPr="005D005A">
        <w:rPr>
          <w:rFonts w:ascii="Courier New" w:hAnsi="Courier New" w:cs="Courier New"/>
          <w:sz w:val="24"/>
          <w:szCs w:val="24"/>
        </w:rPr>
        <w:t>риложение, которое может работать на разных операционных системах или платформах без значительных изменений. Кроссплатформенные приложения обычно разрабатываются с использованием специальных технологий и инструментов, которые обеспечивают совместимость с разными средами выполнения.</w:t>
      </w:r>
    </w:p>
    <w:p w14:paraId="6CD139CA" w14:textId="77777777" w:rsidR="00ED336D" w:rsidRPr="005D005A" w:rsidRDefault="00ED336D" w:rsidP="0082088D">
      <w:pPr>
        <w:rPr>
          <w:rFonts w:ascii="Courier New" w:hAnsi="Courier New" w:cs="Courier New"/>
          <w:sz w:val="24"/>
          <w:szCs w:val="24"/>
        </w:rPr>
      </w:pPr>
    </w:p>
    <w:p w14:paraId="186364A5" w14:textId="77777777" w:rsidR="005660B6" w:rsidRPr="005D005A" w:rsidRDefault="005660B6">
      <w:pPr>
        <w:rPr>
          <w:sz w:val="28"/>
          <w:szCs w:val="28"/>
        </w:rPr>
      </w:pPr>
      <w:r w:rsidRPr="005D005A">
        <w:rPr>
          <w:sz w:val="28"/>
          <w:szCs w:val="28"/>
        </w:rPr>
        <w:br w:type="page"/>
      </w:r>
    </w:p>
    <w:p w14:paraId="66528ABF" w14:textId="718863A3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lastRenderedPageBreak/>
        <w:t xml:space="preserve">21. Изобразите и поясните общую схему </w:t>
      </w:r>
      <w:proofErr w:type="spellStart"/>
      <w:r w:rsidRPr="005D005A">
        <w:rPr>
          <w:b/>
          <w:bCs/>
          <w:sz w:val="28"/>
          <w:szCs w:val="28"/>
        </w:rPr>
        <w:t>web</w:t>
      </w:r>
      <w:proofErr w:type="spellEnd"/>
      <w:r w:rsidRPr="005D005A">
        <w:rPr>
          <w:b/>
          <w:bCs/>
          <w:sz w:val="28"/>
          <w:szCs w:val="28"/>
        </w:rPr>
        <w:t>-приложения.</w:t>
      </w:r>
    </w:p>
    <w:p w14:paraId="07A1BD79" w14:textId="1ED90945" w:rsidR="0082088D" w:rsidRPr="005D005A" w:rsidRDefault="0082088D" w:rsidP="001D3D93">
      <w:pPr>
        <w:jc w:val="center"/>
      </w:pPr>
    </w:p>
    <w:p w14:paraId="7E2F5C59" w14:textId="4E8E6147" w:rsidR="003E5495" w:rsidRPr="005D005A" w:rsidRDefault="005660B6" w:rsidP="005660B6">
      <w:r w:rsidRPr="005D005A">
        <w:object w:dxaOrig="8520" w:dyaOrig="3516" w14:anchorId="4D8DA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175.85pt" o:ole="">
            <v:imagedata r:id="rId10" o:title=""/>
          </v:shape>
          <o:OLEObject Type="Embed" ProgID="Visio.Drawing.11" ShapeID="_x0000_i1025" DrawAspect="Content" ObjectID="_1768833564" r:id="rId11"/>
        </w:object>
      </w:r>
    </w:p>
    <w:p w14:paraId="62EE76A3" w14:textId="77777777" w:rsidR="0082088D" w:rsidRPr="005D005A" w:rsidRDefault="0082088D" w:rsidP="0082088D">
      <w:pPr>
        <w:rPr>
          <w:b/>
          <w:bCs/>
        </w:rPr>
      </w:pPr>
      <w:r w:rsidRPr="005D005A">
        <w:rPr>
          <w:b/>
          <w:bCs/>
          <w:sz w:val="28"/>
          <w:szCs w:val="28"/>
        </w:rPr>
        <w:t>22. Назовите основные технологии разработки серверных кроссплатформенных приложений.</w:t>
      </w:r>
    </w:p>
    <w:p w14:paraId="33ECA816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PHP/Apache, LAMP;</w:t>
      </w:r>
    </w:p>
    <w:p w14:paraId="18F93241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Java/JVM/Application Server;</w:t>
      </w:r>
    </w:p>
    <w:p w14:paraId="2B09AE6C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C#/ASP.NET CORE;</w:t>
      </w:r>
    </w:p>
    <w:p w14:paraId="2D7531AA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Python/Django;</w:t>
      </w:r>
    </w:p>
    <w:p w14:paraId="03FF04BA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Ruby on Rails;</w:t>
      </w:r>
    </w:p>
    <w:p w14:paraId="69650F5C" w14:textId="77777777" w:rsidR="00454E9D" w:rsidRPr="005D005A" w:rsidRDefault="00454E9D" w:rsidP="00454E9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5D005A">
        <w:rPr>
          <w:rFonts w:ascii="Courier New" w:hAnsi="Courier New" w:cs="Courier New"/>
          <w:sz w:val="28"/>
          <w:szCs w:val="28"/>
          <w:lang w:val="en-US"/>
        </w:rPr>
        <w:t>- JS/Node.js, ….</w:t>
      </w:r>
    </w:p>
    <w:p w14:paraId="04182B09" w14:textId="77777777" w:rsidR="00345C7C" w:rsidRPr="005D005A" w:rsidRDefault="00345C7C" w:rsidP="00ED336D">
      <w:pPr>
        <w:rPr>
          <w:rFonts w:ascii="Courier New" w:hAnsi="Courier New" w:cs="Courier New"/>
          <w:sz w:val="24"/>
          <w:szCs w:val="24"/>
          <w:lang w:val="en-US"/>
        </w:rPr>
      </w:pPr>
    </w:p>
    <w:p w14:paraId="49A3C066" w14:textId="77777777" w:rsidR="0082088D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23. Поясните понятие «асинхронная операция».</w:t>
      </w:r>
    </w:p>
    <w:p w14:paraId="11A61D91" w14:textId="77777777" w:rsidR="003B4884" w:rsidRPr="00B83C92" w:rsidRDefault="003B4884" w:rsidP="003B4884">
      <w:pPr>
        <w:spacing w:line="256" w:lineRule="auto"/>
        <w:jc w:val="both"/>
        <w:rPr>
          <w:rFonts w:ascii="Courier New" w:hAnsi="Courier New" w:cs="Courier New"/>
          <w:sz w:val="24"/>
          <w:szCs w:val="28"/>
        </w:rPr>
      </w:pPr>
      <w:r w:rsidRPr="009F0EB9">
        <w:rPr>
          <w:rFonts w:ascii="Courier New" w:hAnsi="Courier New" w:cs="Courier New"/>
          <w:sz w:val="24"/>
          <w:szCs w:val="28"/>
        </w:rPr>
        <w:t xml:space="preserve">Асинхронная операция - это операция, которая выполняется в фоновом режиме или параллельно с другими операциями, без блокирования основного потока выполнения программы. </w:t>
      </w:r>
    </w:p>
    <w:p w14:paraId="1E100A2B" w14:textId="77777777" w:rsidR="00466704" w:rsidRPr="005D005A" w:rsidRDefault="00466704" w:rsidP="00A238E1">
      <w:pPr>
        <w:pStyle w:val="a3"/>
        <w:spacing w:line="256" w:lineRule="auto"/>
        <w:ind w:left="360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14:paraId="15F391D1" w14:textId="34AF7F3F" w:rsidR="0082088D" w:rsidRPr="005D005A" w:rsidRDefault="0082088D" w:rsidP="0082088D">
      <w:pPr>
        <w:rPr>
          <w:rFonts w:ascii="Courier New" w:hAnsi="Courier New" w:cs="Courier New"/>
          <w:b/>
          <w:bCs/>
          <w:sz w:val="24"/>
          <w:szCs w:val="24"/>
        </w:rPr>
      </w:pPr>
      <w:r w:rsidRPr="005D005A">
        <w:rPr>
          <w:b/>
          <w:bCs/>
          <w:sz w:val="28"/>
          <w:szCs w:val="28"/>
        </w:rPr>
        <w:t>24. Поясните основное назначение NODE.JS.</w:t>
      </w:r>
    </w:p>
    <w:p w14:paraId="3C2DC163" w14:textId="60876B0C" w:rsidR="0082088D" w:rsidRPr="005D005A" w:rsidRDefault="000D5E52" w:rsidP="009F0EB9">
      <w:pPr>
        <w:jc w:val="both"/>
        <w:rPr>
          <w:rFonts w:ascii="Courier New" w:hAnsi="Courier New" w:cs="Courier New"/>
          <w:sz w:val="24"/>
          <w:szCs w:val="24"/>
        </w:rPr>
      </w:pPr>
      <w:r w:rsidRPr="005D005A">
        <w:rPr>
          <w:rFonts w:ascii="Courier New" w:hAnsi="Courier New" w:cs="Courier New"/>
          <w:sz w:val="24"/>
          <w:szCs w:val="24"/>
        </w:rPr>
        <w:t>С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реда выполнения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JavaScript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, построенная на движке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Chrome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V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8, которая позволяет выполнять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JavaScript</w:t>
      </w:r>
      <w:r w:rsidR="00E57DDA" w:rsidRPr="005D005A">
        <w:rPr>
          <w:rFonts w:ascii="Courier New" w:hAnsi="Courier New" w:cs="Courier New"/>
          <w:sz w:val="24"/>
          <w:szCs w:val="24"/>
        </w:rPr>
        <w:t xml:space="preserve"> на сервере. Основным назначением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Node</w:t>
      </w:r>
      <w:r w:rsidR="00E57DDA" w:rsidRPr="005D005A">
        <w:rPr>
          <w:rFonts w:ascii="Courier New" w:hAnsi="Courier New" w:cs="Courier New"/>
          <w:sz w:val="24"/>
          <w:szCs w:val="24"/>
        </w:rPr>
        <w:t>.</w:t>
      </w:r>
      <w:proofErr w:type="spellStart"/>
      <w:r w:rsidR="00E57DDA" w:rsidRPr="005D005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E57DDA" w:rsidRPr="005D005A">
        <w:rPr>
          <w:rFonts w:ascii="Courier New" w:hAnsi="Courier New" w:cs="Courier New"/>
          <w:sz w:val="24"/>
          <w:szCs w:val="24"/>
        </w:rPr>
        <w:t xml:space="preserve"> является создание масштабируемых и высокопроизводительных сетевых приложений, таких как веб-серверы. </w:t>
      </w:r>
      <w:r w:rsidR="00E57DDA" w:rsidRPr="005D005A">
        <w:rPr>
          <w:rFonts w:ascii="Courier New" w:hAnsi="Courier New" w:cs="Courier New"/>
          <w:sz w:val="24"/>
          <w:szCs w:val="24"/>
          <w:lang w:val="en-US"/>
        </w:rPr>
        <w:t>Node</w:t>
      </w:r>
      <w:r w:rsidR="00E57DDA" w:rsidRPr="005D005A">
        <w:rPr>
          <w:rFonts w:ascii="Courier New" w:hAnsi="Courier New" w:cs="Courier New"/>
          <w:sz w:val="24"/>
          <w:szCs w:val="24"/>
        </w:rPr>
        <w:t>.</w:t>
      </w:r>
      <w:proofErr w:type="spellStart"/>
      <w:r w:rsidR="00E57DDA" w:rsidRPr="005D005A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E57DDA" w:rsidRPr="005D005A">
        <w:rPr>
          <w:rFonts w:ascii="Courier New" w:hAnsi="Courier New" w:cs="Courier New"/>
          <w:sz w:val="24"/>
          <w:szCs w:val="24"/>
        </w:rPr>
        <w:t xml:space="preserve"> поддерживает асинхронное программирование, что делает его идеальным для обработки множества одновременных запросов.</w:t>
      </w:r>
    </w:p>
    <w:p w14:paraId="0FA81751" w14:textId="15449ACF" w:rsidR="009E2D22" w:rsidRPr="005D005A" w:rsidRDefault="0082088D" w:rsidP="0082088D">
      <w:pPr>
        <w:rPr>
          <w:b/>
          <w:bCs/>
          <w:sz w:val="28"/>
          <w:szCs w:val="28"/>
        </w:rPr>
      </w:pPr>
      <w:r w:rsidRPr="005D005A">
        <w:rPr>
          <w:b/>
          <w:bCs/>
          <w:sz w:val="28"/>
          <w:szCs w:val="28"/>
        </w:rPr>
        <w:t>25. Перечислите основные свойства NODE.JS.</w:t>
      </w:r>
    </w:p>
    <w:p w14:paraId="2AD55AF2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основан на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560ECC9B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b/>
          <w:sz w:val="28"/>
          <w:szCs w:val="28"/>
        </w:rPr>
        <w:t>среда (контейнер) исполнения</w:t>
      </w:r>
      <w:r w:rsidRPr="005D005A">
        <w:rPr>
          <w:rFonts w:ascii="Courier New" w:hAnsi="Courier New" w:cs="Courier New"/>
          <w:sz w:val="28"/>
          <w:szCs w:val="28"/>
        </w:rPr>
        <w:t xml:space="preserve"> приложений на </w:t>
      </w:r>
      <w:r w:rsidRPr="005D005A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10CC3638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>поддерживает</w:t>
      </w:r>
      <w:r w:rsidRPr="005D005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 xml:space="preserve">механизм </w:t>
      </w:r>
      <w:r w:rsidRPr="005D005A">
        <w:rPr>
          <w:rFonts w:ascii="Courier New" w:hAnsi="Courier New" w:cs="Courier New"/>
          <w:b/>
          <w:sz w:val="28"/>
          <w:szCs w:val="28"/>
        </w:rPr>
        <w:t>асинхронности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0548C901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lastRenderedPageBreak/>
        <w:t xml:space="preserve">ориентирован на </w:t>
      </w:r>
      <w:r w:rsidRPr="005D005A">
        <w:rPr>
          <w:rFonts w:ascii="Courier New" w:hAnsi="Courier New" w:cs="Courier New"/>
          <w:b/>
          <w:sz w:val="28"/>
          <w:szCs w:val="28"/>
        </w:rPr>
        <w:t>события</w:t>
      </w:r>
      <w:r w:rsidRPr="005D005A">
        <w:rPr>
          <w:rFonts w:ascii="Courier New" w:hAnsi="Courier New" w:cs="Courier New"/>
          <w:sz w:val="28"/>
          <w:szCs w:val="28"/>
        </w:rPr>
        <w:t>;</w:t>
      </w:r>
    </w:p>
    <w:p w14:paraId="5453E9DA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b/>
          <w:sz w:val="28"/>
          <w:szCs w:val="28"/>
        </w:rPr>
        <w:t>однопоточный</w:t>
      </w:r>
      <w:r w:rsidRPr="005D005A"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 w:rsidRPr="005D005A">
        <w:rPr>
          <w:rFonts w:ascii="Courier New" w:hAnsi="Courier New" w:cs="Courier New"/>
          <w:sz w:val="28"/>
          <w:szCs w:val="28"/>
          <w:lang w:val="en-US"/>
        </w:rPr>
        <w:t>Node</w:t>
      </w:r>
      <w:r w:rsidRPr="005D005A">
        <w:rPr>
          <w:rFonts w:ascii="Courier New" w:hAnsi="Courier New" w:cs="Courier New"/>
          <w:sz w:val="28"/>
          <w:szCs w:val="28"/>
        </w:rPr>
        <w:t>.</w:t>
      </w:r>
      <w:proofErr w:type="spellStart"/>
      <w:r w:rsidRPr="005D005A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все соединения обрабатываются в одном </w:t>
      </w:r>
      <w:r w:rsidRPr="005D005A">
        <w:rPr>
          <w:rFonts w:ascii="Courier New" w:hAnsi="Courier New" w:cs="Courier New"/>
          <w:sz w:val="28"/>
          <w:szCs w:val="28"/>
          <w:lang w:val="en-US"/>
        </w:rPr>
        <w:t>JS</w:t>
      </w:r>
      <w:r w:rsidRPr="005D005A">
        <w:rPr>
          <w:rFonts w:ascii="Courier New" w:hAnsi="Courier New" w:cs="Courier New"/>
          <w:sz w:val="28"/>
          <w:szCs w:val="28"/>
        </w:rPr>
        <w:t>-потоке;</w:t>
      </w:r>
    </w:p>
    <w:p w14:paraId="323F3CC4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b/>
          <w:sz w:val="28"/>
          <w:szCs w:val="28"/>
        </w:rPr>
        <w:t>не блокирует</w:t>
      </w:r>
      <w:r w:rsidRPr="005D005A">
        <w:rPr>
          <w:rFonts w:ascii="Courier New" w:hAnsi="Courier New" w:cs="Courier New"/>
          <w:sz w:val="28"/>
          <w:szCs w:val="28"/>
        </w:rPr>
        <w:t xml:space="preserve"> выполнение кода при вводе/выводе (в файловой системе до 4х одновременно);</w:t>
      </w:r>
    </w:p>
    <w:p w14:paraId="3F0B0C9C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в состав </w:t>
      </w:r>
      <w:r w:rsidRPr="005D005A">
        <w:rPr>
          <w:rFonts w:ascii="Courier New" w:hAnsi="Courier New" w:cs="Courier New"/>
          <w:sz w:val="28"/>
          <w:szCs w:val="28"/>
          <w:lang w:val="en-US"/>
        </w:rPr>
        <w:t>Node</w:t>
      </w:r>
      <w:r w:rsidRPr="005D005A">
        <w:rPr>
          <w:rFonts w:ascii="Courier New" w:hAnsi="Courier New" w:cs="Courier New"/>
          <w:sz w:val="28"/>
          <w:szCs w:val="28"/>
        </w:rPr>
        <w:t>.</w:t>
      </w:r>
      <w:proofErr w:type="spellStart"/>
      <w:r w:rsidRPr="005D005A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входят инструменты: 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5D005A">
        <w:rPr>
          <w:rFonts w:ascii="Courier New" w:hAnsi="Courier New" w:cs="Courier New"/>
          <w:b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 xml:space="preserve">– пакетный менеджер;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gyp</w:t>
      </w:r>
      <w:r w:rsidRPr="005D005A">
        <w:rPr>
          <w:rFonts w:ascii="Courier New" w:hAnsi="Courier New" w:cs="Courier New"/>
          <w:sz w:val="28"/>
          <w:szCs w:val="28"/>
        </w:rPr>
        <w:t xml:space="preserve"> - </w:t>
      </w:r>
      <w:proofErr w:type="spellStart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Python</w:t>
      </w:r>
      <w:proofErr w:type="spellEnd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-генератор проектов; </w:t>
      </w:r>
      <w:proofErr w:type="spellStart"/>
      <w:r w:rsidRPr="005D005A"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proofErr w:type="spellEnd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– </w:t>
      </w:r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фреймворк</w:t>
      </w:r>
      <w:proofErr w:type="spellEnd"/>
      <w:r w:rsidRPr="005D005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для тестирования С++ приложений;   </w:t>
      </w:r>
    </w:p>
    <w:p w14:paraId="25EF9B9C" w14:textId="77777777" w:rsidR="00B515D0" w:rsidRPr="005D005A" w:rsidRDefault="00B515D0" w:rsidP="00B515D0">
      <w:pPr>
        <w:pStyle w:val="a3"/>
        <w:numPr>
          <w:ilvl w:val="0"/>
          <w:numId w:val="9"/>
        </w:numPr>
        <w:spacing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5D005A"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V</w:t>
      </w:r>
      <w:r w:rsidRPr="005D005A">
        <w:rPr>
          <w:rFonts w:ascii="Courier New" w:hAnsi="Courier New" w:cs="Courier New"/>
          <w:b/>
          <w:sz w:val="28"/>
          <w:szCs w:val="28"/>
        </w:rPr>
        <w:t>8</w:t>
      </w:r>
      <w:r w:rsidRPr="005D005A">
        <w:rPr>
          <w:rFonts w:ascii="Courier New" w:hAnsi="Courier New" w:cs="Courier New"/>
          <w:sz w:val="28"/>
          <w:szCs w:val="28"/>
        </w:rPr>
        <w:t xml:space="preserve"> – библиотека </w:t>
      </w:r>
      <w:r w:rsidRPr="005D005A">
        <w:rPr>
          <w:rFonts w:ascii="Courier New" w:hAnsi="Courier New" w:cs="Courier New"/>
          <w:sz w:val="28"/>
          <w:szCs w:val="28"/>
          <w:lang w:val="en-US"/>
        </w:rPr>
        <w:t>V</w:t>
      </w:r>
      <w:r w:rsidRPr="005D005A">
        <w:rPr>
          <w:rFonts w:ascii="Courier New" w:hAnsi="Courier New" w:cs="Courier New"/>
          <w:sz w:val="28"/>
          <w:szCs w:val="28"/>
        </w:rPr>
        <w:t xml:space="preserve">8 </w:t>
      </w:r>
      <w:r w:rsidRPr="005D005A">
        <w:rPr>
          <w:rFonts w:ascii="Courier New" w:hAnsi="Courier New" w:cs="Courier New"/>
          <w:sz w:val="28"/>
          <w:szCs w:val="28"/>
          <w:lang w:val="en-US"/>
        </w:rPr>
        <w:t>Engine</w:t>
      </w:r>
      <w:r w:rsidRPr="005D005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libuv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– библиотека для абстрагирования неблокирующих операций ввода/вывода (представляет собой обертку над </w:t>
      </w:r>
      <w:proofErr w:type="spellStart"/>
      <w:r w:rsidRPr="005D005A">
        <w:rPr>
          <w:rFonts w:ascii="Courier New" w:hAnsi="Courier New" w:cs="Courier New"/>
          <w:sz w:val="28"/>
          <w:szCs w:val="28"/>
        </w:rPr>
        <w:t>epoll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D005A">
        <w:rPr>
          <w:rFonts w:ascii="Courier New" w:hAnsi="Courier New" w:cs="Courier New"/>
          <w:sz w:val="28"/>
          <w:szCs w:val="28"/>
        </w:rPr>
        <w:t>kqueue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, IOCP); 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llhttp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– легковесный </w:t>
      </w:r>
      <w:proofErr w:type="spellStart"/>
      <w:r w:rsidRPr="005D005A">
        <w:rPr>
          <w:rFonts w:ascii="Courier New" w:hAnsi="Courier New" w:cs="Courier New"/>
          <w:sz w:val="28"/>
          <w:szCs w:val="28"/>
        </w:rPr>
        <w:t>парсер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  <w:lang w:val="en-US"/>
        </w:rPr>
        <w:t>http</w:t>
      </w:r>
      <w:r w:rsidRPr="005D005A">
        <w:rPr>
          <w:rFonts w:ascii="Courier New" w:hAnsi="Courier New" w:cs="Courier New"/>
          <w:sz w:val="28"/>
          <w:szCs w:val="28"/>
        </w:rPr>
        <w:t xml:space="preserve">-сообщений (написан на </w:t>
      </w:r>
      <w:r w:rsidRPr="005D005A">
        <w:rPr>
          <w:rFonts w:ascii="Courier New" w:hAnsi="Courier New" w:cs="Courier New"/>
          <w:sz w:val="28"/>
          <w:szCs w:val="28"/>
          <w:lang w:val="en-US"/>
        </w:rPr>
        <w:t>C</w:t>
      </w:r>
      <w:r w:rsidRPr="005D005A">
        <w:rPr>
          <w:rFonts w:ascii="Courier New" w:hAnsi="Courier New" w:cs="Courier New"/>
          <w:sz w:val="28"/>
          <w:szCs w:val="28"/>
        </w:rPr>
        <w:t xml:space="preserve"> и не выполняет никаких системных вызовов);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c</w:t>
      </w:r>
      <w:r w:rsidRPr="005D005A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ares</w:t>
      </w:r>
      <w:proofErr w:type="spellEnd"/>
      <w:r w:rsidRPr="005D005A">
        <w:rPr>
          <w:rFonts w:ascii="Courier New" w:hAnsi="Courier New" w:cs="Courier New"/>
          <w:b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>-</w:t>
      </w:r>
      <w:r w:rsidRPr="005D005A">
        <w:rPr>
          <w:rFonts w:ascii="Courier New" w:hAnsi="Courier New" w:cs="Courier New"/>
          <w:b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 xml:space="preserve">библиотека для работы с </w:t>
      </w:r>
      <w:r w:rsidRPr="005D005A">
        <w:rPr>
          <w:rFonts w:ascii="Courier New" w:hAnsi="Courier New" w:cs="Courier New"/>
          <w:sz w:val="28"/>
          <w:szCs w:val="28"/>
          <w:lang w:val="en-US"/>
        </w:rPr>
        <w:t>DNS</w:t>
      </w:r>
      <w:r w:rsidRPr="005D005A">
        <w:rPr>
          <w:rFonts w:ascii="Courier New" w:hAnsi="Courier New" w:cs="Courier New"/>
          <w:sz w:val="28"/>
          <w:szCs w:val="28"/>
        </w:rPr>
        <w:t xml:space="preserve">; </w:t>
      </w:r>
      <w:r w:rsidRPr="005D005A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Pr="005D005A">
        <w:rPr>
          <w:rFonts w:ascii="Courier New" w:hAnsi="Courier New" w:cs="Courier New"/>
          <w:b/>
          <w:sz w:val="28"/>
          <w:szCs w:val="28"/>
        </w:rPr>
        <w:t xml:space="preserve"> </w:t>
      </w:r>
      <w:r w:rsidRPr="005D005A">
        <w:rPr>
          <w:rFonts w:ascii="Courier New" w:hAnsi="Courier New" w:cs="Courier New"/>
          <w:sz w:val="28"/>
          <w:szCs w:val="28"/>
        </w:rPr>
        <w:t xml:space="preserve">– библиотека для криптографии; </w:t>
      </w:r>
      <w:proofErr w:type="spellStart"/>
      <w:r w:rsidRPr="005D005A">
        <w:rPr>
          <w:rFonts w:ascii="Courier New" w:hAnsi="Courier New" w:cs="Courier New"/>
          <w:b/>
          <w:sz w:val="28"/>
          <w:szCs w:val="28"/>
          <w:lang w:val="en-US"/>
        </w:rPr>
        <w:t>zlib</w:t>
      </w:r>
      <w:proofErr w:type="spellEnd"/>
      <w:r w:rsidRPr="005D005A">
        <w:rPr>
          <w:rFonts w:ascii="Courier New" w:hAnsi="Courier New" w:cs="Courier New"/>
          <w:sz w:val="28"/>
          <w:szCs w:val="28"/>
        </w:rPr>
        <w:t xml:space="preserve"> – сжатие и распаковка.</w:t>
      </w:r>
    </w:p>
    <w:p w14:paraId="6AEE21F0" w14:textId="1BED8168" w:rsidR="00867C2D" w:rsidRPr="001D3D93" w:rsidRDefault="00867C2D" w:rsidP="00B515D0">
      <w:pPr>
        <w:tabs>
          <w:tab w:val="num" w:pos="720"/>
        </w:tabs>
        <w:rPr>
          <w:rFonts w:ascii="Courier New" w:hAnsi="Courier New" w:cs="Courier New"/>
          <w:sz w:val="24"/>
          <w:szCs w:val="24"/>
        </w:rPr>
      </w:pPr>
    </w:p>
    <w:p w14:paraId="03F3B911" w14:textId="77777777" w:rsidR="00867C2D" w:rsidRPr="00017544" w:rsidRDefault="00867C2D" w:rsidP="0082088D">
      <w:pPr>
        <w:rPr>
          <w:sz w:val="28"/>
          <w:szCs w:val="28"/>
        </w:rPr>
      </w:pPr>
      <w:bookmarkStart w:id="0" w:name="_GoBack"/>
      <w:bookmarkEnd w:id="0"/>
    </w:p>
    <w:sectPr w:rsidR="00867C2D" w:rsidRPr="00017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1DAD3AF9"/>
    <w:multiLevelType w:val="multilevel"/>
    <w:tmpl w:val="4DA8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535EA"/>
    <w:multiLevelType w:val="multilevel"/>
    <w:tmpl w:val="07B2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91732E"/>
    <w:multiLevelType w:val="multilevel"/>
    <w:tmpl w:val="E4AC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6A5C02"/>
    <w:multiLevelType w:val="multilevel"/>
    <w:tmpl w:val="04B4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086E52"/>
    <w:multiLevelType w:val="multilevel"/>
    <w:tmpl w:val="27E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E06B6A"/>
    <w:multiLevelType w:val="multilevel"/>
    <w:tmpl w:val="0146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853B03"/>
    <w:multiLevelType w:val="multilevel"/>
    <w:tmpl w:val="536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11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B0"/>
    <w:rsid w:val="00017544"/>
    <w:rsid w:val="00025D3F"/>
    <w:rsid w:val="0003080D"/>
    <w:rsid w:val="00045EF4"/>
    <w:rsid w:val="00054221"/>
    <w:rsid w:val="00057643"/>
    <w:rsid w:val="000844B9"/>
    <w:rsid w:val="0009652F"/>
    <w:rsid w:val="000D5E52"/>
    <w:rsid w:val="001107A6"/>
    <w:rsid w:val="00142EFB"/>
    <w:rsid w:val="00161551"/>
    <w:rsid w:val="00173BE2"/>
    <w:rsid w:val="001D3D93"/>
    <w:rsid w:val="00232B76"/>
    <w:rsid w:val="002527EB"/>
    <w:rsid w:val="00253439"/>
    <w:rsid w:val="00345C7C"/>
    <w:rsid w:val="003839A6"/>
    <w:rsid w:val="003B0B4E"/>
    <w:rsid w:val="003B4884"/>
    <w:rsid w:val="003C5F2E"/>
    <w:rsid w:val="003E5495"/>
    <w:rsid w:val="00437F41"/>
    <w:rsid w:val="00454E9D"/>
    <w:rsid w:val="00466704"/>
    <w:rsid w:val="00481A17"/>
    <w:rsid w:val="005011FE"/>
    <w:rsid w:val="005053B2"/>
    <w:rsid w:val="00521ACD"/>
    <w:rsid w:val="00546254"/>
    <w:rsid w:val="00550CA6"/>
    <w:rsid w:val="00552B4E"/>
    <w:rsid w:val="005660B6"/>
    <w:rsid w:val="005D005A"/>
    <w:rsid w:val="005E4183"/>
    <w:rsid w:val="005F7575"/>
    <w:rsid w:val="00655685"/>
    <w:rsid w:val="00681602"/>
    <w:rsid w:val="00694057"/>
    <w:rsid w:val="00700363"/>
    <w:rsid w:val="007121E3"/>
    <w:rsid w:val="00751309"/>
    <w:rsid w:val="0082088D"/>
    <w:rsid w:val="00835EA6"/>
    <w:rsid w:val="00852044"/>
    <w:rsid w:val="00867C2D"/>
    <w:rsid w:val="008812CD"/>
    <w:rsid w:val="008C3E91"/>
    <w:rsid w:val="0090159C"/>
    <w:rsid w:val="009232B0"/>
    <w:rsid w:val="00941921"/>
    <w:rsid w:val="009E267A"/>
    <w:rsid w:val="009E2D22"/>
    <w:rsid w:val="009F0EB9"/>
    <w:rsid w:val="00A238E1"/>
    <w:rsid w:val="00A47C73"/>
    <w:rsid w:val="00A62F26"/>
    <w:rsid w:val="00A956D2"/>
    <w:rsid w:val="00AB7FC8"/>
    <w:rsid w:val="00AD6864"/>
    <w:rsid w:val="00B42E5A"/>
    <w:rsid w:val="00B515D0"/>
    <w:rsid w:val="00B83C92"/>
    <w:rsid w:val="00B97A2B"/>
    <w:rsid w:val="00BD0329"/>
    <w:rsid w:val="00C04DF4"/>
    <w:rsid w:val="00C2373A"/>
    <w:rsid w:val="00C2556D"/>
    <w:rsid w:val="00C34647"/>
    <w:rsid w:val="00CD25B5"/>
    <w:rsid w:val="00CF0F41"/>
    <w:rsid w:val="00D03C69"/>
    <w:rsid w:val="00D91739"/>
    <w:rsid w:val="00DB3A7D"/>
    <w:rsid w:val="00E23E8D"/>
    <w:rsid w:val="00E52126"/>
    <w:rsid w:val="00E57DDA"/>
    <w:rsid w:val="00ED336D"/>
    <w:rsid w:val="00EF5D8D"/>
    <w:rsid w:val="00EF7B69"/>
    <w:rsid w:val="00FD4230"/>
    <w:rsid w:val="00F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3E09"/>
  <w15:chartTrackingRefBased/>
  <w15:docId w15:val="{03504B22-1085-476B-BA85-66351AB9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88D"/>
    <w:pPr>
      <w:spacing w:after="0" w:line="27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7C2D"/>
    <w:rPr>
      <w:rFonts w:ascii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42E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_________Microsoft_Visio_2003_20106.vsd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Андрей Коренчук</cp:lastModifiedBy>
  <cp:revision>76</cp:revision>
  <dcterms:created xsi:type="dcterms:W3CDTF">2023-09-05T11:49:00Z</dcterms:created>
  <dcterms:modified xsi:type="dcterms:W3CDTF">2024-02-07T14:53:00Z</dcterms:modified>
</cp:coreProperties>
</file>