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D11" w:rsidRDefault="000C47BE" w:rsidP="00BA4D1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714500" cy="14287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tal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11" w:rsidRPr="00BA4D11" w:rsidRDefault="00BA4D11" w:rsidP="00BA4D11">
      <w:pPr>
        <w:jc w:val="center"/>
        <w:rPr>
          <w:b/>
        </w:rPr>
      </w:pPr>
      <w:r w:rsidRPr="00BA4D11">
        <w:rPr>
          <w:b/>
        </w:rPr>
        <w:t>FORMULARIO DE REGISTRO DE APP PARA SUBIR AL WINDOWS STORE</w:t>
      </w:r>
    </w:p>
    <w:p w:rsidR="00B77FBD" w:rsidRDefault="00BA4D11">
      <w:r>
        <w:t>Este formulario le permitirá registrar los datos necesarios para su</w:t>
      </w:r>
      <w:r w:rsidR="000C47BE">
        <w:t xml:space="preserve">bir una aplicación al Windows </w:t>
      </w:r>
      <w:proofErr w:type="spellStart"/>
      <w:r w:rsidR="000C47BE">
        <w:t>Phone</w:t>
      </w:r>
      <w:proofErr w:type="spellEnd"/>
      <w:r>
        <w:t xml:space="preserve">. Es necesario que antes de enviar la aplicación ejecute el proceso de validación de la </w:t>
      </w:r>
      <w:proofErr w:type="spellStart"/>
      <w:r>
        <w:t>app</w:t>
      </w:r>
      <w:proofErr w:type="spellEnd"/>
      <w:r>
        <w:t xml:space="preserve"> con el SDK necesario para tal fin.</w:t>
      </w:r>
      <w:r w:rsidRPr="00BA4D11">
        <w:t xml:space="preserve"> </w:t>
      </w:r>
      <w:r w:rsidRPr="00BA4D11">
        <w:rPr>
          <w:b/>
        </w:rPr>
        <w:t xml:space="preserve">Recuerde que además de este formulario debe entregar las imágenes en </w:t>
      </w:r>
      <w:proofErr w:type="spellStart"/>
      <w:r w:rsidRPr="00BA4D11">
        <w:rPr>
          <w:b/>
        </w:rPr>
        <w:t>png</w:t>
      </w:r>
      <w:proofErr w:type="spellEnd"/>
      <w:r w:rsidRPr="00BA4D11">
        <w:rPr>
          <w:b/>
        </w:rPr>
        <w:t xml:space="preserve"> correctamente nombradas como aparece en el formulario y el paquete de la aplicación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D56BDB" w:rsidTr="000C47BE">
        <w:tc>
          <w:tcPr>
            <w:tcW w:w="3227" w:type="dxa"/>
            <w:shd w:val="clear" w:color="auto" w:fill="A6A6A6" w:themeFill="background1" w:themeFillShade="A6"/>
          </w:tcPr>
          <w:p w:rsidR="00D56BDB" w:rsidRDefault="00D56BDB">
            <w:r>
              <w:t>Nombres y apellidos</w:t>
            </w:r>
            <w:r w:rsidR="00BA4D11">
              <w:t xml:space="preserve"> del autor</w:t>
            </w:r>
          </w:p>
        </w:tc>
        <w:tc>
          <w:tcPr>
            <w:tcW w:w="5751" w:type="dxa"/>
          </w:tcPr>
          <w:p w:rsidR="00D56BDB" w:rsidRDefault="00BA4749">
            <w:proofErr w:type="spellStart"/>
            <w:r>
              <w:t>Andres</w:t>
            </w:r>
            <w:proofErr w:type="spellEnd"/>
            <w:r>
              <w:t xml:space="preserve"> Bernal</w:t>
            </w:r>
          </w:p>
        </w:tc>
      </w:tr>
      <w:tr w:rsidR="00D56BDB" w:rsidTr="000C47BE">
        <w:tc>
          <w:tcPr>
            <w:tcW w:w="3227" w:type="dxa"/>
            <w:shd w:val="clear" w:color="auto" w:fill="A6A6A6" w:themeFill="background1" w:themeFillShade="A6"/>
          </w:tcPr>
          <w:p w:rsidR="00D56BDB" w:rsidRDefault="00BA4D11">
            <w:r>
              <w:t>Documento de i</w:t>
            </w:r>
            <w:r w:rsidR="00D56BDB">
              <w:t>dentidad</w:t>
            </w:r>
          </w:p>
        </w:tc>
        <w:tc>
          <w:tcPr>
            <w:tcW w:w="5751" w:type="dxa"/>
          </w:tcPr>
          <w:p w:rsidR="00D56BDB" w:rsidRDefault="00BA4749">
            <w:r>
              <w:t>800280076</w:t>
            </w:r>
          </w:p>
        </w:tc>
      </w:tr>
      <w:tr w:rsidR="00D56BDB" w:rsidTr="000C47BE">
        <w:tc>
          <w:tcPr>
            <w:tcW w:w="3227" w:type="dxa"/>
            <w:shd w:val="clear" w:color="auto" w:fill="A6A6A6" w:themeFill="background1" w:themeFillShade="A6"/>
          </w:tcPr>
          <w:p w:rsidR="00D56BDB" w:rsidRDefault="00BA4D11">
            <w:r>
              <w:t>Teléfono</w:t>
            </w:r>
            <w:r w:rsidR="00D56BDB">
              <w:t xml:space="preserve"> (fijo y/o celular)</w:t>
            </w:r>
          </w:p>
        </w:tc>
        <w:tc>
          <w:tcPr>
            <w:tcW w:w="5751" w:type="dxa"/>
          </w:tcPr>
          <w:p w:rsidR="00D56BDB" w:rsidRDefault="00BA4749">
            <w:r>
              <w:t>5470135/3123519290</w:t>
            </w:r>
          </w:p>
        </w:tc>
      </w:tr>
      <w:tr w:rsidR="00D56BDB" w:rsidTr="000C47BE">
        <w:tc>
          <w:tcPr>
            <w:tcW w:w="3227" w:type="dxa"/>
            <w:shd w:val="clear" w:color="auto" w:fill="A6A6A6" w:themeFill="background1" w:themeFillShade="A6"/>
          </w:tcPr>
          <w:p w:rsidR="00D56BDB" w:rsidRDefault="00D56BDB">
            <w:r>
              <w:t>Correo(s) electrónico(s)</w:t>
            </w:r>
          </w:p>
        </w:tc>
        <w:tc>
          <w:tcPr>
            <w:tcW w:w="5751" w:type="dxa"/>
          </w:tcPr>
          <w:p w:rsidR="00D56BDB" w:rsidRDefault="00BA4749">
            <w:r>
              <w:t>andresi4ever@hotmail.com</w:t>
            </w:r>
          </w:p>
        </w:tc>
      </w:tr>
      <w:tr w:rsidR="00D56BDB" w:rsidTr="000C47BE">
        <w:tc>
          <w:tcPr>
            <w:tcW w:w="3227" w:type="dxa"/>
            <w:shd w:val="clear" w:color="auto" w:fill="A6A6A6" w:themeFill="background1" w:themeFillShade="A6"/>
          </w:tcPr>
          <w:p w:rsidR="00D56BDB" w:rsidRDefault="00D56BDB">
            <w:r>
              <w:t>Fecha de presentación</w:t>
            </w:r>
          </w:p>
        </w:tc>
        <w:tc>
          <w:tcPr>
            <w:tcW w:w="5751" w:type="dxa"/>
          </w:tcPr>
          <w:p w:rsidR="00D56BDB" w:rsidRDefault="00BA4749">
            <w:r>
              <w:t>15 de marzo de 2013</w:t>
            </w:r>
          </w:p>
        </w:tc>
      </w:tr>
    </w:tbl>
    <w:p w:rsidR="00BA4D11" w:rsidRDefault="00BA4D11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7"/>
      </w:tblGrid>
      <w:tr w:rsidR="00880F68" w:rsidTr="000C47BE">
        <w:tc>
          <w:tcPr>
            <w:tcW w:w="3227" w:type="dxa"/>
            <w:shd w:val="clear" w:color="auto" w:fill="A6A6A6" w:themeFill="background1" w:themeFillShade="A6"/>
          </w:tcPr>
          <w:p w:rsidR="00880F68" w:rsidRDefault="00D27FC0" w:rsidP="00880F68">
            <w:r>
              <w:t>Nombre de la App</w:t>
            </w:r>
            <w:r w:rsidR="00880F68">
              <w:t xml:space="preserve"> (256 caracteres o menos)</w:t>
            </w:r>
            <w:r w:rsidR="008E4F01">
              <w:t>(3 opciones por si la primera no se encuentra disponible</w:t>
            </w:r>
          </w:p>
        </w:tc>
        <w:tc>
          <w:tcPr>
            <w:tcW w:w="5827" w:type="dxa"/>
          </w:tcPr>
          <w:p w:rsidR="008E4F01" w:rsidRDefault="008E4F01" w:rsidP="008E4F01">
            <w:pPr>
              <w:pStyle w:val="Prrafodelista"/>
            </w:pPr>
          </w:p>
          <w:p w:rsidR="008E4F01" w:rsidRDefault="00BA4749" w:rsidP="008E4F01">
            <w:pPr>
              <w:pStyle w:val="Prrafodelista"/>
            </w:pPr>
            <w:proofErr w:type="spellStart"/>
            <w:r>
              <w:t>Rec</w:t>
            </w:r>
            <w:proofErr w:type="spellEnd"/>
            <w:r>
              <w:t xml:space="preserve"> </w:t>
            </w:r>
            <w:proofErr w:type="spellStart"/>
            <w:r>
              <w:t>gps</w:t>
            </w:r>
            <w:proofErr w:type="spellEnd"/>
          </w:p>
          <w:p w:rsidR="00BA4749" w:rsidRDefault="00BA4749" w:rsidP="008E4F01">
            <w:pPr>
              <w:pStyle w:val="Prrafodelista"/>
            </w:pPr>
            <w:proofErr w:type="spellStart"/>
            <w:r>
              <w:t>Ubicate</w:t>
            </w:r>
            <w:proofErr w:type="spellEnd"/>
          </w:p>
          <w:p w:rsidR="00BA4749" w:rsidRDefault="00060060" w:rsidP="008E4F01">
            <w:pPr>
              <w:pStyle w:val="Prrafodelista"/>
            </w:pPr>
            <w:proofErr w:type="spellStart"/>
            <w:r>
              <w:t>Gpscol</w:t>
            </w:r>
            <w:proofErr w:type="spellEnd"/>
          </w:p>
          <w:p w:rsidR="008E4F01" w:rsidRDefault="008E4F01" w:rsidP="000C47BE">
            <w:pPr>
              <w:pStyle w:val="Prrafodelista"/>
              <w:ind w:left="1440"/>
            </w:pPr>
          </w:p>
        </w:tc>
      </w:tr>
    </w:tbl>
    <w:p w:rsidR="00880F68" w:rsidRDefault="00880F68"/>
    <w:p w:rsidR="00880F68" w:rsidRPr="007E6CE1" w:rsidRDefault="00880F68">
      <w:pPr>
        <w:rPr>
          <w:b/>
        </w:rPr>
      </w:pPr>
      <w:proofErr w:type="spellStart"/>
      <w:r w:rsidRPr="007E6CE1">
        <w:rPr>
          <w:b/>
        </w:rPr>
        <w:t>Selling</w:t>
      </w:r>
      <w:proofErr w:type="spellEnd"/>
      <w:r w:rsidRPr="007E6CE1">
        <w:rPr>
          <w:b/>
        </w:rPr>
        <w:t xml:space="preserve"> </w:t>
      </w:r>
      <w:proofErr w:type="spellStart"/>
      <w:r w:rsidRPr="007E6CE1">
        <w:rPr>
          <w:b/>
        </w:rPr>
        <w:t>Details</w:t>
      </w:r>
      <w:proofErr w:type="spellEnd"/>
      <w:r w:rsidRPr="007E6CE1">
        <w:rPr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880F68" w:rsidTr="000C47BE">
        <w:tc>
          <w:tcPr>
            <w:tcW w:w="3227" w:type="dxa"/>
            <w:shd w:val="clear" w:color="auto" w:fill="A6A6A6" w:themeFill="background1" w:themeFillShade="A6"/>
          </w:tcPr>
          <w:p w:rsidR="00880F68" w:rsidRDefault="00880F68">
            <w:r>
              <w:t>Precio</w:t>
            </w:r>
            <w:r w:rsidR="008E4F01">
              <w:t xml:space="preserve"> (en pesos colombianos)</w:t>
            </w:r>
          </w:p>
        </w:tc>
        <w:tc>
          <w:tcPr>
            <w:tcW w:w="5751" w:type="dxa"/>
          </w:tcPr>
          <w:p w:rsidR="00880F68" w:rsidRDefault="005C772E" w:rsidP="008E4F01">
            <w:r>
              <w:t xml:space="preserve">X    </w:t>
            </w:r>
            <w:r w:rsidR="003029BD">
              <w:t xml:space="preserve">La aplicación es gratis. </w:t>
            </w:r>
          </w:p>
        </w:tc>
      </w:tr>
      <w:tr w:rsidR="00880F68" w:rsidTr="000C47BE">
        <w:tc>
          <w:tcPr>
            <w:tcW w:w="3227" w:type="dxa"/>
            <w:shd w:val="clear" w:color="auto" w:fill="A6A6A6" w:themeFill="background1" w:themeFillShade="A6"/>
          </w:tcPr>
          <w:p w:rsidR="00880F68" w:rsidRDefault="00880F68">
            <w:r>
              <w:t xml:space="preserve">Tiempo de trial (marcar </w:t>
            </w:r>
            <w:r w:rsidR="007E6CE1">
              <w:t xml:space="preserve">una </w:t>
            </w:r>
            <w:r>
              <w:t>con X)</w:t>
            </w:r>
          </w:p>
        </w:tc>
        <w:tc>
          <w:tcPr>
            <w:tcW w:w="5751" w:type="dxa"/>
          </w:tcPr>
          <w:p w:rsidR="00880F68" w:rsidRDefault="008E4F01">
            <w:r>
              <w:t xml:space="preserve">__ </w:t>
            </w:r>
            <w:r w:rsidR="00880F68">
              <w:t xml:space="preserve">1 </w:t>
            </w:r>
            <w:proofErr w:type="spellStart"/>
            <w:r w:rsidR="00880F68">
              <w:t>dia</w:t>
            </w:r>
            <w:proofErr w:type="spellEnd"/>
            <w:r w:rsidR="00880F68">
              <w:t xml:space="preserve"> | </w:t>
            </w:r>
            <w:r>
              <w:t xml:space="preserve">__ </w:t>
            </w:r>
            <w:r w:rsidR="00880F68">
              <w:t xml:space="preserve">7 </w:t>
            </w:r>
            <w:proofErr w:type="spellStart"/>
            <w:r w:rsidR="00880F68">
              <w:t>dias</w:t>
            </w:r>
            <w:proofErr w:type="spellEnd"/>
            <w:r w:rsidR="00880F68">
              <w:t xml:space="preserve"> | </w:t>
            </w:r>
            <w:r>
              <w:t xml:space="preserve">__ </w:t>
            </w:r>
            <w:r w:rsidR="00880F68">
              <w:t xml:space="preserve">15 </w:t>
            </w:r>
            <w:proofErr w:type="spellStart"/>
            <w:r w:rsidR="00880F68">
              <w:t>dias</w:t>
            </w:r>
            <w:proofErr w:type="spellEnd"/>
            <w:r w:rsidR="00880F68">
              <w:t xml:space="preserve">  | </w:t>
            </w:r>
            <w:r>
              <w:t>__</w:t>
            </w:r>
            <w:r w:rsidR="00880F68">
              <w:t xml:space="preserve"> 30 </w:t>
            </w:r>
            <w:proofErr w:type="spellStart"/>
            <w:r w:rsidR="00880F68">
              <w:t>dias</w:t>
            </w:r>
            <w:proofErr w:type="spellEnd"/>
          </w:p>
        </w:tc>
      </w:tr>
      <w:tr w:rsidR="00880F68" w:rsidTr="000C47BE">
        <w:tc>
          <w:tcPr>
            <w:tcW w:w="3227" w:type="dxa"/>
            <w:shd w:val="clear" w:color="auto" w:fill="A6A6A6" w:themeFill="background1" w:themeFillShade="A6"/>
          </w:tcPr>
          <w:p w:rsidR="00880F68" w:rsidRDefault="00BA4D11">
            <w:r>
              <w:t>Categoría</w:t>
            </w:r>
            <w:r w:rsidR="00880F68">
              <w:t>:</w:t>
            </w:r>
            <w:r w:rsidR="007E6CE1">
              <w:t xml:space="preserve"> (seleccionar 1)</w:t>
            </w:r>
          </w:p>
        </w:tc>
        <w:tc>
          <w:tcPr>
            <w:tcW w:w="5751" w:type="dxa"/>
          </w:tcPr>
          <w:p w:rsidR="007E6CE1" w:rsidRDefault="007E6CE1" w:rsidP="007E6CE1">
            <w:r>
              <w:t xml:space="preserve">__ </w:t>
            </w:r>
            <w:r w:rsidR="00D27FC0">
              <w:t>Libros</w:t>
            </w:r>
          </w:p>
          <w:p w:rsidR="007E6CE1" w:rsidRDefault="007E6CE1" w:rsidP="007E6CE1">
            <w:r>
              <w:t xml:space="preserve">__ </w:t>
            </w:r>
            <w:r w:rsidR="00D27FC0">
              <w:t>Negocios</w:t>
            </w:r>
          </w:p>
          <w:p w:rsidR="007E6CE1" w:rsidRDefault="007E6CE1" w:rsidP="007E6CE1">
            <w:r>
              <w:t xml:space="preserve">__ </w:t>
            </w:r>
            <w:r w:rsidR="00D27FC0">
              <w:t>Educación</w:t>
            </w:r>
          </w:p>
          <w:p w:rsidR="007E6CE1" w:rsidRDefault="007E6CE1" w:rsidP="007E6CE1">
            <w:r>
              <w:t xml:space="preserve">__ </w:t>
            </w:r>
            <w:r w:rsidR="00D27FC0">
              <w:t>Entretenimiento</w:t>
            </w:r>
          </w:p>
          <w:p w:rsidR="007E6CE1" w:rsidRDefault="007E6CE1" w:rsidP="007E6CE1">
            <w:r>
              <w:t xml:space="preserve">__ </w:t>
            </w:r>
            <w:r w:rsidR="00D27FC0">
              <w:t>Finanzas</w:t>
            </w:r>
          </w:p>
          <w:p w:rsidR="007E6CE1" w:rsidRDefault="007E6CE1" w:rsidP="007E6CE1">
            <w:r>
              <w:t xml:space="preserve">__ </w:t>
            </w:r>
            <w:r w:rsidR="00D27FC0">
              <w:t>Comida</w:t>
            </w:r>
          </w:p>
          <w:p w:rsidR="007E6CE1" w:rsidRDefault="007E6CE1" w:rsidP="007E6CE1">
            <w:r>
              <w:t xml:space="preserve">__ </w:t>
            </w:r>
            <w:r w:rsidR="00D27FC0">
              <w:t>Juegos</w:t>
            </w:r>
          </w:p>
          <w:p w:rsidR="007E6CE1" w:rsidRDefault="007E6CE1" w:rsidP="007E6CE1">
            <w:r>
              <w:t xml:space="preserve">__ </w:t>
            </w:r>
            <w:r w:rsidR="00D27FC0">
              <w:t>Gobierno</w:t>
            </w:r>
          </w:p>
          <w:p w:rsidR="007E6CE1" w:rsidRDefault="000C47BE" w:rsidP="007E6CE1">
            <w:r>
              <w:rPr>
                <w:u w:val="single"/>
              </w:rPr>
              <w:t>__</w:t>
            </w:r>
            <w:r w:rsidR="00153826">
              <w:t xml:space="preserve">   </w:t>
            </w:r>
            <w:r w:rsidR="007E6CE1">
              <w:t xml:space="preserve"> </w:t>
            </w:r>
            <w:r w:rsidR="00D27FC0">
              <w:t>Salud</w:t>
            </w:r>
          </w:p>
          <w:p w:rsidR="007E6CE1" w:rsidRDefault="007E6CE1" w:rsidP="007E6CE1">
            <w:r>
              <w:t xml:space="preserve">__ </w:t>
            </w:r>
            <w:r w:rsidR="00D27FC0">
              <w:t>Estilos de vida</w:t>
            </w:r>
          </w:p>
          <w:p w:rsidR="007E6CE1" w:rsidRDefault="007E6CE1" w:rsidP="007E6CE1">
            <w:r>
              <w:t xml:space="preserve">__ </w:t>
            </w:r>
            <w:r w:rsidR="000C47BE">
              <w:t>Música</w:t>
            </w:r>
            <w:r w:rsidR="00D27FC0">
              <w:t xml:space="preserve"> y video</w:t>
            </w:r>
          </w:p>
          <w:p w:rsidR="007E6CE1" w:rsidRDefault="007E6CE1" w:rsidP="007E6CE1">
            <w:r>
              <w:t xml:space="preserve">__ </w:t>
            </w:r>
            <w:r w:rsidR="00D27FC0">
              <w:t>Noticias del clima</w:t>
            </w:r>
          </w:p>
          <w:p w:rsidR="007E6CE1" w:rsidRDefault="007E6CE1" w:rsidP="007E6CE1">
            <w:r>
              <w:t xml:space="preserve">__ </w:t>
            </w:r>
            <w:r w:rsidR="00D27FC0">
              <w:t>Fotos</w:t>
            </w:r>
          </w:p>
          <w:p w:rsidR="007E6CE1" w:rsidRDefault="007E6CE1" w:rsidP="007E6CE1">
            <w:r>
              <w:lastRenderedPageBreak/>
              <w:t xml:space="preserve">__ </w:t>
            </w:r>
            <w:r w:rsidR="00D27FC0">
              <w:t>Productividad</w:t>
            </w:r>
          </w:p>
          <w:p w:rsidR="007E6CE1" w:rsidRDefault="007E6CE1" w:rsidP="007E6CE1">
            <w:r>
              <w:t xml:space="preserve">__ </w:t>
            </w:r>
            <w:r w:rsidR="00D27FC0">
              <w:t>Seguridad</w:t>
            </w:r>
          </w:p>
          <w:p w:rsidR="007E6CE1" w:rsidRDefault="007E6CE1" w:rsidP="007E6CE1">
            <w:r>
              <w:t xml:space="preserve">__ </w:t>
            </w:r>
            <w:r w:rsidR="00D27FC0">
              <w:t>Tiendas</w:t>
            </w:r>
          </w:p>
          <w:p w:rsidR="007E6CE1" w:rsidRDefault="007E6CE1" w:rsidP="007E6CE1">
            <w:r>
              <w:t xml:space="preserve">__ </w:t>
            </w:r>
            <w:r w:rsidR="00D27FC0">
              <w:t>Social</w:t>
            </w:r>
          </w:p>
          <w:p w:rsidR="007E6CE1" w:rsidRDefault="007E6CE1" w:rsidP="007E6CE1">
            <w:r>
              <w:t xml:space="preserve">__ </w:t>
            </w:r>
            <w:r w:rsidR="00D27FC0">
              <w:t>Deportes</w:t>
            </w:r>
          </w:p>
          <w:p w:rsidR="007E6CE1" w:rsidRDefault="007E6CE1" w:rsidP="007E6CE1">
            <w:r>
              <w:t>_</w:t>
            </w:r>
            <w:r w:rsidR="005C772E">
              <w:t>X</w:t>
            </w:r>
            <w:bookmarkStart w:id="0" w:name="_GoBack"/>
            <w:bookmarkEnd w:id="0"/>
            <w:r>
              <w:t xml:space="preserve">_ </w:t>
            </w:r>
            <w:r w:rsidR="00D27FC0">
              <w:t>Herramientas</w:t>
            </w:r>
          </w:p>
          <w:p w:rsidR="00880F68" w:rsidRDefault="007E6CE1" w:rsidP="00D27FC0">
            <w:r>
              <w:t xml:space="preserve">__ </w:t>
            </w:r>
            <w:r w:rsidR="00D27FC0">
              <w:t>Viajes</w:t>
            </w:r>
          </w:p>
        </w:tc>
      </w:tr>
      <w:tr w:rsidR="007E6CE1" w:rsidTr="000C47BE">
        <w:tc>
          <w:tcPr>
            <w:tcW w:w="3227" w:type="dxa"/>
            <w:shd w:val="clear" w:color="auto" w:fill="A6A6A6" w:themeFill="background1" w:themeFillShade="A6"/>
          </w:tcPr>
          <w:p w:rsidR="007E6CE1" w:rsidRDefault="00D27FC0" w:rsidP="00D27FC0">
            <w:r>
              <w:lastRenderedPageBreak/>
              <w:t xml:space="preserve">Soporte para </w:t>
            </w:r>
            <w:proofErr w:type="spellStart"/>
            <w:r w:rsidR="007E6CE1" w:rsidRPr="007E6CE1">
              <w:t>DirectX</w:t>
            </w:r>
            <w:proofErr w:type="spellEnd"/>
            <w:r w:rsidR="007E6CE1" w:rsidRPr="007E6CE1">
              <w:t xml:space="preserve"> </w:t>
            </w:r>
          </w:p>
        </w:tc>
        <w:tc>
          <w:tcPr>
            <w:tcW w:w="5751" w:type="dxa"/>
          </w:tcPr>
          <w:p w:rsidR="007E6CE1" w:rsidRDefault="000C47BE" w:rsidP="007E6CE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u w:val="single"/>
              </w:rPr>
              <w:t>_</w:t>
            </w:r>
            <w:r w:rsidR="00E777A5">
              <w:rPr>
                <w:u w:val="single"/>
              </w:rPr>
              <w:t>x</w:t>
            </w:r>
            <w:r>
              <w:rPr>
                <w:u w:val="single"/>
              </w:rPr>
              <w:t>_</w:t>
            </w:r>
            <w:r w:rsidR="00153826">
              <w:t xml:space="preserve">   </w:t>
            </w:r>
            <w:r w:rsidR="007E6CE1">
              <w:t xml:space="preserve"> </w:t>
            </w:r>
            <w:r w:rsidR="00D27FC0">
              <w:rPr>
                <w:rFonts w:ascii="Consolas" w:hAnsi="Consolas" w:cs="Consolas"/>
                <w:sz w:val="20"/>
                <w:szCs w:val="20"/>
              </w:rPr>
              <w:t>Disponible para todos los sistemas</w:t>
            </w:r>
          </w:p>
          <w:p w:rsidR="007E6CE1" w:rsidRDefault="007E6CE1" w:rsidP="007E6CE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__ </w:t>
            </w:r>
            <w:r w:rsidR="00D27FC0">
              <w:rPr>
                <w:rFonts w:ascii="Consolas" w:hAnsi="Consolas" w:cs="Consolas"/>
                <w:sz w:val="20"/>
                <w:szCs w:val="20"/>
              </w:rPr>
              <w:t xml:space="preserve">Disponible únicamente para sistemas con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DirectX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D27FC0">
              <w:rPr>
                <w:rFonts w:ascii="Consolas" w:hAnsi="Consolas" w:cs="Consolas"/>
                <w:sz w:val="20"/>
                <w:szCs w:val="20"/>
              </w:rPr>
              <w:t xml:space="preserve">niveles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9_3 </w:t>
            </w:r>
            <w:r w:rsidR="00D27FC0">
              <w:rPr>
                <w:rFonts w:ascii="Consolas" w:hAnsi="Consolas" w:cs="Consolas"/>
                <w:sz w:val="20"/>
                <w:szCs w:val="20"/>
              </w:rPr>
              <w:t>y superior</w:t>
            </w:r>
          </w:p>
          <w:p w:rsidR="007E6CE1" w:rsidRDefault="007E6CE1" w:rsidP="00D27FC0">
            <w:r>
              <w:rPr>
                <w:rFonts w:ascii="Consolas" w:hAnsi="Consolas" w:cs="Consolas"/>
                <w:sz w:val="20"/>
                <w:szCs w:val="20"/>
              </w:rPr>
              <w:t xml:space="preserve">__ </w:t>
            </w:r>
            <w:r w:rsidR="00D27FC0">
              <w:rPr>
                <w:rFonts w:ascii="Consolas" w:hAnsi="Consolas" w:cs="Consolas"/>
                <w:sz w:val="20"/>
                <w:szCs w:val="20"/>
              </w:rPr>
              <w:t xml:space="preserve">Disponible únicamente para sistemas con </w:t>
            </w:r>
            <w:proofErr w:type="spellStart"/>
            <w:r w:rsidR="00D27FC0">
              <w:rPr>
                <w:rFonts w:ascii="Consolas" w:hAnsi="Consolas" w:cs="Consolas"/>
                <w:sz w:val="20"/>
                <w:szCs w:val="20"/>
              </w:rPr>
              <w:t>DirectX</w:t>
            </w:r>
            <w:proofErr w:type="spellEnd"/>
            <w:r w:rsidR="00D27FC0">
              <w:rPr>
                <w:rFonts w:ascii="Consolas" w:hAnsi="Consolas" w:cs="Consolas"/>
                <w:sz w:val="20"/>
                <w:szCs w:val="20"/>
              </w:rPr>
              <w:t xml:space="preserve"> niveles 10_0 y superior</w:t>
            </w:r>
          </w:p>
        </w:tc>
      </w:tr>
      <w:tr w:rsidR="007E6CE1" w:rsidTr="000C47BE">
        <w:tc>
          <w:tcPr>
            <w:tcW w:w="3227" w:type="dxa"/>
            <w:shd w:val="clear" w:color="auto" w:fill="A6A6A6" w:themeFill="background1" w:themeFillShade="A6"/>
          </w:tcPr>
          <w:p w:rsidR="007E6CE1" w:rsidRPr="007E6CE1" w:rsidRDefault="007E6CE1">
            <w:r>
              <w:rPr>
                <w:rFonts w:ascii="Consolas" w:hAnsi="Consolas" w:cs="Consolas"/>
                <w:sz w:val="20"/>
                <w:szCs w:val="20"/>
              </w:rPr>
              <w:t>RAM</w:t>
            </w:r>
          </w:p>
        </w:tc>
        <w:tc>
          <w:tcPr>
            <w:tcW w:w="5751" w:type="dxa"/>
          </w:tcPr>
          <w:p w:rsidR="007E6CE1" w:rsidRDefault="007E6CE1" w:rsidP="007E6CE1">
            <w:pPr>
              <w:rPr>
                <w:rFonts w:ascii="Consolas" w:hAnsi="Consolas" w:cs="Consolas"/>
                <w:sz w:val="20"/>
                <w:szCs w:val="20"/>
              </w:rPr>
            </w:pPr>
            <w:r>
              <w:t xml:space="preserve">__ </w:t>
            </w:r>
            <w:r w:rsidR="00D27FC0">
              <w:rPr>
                <w:rFonts w:ascii="Consolas" w:hAnsi="Consolas" w:cs="Consolas"/>
                <w:sz w:val="20"/>
                <w:szCs w:val="20"/>
              </w:rPr>
              <w:t>Disponible para todos los sistemas</w:t>
            </w:r>
          </w:p>
          <w:p w:rsidR="007E6CE1" w:rsidRDefault="007E6CE1" w:rsidP="00D27FC0">
            <w:r>
              <w:rPr>
                <w:rFonts w:ascii="Consolas" w:hAnsi="Consolas" w:cs="Consolas"/>
                <w:sz w:val="20"/>
                <w:szCs w:val="20"/>
              </w:rPr>
              <w:t xml:space="preserve">__ </w:t>
            </w:r>
            <w:r w:rsidR="000C47BE">
              <w:rPr>
                <w:rFonts w:ascii="Consolas" w:hAnsi="Consolas" w:cs="Consolas"/>
                <w:sz w:val="20"/>
                <w:szCs w:val="20"/>
              </w:rPr>
              <w:t>Disponible</w:t>
            </w:r>
            <w:r w:rsidR="00D27FC0">
              <w:rPr>
                <w:rFonts w:ascii="Consolas" w:hAnsi="Consolas" w:cs="Consolas"/>
                <w:sz w:val="20"/>
                <w:szCs w:val="20"/>
              </w:rPr>
              <w:t xml:space="preserve"> únicamente para sistemas con 2GB de RAM o superior</w:t>
            </w:r>
          </w:p>
        </w:tc>
      </w:tr>
    </w:tbl>
    <w:p w:rsidR="00880F68" w:rsidRDefault="00880F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827"/>
      </w:tblGrid>
      <w:tr w:rsidR="007E6CE1" w:rsidTr="000C47BE">
        <w:tc>
          <w:tcPr>
            <w:tcW w:w="3227" w:type="dxa"/>
            <w:shd w:val="clear" w:color="auto" w:fill="A6A6A6" w:themeFill="background1" w:themeFillShade="A6"/>
          </w:tcPr>
          <w:p w:rsidR="007E6CE1" w:rsidRPr="007E6CE1" w:rsidRDefault="00D27FC0" w:rsidP="00CC0D8C">
            <w:r>
              <w:rPr>
                <w:rFonts w:ascii="Consolas" w:hAnsi="Consolas" w:cs="Consolas"/>
                <w:sz w:val="20"/>
                <w:szCs w:val="20"/>
              </w:rPr>
              <w:t>Clasificación por Edad</w:t>
            </w:r>
          </w:p>
        </w:tc>
        <w:tc>
          <w:tcPr>
            <w:tcW w:w="5827" w:type="dxa"/>
          </w:tcPr>
          <w:p w:rsidR="007E6CE1" w:rsidRDefault="003029BD" w:rsidP="00CC0D8C">
            <w:pPr>
              <w:rPr>
                <w:rFonts w:ascii="Consolas" w:hAnsi="Consolas" w:cs="Consolas"/>
                <w:sz w:val="20"/>
                <w:szCs w:val="20"/>
              </w:rPr>
            </w:pPr>
            <w:r>
              <w:t>__</w:t>
            </w:r>
            <w:r w:rsidR="007E6CE1">
              <w:t xml:space="preserve"> </w:t>
            </w:r>
            <w:r w:rsidR="00B22271" w:rsidRPr="00B22271">
              <w:rPr>
                <w:rFonts w:ascii="Consolas" w:hAnsi="Consolas" w:cs="Consolas"/>
                <w:sz w:val="20"/>
                <w:szCs w:val="20"/>
              </w:rPr>
              <w:t xml:space="preserve">3+ </w:t>
            </w:r>
            <w:r w:rsidR="00D27FC0">
              <w:rPr>
                <w:rFonts w:ascii="Consolas" w:hAnsi="Consolas" w:cs="Consolas"/>
                <w:sz w:val="20"/>
                <w:szCs w:val="20"/>
              </w:rPr>
              <w:t>Apto para niños</w:t>
            </w:r>
          </w:p>
          <w:p w:rsidR="00B22271" w:rsidRDefault="000C47BE" w:rsidP="00B2227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__</w:t>
            </w:r>
            <w:r w:rsidR="003029BD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B22271" w:rsidRPr="00B22271">
              <w:rPr>
                <w:rFonts w:ascii="Consolas" w:hAnsi="Consolas" w:cs="Consolas"/>
                <w:sz w:val="20"/>
                <w:szCs w:val="20"/>
              </w:rPr>
              <w:t xml:space="preserve">7+ </w:t>
            </w:r>
            <w:r w:rsidR="00D27FC0">
              <w:rPr>
                <w:rFonts w:ascii="Consolas" w:hAnsi="Consolas" w:cs="Consolas"/>
                <w:sz w:val="20"/>
                <w:szCs w:val="20"/>
              </w:rPr>
              <w:t>apto para 7 años y mayores</w:t>
            </w:r>
          </w:p>
          <w:p w:rsidR="00B22271" w:rsidRDefault="00B22271" w:rsidP="00B2227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__ </w:t>
            </w:r>
            <w:r w:rsidRPr="00B22271">
              <w:rPr>
                <w:rFonts w:ascii="Consolas" w:hAnsi="Consolas" w:cs="Consolas"/>
                <w:sz w:val="20"/>
                <w:szCs w:val="20"/>
              </w:rPr>
              <w:t xml:space="preserve">12+ </w:t>
            </w:r>
            <w:r w:rsidR="00D27FC0">
              <w:rPr>
                <w:rFonts w:ascii="Consolas" w:hAnsi="Consolas" w:cs="Consolas"/>
                <w:sz w:val="20"/>
                <w:szCs w:val="20"/>
              </w:rPr>
              <w:t xml:space="preserve">apto para </w:t>
            </w:r>
            <w:r w:rsidRPr="00B22271">
              <w:rPr>
                <w:rFonts w:ascii="Consolas" w:hAnsi="Consolas" w:cs="Consolas"/>
                <w:sz w:val="20"/>
                <w:szCs w:val="20"/>
              </w:rPr>
              <w:t xml:space="preserve">12 </w:t>
            </w:r>
            <w:r w:rsidR="00D27FC0">
              <w:rPr>
                <w:rFonts w:ascii="Consolas" w:hAnsi="Consolas" w:cs="Consolas"/>
                <w:sz w:val="20"/>
                <w:szCs w:val="20"/>
              </w:rPr>
              <w:t xml:space="preserve">años y mayores </w:t>
            </w:r>
          </w:p>
          <w:p w:rsidR="00B22271" w:rsidRPr="00B22271" w:rsidRDefault="00B22271" w:rsidP="00D27FC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_</w:t>
            </w:r>
            <w:r w:rsidR="00E777A5">
              <w:rPr>
                <w:rFonts w:ascii="Consolas" w:hAnsi="Consolas" w:cs="Consolas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_ </w:t>
            </w:r>
            <w:r w:rsidRPr="00B22271">
              <w:rPr>
                <w:rFonts w:ascii="Consolas" w:hAnsi="Consolas" w:cs="Consolas"/>
                <w:sz w:val="20"/>
                <w:szCs w:val="20"/>
              </w:rPr>
              <w:t xml:space="preserve">16+ </w:t>
            </w:r>
            <w:r w:rsidR="00D27FC0">
              <w:rPr>
                <w:rFonts w:ascii="Consolas" w:hAnsi="Consolas" w:cs="Consolas"/>
                <w:sz w:val="20"/>
                <w:szCs w:val="20"/>
              </w:rPr>
              <w:t>apto para 16 años y mayores</w:t>
            </w:r>
          </w:p>
        </w:tc>
      </w:tr>
    </w:tbl>
    <w:p w:rsidR="007E6CE1" w:rsidRDefault="007E6C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22271" w:rsidTr="00B22271">
        <w:tc>
          <w:tcPr>
            <w:tcW w:w="4489" w:type="dxa"/>
            <w:shd w:val="clear" w:color="auto" w:fill="A6A6A6" w:themeFill="background1" w:themeFillShade="A6"/>
          </w:tcPr>
          <w:p w:rsidR="00B22271" w:rsidRDefault="00D27FC0">
            <w:r w:rsidRPr="00D27FC0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Contiene</w:t>
            </w:r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 xml:space="preserve"> la </w:t>
            </w:r>
            <w:proofErr w:type="spellStart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app</w:t>
            </w:r>
            <w:proofErr w:type="spellEnd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 xml:space="preserve"> </w:t>
            </w:r>
            <w:r w:rsidRPr="00D27FC0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criptografía</w:t>
            </w:r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 xml:space="preserve"> o </w:t>
            </w:r>
            <w:r w:rsidRPr="00D27FC0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encriptación</w:t>
            </w:r>
            <w:r w:rsidR="00B22271"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?</w:t>
            </w:r>
          </w:p>
        </w:tc>
        <w:tc>
          <w:tcPr>
            <w:tcW w:w="4489" w:type="dxa"/>
          </w:tcPr>
          <w:p w:rsidR="00B22271" w:rsidRDefault="00B22271">
            <w:r>
              <w:t>__Si    _</w:t>
            </w:r>
            <w:proofErr w:type="spellStart"/>
            <w:r w:rsidR="00E777A5">
              <w:t>x</w:t>
            </w:r>
            <w:r>
              <w:t>_No</w:t>
            </w:r>
            <w:proofErr w:type="spellEnd"/>
          </w:p>
        </w:tc>
      </w:tr>
    </w:tbl>
    <w:p w:rsidR="00880F68" w:rsidRDefault="00880F68"/>
    <w:p w:rsidR="00B22271" w:rsidRDefault="00B22271">
      <w:r>
        <w:t xml:space="preserve">Información que el comprador verá en el </w:t>
      </w:r>
      <w:proofErr w:type="spellStart"/>
      <w:r>
        <w:t>app</w:t>
      </w:r>
      <w:proofErr w:type="spellEnd"/>
      <w:r>
        <w:t xml:space="preserve"> store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B22271" w:rsidTr="000C47BE">
        <w:tc>
          <w:tcPr>
            <w:tcW w:w="3227" w:type="dxa"/>
            <w:shd w:val="clear" w:color="auto" w:fill="A6A6A6" w:themeFill="background1" w:themeFillShade="A6"/>
          </w:tcPr>
          <w:p w:rsidR="00B22271" w:rsidRDefault="00D27FC0" w:rsidP="00CC0D8C">
            <w:proofErr w:type="spellStart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Descripció</w:t>
            </w:r>
            <w:r w:rsidR="00B22271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n</w:t>
            </w:r>
            <w:proofErr w:type="spellEnd"/>
            <w:r w:rsidR="00B22271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 xml:space="preserve"> </w:t>
            </w:r>
            <w:r w:rsidR="008A2BA8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 xml:space="preserve">(max 1000 </w:t>
            </w:r>
            <w:proofErr w:type="spellStart"/>
            <w:r w:rsidR="008A2BA8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caracteres</w:t>
            </w:r>
            <w:proofErr w:type="spellEnd"/>
            <w:r w:rsidR="008A2BA8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)</w:t>
            </w:r>
          </w:p>
        </w:tc>
        <w:tc>
          <w:tcPr>
            <w:tcW w:w="5751" w:type="dxa"/>
          </w:tcPr>
          <w:p w:rsidR="00B22271" w:rsidRDefault="00B22271" w:rsidP="00CC0D8C"/>
          <w:p w:rsidR="008A2BA8" w:rsidRDefault="00060060" w:rsidP="00153826">
            <w:proofErr w:type="spellStart"/>
            <w:r w:rsidRPr="00060060">
              <w:t>RecGps</w:t>
            </w:r>
            <w:proofErr w:type="spellEnd"/>
            <w:r w:rsidRPr="00060060">
              <w:t xml:space="preserve"> </w:t>
            </w:r>
            <w:proofErr w:type="spellStart"/>
            <w:r w:rsidRPr="00060060">
              <w:t>sumistra</w:t>
            </w:r>
            <w:proofErr w:type="spellEnd"/>
            <w:r w:rsidRPr="00060060">
              <w:t xml:space="preserve"> la </w:t>
            </w:r>
            <w:proofErr w:type="spellStart"/>
            <w:r w:rsidRPr="00060060">
              <w:t>localizacion</w:t>
            </w:r>
            <w:proofErr w:type="spellEnd"/>
            <w:r w:rsidRPr="00060060">
              <w:t xml:space="preserve"> y el curso de datos calculados desde su celular.</w:t>
            </w:r>
          </w:p>
        </w:tc>
      </w:tr>
      <w:tr w:rsidR="008A2BA8" w:rsidTr="000C47BE">
        <w:tc>
          <w:tcPr>
            <w:tcW w:w="3227" w:type="dxa"/>
            <w:shd w:val="clear" w:color="auto" w:fill="A6A6A6" w:themeFill="background1" w:themeFillShade="A6"/>
          </w:tcPr>
          <w:p w:rsidR="008A2BA8" w:rsidRPr="005C772E" w:rsidRDefault="008A2BA8" w:rsidP="00CC0D8C">
            <w:pPr>
              <w:rPr>
                <w:color w:val="000000" w:themeColor="text1"/>
              </w:rPr>
            </w:pPr>
            <w:proofErr w:type="spellStart"/>
            <w:r w:rsidRPr="005C772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Caracterísitcas</w:t>
            </w:r>
            <w:proofErr w:type="spellEnd"/>
            <w:r w:rsidRPr="005C772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(hasta 200 caracteres por </w:t>
            </w:r>
            <w:proofErr w:type="spellStart"/>
            <w:r w:rsidRPr="005C772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caracterísitica</w:t>
            </w:r>
            <w:proofErr w:type="spellEnd"/>
            <w:r w:rsidRPr="005C772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751" w:type="dxa"/>
          </w:tcPr>
          <w:p w:rsidR="005C772E" w:rsidRPr="005C772E" w:rsidRDefault="005C772E" w:rsidP="005C7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1.Coordenadas (</w:t>
            </w:r>
            <w:proofErr w:type="spellStart"/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Latitude</w:t>
            </w:r>
            <w:proofErr w:type="spellEnd"/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 xml:space="preserve"> y </w:t>
            </w:r>
            <w:proofErr w:type="spellStart"/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Longitude</w:t>
            </w:r>
            <w:proofErr w:type="spellEnd"/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)</w:t>
            </w:r>
          </w:p>
          <w:p w:rsidR="005C772E" w:rsidRPr="005C772E" w:rsidRDefault="005C772E" w:rsidP="005C7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2. Botones de guardado</w:t>
            </w:r>
          </w:p>
          <w:p w:rsidR="008A2BA8" w:rsidRPr="005C772E" w:rsidRDefault="005C772E" w:rsidP="005C7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color w:val="000000" w:themeColor="text1"/>
              </w:rPr>
            </w:pPr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3.fecha de guardado</w:t>
            </w:r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ab/>
            </w:r>
          </w:p>
        </w:tc>
      </w:tr>
      <w:tr w:rsidR="008A2BA8" w:rsidTr="000C47BE">
        <w:tc>
          <w:tcPr>
            <w:tcW w:w="3227" w:type="dxa"/>
            <w:shd w:val="clear" w:color="auto" w:fill="A6A6A6" w:themeFill="background1" w:themeFillShade="A6"/>
          </w:tcPr>
          <w:p w:rsidR="008A2BA8" w:rsidRPr="000C47BE" w:rsidRDefault="00D27FC0" w:rsidP="00CC0D8C">
            <w:pP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</w:pPr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Palabras claves</w:t>
            </w:r>
            <w:r w:rsidR="008A2BA8"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 xml:space="preserve"> (45 caracteres por palabra clave)</w:t>
            </w:r>
          </w:p>
        </w:tc>
        <w:tc>
          <w:tcPr>
            <w:tcW w:w="5751" w:type="dxa"/>
          </w:tcPr>
          <w:p w:rsidR="008A2BA8" w:rsidRDefault="008A2BA8" w:rsidP="003029BD">
            <w:r>
              <w:t xml:space="preserve"> </w:t>
            </w:r>
            <w:proofErr w:type="spellStart"/>
            <w:r w:rsidR="002F5908">
              <w:t>GpsColombia</w:t>
            </w:r>
            <w:proofErr w:type="spellEnd"/>
            <w:r w:rsidR="002F5908">
              <w:t>, recordar destinos</w:t>
            </w:r>
          </w:p>
          <w:p w:rsidR="008A2BA8" w:rsidRDefault="008A2BA8" w:rsidP="008A2BA8"/>
        </w:tc>
      </w:tr>
      <w:tr w:rsidR="008A2BA8" w:rsidTr="000C47BE">
        <w:tc>
          <w:tcPr>
            <w:tcW w:w="3227" w:type="dxa"/>
            <w:shd w:val="clear" w:color="auto" w:fill="A6A6A6" w:themeFill="background1" w:themeFillShade="A6"/>
          </w:tcPr>
          <w:p w:rsidR="008A2BA8" w:rsidRDefault="008A2BA8" w:rsidP="00CC0D8C">
            <w:pP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Descripción</w:t>
            </w:r>
            <w:proofErr w:type="spellEnd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 xml:space="preserve"> de la </w:t>
            </w:r>
            <w:proofErr w:type="spellStart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actualización</w:t>
            </w:r>
            <w:proofErr w:type="spellEnd"/>
          </w:p>
        </w:tc>
        <w:tc>
          <w:tcPr>
            <w:tcW w:w="5751" w:type="dxa"/>
          </w:tcPr>
          <w:p w:rsidR="008A2BA8" w:rsidRDefault="008A2BA8" w:rsidP="008A2BA8"/>
        </w:tc>
      </w:tr>
      <w:tr w:rsidR="008A2BA8" w:rsidTr="000C47BE">
        <w:tc>
          <w:tcPr>
            <w:tcW w:w="3227" w:type="dxa"/>
            <w:shd w:val="clear" w:color="auto" w:fill="A6A6A6" w:themeFill="background1" w:themeFillShade="A6"/>
          </w:tcPr>
          <w:p w:rsidR="008A2BA8" w:rsidRDefault="008A2BA8" w:rsidP="00D27FC0">
            <w:pP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</w:pPr>
            <w:r w:rsidRPr="008A2BA8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 xml:space="preserve">Copyright and </w:t>
            </w:r>
            <w:proofErr w:type="spellStart"/>
            <w:r w:rsidR="00D27FC0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marca</w:t>
            </w:r>
            <w:proofErr w:type="spellEnd"/>
            <w:r w:rsidR="00D27FC0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27FC0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registrada</w:t>
            </w:r>
            <w:proofErr w:type="spellEnd"/>
          </w:p>
        </w:tc>
        <w:tc>
          <w:tcPr>
            <w:tcW w:w="5751" w:type="dxa"/>
          </w:tcPr>
          <w:p w:rsidR="008A2BA8" w:rsidRDefault="008A2BA8" w:rsidP="008A2BA8"/>
        </w:tc>
      </w:tr>
      <w:tr w:rsidR="008A2BA8" w:rsidTr="000C47BE">
        <w:tc>
          <w:tcPr>
            <w:tcW w:w="3227" w:type="dxa"/>
            <w:shd w:val="clear" w:color="auto" w:fill="A6A6A6" w:themeFill="background1" w:themeFillShade="A6"/>
          </w:tcPr>
          <w:p w:rsidR="008A2BA8" w:rsidRPr="008A2BA8" w:rsidRDefault="00D27FC0" w:rsidP="00CC0D8C">
            <w:pP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Terminos</w:t>
            </w:r>
            <w:proofErr w:type="spellEnd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adicionales</w:t>
            </w:r>
            <w:proofErr w:type="spellEnd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liciencia</w:t>
            </w:r>
            <w:proofErr w:type="spellEnd"/>
          </w:p>
        </w:tc>
        <w:tc>
          <w:tcPr>
            <w:tcW w:w="5751" w:type="dxa"/>
          </w:tcPr>
          <w:p w:rsidR="008A2BA8" w:rsidRPr="008A2BA8" w:rsidRDefault="008A2BA8" w:rsidP="008A2BA8"/>
        </w:tc>
      </w:tr>
      <w:tr w:rsidR="008A2BA8" w:rsidTr="000C47BE">
        <w:tc>
          <w:tcPr>
            <w:tcW w:w="3227" w:type="dxa"/>
            <w:shd w:val="clear" w:color="auto" w:fill="A6A6A6" w:themeFill="background1" w:themeFillShade="A6"/>
          </w:tcPr>
          <w:p w:rsidR="008A2BA8" w:rsidRPr="008A2BA8" w:rsidRDefault="00D27FC0" w:rsidP="00CC0D8C">
            <w:pP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Pantallazos</w:t>
            </w:r>
            <w:proofErr w:type="spellEnd"/>
          </w:p>
        </w:tc>
        <w:tc>
          <w:tcPr>
            <w:tcW w:w="5751" w:type="dxa"/>
          </w:tcPr>
          <w:p w:rsidR="00D56BDB" w:rsidRPr="00E74CF0" w:rsidRDefault="00E74CF0" w:rsidP="00B62BB4">
            <w:pPr>
              <w:pStyle w:val="Prrafodelista"/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5E7CCB0D" wp14:editId="7486A243">
                  <wp:simplePos x="0" y="0"/>
                  <wp:positionH relativeFrom="column">
                    <wp:posOffset>1537970</wp:posOffset>
                  </wp:positionH>
                  <wp:positionV relativeFrom="paragraph">
                    <wp:posOffset>85725</wp:posOffset>
                  </wp:positionV>
                  <wp:extent cx="504825" cy="897622"/>
                  <wp:effectExtent l="0" t="0" r="0" b="0"/>
                  <wp:wrapNone/>
                  <wp:docPr id="3" name="Imagen 3" descr="C:\Users\Admin\Desktop\VS WP_Modificado3\ImagenesTienda\VistaAplicac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VS WP_Modificado3\ImagenesTienda\VistaAplicac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029" cy="908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74CF0">
              <w:rPr>
                <w:noProof/>
                <w:u w:val="single"/>
                <w:lang w:eastAsia="es-CO"/>
              </w:rPr>
              <w:drawing>
                <wp:inline distT="0" distB="0" distL="0" distR="0" wp14:anchorId="3CF0EA1E" wp14:editId="01524995">
                  <wp:extent cx="895350" cy="895350"/>
                  <wp:effectExtent l="0" t="0" r="0" b="0"/>
                  <wp:docPr id="1" name="Imagen 1" descr="C:\Users\Admin\Desktop\VS WP_Modificado3\ImagenesTienda\ImagenTien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VS WP_Modificado3\ImagenesTienda\ImagenTien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4CF0" w:rsidRDefault="00E74CF0" w:rsidP="00B62BB4">
            <w:pPr>
              <w:pStyle w:val="Prrafodelista"/>
            </w:pPr>
          </w:p>
        </w:tc>
      </w:tr>
      <w:tr w:rsidR="00845B2C" w:rsidTr="000C47BE">
        <w:tc>
          <w:tcPr>
            <w:tcW w:w="3227" w:type="dxa"/>
            <w:shd w:val="clear" w:color="auto" w:fill="A6A6A6" w:themeFill="background1" w:themeFillShade="A6"/>
          </w:tcPr>
          <w:p w:rsidR="00845B2C" w:rsidRDefault="00845B2C" w:rsidP="00CC0D8C">
            <w:pP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Imagenes</w:t>
            </w:r>
            <w:proofErr w:type="spellEnd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promocionales</w:t>
            </w:r>
            <w:proofErr w:type="spellEnd"/>
          </w:p>
        </w:tc>
        <w:tc>
          <w:tcPr>
            <w:tcW w:w="5751" w:type="dxa"/>
          </w:tcPr>
          <w:p w:rsidR="00D56BDB" w:rsidRDefault="00D56BDB" w:rsidP="008D5225"/>
        </w:tc>
      </w:tr>
      <w:tr w:rsidR="00D56BDB" w:rsidTr="000C47BE">
        <w:tc>
          <w:tcPr>
            <w:tcW w:w="3227" w:type="dxa"/>
            <w:shd w:val="clear" w:color="auto" w:fill="A6A6A6" w:themeFill="background1" w:themeFillShade="A6"/>
          </w:tcPr>
          <w:p w:rsidR="00D56BDB" w:rsidRPr="000C47BE" w:rsidRDefault="00D56BDB" w:rsidP="00CC0D8C">
            <w:pP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</w:pPr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 xml:space="preserve">Hardware recomendado (hasta 200 caracteres cada </w:t>
            </w:r>
            <w:proofErr w:type="spellStart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item</w:t>
            </w:r>
            <w:proofErr w:type="spellEnd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)</w:t>
            </w:r>
          </w:p>
        </w:tc>
        <w:tc>
          <w:tcPr>
            <w:tcW w:w="5751" w:type="dxa"/>
          </w:tcPr>
          <w:p w:rsidR="005C772E" w:rsidRPr="005C772E" w:rsidRDefault="005C772E" w:rsidP="005C772E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servicios de ubicación</w:t>
            </w:r>
          </w:p>
          <w:p w:rsidR="005C772E" w:rsidRPr="005C772E" w:rsidRDefault="005C772E" w:rsidP="005C772E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servicios de datos</w:t>
            </w:r>
          </w:p>
          <w:p w:rsidR="005C772E" w:rsidRPr="005C772E" w:rsidRDefault="005C772E" w:rsidP="005C772E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HD720P (720x1280)</w:t>
            </w:r>
          </w:p>
          <w:p w:rsidR="005C772E" w:rsidRPr="005C772E" w:rsidRDefault="005C772E" w:rsidP="005C772E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WVGA (480x800)</w:t>
            </w:r>
          </w:p>
          <w:p w:rsidR="005C772E" w:rsidRPr="005C772E" w:rsidRDefault="005C772E" w:rsidP="005C772E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WXGA (768x1280)</w:t>
            </w:r>
          </w:p>
          <w:p w:rsidR="005C772E" w:rsidRPr="005C772E" w:rsidRDefault="005C772E" w:rsidP="005C772E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mapas</w:t>
            </w:r>
          </w:p>
          <w:p w:rsidR="005C772E" w:rsidRPr="005C772E" w:rsidRDefault="005C772E" w:rsidP="005C772E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reproducción multimedia</w:t>
            </w:r>
          </w:p>
          <w:p w:rsidR="005C772E" w:rsidRPr="005C772E" w:rsidRDefault="005C772E" w:rsidP="005C772E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</w:pPr>
            <w:r w:rsidRPr="005C772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CO"/>
              </w:rPr>
              <w:t>sensor de movimiento y direccional</w:t>
            </w:r>
          </w:p>
          <w:p w:rsidR="00D56BDB" w:rsidRPr="00E777A5" w:rsidRDefault="00D56BDB" w:rsidP="003029BD">
            <w:pPr>
              <w:rPr>
                <w:u w:val="single"/>
              </w:rPr>
            </w:pPr>
          </w:p>
        </w:tc>
      </w:tr>
      <w:tr w:rsidR="00D56BDB" w:rsidTr="000C47BE">
        <w:tc>
          <w:tcPr>
            <w:tcW w:w="3227" w:type="dxa"/>
            <w:shd w:val="clear" w:color="auto" w:fill="A6A6A6" w:themeFill="background1" w:themeFillShade="A6"/>
          </w:tcPr>
          <w:p w:rsidR="00D56BDB" w:rsidRDefault="00D56BDB" w:rsidP="00CC0D8C">
            <w:pP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 xml:space="preserve">Web Site (hasta 2048 </w:t>
            </w:r>
            <w:proofErr w:type="spellStart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caracteres</w:t>
            </w:r>
            <w:proofErr w:type="spellEnd"/>
            <w: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  <w:lang w:val="en-US"/>
              </w:rPr>
              <w:t>)</w:t>
            </w:r>
          </w:p>
        </w:tc>
        <w:tc>
          <w:tcPr>
            <w:tcW w:w="5751" w:type="dxa"/>
          </w:tcPr>
          <w:p w:rsidR="00D56BDB" w:rsidRDefault="00D56BDB" w:rsidP="00D56BDB">
            <w:pPr>
              <w:pStyle w:val="Prrafodelista"/>
            </w:pPr>
          </w:p>
        </w:tc>
      </w:tr>
      <w:tr w:rsidR="00D56BDB" w:rsidTr="000C47BE">
        <w:tc>
          <w:tcPr>
            <w:tcW w:w="3227" w:type="dxa"/>
            <w:shd w:val="clear" w:color="auto" w:fill="A6A6A6" w:themeFill="background1" w:themeFillShade="A6"/>
          </w:tcPr>
          <w:p w:rsidR="00D56BDB" w:rsidRPr="000C47BE" w:rsidRDefault="00D56BDB" w:rsidP="00D56BDB">
            <w:pP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</w:pPr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 xml:space="preserve">Información de soporte (correo, </w:t>
            </w:r>
            <w:proofErr w:type="spellStart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telefonos</w:t>
            </w:r>
            <w:proofErr w:type="spellEnd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) (hasta 2048 caracteres)</w:t>
            </w:r>
          </w:p>
        </w:tc>
        <w:tc>
          <w:tcPr>
            <w:tcW w:w="5751" w:type="dxa"/>
          </w:tcPr>
          <w:p w:rsidR="00D56BDB" w:rsidRDefault="00060060" w:rsidP="003029BD">
            <w:r>
              <w:t>andresi4ever@hotmail.com</w:t>
            </w:r>
          </w:p>
        </w:tc>
      </w:tr>
      <w:tr w:rsidR="00D56BDB" w:rsidTr="000C47BE">
        <w:tc>
          <w:tcPr>
            <w:tcW w:w="3227" w:type="dxa"/>
            <w:shd w:val="clear" w:color="auto" w:fill="A6A6A6" w:themeFill="background1" w:themeFillShade="A6"/>
          </w:tcPr>
          <w:p w:rsidR="00D56BDB" w:rsidRPr="000C47BE" w:rsidRDefault="00D56BDB" w:rsidP="00CC0D8C">
            <w:pP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</w:pPr>
            <w:proofErr w:type="spellStart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Politica</w:t>
            </w:r>
            <w:proofErr w:type="spellEnd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 xml:space="preserve"> de privacidad (hasta 2048 </w:t>
            </w:r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lastRenderedPageBreak/>
              <w:t>caracteres)</w:t>
            </w:r>
          </w:p>
        </w:tc>
        <w:tc>
          <w:tcPr>
            <w:tcW w:w="5751" w:type="dxa"/>
          </w:tcPr>
          <w:p w:rsidR="00D56BDB" w:rsidRDefault="00D56BDB" w:rsidP="003029BD"/>
        </w:tc>
      </w:tr>
    </w:tbl>
    <w:p w:rsidR="00880F68" w:rsidRDefault="00880F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D56BDB" w:rsidTr="000C47BE">
        <w:tc>
          <w:tcPr>
            <w:tcW w:w="3227" w:type="dxa"/>
            <w:shd w:val="clear" w:color="auto" w:fill="A6A6A6" w:themeFill="background1" w:themeFillShade="A6"/>
          </w:tcPr>
          <w:p w:rsidR="00D56BDB" w:rsidRPr="000C47BE" w:rsidRDefault="00D56BDB" w:rsidP="00CC0D8C">
            <w:pPr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</w:pPr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 xml:space="preserve">Notas a los evaluadores (información que ayude a los evaluadores a </w:t>
            </w:r>
            <w:proofErr w:type="spellStart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enteder</w:t>
            </w:r>
            <w:proofErr w:type="spellEnd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 xml:space="preserve"> la </w:t>
            </w:r>
            <w:proofErr w:type="spellStart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app</w:t>
            </w:r>
            <w:proofErr w:type="spellEnd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 xml:space="preserve">, esta información no será presentada a los usuarios de la </w:t>
            </w:r>
            <w:proofErr w:type="spellStart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app</w:t>
            </w:r>
            <w:proofErr w:type="spellEnd"/>
            <w:r w:rsidRPr="000C47BE">
              <w:rPr>
                <w:rFonts w:ascii="Segoe UI" w:hAnsi="Segoe UI" w:cs="Segoe UI"/>
                <w:b/>
                <w:bCs/>
                <w:color w:val="2A2A2A"/>
                <w:sz w:val="18"/>
                <w:szCs w:val="18"/>
              </w:rPr>
              <w:t>)</w:t>
            </w:r>
          </w:p>
        </w:tc>
        <w:tc>
          <w:tcPr>
            <w:tcW w:w="5751" w:type="dxa"/>
          </w:tcPr>
          <w:p w:rsidR="00D56BDB" w:rsidRDefault="00D56BDB" w:rsidP="003029BD"/>
        </w:tc>
      </w:tr>
    </w:tbl>
    <w:p w:rsidR="00D56BDB" w:rsidRPr="00380056" w:rsidRDefault="00D56BDB" w:rsidP="00D97C0A">
      <w:pPr>
        <w:rPr>
          <w:sz w:val="72"/>
        </w:rPr>
      </w:pPr>
    </w:p>
    <w:sectPr w:rsidR="00D56BDB" w:rsidRPr="00380056" w:rsidSect="000C47BE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2C71"/>
    <w:multiLevelType w:val="hybridMultilevel"/>
    <w:tmpl w:val="5902F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E0307"/>
    <w:multiLevelType w:val="multilevel"/>
    <w:tmpl w:val="B5E0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D5059"/>
    <w:multiLevelType w:val="hybridMultilevel"/>
    <w:tmpl w:val="7F7A10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F1E7F"/>
    <w:multiLevelType w:val="hybridMultilevel"/>
    <w:tmpl w:val="0944CA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70EC5"/>
    <w:multiLevelType w:val="hybridMultilevel"/>
    <w:tmpl w:val="B6B61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D6CFC"/>
    <w:multiLevelType w:val="hybridMultilevel"/>
    <w:tmpl w:val="5AD61A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11D36"/>
    <w:multiLevelType w:val="hybridMultilevel"/>
    <w:tmpl w:val="764821CA"/>
    <w:lvl w:ilvl="0" w:tplc="ADD06F4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A2A2A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50C40"/>
    <w:multiLevelType w:val="hybridMultilevel"/>
    <w:tmpl w:val="554247E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68"/>
    <w:rsid w:val="00060060"/>
    <w:rsid w:val="000A6EE8"/>
    <w:rsid w:val="000C47BE"/>
    <w:rsid w:val="00153826"/>
    <w:rsid w:val="002F5908"/>
    <w:rsid w:val="003029BD"/>
    <w:rsid w:val="00380056"/>
    <w:rsid w:val="00500136"/>
    <w:rsid w:val="005C772E"/>
    <w:rsid w:val="005F2811"/>
    <w:rsid w:val="007502B7"/>
    <w:rsid w:val="007E6CE1"/>
    <w:rsid w:val="00845B2C"/>
    <w:rsid w:val="00880F68"/>
    <w:rsid w:val="008A2BA8"/>
    <w:rsid w:val="008D5225"/>
    <w:rsid w:val="008E4F01"/>
    <w:rsid w:val="009213B5"/>
    <w:rsid w:val="00B22271"/>
    <w:rsid w:val="00B62BB4"/>
    <w:rsid w:val="00BA4749"/>
    <w:rsid w:val="00BA4D11"/>
    <w:rsid w:val="00D27FC0"/>
    <w:rsid w:val="00D56BDB"/>
    <w:rsid w:val="00D97C0A"/>
    <w:rsid w:val="00E74CF0"/>
    <w:rsid w:val="00E777A5"/>
    <w:rsid w:val="00F4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A2B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D11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7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tLeast"/>
    </w:pPr>
    <w:rPr>
      <w:rFonts w:ascii="Segoe UI" w:eastAsia="Times New Roman" w:hAnsi="Segoe UI" w:cs="Segoe UI"/>
      <w:color w:val="666666"/>
      <w:sz w:val="21"/>
      <w:szCs w:val="21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772E"/>
    <w:rPr>
      <w:rFonts w:ascii="Segoe UI" w:eastAsia="Times New Roman" w:hAnsi="Segoe UI" w:cs="Segoe UI"/>
      <w:color w:val="666666"/>
      <w:sz w:val="21"/>
      <w:szCs w:val="21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A2B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D11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7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tLeast"/>
    </w:pPr>
    <w:rPr>
      <w:rFonts w:ascii="Segoe UI" w:eastAsia="Times New Roman" w:hAnsi="Segoe UI" w:cs="Segoe UI"/>
      <w:color w:val="666666"/>
      <w:sz w:val="21"/>
      <w:szCs w:val="21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772E"/>
    <w:rPr>
      <w:rFonts w:ascii="Segoe UI" w:eastAsia="Times New Roman" w:hAnsi="Segoe UI" w:cs="Segoe UI"/>
      <w:color w:val="666666"/>
      <w:sz w:val="21"/>
      <w:szCs w:val="21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9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6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Moscoso Perez</dc:creator>
  <cp:lastModifiedBy>Admin</cp:lastModifiedBy>
  <cp:revision>10</cp:revision>
  <dcterms:created xsi:type="dcterms:W3CDTF">2013-03-20T01:58:00Z</dcterms:created>
  <dcterms:modified xsi:type="dcterms:W3CDTF">2013-03-20T23:56:00Z</dcterms:modified>
</cp:coreProperties>
</file>