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left" w:pos="1500"/>
          <w:tab w:val="left" w:pos="1501"/>
        </w:tabs>
        <w:spacing w:after="0" w:before="179" w:line="240" w:lineRule="auto"/>
        <w:ind w:left="0" w:right="0" w:firstLine="0"/>
        <w:jc w:val="left"/>
        <w:rPr/>
      </w:pPr>
      <w:r w:rsidDel="00000000" w:rsidR="00000000" w:rsidRPr="00000000">
        <w:rPr>
          <w:rtl w:val="0"/>
        </w:rPr>
        <w:t xml:space="preserve">Theoretical Work</w:t>
      </w:r>
    </w:p>
    <w:p w:rsidR="00000000" w:rsidDel="00000000" w:rsidP="00000000" w:rsidRDefault="00000000" w:rsidRPr="00000000" w14:paraId="00000002">
      <w:pPr>
        <w:pStyle w:val="Heading2"/>
        <w:pageBreakBefore w:val="0"/>
        <w:rPr/>
      </w:pPr>
      <w:r w:rsidDel="00000000" w:rsidR="00000000" w:rsidRPr="00000000">
        <w:rPr>
          <w:rtl w:val="0"/>
        </w:rPr>
        <w:t xml:space="preserve">Background Theory concepts (15%)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2.00000000000003" w:lineRule="auto"/>
        <w:ind w:left="1514" w:right="853" w:hanging="1349"/>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TW1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2 * 5</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Obtain the expressions according to which the system is updated using Runge-Kutta 2 and Runge-Kutta 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76" w:lineRule="auto"/>
        <w:ind w:left="1514" w:right="853" w:hanging="1349"/>
        <w:jc w:val="left"/>
        <w:rPr>
          <w:sz w:val="20"/>
          <w:szCs w:val="20"/>
          <w:u w:val="single"/>
        </w:rPr>
      </w:pPr>
      <w:r w:rsidDel="00000000" w:rsidR="00000000" w:rsidRPr="00000000">
        <w:rPr>
          <w:sz w:val="20"/>
          <w:szCs w:val="20"/>
          <w:u w:val="single"/>
          <w:rtl w:val="0"/>
        </w:rPr>
        <w:t xml:space="preserve">Runge-Kutta 2</w:t>
      </w:r>
    </w:p>
    <w:p w:rsidR="00000000" w:rsidDel="00000000" w:rsidP="00000000" w:rsidRDefault="00000000" w:rsidRPr="00000000" w14:paraId="00000005">
      <w:pPr>
        <w:pageBreakBefore w:val="0"/>
        <w:spacing w:before="132" w:line="276" w:lineRule="auto"/>
        <w:ind w:left="1514" w:right="853" w:hanging="1349"/>
        <w:rPr>
          <w:color w:val="3c78d8"/>
          <w:sz w:val="20"/>
          <w:szCs w:val="20"/>
        </w:rPr>
      </w:pPr>
      <w:r w:rsidDel="00000000" w:rsidR="00000000" w:rsidRPr="00000000">
        <w:rPr>
          <w:color w:val="3c78d8"/>
          <w:sz w:val="20"/>
          <w:szCs w:val="20"/>
          <w:rtl w:val="0"/>
        </w:rPr>
        <w:t xml:space="preserve">Sabent que la fòrmula per al següent temps (m+1) en una posició j en el mètode</w:t>
      </w:r>
    </w:p>
    <w:p w:rsidR="00000000" w:rsidDel="00000000" w:rsidP="00000000" w:rsidRDefault="00000000" w:rsidRPr="00000000" w14:paraId="00000006">
      <w:pPr>
        <w:pageBreakBefore w:val="0"/>
        <w:spacing w:before="132" w:line="276" w:lineRule="auto"/>
        <w:ind w:left="1514" w:right="853" w:hanging="1349"/>
        <w:rPr>
          <w:color w:val="3c78d8"/>
          <w:sz w:val="20"/>
          <w:szCs w:val="20"/>
        </w:rPr>
      </w:pPr>
      <w:r w:rsidDel="00000000" w:rsidR="00000000" w:rsidRPr="00000000">
        <w:rPr>
          <w:color w:val="3c78d8"/>
          <w:sz w:val="20"/>
          <w:szCs w:val="20"/>
          <w:rtl w:val="0"/>
        </w:rPr>
        <w:t xml:space="preserve">Runge-Kutta 2 és</w:t>
      </w:r>
    </w:p>
    <w:p w:rsidR="00000000" w:rsidDel="00000000" w:rsidP="00000000" w:rsidRDefault="00000000" w:rsidRPr="00000000" w14:paraId="00000007">
      <w:pPr>
        <w:pageBreakBefore w:val="0"/>
        <w:spacing w:before="132" w:line="276" w:lineRule="auto"/>
        <w:ind w:left="1514" w:right="853" w:hanging="1349"/>
        <w:jc w:val="center"/>
        <w:rPr>
          <w:color w:val="3c78d8"/>
          <w:sz w:val="20"/>
          <w:szCs w:val="20"/>
        </w:rPr>
      </w:pP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2</m:t>
            </m:r>
          </m:den>
        </m:f>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2,j</m:t>
            </m:r>
          </m:sub>
        </m:sSub>
        <m:r>
          <w:rPr>
            <w:color w:val="3c78d8"/>
            <w:sz w:val="20"/>
            <w:szCs w:val="20"/>
          </w:rPr>
          <m:t xml:space="preserve">)</m:t>
        </m:r>
      </m:oMath>
      <w:r w:rsidDel="00000000" w:rsidR="00000000" w:rsidRPr="00000000">
        <w:rPr>
          <w:rtl w:val="0"/>
        </w:rPr>
      </w:r>
    </w:p>
    <w:p w:rsidR="00000000" w:rsidDel="00000000" w:rsidP="00000000" w:rsidRDefault="00000000" w:rsidRPr="00000000" w14:paraId="00000008">
      <w:pPr>
        <w:pageBreakBefore w:val="0"/>
        <w:spacing w:before="132" w:line="276" w:lineRule="auto"/>
        <w:ind w:left="1514" w:right="853" w:hanging="1349"/>
        <w:rPr>
          <w:color w:val="3c78d8"/>
          <w:sz w:val="20"/>
          <w:szCs w:val="20"/>
        </w:rPr>
      </w:pPr>
      <w:r w:rsidDel="00000000" w:rsidR="00000000" w:rsidRPr="00000000">
        <w:rPr>
          <w:color w:val="3c78d8"/>
          <w:sz w:val="20"/>
          <w:szCs w:val="20"/>
          <w:rtl w:val="0"/>
        </w:rPr>
        <w:t xml:space="preserve">podem obtenir les seves funcions components,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i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oMath>
      <w:r w:rsidDel="00000000" w:rsidR="00000000" w:rsidRPr="00000000">
        <w:rPr>
          <w:color w:val="3c78d8"/>
          <w:sz w:val="20"/>
          <w:szCs w:val="20"/>
          <w:rtl w:val="0"/>
        </w:rPr>
        <w:t xml:space="preserve">:</w:t>
      </w:r>
    </w:p>
    <w:p w:rsidR="00000000" w:rsidDel="00000000" w:rsidP="00000000" w:rsidRDefault="00000000" w:rsidRPr="00000000" w14:paraId="00000009">
      <w:pPr>
        <w:pageBreakBefore w:val="0"/>
        <w:spacing w:before="132" w:line="276" w:lineRule="auto"/>
        <w:ind w:left="1514" w:right="853" w:hanging="1349"/>
        <w:rPr>
          <w:color w:val="3c78d8"/>
          <w:sz w:val="20"/>
          <w:szCs w:val="20"/>
        </w:rPr>
      </w:pP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0A">
      <w:pPr>
        <w:pageBreakBefore w:val="0"/>
        <w:spacing w:before="132" w:line="276" w:lineRule="auto"/>
        <w:ind w:left="1514" w:right="853" w:hanging="1349"/>
        <w:rPr>
          <w:color w:val="3c78d8"/>
          <w:sz w:val="20"/>
          <w:szCs w:val="20"/>
        </w:rPr>
      </w:pP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r>
          <w:rPr>
            <w:color w:val="3c78d8"/>
            <w:sz w:val="20"/>
            <w:szCs w:val="20"/>
          </w:rPr>
          <m:t>Δ</m:t>
        </m:r>
        <m:r>
          <w:rPr>
            <w:color w:val="3c78d8"/>
            <w:sz w:val="20"/>
            <w:szCs w:val="20"/>
          </w:rPr>
          <m:t xml:space="preserve">t*</m:t>
        </m:r>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0B">
      <w:pPr>
        <w:pageBreakBefore w:val="0"/>
        <w:spacing w:before="132" w:line="276" w:lineRule="auto"/>
        <w:ind w:left="1514" w:right="853" w:hanging="1349"/>
        <w:rPr>
          <w:color w:val="3c78d8"/>
          <w:sz w:val="20"/>
          <w:szCs w:val="20"/>
        </w:rPr>
      </w:pPr>
      <w:r w:rsidDel="00000000" w:rsidR="00000000" w:rsidRPr="00000000">
        <w:rPr>
          <w:sz w:val="20"/>
          <w:szCs w:val="20"/>
          <w:u w:val="single"/>
          <w:rtl w:val="0"/>
        </w:rPr>
        <w:t xml:space="preserve">Runge-Kutta 4</w:t>
      </w:r>
      <w:r w:rsidDel="00000000" w:rsidR="00000000" w:rsidRPr="00000000">
        <w:rPr>
          <w:rtl w:val="0"/>
        </w:rPr>
      </w:r>
    </w:p>
    <w:p w:rsidR="00000000" w:rsidDel="00000000" w:rsidP="00000000" w:rsidRDefault="00000000" w:rsidRPr="00000000" w14:paraId="0000000C">
      <w:pPr>
        <w:pageBreakBefore w:val="0"/>
        <w:spacing w:before="132" w:line="276" w:lineRule="auto"/>
        <w:ind w:left="1514" w:right="853" w:hanging="1349"/>
        <w:rPr>
          <w:color w:val="3c78d8"/>
          <w:sz w:val="20"/>
          <w:szCs w:val="20"/>
        </w:rPr>
      </w:pPr>
      <w:r w:rsidDel="00000000" w:rsidR="00000000" w:rsidRPr="00000000">
        <w:rPr>
          <w:color w:val="3c78d8"/>
          <w:sz w:val="20"/>
          <w:szCs w:val="20"/>
          <w:rtl w:val="0"/>
        </w:rPr>
        <w:t xml:space="preserve">Per al mètode de Runge-Kutta 4, la fòrmula que tenim és</w:t>
      </w:r>
    </w:p>
    <w:p w:rsidR="00000000" w:rsidDel="00000000" w:rsidP="00000000" w:rsidRDefault="00000000" w:rsidRPr="00000000" w14:paraId="0000000D">
      <w:pPr>
        <w:pageBreakBefore w:val="0"/>
        <w:spacing w:before="132" w:line="276" w:lineRule="auto"/>
        <w:ind w:left="1514" w:right="853" w:hanging="1349"/>
        <w:jc w:val="center"/>
        <w:rPr>
          <w:color w:val="3c78d8"/>
          <w:sz w:val="20"/>
          <w:szCs w:val="20"/>
        </w:rPr>
      </w:pP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6</m:t>
            </m:r>
          </m:den>
        </m:f>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sSub>
          <m:sSubPr>
            <m:ctrlPr>
              <w:rPr>
                <w:color w:val="3c78d8"/>
                <w:sz w:val="20"/>
                <w:szCs w:val="20"/>
              </w:rPr>
            </m:ctrlPr>
          </m:sSubPr>
          <m:e>
            <m:r>
              <w:rPr>
                <w:color w:val="3c78d8"/>
                <w:sz w:val="20"/>
                <w:szCs w:val="20"/>
              </w:rPr>
              <m:t xml:space="preserve">2*F</m:t>
            </m:r>
          </m:e>
          <m:sub>
            <m:r>
              <w:rPr>
                <w:color w:val="3c78d8"/>
                <w:sz w:val="20"/>
                <w:szCs w:val="20"/>
              </w:rPr>
              <m:t xml:space="preserve">2,j</m:t>
            </m:r>
          </m:sub>
        </m:sSub>
        <m:r>
          <w:rPr>
            <w:color w:val="3c78d8"/>
            <w:sz w:val="20"/>
            <w:szCs w:val="20"/>
          </w:rPr>
          <m:t xml:space="preserve">+</m:t>
        </m:r>
        <m:sSub>
          <m:sSubPr>
            <m:ctrlPr>
              <w:rPr>
                <w:color w:val="3c78d8"/>
                <w:sz w:val="20"/>
                <w:szCs w:val="20"/>
              </w:rPr>
            </m:ctrlPr>
          </m:sSubPr>
          <m:e>
            <m:r>
              <w:rPr>
                <w:color w:val="3c78d8"/>
                <w:sz w:val="20"/>
                <w:szCs w:val="20"/>
              </w:rPr>
              <m:t xml:space="preserve">2*F</m:t>
            </m:r>
          </m:e>
          <m:sub>
            <m:r>
              <w:rPr>
                <w:color w:val="3c78d8"/>
                <w:sz w:val="20"/>
                <w:szCs w:val="20"/>
              </w:rPr>
              <m:t xml:space="preserve">3,j</m:t>
            </m:r>
          </m:sub>
        </m:sSub>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4,j</m:t>
            </m:r>
          </m:sub>
        </m:sSub>
        <m:r>
          <w:rPr>
            <w:color w:val="3c78d8"/>
            <w:sz w:val="20"/>
            <w:szCs w:val="20"/>
          </w:rPr>
          <m:t xml:space="preserve">)</m:t>
        </m:r>
      </m:oMath>
      <w:r w:rsidDel="00000000" w:rsidR="00000000" w:rsidRPr="00000000">
        <w:rPr>
          <w:rtl w:val="0"/>
        </w:rPr>
      </w:r>
    </w:p>
    <w:p w:rsidR="00000000" w:rsidDel="00000000" w:rsidP="00000000" w:rsidRDefault="00000000" w:rsidRPr="00000000" w14:paraId="0000000E">
      <w:pPr>
        <w:pageBreakBefore w:val="0"/>
        <w:spacing w:before="132" w:line="276" w:lineRule="auto"/>
        <w:ind w:left="1514" w:right="853" w:hanging="1349"/>
        <w:rPr>
          <w:color w:val="3c78d8"/>
          <w:sz w:val="20"/>
          <w:szCs w:val="20"/>
        </w:rPr>
      </w:pPr>
      <w:r w:rsidDel="00000000" w:rsidR="00000000" w:rsidRPr="00000000">
        <w:rPr>
          <w:color w:val="3c78d8"/>
          <w:sz w:val="20"/>
          <w:szCs w:val="20"/>
          <w:rtl w:val="0"/>
        </w:rPr>
        <w:t xml:space="preserve">per tant, cal obtenir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2,j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3,j</m:t>
            </m:r>
          </m:sub>
        </m:sSub>
      </m:oMath>
      <w:r w:rsidDel="00000000" w:rsidR="00000000" w:rsidRPr="00000000">
        <w:rPr>
          <w:color w:val="3c78d8"/>
          <w:sz w:val="20"/>
          <w:szCs w:val="20"/>
          <w:rtl w:val="0"/>
        </w:rPr>
        <w:t xml:space="preserve"> i </w:t>
      </w:r>
      <m:oMath>
        <m:sSub>
          <m:sSubPr>
            <m:ctrlPr>
              <w:rPr>
                <w:color w:val="3c78d8"/>
                <w:sz w:val="20"/>
                <w:szCs w:val="20"/>
              </w:rPr>
            </m:ctrlPr>
          </m:sSubPr>
          <m:e>
            <m:r>
              <w:rPr>
                <w:color w:val="3c78d8"/>
                <w:sz w:val="20"/>
                <w:szCs w:val="20"/>
              </w:rPr>
              <m:t xml:space="preserve">F</m:t>
            </m:r>
          </m:e>
          <m:sub>
            <m:r>
              <w:rPr>
                <w:color w:val="3c78d8"/>
                <w:sz w:val="20"/>
                <w:szCs w:val="20"/>
              </w:rPr>
              <m:t xml:space="preserve">4,j</m:t>
            </m:r>
          </m:sub>
        </m:sSub>
      </m:oMath>
      <w:r w:rsidDel="00000000" w:rsidR="00000000" w:rsidRPr="00000000">
        <w:rPr>
          <w:color w:val="3c78d8"/>
          <w:sz w:val="20"/>
          <w:szCs w:val="20"/>
          <w:rtl w:val="0"/>
        </w:rPr>
        <w:t xml:space="preserve">:</w:t>
      </w:r>
    </w:p>
    <w:p w:rsidR="00000000" w:rsidDel="00000000" w:rsidP="00000000" w:rsidRDefault="00000000" w:rsidRPr="00000000" w14:paraId="0000000F">
      <w:pPr>
        <w:pageBreakBefore w:val="0"/>
        <w:spacing w:before="132" w:line="276" w:lineRule="auto"/>
        <w:ind w:left="1514" w:right="853" w:hanging="1349"/>
        <w:rPr>
          <w:color w:val="3c78d8"/>
          <w:sz w:val="20"/>
          <w:szCs w:val="20"/>
        </w:rPr>
      </w:pP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10">
      <w:pPr>
        <w:pageBreakBefore w:val="0"/>
        <w:spacing w:before="132" w:line="276" w:lineRule="auto"/>
        <w:ind w:left="1514" w:right="853" w:hanging="1349"/>
        <w:rPr>
          <w:color w:val="3c78d8"/>
          <w:sz w:val="20"/>
          <w:szCs w:val="20"/>
        </w:rPr>
      </w:pPr>
      <m:oMath>
        <m:sSub>
          <m:sSubPr>
            <m:ctrlPr>
              <w:rPr>
                <w:color w:val="3c78d8"/>
                <w:sz w:val="20"/>
                <w:szCs w:val="20"/>
              </w:rPr>
            </m:ctrlPr>
          </m:sSubPr>
          <m:e>
            <m:r>
              <w:rPr>
                <w:color w:val="3c78d8"/>
                <w:sz w:val="20"/>
                <w:szCs w:val="20"/>
              </w:rPr>
              <m:t xml:space="preserve">F</m:t>
            </m:r>
          </m:e>
          <m:sub>
            <m:r>
              <w:rPr>
                <w:color w:val="3c78d8"/>
                <w:sz w:val="20"/>
                <w:szCs w:val="20"/>
              </w:rPr>
              <m:t xml:space="preserve">2,j</m:t>
            </m:r>
          </m:sub>
        </m:sSub>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m:t>
            </m:r>
            <m:f>
              <m:fPr>
                <m:ctrlPr>
                  <w:rPr>
                    <w:color w:val="3c78d8"/>
                    <w:sz w:val="20"/>
                    <w:szCs w:val="20"/>
                  </w:rPr>
                </m:ctrlPr>
              </m:fPr>
              <m:num>
                <m:r>
                  <w:rPr>
                    <w:color w:val="3c78d8"/>
                    <w:sz w:val="20"/>
                    <w:szCs w:val="20"/>
                  </w:rPr>
                  <m:t xml:space="preserve">1</m:t>
                </m:r>
              </m:num>
              <m:den>
                <m:r>
                  <w:rPr>
                    <w:color w:val="3c78d8"/>
                    <w:sz w:val="20"/>
                    <w:szCs w:val="20"/>
                  </w:rPr>
                  <m:t xml:space="preserve">2</m:t>
                </m:r>
              </m:den>
            </m:f>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2</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m:t>
            </m:r>
            <m:f>
              <m:fPr>
                <m:ctrlPr>
                  <w:rPr>
                    <w:color w:val="3c78d8"/>
                    <w:sz w:val="20"/>
                    <w:szCs w:val="20"/>
                  </w:rPr>
                </m:ctrlPr>
              </m:fPr>
              <m:num>
                <m:r>
                  <w:rPr>
                    <w:color w:val="3c78d8"/>
                    <w:sz w:val="20"/>
                    <w:szCs w:val="20"/>
                  </w:rPr>
                  <m:t xml:space="preserve">1</m:t>
                </m:r>
              </m:num>
              <m:den>
                <m:r>
                  <w:rPr>
                    <w:color w:val="3c78d8"/>
                    <w:sz w:val="20"/>
                    <w:szCs w:val="20"/>
                  </w:rPr>
                  <m:t xml:space="preserve">2</m:t>
                </m:r>
              </m:den>
            </m:f>
          </m:sup>
        </m:sSubSup>
        <m:r>
          <w:rPr>
            <w:color w:val="3c78d8"/>
            <w:sz w:val="20"/>
            <w:szCs w:val="20"/>
          </w:rPr>
          <m:t xml:space="preserve">,</m:t>
        </m:r>
        <m:sSubSup>
          <m:sSubSupPr>
            <m:ctrlPr>
              <w:rPr>
                <w:color w:val="3c78d8"/>
                <w:sz w:val="20"/>
                <w:szCs w:val="20"/>
              </w:rPr>
            </m:ctrlPr>
          </m:sSubSupPr>
          <m:e>
            <m:r>
              <w:rPr>
                <w:color w:val="3c78d8"/>
                <w:sz w:val="20"/>
                <w:szCs w:val="20"/>
              </w:rPr>
              <m:t xml:space="preserve">u</m:t>
            </m:r>
          </m:e>
          <m:sub>
            <m:r>
              <w:rPr>
                <w:color w:val="3c78d8"/>
                <w:sz w:val="20"/>
                <w:szCs w:val="20"/>
              </w:rPr>
              <m:t xml:space="preserve">j</m:t>
            </m:r>
          </m:sub>
          <m:sup>
            <m:r>
              <w:rPr>
                <w:color w:val="3c78d8"/>
                <w:sz w:val="20"/>
                <w:szCs w:val="20"/>
              </w:rPr>
              <m:t xml:space="preserve">' m+1</m:t>
            </m:r>
          </m:sup>
        </m:sSubSup>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m:oMath/>
      <w:r w:rsidDel="00000000" w:rsidR="00000000" w:rsidRPr="00000000">
        <w:rPr>
          <w:rtl w:val="0"/>
        </w:rPr>
      </w:r>
    </w:p>
    <w:p w:rsidR="00000000" w:rsidDel="00000000" w:rsidP="00000000" w:rsidRDefault="00000000" w:rsidRPr="00000000" w14:paraId="00000011">
      <w:pPr>
        <w:pageBreakBefore w:val="0"/>
        <w:spacing w:before="132" w:line="276" w:lineRule="auto"/>
        <w:ind w:left="1514" w:right="853" w:hanging="1349"/>
        <w:rPr>
          <w:color w:val="3c78d8"/>
          <w:sz w:val="20"/>
          <w:szCs w:val="20"/>
        </w:rPr>
      </w:pPr>
      <m:oMath>
        <m:sSub>
          <m:sSubPr>
            <m:ctrlPr>
              <w:rPr>
                <w:color w:val="3c78d8"/>
                <w:sz w:val="20"/>
                <w:szCs w:val="20"/>
              </w:rPr>
            </m:ctrlPr>
          </m:sSubPr>
          <m:e>
            <m:r>
              <w:rPr>
                <w:color w:val="3c78d8"/>
                <w:sz w:val="20"/>
                <w:szCs w:val="20"/>
              </w:rPr>
              <m:t xml:space="preserve">F</m:t>
            </m:r>
          </m:e>
          <m:sub>
            <m:r>
              <w:rPr>
                <w:color w:val="3c78d8"/>
                <w:sz w:val="20"/>
                <w:szCs w:val="20"/>
              </w:rPr>
              <m:t xml:space="preserve">3,j</m:t>
            </m:r>
          </m:sub>
        </m:sSub>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m:t>
            </m:r>
            <m:f>
              <m:fPr>
                <m:ctrlPr>
                  <w:rPr>
                    <w:color w:val="3c78d8"/>
                    <w:sz w:val="20"/>
                    <w:szCs w:val="20"/>
                  </w:rPr>
                </m:ctrlPr>
              </m:fPr>
              <m:num>
                <m:r>
                  <w:rPr>
                    <w:color w:val="3c78d8"/>
                    <w:sz w:val="20"/>
                    <w:szCs w:val="20"/>
                  </w:rPr>
                  <m:t xml:space="preserve">1</m:t>
                </m:r>
              </m:num>
              <m:den>
                <m:r>
                  <w:rPr>
                    <w:color w:val="3c78d8"/>
                    <w:sz w:val="20"/>
                    <w:szCs w:val="20"/>
                  </w:rPr>
                  <m:t xml:space="preserve">2</m:t>
                </m:r>
              </m:den>
            </m:f>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2</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 </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m:t>
            </m:r>
            <m:f>
              <m:fPr>
                <m:ctrlPr>
                  <w:rPr>
                    <w:color w:val="3c78d8"/>
                    <w:sz w:val="20"/>
                    <w:szCs w:val="20"/>
                  </w:rPr>
                </m:ctrlPr>
              </m:fPr>
              <m:num>
                <m:r>
                  <w:rPr>
                    <w:color w:val="3c78d8"/>
                    <w:sz w:val="20"/>
                    <w:szCs w:val="20"/>
                  </w:rPr>
                  <m:t xml:space="preserve">1</m:t>
                </m:r>
              </m:num>
              <m:den>
                <m:r>
                  <w:rPr>
                    <w:color w:val="3c78d8"/>
                    <w:sz w:val="20"/>
                    <w:szCs w:val="20"/>
                  </w:rPr>
                  <m:t xml:space="preserve">2</m:t>
                </m:r>
              </m:den>
            </m:f>
          </m:sup>
        </m:sSubSup>
        <m:r>
          <w:rPr>
            <w:color w:val="3c78d8"/>
            <w:sz w:val="20"/>
            <w:szCs w:val="20"/>
          </w:rPr>
          <m:t xml:space="preserve">,</m:t>
        </m:r>
        <m:sSubSup>
          <m:sSubSupPr>
            <m:ctrlPr>
              <w:rPr>
                <w:color w:val="3c78d8"/>
                <w:sz w:val="20"/>
                <w:szCs w:val="20"/>
              </w:rPr>
            </m:ctrlPr>
          </m:sSubSupPr>
          <m:e>
            <m:r>
              <w:rPr>
                <w:color w:val="3c78d8"/>
                <w:sz w:val="20"/>
                <w:szCs w:val="20"/>
              </w:rPr>
              <m:t xml:space="preserve">u</m:t>
            </m:r>
          </m:e>
          <m:sub>
            <m:r>
              <w:rPr>
                <w:color w:val="3c78d8"/>
                <w:sz w:val="20"/>
                <w:szCs w:val="20"/>
              </w:rPr>
              <m:t xml:space="preserve">j</m:t>
            </m:r>
          </m:sub>
          <m:sup>
            <m:r>
              <w:rPr>
                <w:color w:val="3c78d8"/>
                <w:sz w:val="20"/>
                <w:szCs w:val="20"/>
              </w:rPr>
              <m:t xml:space="preserve">'' m+1</m:t>
            </m:r>
          </m:sup>
        </m:sSubSup>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12">
      <w:pPr>
        <w:pageBreakBefore w:val="0"/>
        <w:spacing w:before="132" w:line="276" w:lineRule="auto"/>
        <w:ind w:left="1514" w:right="853" w:hanging="1349"/>
        <w:rPr>
          <w:color w:val="3c78d8"/>
          <w:sz w:val="20"/>
          <w:szCs w:val="20"/>
        </w:rPr>
        <w:sectPr>
          <w:headerReference r:id="rId6" w:type="default"/>
          <w:footerReference r:id="rId7" w:type="default"/>
          <w:pgSz w:h="16840" w:w="11910" w:orient="portrait"/>
          <w:pgMar w:bottom="1940" w:top="1580" w:left="1480" w:right="1680" w:header="360" w:footer="1758"/>
          <w:pgNumType w:start="1"/>
        </w:sectPr>
      </w:pPr>
      <m:oMath>
        <m:sSub>
          <m:sSubPr>
            <m:ctrlPr>
              <w:rPr>
                <w:color w:val="3c78d8"/>
                <w:sz w:val="20"/>
                <w:szCs w:val="20"/>
              </w:rPr>
            </m:ctrlPr>
          </m:sSubPr>
          <m:e>
            <m:r>
              <w:rPr>
                <w:color w:val="3c78d8"/>
                <w:sz w:val="20"/>
                <w:szCs w:val="20"/>
              </w:rPr>
              <m:t xml:space="preserve">F</m:t>
            </m:r>
          </m:e>
          <m:sub>
            <m:r>
              <w:rPr>
                <w:color w:val="3c78d8"/>
                <w:sz w:val="20"/>
                <w:szCs w:val="20"/>
              </w:rPr>
              <m:t xml:space="preserve">4,j</m:t>
            </m:r>
          </m:sub>
        </m:sSub>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m:t>
            </m:r>
            <m:f>
              <m:fPr>
                <m:ctrlPr>
                  <w:rPr>
                    <w:color w:val="3c78d8"/>
                    <w:sz w:val="20"/>
                    <w:szCs w:val="20"/>
                  </w:rPr>
                </m:ctrlPr>
              </m:fPr>
              <m:num>
                <m:r>
                  <w:rPr>
                    <w:color w:val="3c78d8"/>
                    <w:sz w:val="20"/>
                    <w:szCs w:val="20"/>
                  </w:rPr>
                  <m:t xml:space="preserve">1</m:t>
                </m:r>
              </m:num>
              <m:den>
                <m:r>
                  <w:rPr>
                    <w:color w:val="3c78d8"/>
                    <w:sz w:val="20"/>
                    <w:szCs w:val="20"/>
                  </w:rPr>
                  <m:t xml:space="preserve">2</m:t>
                </m:r>
              </m:den>
            </m:f>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2</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 </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r>
          <w:rPr>
            <w:color w:val="3c78d8"/>
            <w:sz w:val="20"/>
            <w:szCs w:val="20"/>
          </w:rPr>
          <m:t xml:space="preserve">)=f(</m:t>
        </m:r>
        <m:sSubSup>
          <m:sSubSupPr>
            <m:ctrlPr>
              <w:rPr>
                <w:color w:val="3c78d8"/>
                <w:sz w:val="20"/>
                <w:szCs w:val="20"/>
              </w:rPr>
            </m:ctrlPr>
          </m:sSubSupPr>
          <m:e>
            <m:r>
              <w:rPr>
                <w:color w:val="3c78d8"/>
                <w:sz w:val="20"/>
                <w:szCs w:val="20"/>
              </w:rPr>
              <m:t xml:space="preserve">t</m:t>
            </m:r>
          </m:e>
          <m:sub>
            <m:r>
              <w:rPr>
                <w:color w:val="3c78d8"/>
                <w:sz w:val="20"/>
                <w:szCs w:val="20"/>
              </w:rPr>
              <m:t xml:space="preserve">j</m:t>
            </m:r>
          </m:sub>
          <m:sup>
            <m:r>
              <w:rPr>
                <w:color w:val="3c78d8"/>
                <w:sz w:val="20"/>
                <w:szCs w:val="20"/>
              </w:rPr>
              <m:t xml:space="preserve"> m+</m:t>
            </m:r>
            <m:f>
              <m:fPr>
                <m:ctrlPr>
                  <w:rPr>
                    <w:color w:val="3c78d8"/>
                    <w:sz w:val="20"/>
                    <w:szCs w:val="20"/>
                  </w:rPr>
                </m:ctrlPr>
              </m:fPr>
              <m:num>
                <m:r>
                  <w:rPr>
                    <w:color w:val="3c78d8"/>
                    <w:sz w:val="20"/>
                    <w:szCs w:val="20"/>
                  </w:rPr>
                  <m:t xml:space="preserve">1</m:t>
                </m:r>
              </m:num>
              <m:den>
                <m:r>
                  <w:rPr>
                    <w:color w:val="3c78d8"/>
                    <w:sz w:val="20"/>
                    <w:szCs w:val="20"/>
                  </w:rPr>
                  <m:t xml:space="preserve">2</m:t>
                </m:r>
              </m:den>
            </m:f>
          </m:sup>
        </m:sSubSup>
        <m:r>
          <w:rPr>
            <w:color w:val="3c78d8"/>
            <w:sz w:val="20"/>
            <w:szCs w:val="20"/>
          </w:rPr>
          <m:t xml:space="preserve">,</m:t>
        </m:r>
        <m:sSubSup>
          <m:sSubSupPr>
            <m:ctrlPr>
              <w:rPr>
                <w:color w:val="3c78d8"/>
                <w:sz w:val="20"/>
                <w:szCs w:val="20"/>
              </w:rPr>
            </m:ctrlPr>
          </m:sSubSupPr>
          <m:e>
            <m:r>
              <w:rPr>
                <w:color w:val="3c78d8"/>
                <w:sz w:val="20"/>
                <w:szCs w:val="20"/>
              </w:rPr>
              <m:t xml:space="preserve">u</m:t>
            </m:r>
          </m:e>
          <m:sub>
            <m:r>
              <w:rPr>
                <w:color w:val="3c78d8"/>
                <w:sz w:val="20"/>
                <w:szCs w:val="20"/>
              </w:rPr>
              <m:t xml:space="preserve">j</m:t>
            </m:r>
          </m:sub>
          <m:sup>
            <m:r>
              <w:rPr>
                <w:color w:val="3c78d8"/>
                <w:sz w:val="20"/>
                <w:szCs w:val="20"/>
              </w:rPr>
              <m:t xml:space="preserve">''' m+1</m:t>
            </m:r>
          </m:sup>
        </m:sSubSup>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52.00000000000003" w:lineRule="auto"/>
        <w:ind w:left="0" w:right="853" w:firstLine="0"/>
        <w:jc w:val="left"/>
        <w:rPr>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TW2 [5%]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 concordance with the previous answer: what should the state be composed of for the diffusion equation? Which variables should be stored?</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76" w:lineRule="auto"/>
        <w:ind w:left="0" w:right="853" w:firstLine="0"/>
        <w:jc w:val="left"/>
        <w:rPr>
          <w:sz w:val="20"/>
          <w:szCs w:val="20"/>
        </w:rPr>
        <w:sectPr>
          <w:type w:val="continuous"/>
          <w:pgSz w:h="16840" w:w="11910" w:orient="portrait"/>
          <w:pgMar w:bottom="1940" w:top="1580" w:left="1480" w:right="1680" w:header="360" w:footer="1758"/>
        </w:sectPr>
      </w:pPr>
      <w:r w:rsidDel="00000000" w:rsidR="00000000" w:rsidRPr="00000000">
        <w:rPr>
          <w:color w:val="3c78d8"/>
          <w:sz w:val="20"/>
          <w:szCs w:val="20"/>
          <w:rtl w:val="0"/>
        </w:rPr>
        <w:t xml:space="preserve">Com podem veure a la pregunta anterior, les nostres equacions depenen de només dues variables, de la posició i del temps, i com que la notació ens permet simplificar-les mitjançant </w:t>
      </w: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oMath>
      <w:r w:rsidDel="00000000" w:rsidR="00000000" w:rsidRPr="00000000">
        <w:rPr>
          <w:color w:val="3c78d8"/>
          <w:sz w:val="20"/>
          <w:szCs w:val="20"/>
          <w:rtl w:val="0"/>
        </w:rPr>
        <w:t xml:space="preserve">, on m és el temps i j la posició, l’estat serà [u]</w:t>
      </w:r>
      <w:r w:rsidDel="00000000" w:rsidR="00000000" w:rsidRPr="00000000">
        <w:rPr>
          <w:rtl w:val="0"/>
        </w:rPr>
      </w:r>
    </w:p>
    <w:p w:rsidR="00000000" w:rsidDel="00000000" w:rsidP="00000000" w:rsidRDefault="00000000" w:rsidRPr="00000000" w14:paraId="00000015">
      <w:pPr>
        <w:pStyle w:val="Heading2"/>
        <w:pageBreakBefore w:val="0"/>
        <w:spacing w:before="215" w:lineRule="auto"/>
        <w:ind w:left="0" w:firstLine="0"/>
        <w:rPr/>
      </w:pPr>
      <w:r w:rsidDel="00000000" w:rsidR="00000000" w:rsidRPr="00000000">
        <w:rPr>
          <w:rtl w:val="0"/>
        </w:rPr>
        <w:t xml:space="preserve">Processing (15%)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2.00000000000003" w:lineRule="auto"/>
        <w:ind w:left="1514" w:right="852" w:hanging="112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TW3 [5%]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system has spatial information, encoded in discretized sections of the metal bar. Thus, the state needs to store the values for different positions of the metal bar for each time step. How can this spatial information codified in the state?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54610" cy="238759"/>
                <wp:effectExtent b="0" l="0" r="0" t="0"/>
                <wp:wrapNone/>
                <wp:docPr id="1" name=""/>
                <a:graphic>
                  <a:graphicData uri="http://schemas.microsoft.com/office/word/2010/wordprocessingShape">
                    <wps:wsp>
                      <wps:cNvSpPr/>
                      <wps:cNvPr id="2" name="Shape 2"/>
                      <wps:spPr>
                        <a:xfrm>
                          <a:off x="53282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Arial Narrow" w:cs="Arial Narrow" w:eastAsia="Arial Narrow" w:hAnsi="Arial Narrow"/>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101600</wp:posOffset>
                </wp:positionV>
                <wp:extent cx="54610" cy="238759"/>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610" cy="238759"/>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2.00000000000003" w:lineRule="auto"/>
        <w:ind w:left="0" w:right="852" w:firstLine="0"/>
        <w:jc w:val="both"/>
        <w:rPr>
          <w:sz w:val="20"/>
          <w:szCs w:val="20"/>
        </w:rPr>
      </w:pPr>
      <w:r w:rsidDel="00000000" w:rsidR="00000000" w:rsidRPr="00000000">
        <w:rPr>
          <w:color w:val="3c78d8"/>
          <w:sz w:val="20"/>
          <w:szCs w:val="20"/>
          <w:rtl w:val="0"/>
        </w:rPr>
        <w:t xml:space="preserve">Per a dur a terme la pràctica, ens cal una representació espacial dels estats, per conèixer l’estat en cada instant de la barra. L’emmagatzematge d’aquesta informació es farà a través d’una llista de llistes o matriu [1][64].</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2.00000000000003" w:lineRule="auto"/>
        <w:ind w:left="1514" w:right="852" w:hanging="1120"/>
        <w:jc w:val="both"/>
        <w:rPr>
          <w:sz w:val="20"/>
          <w:szCs w:val="20"/>
        </w:rPr>
      </w:pPr>
      <w:r w:rsidDel="00000000" w:rsidR="00000000" w:rsidRPr="00000000">
        <w:rPr>
          <w:b w:val="1"/>
          <w:sz w:val="20"/>
          <w:szCs w:val="20"/>
          <w:rtl w:val="0"/>
        </w:rPr>
        <w:t xml:space="preserve">TW4 [</w:t>
      </w:r>
      <w:r w:rsidDel="00000000" w:rsidR="00000000" w:rsidRPr="00000000">
        <w:rPr>
          <w:sz w:val="20"/>
          <w:szCs w:val="20"/>
          <w:rtl w:val="0"/>
        </w:rPr>
        <w:t xml:space="preserve">2 5</w:t>
      </w:r>
      <w:r w:rsidDel="00000000" w:rsidR="00000000" w:rsidRPr="00000000">
        <w:rPr>
          <w:b w:val="1"/>
          <w:sz w:val="20"/>
          <w:szCs w:val="20"/>
          <w:rtl w:val="0"/>
        </w:rPr>
        <w:t xml:space="preserve">%] </w:t>
      </w:r>
      <w:r w:rsidDel="00000000" w:rsidR="00000000" w:rsidRPr="00000000">
        <w:rPr>
          <w:sz w:val="20"/>
          <w:szCs w:val="20"/>
          <w:rtl w:val="0"/>
        </w:rPr>
        <w:t xml:space="preserve">Given </w:t>
      </w:r>
      <w:r w:rsidDel="00000000" w:rsidR="00000000" w:rsidRPr="00000000">
        <w:rPr>
          <w:b w:val="1"/>
          <w:sz w:val="20"/>
          <w:szCs w:val="20"/>
          <w:rtl w:val="0"/>
        </w:rPr>
        <w:t xml:space="preserve">your responses for TW1</w:t>
      </w:r>
      <w:r w:rsidDel="00000000" w:rsidR="00000000" w:rsidRPr="00000000">
        <w:rPr>
          <w:sz w:val="20"/>
          <w:szCs w:val="20"/>
          <w:rtl w:val="0"/>
        </w:rPr>
        <w:t xml:space="preserve">, describe the numerical simulation’s workflow for Runge-Kutta 2 and Runge-Kutta 4. That is:</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953"/>
        </w:tabs>
        <w:spacing w:after="0" w:before="161" w:line="252.00000000000003" w:lineRule="auto"/>
        <w:ind w:left="1952" w:right="852" w:hanging="355"/>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Write the equations for updating the temporal evolution for each of the methods, according to exercise 1.</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953"/>
        </w:tabs>
        <w:spacing w:after="0" w:before="81" w:line="240" w:lineRule="auto"/>
        <w:ind w:left="1952" w:right="0" w:hanging="355"/>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List the equations and check any dependencies between the equations.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953"/>
        </w:tabs>
        <w:spacing w:after="0" w:before="91" w:line="240" w:lineRule="auto"/>
        <w:ind w:left="1952" w:right="0" w:hanging="355"/>
        <w:jc w:val="left"/>
        <w:rPr>
          <w:b w:val="0"/>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Rearrange the equations for respecting the dependencies.</w:t>
      </w:r>
      <w:r w:rsidDel="00000000" w:rsidR="00000000" w:rsidRPr="00000000">
        <w:rPr>
          <w:rtl w:val="0"/>
        </w:rPr>
      </w:r>
    </w:p>
    <w:p w:rsidR="00000000" w:rsidDel="00000000" w:rsidP="00000000" w:rsidRDefault="00000000" w:rsidRPr="00000000" w14:paraId="0000001C">
      <w:pPr>
        <w:pStyle w:val="Heading3"/>
        <w:pageBreakBefore w:val="0"/>
        <w:spacing w:before="92" w:line="276" w:lineRule="auto"/>
        <w:rPr>
          <w:color w:val="3c78d8"/>
        </w:rPr>
      </w:pPr>
      <w:r w:rsidDel="00000000" w:rsidR="00000000" w:rsidRPr="00000000">
        <w:rPr>
          <w:color w:val="3c78d8"/>
          <w:rtl w:val="0"/>
        </w:rPr>
        <w:t xml:space="preserve">Runge-Kutta 2</w:t>
      </w:r>
    </w:p>
    <w:p w:rsidR="00000000" w:rsidDel="00000000" w:rsidP="00000000" w:rsidRDefault="00000000" w:rsidRPr="00000000" w14:paraId="0000001D">
      <w:pPr>
        <w:pageBreakBefore w:val="0"/>
        <w:spacing w:line="276" w:lineRule="auto"/>
        <w:rPr>
          <w:color w:val="3c78d8"/>
          <w:sz w:val="20"/>
          <w:szCs w:val="20"/>
        </w:rPr>
      </w:pPr>
      <w:r w:rsidDel="00000000" w:rsidR="00000000" w:rsidRPr="00000000">
        <w:rPr>
          <w:color w:val="3c78d8"/>
          <w:sz w:val="20"/>
          <w:szCs w:val="20"/>
          <w:rtl w:val="0"/>
        </w:rPr>
        <w:t xml:space="preserve">Les equacions per al mètode Runge-Kutta 2 són les següents:</w:t>
      </w:r>
    </w:p>
    <w:p w:rsidR="00000000" w:rsidDel="00000000" w:rsidP="00000000" w:rsidRDefault="00000000" w:rsidRPr="00000000" w14:paraId="0000001E">
      <w:pPr>
        <w:pageBreakBefore w:val="0"/>
        <w:numPr>
          <w:ilvl w:val="0"/>
          <w:numId w:val="3"/>
        </w:numPr>
        <w:spacing w:line="276" w:lineRule="auto"/>
        <w:ind w:left="720" w:hanging="360"/>
        <w:rPr>
          <w:color w:val="3c78d8"/>
          <w:sz w:val="20"/>
          <w:szCs w:val="20"/>
        </w:rPr>
      </w:pPr>
      <w:r w:rsidDel="00000000" w:rsidR="00000000" w:rsidRPr="00000000">
        <w:rPr>
          <w:color w:val="3c78d8"/>
          <w:sz w:val="20"/>
          <w:szCs w:val="20"/>
          <w:rtl w:val="0"/>
        </w:rPr>
        <w:t xml:space="preserve">Mètode de Runge-Kutta 2: </w:t>
      </w: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2</m:t>
            </m:r>
          </m:den>
        </m:f>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2,j</m:t>
            </m:r>
          </m:sub>
        </m:sSub>
        <m:r>
          <w:rPr>
            <w:color w:val="3c78d8"/>
            <w:sz w:val="20"/>
            <w:szCs w:val="20"/>
          </w:rPr>
          <m:t xml:space="preserve">)</m:t>
        </m:r>
      </m:oMath>
      <w:r w:rsidDel="00000000" w:rsidR="00000000" w:rsidRPr="00000000">
        <w:rPr>
          <w:rtl w:val="0"/>
        </w:rPr>
      </w:r>
    </w:p>
    <w:p w:rsidR="00000000" w:rsidDel="00000000" w:rsidP="00000000" w:rsidRDefault="00000000" w:rsidRPr="00000000" w14:paraId="0000001F">
      <w:pPr>
        <w:pageBreakBefore w:val="0"/>
        <w:numPr>
          <w:ilvl w:val="0"/>
          <w:numId w:val="3"/>
        </w:numPr>
        <w:spacing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0">
      <w:pPr>
        <w:pageBreakBefore w:val="0"/>
        <w:numPr>
          <w:ilvl w:val="0"/>
          <w:numId w:val="3"/>
        </w:numPr>
        <w:spacing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1">
      <w:pPr>
        <w:pageBreakBefore w:val="0"/>
        <w:spacing w:line="276" w:lineRule="auto"/>
        <w:rPr>
          <w:color w:val="3c78d8"/>
          <w:sz w:val="20"/>
          <w:szCs w:val="20"/>
        </w:rPr>
      </w:pPr>
      <w:r w:rsidDel="00000000" w:rsidR="00000000" w:rsidRPr="00000000">
        <w:rPr>
          <w:color w:val="3c78d8"/>
          <w:sz w:val="20"/>
          <w:szCs w:val="20"/>
          <w:rtl w:val="0"/>
        </w:rPr>
        <w:t xml:space="preserve">Com podem veure, per a calcular </w:t>
      </w: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oMath>
      <w:r w:rsidDel="00000000" w:rsidR="00000000" w:rsidRPr="00000000">
        <w:rPr>
          <w:color w:val="3c78d8"/>
          <w:sz w:val="20"/>
          <w:szCs w:val="20"/>
          <w:rtl w:val="0"/>
        </w:rPr>
        <w:t xml:space="preserve">, necessitem saber abans les funcions components, que en el cas de Runge-Kutta 2 son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 i </w:t>
      </w:r>
      <m:oMath>
        <m:sSub>
          <m:sSubPr>
            <m:ctrlPr>
              <w:rPr>
                <w:color w:val="3c78d8"/>
                <w:sz w:val="20"/>
                <w:szCs w:val="20"/>
              </w:rPr>
            </m:ctrlPr>
          </m:sSubPr>
          <m:e>
            <m:r>
              <w:rPr>
                <w:color w:val="3c78d8"/>
                <w:sz w:val="20"/>
                <w:szCs w:val="20"/>
              </w:rPr>
              <m:t xml:space="preserve">F</m:t>
            </m:r>
          </m:e>
          <m:sub>
            <m:r>
              <w:rPr>
                <w:color w:val="3c78d8"/>
                <w:sz w:val="20"/>
                <w:szCs w:val="20"/>
              </w:rPr>
              <m:t xml:space="preserve">2,j</m:t>
            </m:r>
          </m:sub>
        </m:sSub>
      </m:oMath>
      <w:r w:rsidDel="00000000" w:rsidR="00000000" w:rsidRPr="00000000">
        <w:rPr>
          <w:color w:val="3c78d8"/>
          <w:sz w:val="20"/>
          <w:szCs w:val="20"/>
          <w:rtl w:val="0"/>
        </w:rPr>
        <w:t xml:space="preserve">. Per tant, l’ordre dels càlculs variar, ja que abans haurem de declarar les funcions components.</w:t>
      </w:r>
    </w:p>
    <w:p w:rsidR="00000000" w:rsidDel="00000000" w:rsidP="00000000" w:rsidRDefault="00000000" w:rsidRPr="00000000" w14:paraId="00000022">
      <w:pPr>
        <w:pageBreakBefore w:val="0"/>
        <w:spacing w:line="276" w:lineRule="auto"/>
        <w:rPr>
          <w:color w:val="3c78d8"/>
          <w:sz w:val="20"/>
          <w:szCs w:val="20"/>
        </w:rPr>
      </w:pPr>
      <w:r w:rsidDel="00000000" w:rsidR="00000000" w:rsidRPr="00000000">
        <w:rPr>
          <w:color w:val="3c78d8"/>
          <w:sz w:val="20"/>
          <w:szCs w:val="20"/>
          <w:rtl w:val="0"/>
        </w:rPr>
        <w:t xml:space="preserve">Per tant, les equacions quedaran ordenades de la forma següent:</w:t>
      </w:r>
    </w:p>
    <w:p w:rsidR="00000000" w:rsidDel="00000000" w:rsidP="00000000" w:rsidRDefault="00000000" w:rsidRPr="00000000" w14:paraId="00000023">
      <w:pPr>
        <w:pageBreakBefore w:val="0"/>
        <w:numPr>
          <w:ilvl w:val="0"/>
          <w:numId w:val="2"/>
        </w:numPr>
        <w:spacing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4">
      <w:pPr>
        <w:pageBreakBefore w:val="0"/>
        <w:numPr>
          <w:ilvl w:val="0"/>
          <w:numId w:val="2"/>
        </w:numPr>
        <w:spacing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5">
      <w:pPr>
        <w:pageBreakBefore w:val="0"/>
        <w:numPr>
          <w:ilvl w:val="0"/>
          <w:numId w:val="2"/>
        </w:numPr>
        <w:spacing w:line="276" w:lineRule="auto"/>
        <w:ind w:left="720" w:hanging="360"/>
        <w:rPr>
          <w:color w:val="3c78d8"/>
          <w:sz w:val="20"/>
          <w:szCs w:val="20"/>
        </w:rPr>
      </w:pPr>
      <w:r w:rsidDel="00000000" w:rsidR="00000000" w:rsidRPr="00000000">
        <w:rPr>
          <w:color w:val="3c78d8"/>
          <w:sz w:val="20"/>
          <w:szCs w:val="20"/>
          <w:rtl w:val="0"/>
        </w:rPr>
        <w:t xml:space="preserve">Mètode de Runge-Kutta 2: </w:t>
      </w: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2</m:t>
            </m:r>
          </m:den>
        </m:f>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2,j</m:t>
            </m:r>
          </m:sub>
        </m:sSub>
        <m:r>
          <w:rPr>
            <w:color w:val="3c78d8"/>
            <w:sz w:val="20"/>
            <w:szCs w:val="20"/>
          </w:rPr>
          <m:t xml:space="preserve">)</m:t>
        </m:r>
      </m:oMath>
      <w:r w:rsidDel="00000000" w:rsidR="00000000" w:rsidRPr="00000000">
        <w:rPr>
          <w:rtl w:val="0"/>
        </w:rPr>
      </w:r>
    </w:p>
    <w:p w:rsidR="00000000" w:rsidDel="00000000" w:rsidP="00000000" w:rsidRDefault="00000000" w:rsidRPr="00000000" w14:paraId="00000026">
      <w:pPr>
        <w:pStyle w:val="Heading3"/>
        <w:pageBreakBefore w:val="0"/>
        <w:spacing w:before="91.8" w:line="276" w:lineRule="auto"/>
        <w:rPr>
          <w:color w:val="3c78d8"/>
        </w:rPr>
      </w:pPr>
      <w:bookmarkStart w:colFirst="0" w:colLast="0" w:name="_gjdgxs" w:id="0"/>
      <w:bookmarkEnd w:id="0"/>
      <w:r w:rsidDel="00000000" w:rsidR="00000000" w:rsidRPr="00000000">
        <w:rPr>
          <w:color w:val="3c78d8"/>
          <w:rtl w:val="0"/>
        </w:rPr>
        <w:t xml:space="preserve">Runge-Kutta 4</w:t>
      </w:r>
    </w:p>
    <w:p w:rsidR="00000000" w:rsidDel="00000000" w:rsidP="00000000" w:rsidRDefault="00000000" w:rsidRPr="00000000" w14:paraId="00000027">
      <w:pPr>
        <w:pageBreakBefore w:val="0"/>
        <w:spacing w:before="91.8" w:line="276" w:lineRule="auto"/>
        <w:rPr>
          <w:color w:val="3c78d8"/>
          <w:sz w:val="20"/>
          <w:szCs w:val="20"/>
        </w:rPr>
      </w:pPr>
      <w:r w:rsidDel="00000000" w:rsidR="00000000" w:rsidRPr="00000000">
        <w:rPr>
          <w:color w:val="3c78d8"/>
          <w:sz w:val="20"/>
          <w:szCs w:val="20"/>
          <w:rtl w:val="0"/>
        </w:rPr>
        <w:t xml:space="preserve">Les equacions per al mètode Runge-Kutta 4 són les següents:</w:t>
      </w:r>
    </w:p>
    <w:p w:rsidR="00000000" w:rsidDel="00000000" w:rsidP="00000000" w:rsidRDefault="00000000" w:rsidRPr="00000000" w14:paraId="00000028">
      <w:pPr>
        <w:pageBreakBefore w:val="0"/>
        <w:numPr>
          <w:ilvl w:val="0"/>
          <w:numId w:val="5"/>
        </w:numPr>
        <w:spacing w:before="91.8" w:line="276" w:lineRule="auto"/>
        <w:ind w:left="720" w:hanging="360"/>
        <w:rPr>
          <w:color w:val="3c78d8"/>
          <w:sz w:val="20"/>
          <w:szCs w:val="20"/>
        </w:rPr>
      </w:pPr>
      <w:r w:rsidDel="00000000" w:rsidR="00000000" w:rsidRPr="00000000">
        <w:rPr>
          <w:color w:val="3c78d8"/>
          <w:sz w:val="20"/>
          <w:szCs w:val="20"/>
          <w:rtl w:val="0"/>
        </w:rPr>
        <w:t xml:space="preserve">Mètode de Runge-Kutta 4: </w:t>
      </w: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6</m:t>
            </m:r>
          </m:den>
        </m:f>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sSub>
          <m:sSubPr>
            <m:ctrlPr>
              <w:rPr>
                <w:color w:val="3c78d8"/>
                <w:sz w:val="20"/>
                <w:szCs w:val="20"/>
              </w:rPr>
            </m:ctrlPr>
          </m:sSubPr>
          <m:e>
            <m:r>
              <w:rPr>
                <w:color w:val="3c78d8"/>
                <w:sz w:val="20"/>
                <w:szCs w:val="20"/>
              </w:rPr>
              <m:t xml:space="preserve">2*F</m:t>
            </m:r>
          </m:e>
          <m:sub>
            <m:r>
              <w:rPr>
                <w:color w:val="3c78d8"/>
                <w:sz w:val="20"/>
                <w:szCs w:val="20"/>
              </w:rPr>
              <m:t xml:space="preserve">2,j</m:t>
            </m:r>
          </m:sub>
        </m:sSub>
        <m:r>
          <w:rPr>
            <w:color w:val="3c78d8"/>
            <w:sz w:val="20"/>
            <w:szCs w:val="20"/>
          </w:rPr>
          <m:t xml:space="preserve">+</m:t>
        </m:r>
        <m:sSub>
          <m:sSubPr>
            <m:ctrlPr>
              <w:rPr>
                <w:color w:val="3c78d8"/>
                <w:sz w:val="20"/>
                <w:szCs w:val="20"/>
              </w:rPr>
            </m:ctrlPr>
          </m:sSubPr>
          <m:e>
            <m:r>
              <w:rPr>
                <w:color w:val="3c78d8"/>
                <w:sz w:val="20"/>
                <w:szCs w:val="20"/>
              </w:rPr>
              <m:t xml:space="preserve">2*F</m:t>
            </m:r>
          </m:e>
          <m:sub>
            <m:r>
              <w:rPr>
                <w:color w:val="3c78d8"/>
                <w:sz w:val="20"/>
                <w:szCs w:val="20"/>
              </w:rPr>
              <m:t xml:space="preserve">3,j</m:t>
            </m:r>
          </m:sub>
        </m:sSub>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4,j</m:t>
            </m:r>
          </m:sub>
        </m:sSub>
        <m:r>
          <w:rPr>
            <w:color w:val="3c78d8"/>
            <w:sz w:val="20"/>
            <w:szCs w:val="20"/>
          </w:rPr>
          <m:t xml:space="preserve">)</m:t>
        </m:r>
      </m:oMath>
      <w:r w:rsidDel="00000000" w:rsidR="00000000" w:rsidRPr="00000000">
        <w:rPr>
          <w:rtl w:val="0"/>
        </w:rPr>
      </w:r>
    </w:p>
    <w:p w:rsidR="00000000" w:rsidDel="00000000" w:rsidP="00000000" w:rsidRDefault="00000000" w:rsidRPr="00000000" w14:paraId="00000029">
      <w:pPr>
        <w:pageBreakBefore w:val="0"/>
        <w:numPr>
          <w:ilvl w:val="0"/>
          <w:numId w:val="5"/>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A">
      <w:pPr>
        <w:pageBreakBefore w:val="0"/>
        <w:numPr>
          <w:ilvl w:val="0"/>
          <w:numId w:val="5"/>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B">
      <w:pPr>
        <w:pageBreakBefore w:val="0"/>
        <w:numPr>
          <w:ilvl w:val="0"/>
          <w:numId w:val="5"/>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3,j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3,j</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C">
      <w:pPr>
        <w:pageBreakBefore w:val="0"/>
        <w:numPr>
          <w:ilvl w:val="0"/>
          <w:numId w:val="5"/>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4,j</m:t>
            </m:r>
          </m:sub>
        </m:sSub>
      </m:oMath>
      <w:r w:rsidDel="00000000" w:rsidR="00000000" w:rsidRPr="00000000">
        <w:rPr>
          <w:color w:val="3c78d8"/>
          <w:sz w:val="20"/>
          <w:szCs w:val="20"/>
          <w:rtl w:val="0"/>
        </w:rPr>
        <w:t xml:space="preserve">:</w:t>
      </w:r>
      <m:oMath>
        <m:sSub>
          <m:sSubPr>
            <m:ctrlPr>
              <w:rPr>
                <w:color w:val="3c78d8"/>
                <w:sz w:val="20"/>
                <w:szCs w:val="20"/>
              </w:rPr>
            </m:ctrlPr>
          </m:sSubPr>
          <m:e>
            <m:r>
              <w:rPr>
                <w:color w:val="3c78d8"/>
                <w:sz w:val="20"/>
                <w:szCs w:val="20"/>
              </w:rPr>
              <m:t xml:space="preserve">F</m:t>
            </m:r>
          </m:e>
          <m:sub>
            <m:r>
              <w:rPr>
                <w:color w:val="3c78d8"/>
                <w:sz w:val="20"/>
                <w:szCs w:val="20"/>
              </w:rPr>
              <m:t xml:space="preserve">4,j</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2D">
      <w:pPr>
        <w:pageBreakBefore w:val="0"/>
        <w:spacing w:before="91.8" w:line="276" w:lineRule="auto"/>
        <w:rPr>
          <w:color w:val="3c78d8"/>
          <w:sz w:val="20"/>
          <w:szCs w:val="20"/>
        </w:rPr>
      </w:pPr>
      <w:r w:rsidDel="00000000" w:rsidR="00000000" w:rsidRPr="00000000">
        <w:rPr>
          <w:color w:val="3c78d8"/>
          <w:sz w:val="20"/>
          <w:szCs w:val="20"/>
          <w:rtl w:val="0"/>
        </w:rPr>
        <w:t xml:space="preserve">Com podem veure, per a calcular </w:t>
      </w: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oMath>
      <w:r w:rsidDel="00000000" w:rsidR="00000000" w:rsidRPr="00000000">
        <w:rPr>
          <w:color w:val="3c78d8"/>
          <w:sz w:val="20"/>
          <w:szCs w:val="20"/>
          <w:rtl w:val="0"/>
        </w:rPr>
        <w:t xml:space="preserve">, necessitem saber abans les funcions components, que en el cas de Runge-Kutta 4 son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2,j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3,j</m:t>
            </m:r>
          </m:sub>
        </m:sSub>
      </m:oMath>
      <w:r w:rsidDel="00000000" w:rsidR="00000000" w:rsidRPr="00000000">
        <w:rPr>
          <w:color w:val="3c78d8"/>
          <w:sz w:val="20"/>
          <w:szCs w:val="20"/>
          <w:rtl w:val="0"/>
        </w:rPr>
        <w:t xml:space="preserve"> i </w:t>
      </w:r>
      <m:oMath>
        <m:sSub>
          <m:sSubPr>
            <m:ctrlPr>
              <w:rPr>
                <w:color w:val="3c78d8"/>
                <w:sz w:val="20"/>
                <w:szCs w:val="20"/>
              </w:rPr>
            </m:ctrlPr>
          </m:sSubPr>
          <m:e>
            <m:r>
              <w:rPr>
                <w:color w:val="3c78d8"/>
                <w:sz w:val="20"/>
                <w:szCs w:val="20"/>
              </w:rPr>
              <m:t xml:space="preserve">F</m:t>
            </m:r>
          </m:e>
          <m:sub>
            <m:r>
              <w:rPr>
                <w:color w:val="3c78d8"/>
                <w:sz w:val="20"/>
                <w:szCs w:val="20"/>
              </w:rPr>
              <m:t xml:space="preserve">4,j</m:t>
            </m:r>
          </m:sub>
        </m:sSub>
      </m:oMath>
      <w:r w:rsidDel="00000000" w:rsidR="00000000" w:rsidRPr="00000000">
        <w:rPr>
          <w:color w:val="3c78d8"/>
          <w:sz w:val="20"/>
          <w:szCs w:val="20"/>
          <w:rtl w:val="0"/>
        </w:rPr>
        <w:t xml:space="preserve">. Per tant, l’ordre dels càlculs variar, ja que abans haurem de declarar les funcions components.</w:t>
      </w:r>
    </w:p>
    <w:p w:rsidR="00000000" w:rsidDel="00000000" w:rsidP="00000000" w:rsidRDefault="00000000" w:rsidRPr="00000000" w14:paraId="0000002E">
      <w:pPr>
        <w:pageBreakBefore w:val="0"/>
        <w:spacing w:before="91.8" w:line="276" w:lineRule="auto"/>
        <w:rPr>
          <w:color w:val="3c78d8"/>
          <w:sz w:val="20"/>
          <w:szCs w:val="20"/>
        </w:rPr>
      </w:pPr>
      <w:r w:rsidDel="00000000" w:rsidR="00000000" w:rsidRPr="00000000">
        <w:rPr>
          <w:color w:val="3c78d8"/>
          <w:sz w:val="20"/>
          <w:szCs w:val="20"/>
          <w:rtl w:val="0"/>
        </w:rPr>
        <w:t xml:space="preserve">Per tant, les equacions quedaran ordenades de la forma següent:</w:t>
      </w:r>
    </w:p>
    <w:p w:rsidR="00000000" w:rsidDel="00000000" w:rsidP="00000000" w:rsidRDefault="00000000" w:rsidRPr="00000000" w14:paraId="0000002F">
      <w:pPr>
        <w:pageBreakBefore w:val="0"/>
        <w:numPr>
          <w:ilvl w:val="0"/>
          <w:numId w:val="4"/>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r>
              <w:rPr>
                <w:color w:val="3c78d8"/>
                <w:sz w:val="20"/>
                <w:szCs w:val="20"/>
              </w:rPr>
              <m:t xml:space="preserve">-2u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m</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30">
      <w:pPr>
        <w:pageBreakBefore w:val="0"/>
        <w:numPr>
          <w:ilvl w:val="0"/>
          <w:numId w:val="4"/>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2,j </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31">
      <w:pPr>
        <w:pageBreakBefore w:val="0"/>
        <w:numPr>
          <w:ilvl w:val="0"/>
          <w:numId w:val="4"/>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3,j</m:t>
            </m:r>
          </m:sub>
        </m:sSub>
      </m:oMath>
      <w:r w:rsidDel="00000000" w:rsidR="00000000" w:rsidRPr="00000000">
        <w:rPr>
          <w:color w:val="3c78d8"/>
          <w:sz w:val="20"/>
          <w:szCs w:val="20"/>
          <w:rtl w:val="0"/>
        </w:rPr>
        <w:t xml:space="preserve">: </w:t>
      </w:r>
      <m:oMath>
        <m:sSub>
          <m:sSubPr>
            <m:ctrlPr>
              <w:rPr>
                <w:color w:val="3c78d8"/>
                <w:sz w:val="20"/>
                <w:szCs w:val="20"/>
              </w:rPr>
            </m:ctrlPr>
          </m:sSubPr>
          <m:e>
            <m:r>
              <w:rPr>
                <w:color w:val="3c78d8"/>
                <w:sz w:val="20"/>
                <w:szCs w:val="20"/>
              </w:rPr>
              <m:t xml:space="preserve">F</m:t>
            </m:r>
          </m:e>
          <m:sub>
            <m:r>
              <w:rPr>
                <w:color w:val="3c78d8"/>
                <w:sz w:val="20"/>
                <w:szCs w:val="20"/>
              </w:rPr>
              <m:t xml:space="preserve">3,j</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32">
      <w:pPr>
        <w:pageBreakBefore w:val="0"/>
        <w:numPr>
          <w:ilvl w:val="0"/>
          <w:numId w:val="4"/>
        </w:numPr>
        <w:spacing w:before="91.8" w:line="276" w:lineRule="auto"/>
        <w:ind w:left="720" w:hanging="360"/>
        <w:rPr>
          <w:color w:val="3c78d8"/>
          <w:sz w:val="20"/>
          <w:szCs w:val="20"/>
        </w:rPr>
      </w:pPr>
      <w:r w:rsidDel="00000000" w:rsidR="00000000" w:rsidRPr="00000000">
        <w:rPr>
          <w:color w:val="3c78d8"/>
          <w:sz w:val="20"/>
          <w:szCs w:val="20"/>
          <w:rtl w:val="0"/>
        </w:rPr>
        <w:t xml:space="preserve">Càlcul de </w:t>
      </w:r>
      <m:oMath>
        <m:sSub>
          <m:sSubPr>
            <m:ctrlPr>
              <w:rPr>
                <w:color w:val="3c78d8"/>
                <w:sz w:val="20"/>
                <w:szCs w:val="20"/>
              </w:rPr>
            </m:ctrlPr>
          </m:sSubPr>
          <m:e>
            <m:r>
              <w:rPr>
                <w:color w:val="3c78d8"/>
                <w:sz w:val="20"/>
                <w:szCs w:val="20"/>
              </w:rPr>
              <m:t xml:space="preserve">F</m:t>
            </m:r>
          </m:e>
          <m:sub>
            <m:r>
              <w:rPr>
                <w:color w:val="3c78d8"/>
                <w:sz w:val="20"/>
                <w:szCs w:val="20"/>
              </w:rPr>
              <m:t xml:space="preserve">4,j</m:t>
            </m:r>
          </m:sub>
        </m:sSub>
      </m:oMath>
      <w:r w:rsidDel="00000000" w:rsidR="00000000" w:rsidRPr="00000000">
        <w:rPr>
          <w:color w:val="3c78d8"/>
          <w:sz w:val="20"/>
          <w:szCs w:val="20"/>
          <w:rtl w:val="0"/>
        </w:rPr>
        <w:t xml:space="preserve">:</w:t>
      </w:r>
      <m:oMath>
        <m:sSub>
          <m:sSubPr>
            <m:ctrlPr>
              <w:rPr>
                <w:color w:val="3c78d8"/>
                <w:sz w:val="20"/>
                <w:szCs w:val="20"/>
              </w:rPr>
            </m:ctrlPr>
          </m:sSubPr>
          <m:e>
            <m:r>
              <w:rPr>
                <w:color w:val="3c78d8"/>
                <w:sz w:val="20"/>
                <w:szCs w:val="20"/>
              </w:rPr>
              <m:t xml:space="preserve">F</m:t>
            </m:r>
          </m:e>
          <m:sub>
            <m:r>
              <w:rPr>
                <w:color w:val="3c78d8"/>
                <w:sz w:val="20"/>
                <w:szCs w:val="20"/>
              </w:rPr>
              <m:t xml:space="preserve">4,j</m:t>
            </m:r>
          </m:sub>
        </m:sSub>
        <m:r>
          <w:rPr>
            <w:color w:val="3c78d8"/>
            <w:sz w:val="20"/>
            <w:szCs w:val="20"/>
          </w:rPr>
          <m:t xml:space="preserve">=</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m:t>
                </m:r>
              </m:sup>
            </m:sSubSup>
          </m:num>
          <m:den>
            <m:r>
              <w:rPr>
                <w:color w:val="3c78d8"/>
                <w:sz w:val="20"/>
                <w:szCs w:val="20"/>
              </w:rPr>
              <m:t xml:space="preserve">∂t</m:t>
            </m:r>
          </m:den>
        </m:f>
        <m:r>
          <w:rPr>
            <w:color w:val="3c78d8"/>
            <w:sz w:val="20"/>
            <w:szCs w:val="20"/>
          </w:rPr>
          <m:t xml:space="preserve">=</m:t>
        </m:r>
        <m:r>
          <w:rPr>
            <w:color w:val="3c78d8"/>
            <w:sz w:val="20"/>
            <w:szCs w:val="20"/>
          </w:rPr>
          <m:t>α</m:t>
        </m:r>
        <m:f>
          <m:fPr>
            <m:ctrlPr>
              <w:rPr>
                <w:color w:val="3c78d8"/>
                <w:sz w:val="20"/>
                <w:szCs w:val="20"/>
              </w:rPr>
            </m:ctrlPr>
          </m:fPr>
          <m:num>
            <m:r>
              <w:rPr>
                <w:color w:val="3c78d8"/>
                <w:sz w:val="20"/>
                <w:szCs w:val="20"/>
              </w:rPr>
              <m:t xml:space="preserve">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r>
              <w:rPr>
                <w:color w:val="3c78d8"/>
                <w:sz w:val="20"/>
                <w:szCs w:val="20"/>
              </w:rPr>
              <m:t xml:space="preserve"> -2u</m:t>
            </m:r>
            <m:sSubSup>
              <m:sSubSupPr>
                <m:ctrlPr>
                  <w:rPr>
                    <w:color w:val="3c78d8"/>
                    <w:sz w:val="20"/>
                    <w:szCs w:val="20"/>
                  </w:rPr>
                </m:ctrlPr>
              </m:sSubSupPr>
              <m:e/>
              <m:sub>
                <m:r>
                  <w:rPr>
                    <w:color w:val="3c78d8"/>
                    <w:sz w:val="20"/>
                    <w:szCs w:val="20"/>
                  </w:rPr>
                  <m:t xml:space="preserve">j</m:t>
                </m:r>
              </m:sub>
              <m:sup>
                <m:r>
                  <w:rPr>
                    <w:color w:val="3c78d8"/>
                    <w:sz w:val="20"/>
                    <w:szCs w:val="20"/>
                  </w:rPr>
                  <m:t xml:space="preserve">''' m+1 </m:t>
                </m:r>
              </m:sup>
            </m:sSubSup>
            <m:r>
              <w:rPr>
                <w:color w:val="3c78d8"/>
                <w:sz w:val="20"/>
                <w:szCs w:val="20"/>
              </w:rPr>
              <m:t xml:space="preserve">+ u</m:t>
            </m:r>
            <m:sSubSup>
              <m:sSubSupPr>
                <m:ctrlPr>
                  <w:rPr>
                    <w:color w:val="3c78d8"/>
                    <w:sz w:val="20"/>
                    <w:szCs w:val="20"/>
                  </w:rPr>
                </m:ctrlPr>
              </m:sSubSupPr>
              <m:e/>
              <m:sub>
                <m:r>
                  <w:rPr>
                    <w:color w:val="3c78d8"/>
                    <w:sz w:val="20"/>
                    <w:szCs w:val="20"/>
                  </w:rPr>
                  <m:t xml:space="preserve">j-1</m:t>
                </m:r>
              </m:sub>
              <m:sup>
                <m:r>
                  <w:rPr>
                    <w:color w:val="3c78d8"/>
                    <w:sz w:val="20"/>
                    <w:szCs w:val="20"/>
                  </w:rPr>
                  <m:t xml:space="preserve">''' m+1</m:t>
                </m:r>
              </m:sup>
            </m:sSubSup>
          </m:num>
          <m:den>
            <m:r>
              <w:rPr>
                <w:color w:val="3c78d8"/>
                <w:sz w:val="20"/>
                <w:szCs w:val="20"/>
              </w:rPr>
              <m:t>Δ</m:t>
            </m:r>
            <m:sSup>
              <m:sSupPr>
                <m:ctrlPr>
                  <w:rPr>
                    <w:color w:val="3c78d8"/>
                    <w:sz w:val="20"/>
                    <w:szCs w:val="20"/>
                  </w:rPr>
                </m:ctrlPr>
              </m:sSupPr>
              <m:e>
                <m:r>
                  <w:rPr>
                    <w:color w:val="3c78d8"/>
                    <w:sz w:val="20"/>
                    <w:szCs w:val="20"/>
                  </w:rPr>
                  <m:t xml:space="preserve">x</m:t>
                </m:r>
              </m:e>
              <m:sup>
                <m:r>
                  <w:rPr>
                    <w:color w:val="3c78d8"/>
                    <w:sz w:val="20"/>
                    <w:szCs w:val="20"/>
                  </w:rPr>
                  <m:t xml:space="preserve">2</m:t>
                </m:r>
              </m:sup>
            </m:sSup>
          </m:den>
        </m:f>
      </m:oMath>
      <w:r w:rsidDel="00000000" w:rsidR="00000000" w:rsidRPr="00000000">
        <w:rPr>
          <w:rtl w:val="0"/>
        </w:rPr>
      </w:r>
    </w:p>
    <w:p w:rsidR="00000000" w:rsidDel="00000000" w:rsidP="00000000" w:rsidRDefault="00000000" w:rsidRPr="00000000" w14:paraId="00000033">
      <w:pPr>
        <w:pageBreakBefore w:val="0"/>
        <w:numPr>
          <w:ilvl w:val="0"/>
          <w:numId w:val="4"/>
        </w:numPr>
        <w:spacing w:before="91.8" w:line="276" w:lineRule="auto"/>
        <w:ind w:left="720" w:hanging="360"/>
        <w:rPr>
          <w:color w:val="3c78d8"/>
          <w:sz w:val="20"/>
          <w:szCs w:val="20"/>
        </w:rPr>
      </w:pPr>
      <w:r w:rsidDel="00000000" w:rsidR="00000000" w:rsidRPr="00000000">
        <w:rPr>
          <w:color w:val="3c78d8"/>
          <w:sz w:val="20"/>
          <w:szCs w:val="20"/>
          <w:rtl w:val="0"/>
        </w:rPr>
        <w:t xml:space="preserve">Mètode de Runge-Kutta 4: </w:t>
      </w:r>
      <m:oMath>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m+1</m:t>
            </m:r>
          </m:sup>
        </m:sSubSup>
        <m:r>
          <w:rPr>
            <w:color w:val="3c78d8"/>
            <w:sz w:val="20"/>
            <w:szCs w:val="20"/>
          </w:rPr>
          <m:t xml:space="preserve">=u</m:t>
        </m:r>
        <m:sSubSup>
          <m:sSubSupPr>
            <m:ctrlPr>
              <w:rPr>
                <w:color w:val="3c78d8"/>
                <w:sz w:val="20"/>
                <w:szCs w:val="20"/>
              </w:rPr>
            </m:ctrlPr>
          </m:sSubSupPr>
          <m:e/>
          <m:sub>
            <m:r>
              <w:rPr>
                <w:color w:val="3c78d8"/>
                <w:sz w:val="20"/>
                <w:szCs w:val="20"/>
              </w:rPr>
              <m:t xml:space="preserve">j</m:t>
            </m:r>
          </m:sub>
          <m:sup>
            <m:r>
              <w:rPr>
                <w:color w:val="3c78d8"/>
                <w:sz w:val="20"/>
                <w:szCs w:val="20"/>
              </w:rPr>
              <m:t xml:space="preserve">m</m:t>
            </m:r>
          </m:sup>
        </m:sSubSup>
        <m:r>
          <w:rPr>
            <w:color w:val="3c78d8"/>
            <w:sz w:val="20"/>
            <w:szCs w:val="20"/>
          </w:rPr>
          <m:t xml:space="preserve">+</m:t>
        </m:r>
        <m:f>
          <m:fPr>
            <m:ctrlPr>
              <w:rPr>
                <w:color w:val="3c78d8"/>
                <w:sz w:val="20"/>
                <w:szCs w:val="20"/>
              </w:rPr>
            </m:ctrlPr>
          </m:fPr>
          <m:num>
            <m:r>
              <w:rPr>
                <w:color w:val="3c78d8"/>
                <w:sz w:val="20"/>
                <w:szCs w:val="20"/>
              </w:rPr>
              <m:t>Δ</m:t>
            </m:r>
            <m:r>
              <w:rPr>
                <w:color w:val="3c78d8"/>
                <w:sz w:val="20"/>
                <w:szCs w:val="20"/>
              </w:rPr>
              <m:t xml:space="preserve">t</m:t>
            </m:r>
          </m:num>
          <m:den>
            <m:r>
              <w:rPr>
                <w:color w:val="3c78d8"/>
                <w:sz w:val="20"/>
                <w:szCs w:val="20"/>
              </w:rPr>
              <m:t xml:space="preserve">6</m:t>
            </m:r>
          </m:den>
        </m:f>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1,j</m:t>
            </m:r>
          </m:sub>
        </m:sSub>
        <m:r>
          <w:rPr>
            <w:color w:val="3c78d8"/>
            <w:sz w:val="20"/>
            <w:szCs w:val="20"/>
          </w:rPr>
          <m:t xml:space="preserve">+</m:t>
        </m:r>
        <m:sSub>
          <m:sSubPr>
            <m:ctrlPr>
              <w:rPr>
                <w:color w:val="3c78d8"/>
                <w:sz w:val="20"/>
                <w:szCs w:val="20"/>
              </w:rPr>
            </m:ctrlPr>
          </m:sSubPr>
          <m:e>
            <m:r>
              <w:rPr>
                <w:color w:val="3c78d8"/>
                <w:sz w:val="20"/>
                <w:szCs w:val="20"/>
              </w:rPr>
              <m:t xml:space="preserve">2*F</m:t>
            </m:r>
          </m:e>
          <m:sub>
            <m:r>
              <w:rPr>
                <w:color w:val="3c78d8"/>
                <w:sz w:val="20"/>
                <w:szCs w:val="20"/>
              </w:rPr>
              <m:t xml:space="preserve">2,j</m:t>
            </m:r>
          </m:sub>
        </m:sSub>
        <m:r>
          <w:rPr>
            <w:color w:val="3c78d8"/>
            <w:sz w:val="20"/>
            <w:szCs w:val="20"/>
          </w:rPr>
          <m:t xml:space="preserve">+</m:t>
        </m:r>
        <m:sSub>
          <m:sSubPr>
            <m:ctrlPr>
              <w:rPr>
                <w:color w:val="3c78d8"/>
                <w:sz w:val="20"/>
                <w:szCs w:val="20"/>
              </w:rPr>
            </m:ctrlPr>
          </m:sSubPr>
          <m:e>
            <m:r>
              <w:rPr>
                <w:color w:val="3c78d8"/>
                <w:sz w:val="20"/>
                <w:szCs w:val="20"/>
              </w:rPr>
              <m:t xml:space="preserve">2*F</m:t>
            </m:r>
          </m:e>
          <m:sub>
            <m:r>
              <w:rPr>
                <w:color w:val="3c78d8"/>
                <w:sz w:val="20"/>
                <w:szCs w:val="20"/>
              </w:rPr>
              <m:t xml:space="preserve">3,j</m:t>
            </m:r>
          </m:sub>
        </m:sSub>
        <m:r>
          <w:rPr>
            <w:color w:val="3c78d8"/>
            <w:sz w:val="20"/>
            <w:szCs w:val="20"/>
          </w:rPr>
          <m:t xml:space="preserve">+</m:t>
        </m:r>
        <m:sSub>
          <m:sSubPr>
            <m:ctrlPr>
              <w:rPr>
                <w:color w:val="3c78d8"/>
                <w:sz w:val="20"/>
                <w:szCs w:val="20"/>
              </w:rPr>
            </m:ctrlPr>
          </m:sSubPr>
          <m:e>
            <m:r>
              <w:rPr>
                <w:color w:val="3c78d8"/>
                <w:sz w:val="20"/>
                <w:szCs w:val="20"/>
              </w:rPr>
              <m:t xml:space="preserve">F</m:t>
            </m:r>
          </m:e>
          <m:sub>
            <m:r>
              <w:rPr>
                <w:color w:val="3c78d8"/>
                <w:sz w:val="20"/>
                <w:szCs w:val="20"/>
              </w:rPr>
              <m:t xml:space="preserve">4,j</m:t>
            </m:r>
          </m:sub>
        </m:sSub>
        <m:r>
          <w:rPr>
            <w:color w:val="3c78d8"/>
            <w:sz w:val="20"/>
            <w:szCs w:val="20"/>
          </w:rPr>
          <m:t xml:space="preserve">)</m:t>
        </m:r>
      </m:oMath>
      <w:r w:rsidDel="00000000" w:rsidR="00000000" w:rsidRPr="00000000">
        <w:rPr>
          <w:rtl w:val="0"/>
        </w:rPr>
      </w:r>
    </w:p>
    <w:p w:rsidR="00000000" w:rsidDel="00000000" w:rsidP="00000000" w:rsidRDefault="00000000" w:rsidRPr="00000000" w14:paraId="00000034">
      <w:pPr>
        <w:pageBreakBefore w:val="0"/>
        <w:spacing w:before="163" w:line="252.00000000000003" w:lineRule="auto"/>
        <w:ind w:right="853"/>
        <w:rPr>
          <w:b w:val="1"/>
          <w:sz w:val="20"/>
          <w:szCs w:val="20"/>
        </w:rPr>
      </w:pPr>
      <w:r w:rsidDel="00000000" w:rsidR="00000000" w:rsidRPr="00000000">
        <w:rPr>
          <w:b w:val="1"/>
          <w:sz w:val="20"/>
          <w:szCs w:val="20"/>
          <w:rtl w:val="0"/>
        </w:rPr>
        <w:t xml:space="preserve">PW6 [10%] </w:t>
      </w:r>
      <w:r w:rsidDel="00000000" w:rsidR="00000000" w:rsidRPr="00000000">
        <w:rPr>
          <w:sz w:val="20"/>
          <w:szCs w:val="20"/>
          <w:rtl w:val="0"/>
        </w:rPr>
        <w:t xml:space="preserve">Once finished, change the </w:t>
      </w:r>
      <m:oMath>
        <m:r>
          <m:t>α</m:t>
        </m:r>
      </m:oMath>
      <w:r w:rsidDel="00000000" w:rsidR="00000000" w:rsidRPr="00000000">
        <w:rPr>
          <w:sz w:val="20"/>
          <w:szCs w:val="20"/>
          <w:rtl w:val="0"/>
        </w:rPr>
        <w:t xml:space="preserve"> constant in your code (</w:t>
      </w:r>
      <w:r w:rsidDel="00000000" w:rsidR="00000000" w:rsidRPr="00000000">
        <w:rPr>
          <w:b w:val="1"/>
          <w:sz w:val="20"/>
          <w:szCs w:val="20"/>
          <w:rtl w:val="0"/>
        </w:rPr>
        <w:t xml:space="preserve">and remember to change it back to </w:t>
      </w:r>
      <m:oMath>
        <m:r>
          <m:t>α</m:t>
        </m:r>
      </m:oMath>
      <w:r w:rsidDel="00000000" w:rsidR="00000000" w:rsidRPr="00000000">
        <w:rPr>
          <w:b w:val="1"/>
          <w:sz w:val="20"/>
          <w:szCs w:val="20"/>
          <w:rtl w:val="0"/>
        </w:rPr>
        <w:t xml:space="preserve">=0.25 afterwards!</w:t>
      </w:r>
      <w:r w:rsidDel="00000000" w:rsidR="00000000" w:rsidRPr="00000000">
        <w:rPr>
          <w:sz w:val="20"/>
          <w:szCs w:val="20"/>
          <w:rtl w:val="0"/>
        </w:rPr>
        <w:t xml:space="preserve">) to a higher number. What do you observe? What is the reason for this? </w:t>
      </w:r>
      <w:r w:rsidDel="00000000" w:rsidR="00000000" w:rsidRPr="00000000">
        <w:rPr>
          <w:b w:val="1"/>
          <w:sz w:val="20"/>
          <w:szCs w:val="20"/>
          <w:rtl w:val="0"/>
        </w:rPr>
        <w:t xml:space="preserve">Include your answer in the report.</w:t>
      </w:r>
    </w:p>
    <w:p w:rsidR="00000000" w:rsidDel="00000000" w:rsidP="00000000" w:rsidRDefault="00000000" w:rsidRPr="00000000" w14:paraId="00000035">
      <w:pPr>
        <w:pageBreakBefore w:val="0"/>
        <w:spacing w:before="163" w:line="252.00000000000003" w:lineRule="auto"/>
        <w:ind w:right="853"/>
        <w:rPr>
          <w:color w:val="3c78d8"/>
          <w:sz w:val="20"/>
          <w:szCs w:val="20"/>
        </w:rPr>
      </w:pPr>
      <w:r w:rsidDel="00000000" w:rsidR="00000000" w:rsidRPr="00000000">
        <w:rPr>
          <w:color w:val="3c78d8"/>
          <w:sz w:val="20"/>
          <w:szCs w:val="20"/>
          <w:rtl w:val="0"/>
        </w:rPr>
        <w:t xml:space="preserve">Si canviem el valor d’</w:t>
      </w:r>
      <m:oMath>
        <m:r>
          <m:t>α</m:t>
        </m:r>
      </m:oMath>
      <w:r w:rsidDel="00000000" w:rsidR="00000000" w:rsidRPr="00000000">
        <w:rPr>
          <w:color w:val="3c78d8"/>
          <w:sz w:val="20"/>
          <w:szCs w:val="20"/>
          <w:rtl w:val="0"/>
        </w:rPr>
        <w:t xml:space="preserve"> al codi, el programa no funciona amb la mateixa normalitat que si </w:t>
      </w:r>
      <m:oMath>
        <m:r>
          <m:t>α</m:t>
        </m:r>
      </m:oMath>
      <w:r w:rsidDel="00000000" w:rsidR="00000000" w:rsidRPr="00000000">
        <w:rPr>
          <w:color w:val="3c78d8"/>
          <w:sz w:val="20"/>
          <w:szCs w:val="20"/>
          <w:rtl w:val="0"/>
        </w:rPr>
        <w:t xml:space="preserve">=0.25.</w:t>
      </w:r>
    </w:p>
    <w:p w:rsidR="00000000" w:rsidDel="00000000" w:rsidP="00000000" w:rsidRDefault="00000000" w:rsidRPr="00000000" w14:paraId="00000036">
      <w:pPr>
        <w:pageBreakBefore w:val="0"/>
        <w:spacing w:before="163" w:line="252.00000000000003" w:lineRule="auto"/>
        <w:ind w:right="853"/>
        <w:rPr>
          <w:color w:val="3c78d8"/>
          <w:sz w:val="20"/>
          <w:szCs w:val="20"/>
        </w:rPr>
      </w:pPr>
      <w:r w:rsidDel="00000000" w:rsidR="00000000" w:rsidRPr="00000000">
        <w:rPr>
          <w:color w:val="3c78d8"/>
          <w:sz w:val="20"/>
          <w:szCs w:val="20"/>
          <w:rtl w:val="0"/>
        </w:rPr>
        <w:t xml:space="preserve">El motiu és perquè al augmentar o disminuir el valor d’</w:t>
      </w:r>
      <m:oMath>
        <m:r>
          <m:t>α</m:t>
        </m:r>
      </m:oMath>
      <w:r w:rsidDel="00000000" w:rsidR="00000000" w:rsidRPr="00000000">
        <w:rPr>
          <w:color w:val="3c78d8"/>
          <w:sz w:val="20"/>
          <w:szCs w:val="20"/>
          <w:rtl w:val="0"/>
        </w:rPr>
        <w:t xml:space="preserve">, hi han valors que es tornen negatius, per tant, influeixen en la distribució del fluid.</w:t>
      </w:r>
    </w:p>
    <w:p w:rsidR="00000000" w:rsidDel="00000000" w:rsidP="00000000" w:rsidRDefault="00000000" w:rsidRPr="00000000" w14:paraId="00000037">
      <w:pPr>
        <w:pageBreakBefore w:val="0"/>
        <w:spacing w:before="163" w:line="252.00000000000003" w:lineRule="auto"/>
        <w:ind w:right="853"/>
        <w:jc w:val="right"/>
        <w:rPr>
          <w:color w:val="3c78d8"/>
          <w:sz w:val="20"/>
          <w:szCs w:val="20"/>
        </w:rPr>
        <w:sectPr>
          <w:type w:val="continuous"/>
          <w:pgSz w:h="16840" w:w="11910" w:orient="portrait"/>
          <w:pgMar w:bottom="1940" w:top="1580" w:left="1480" w:right="1680" w:header="360" w:footer="1758"/>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901700</wp:posOffset>
            </wp:positionH>
            <wp:positionV relativeFrom="paragraph">
              <wp:posOffset>146685</wp:posOffset>
            </wp:positionV>
            <wp:extent cx="3755390" cy="144747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55390" cy="1447474"/>
                    </a:xfrm>
                    <a:prstGeom prst="rect"/>
                    <a:ln/>
                  </pic:spPr>
                </pic:pic>
              </a:graphicData>
            </a:graphic>
          </wp:anchor>
        </w:drawing>
      </w:r>
    </w:p>
    <w:p w:rsidR="00000000" w:rsidDel="00000000" w:rsidP="00000000" w:rsidRDefault="00000000" w:rsidRPr="00000000" w14:paraId="00000038">
      <w:pPr>
        <w:pStyle w:val="Heading3"/>
        <w:pageBreakBefore w:val="0"/>
        <w:spacing w:line="252.00000000000003" w:lineRule="auto"/>
        <w:ind w:left="0" w:right="852" w:firstLine="0"/>
        <w:jc w:val="both"/>
        <w:rPr/>
      </w:pPr>
      <w:r w:rsidDel="00000000" w:rsidR="00000000" w:rsidRPr="00000000">
        <w:rPr>
          <w:rtl w:val="0"/>
        </w:rPr>
      </w:r>
    </w:p>
    <w:sectPr>
      <w:type w:val="continuous"/>
      <w:pgSz w:h="16840" w:w="11910" w:orient="portrait"/>
      <w:pgMar w:bottom="1940" w:top="1580" w:left="1480" w:right="1680" w:header="360" w:footer="17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jc w:val="right"/>
      <w:rPr/>
    </w:pPr>
    <w:r w:rsidDel="00000000" w:rsidR="00000000" w:rsidRPr="00000000">
      <w:rPr>
        <w:rtl w:val="0"/>
      </w:rPr>
      <w:t xml:space="preserve">217371 - 217384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00" w:hanging="485"/>
      </w:pPr>
      <w:rPr>
        <w:rFonts w:ascii="Georgia" w:cs="Georgia" w:eastAsia="Georgia" w:hAnsi="Georgia"/>
        <w:b w:val="1"/>
        <w:sz w:val="28"/>
        <w:szCs w:val="28"/>
      </w:rPr>
    </w:lvl>
    <w:lvl w:ilvl="1">
      <w:start w:val="1"/>
      <w:numFmt w:val="decimal"/>
      <w:lvlText w:val="(%2)"/>
      <w:lvlJc w:val="left"/>
      <w:pPr>
        <w:ind w:left="1952" w:hanging="355"/>
      </w:pPr>
      <w:rPr>
        <w:rFonts w:ascii="Georgia" w:cs="Georgia" w:eastAsia="Georgia" w:hAnsi="Georgia"/>
        <w:sz w:val="20"/>
        <w:szCs w:val="20"/>
      </w:rPr>
    </w:lvl>
    <w:lvl w:ilvl="2">
      <w:start w:val="1"/>
      <w:numFmt w:val="decimal"/>
      <w:lvlText w:val="(%3)"/>
      <w:lvlJc w:val="left"/>
      <w:pPr>
        <w:ind w:left="2325" w:hanging="355"/>
      </w:pPr>
      <w:rPr>
        <w:rFonts w:ascii="Georgia" w:cs="Georgia" w:eastAsia="Georgia" w:hAnsi="Georgia"/>
        <w:color w:val="2626ff"/>
        <w:sz w:val="20"/>
        <w:szCs w:val="20"/>
      </w:rPr>
    </w:lvl>
    <w:lvl w:ilvl="3">
      <w:start w:val="0"/>
      <w:numFmt w:val="bullet"/>
      <w:lvlText w:val="•"/>
      <w:lvlJc w:val="left"/>
      <w:pPr>
        <w:ind w:left="4580" w:hanging="355"/>
      </w:pPr>
      <w:rPr/>
    </w:lvl>
    <w:lvl w:ilvl="4">
      <w:start w:val="0"/>
      <w:numFmt w:val="bullet"/>
      <w:lvlText w:val="•"/>
      <w:lvlJc w:val="left"/>
      <w:pPr>
        <w:ind w:left="4840" w:hanging="355"/>
      </w:pPr>
      <w:rPr/>
    </w:lvl>
    <w:lvl w:ilvl="5">
      <w:start w:val="0"/>
      <w:numFmt w:val="bullet"/>
      <w:lvlText w:val="•"/>
      <w:lvlJc w:val="left"/>
      <w:pPr>
        <w:ind w:left="5300" w:hanging="355"/>
      </w:pPr>
      <w:rPr/>
    </w:lvl>
    <w:lvl w:ilvl="6">
      <w:start w:val="0"/>
      <w:numFmt w:val="bullet"/>
      <w:lvlText w:val="•"/>
      <w:lvlJc w:val="left"/>
      <w:pPr>
        <w:ind w:left="5380" w:hanging="355"/>
      </w:pPr>
      <w:rPr/>
    </w:lvl>
    <w:lvl w:ilvl="7">
      <w:start w:val="0"/>
      <w:numFmt w:val="bullet"/>
      <w:lvlText w:val="•"/>
      <w:lvlJc w:val="left"/>
      <w:pPr>
        <w:ind w:left="5378" w:hanging="355"/>
      </w:pPr>
      <w:rPr/>
    </w:lvl>
    <w:lvl w:ilvl="8">
      <w:start w:val="0"/>
      <w:numFmt w:val="bullet"/>
      <w:lvlText w:val="•"/>
      <w:lvlJc w:val="left"/>
      <w:pPr>
        <w:ind w:left="5377" w:hanging="355"/>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1016" w:hanging="485"/>
    </w:pPr>
    <w:rPr>
      <w:rFonts w:ascii="Georgia" w:cs="Georgia" w:eastAsia="Georgia" w:hAnsi="Georgia"/>
      <w:b w:val="1"/>
      <w:sz w:val="28"/>
      <w:szCs w:val="28"/>
    </w:rPr>
  </w:style>
  <w:style w:type="paragraph" w:styleId="Heading2">
    <w:name w:val="heading 2"/>
    <w:basedOn w:val="Normal"/>
    <w:next w:val="Normal"/>
    <w:pPr>
      <w:pageBreakBefore w:val="0"/>
      <w:spacing w:before="194" w:lineRule="auto"/>
      <w:ind w:left="1016"/>
    </w:pPr>
    <w:rPr>
      <w:rFonts w:ascii="Georgia" w:cs="Georgia" w:eastAsia="Georgia" w:hAnsi="Georgia"/>
      <w:b w:val="1"/>
      <w:sz w:val="24"/>
      <w:szCs w:val="24"/>
    </w:rPr>
  </w:style>
  <w:style w:type="paragraph" w:styleId="Heading3">
    <w:name w:val="heading 3"/>
    <w:basedOn w:val="Normal"/>
    <w:next w:val="Normal"/>
    <w:pPr>
      <w:pageBreakBefore w:val="0"/>
      <w:spacing w:before="3" w:lineRule="auto"/>
      <w:ind w:left="1952"/>
    </w:pPr>
    <w:rPr>
      <w:rFonts w:ascii="Georgia" w:cs="Georgia" w:eastAsia="Georgia" w:hAnsi="Georgia"/>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