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7"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6"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X70233f5ab7c199bb3273994a10df5ff8e9b6491"/>
    <w:p>
      <w:pPr>
        <w:pStyle w:val="Heading3"/>
      </w:pPr>
      <w:r>
        <w:rPr>
          <w:rStyle w:val="SectionNumber"/>
        </w:rPr>
        <w:t xml:space="preserve">4.12.4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5"/>
    <w:bookmarkEnd w:id="76"/>
    <w:bookmarkStart w:id="85"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3" w:name="line-and-scatter-plots---walkthrough"/>
    <w:p>
      <w:pPr>
        <w:pStyle w:val="Heading3"/>
      </w:pPr>
      <w:r>
        <w:rPr>
          <w:rStyle w:val="SectionNumber"/>
        </w:rPr>
        <w:t xml:space="preserve">4.13.1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bookmarkStart w:id="79" w:name="points-and-lines"/>
    <w:p>
      <w:pPr>
        <w:pStyle w:val="Heading4"/>
      </w:pPr>
      <w:r>
        <w:rPr>
          <w:rStyle w:val="SectionNumber"/>
        </w:rPr>
        <w:t xml:space="preserve">4.13.1.1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pointts -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7">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those, look</w:t>
      </w:r>
      <w:r>
        <w:t xml:space="preserve"> </w:t>
      </w:r>
      <w:hyperlink r:id="rId78">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79"/>
    <w:bookmarkStart w:id="80" w:name="multiple-sets-of-data"/>
    <w:p>
      <w:pPr>
        <w:pStyle w:val="Heading4"/>
      </w:pPr>
      <w:r>
        <w:rPr>
          <w:rStyle w:val="SectionNumber"/>
        </w:rPr>
        <w:t xml:space="preserve">4.13.1.2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0"/>
    <w:bookmarkStart w:id="81" w:name="labels-and-legends"/>
    <w:p>
      <w:pPr>
        <w:pStyle w:val="Heading4"/>
      </w:pPr>
      <w:r>
        <w:rPr>
          <w:rStyle w:val="SectionNumber"/>
        </w:rPr>
        <w:t xml:space="preserve">4.13.1.3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lets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1"/>
    <w:bookmarkStart w:id="82" w:name="figure-aesthetics"/>
    <w:p>
      <w:pPr>
        <w:pStyle w:val="Heading4"/>
      </w:pPr>
      <w:r>
        <w:rPr>
          <w:rStyle w:val="SectionNumber"/>
        </w:rPr>
        <w:t xml:space="preserve">4.13.1.4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2"/>
    <w:bookmarkEnd w:id="83"/>
    <w:bookmarkStart w:id="84" w:name="histograms"/>
    <w:p>
      <w:pPr>
        <w:pStyle w:val="Heading3"/>
      </w:pPr>
      <w:r>
        <w:rPr>
          <w:rStyle w:val="SectionNumber"/>
        </w:rPr>
        <w:t xml:space="preserve">4.13.2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 the data that you wish to plot.</w:t>
      </w:r>
    </w:p>
    <w:p>
      <w:pPr>
        <w:pStyle w:val="SourceCode"/>
      </w:pPr>
      <w:r>
        <w:rPr>
          <w:rStyle w:val="VerbatimChar"/>
        </w:rPr>
        <w:t xml:space="preserve">fig, ax = plt.subplots()</w:t>
      </w:r>
      <w:r>
        <w:br/>
      </w:r>
      <w:r>
        <w:rPr>
          <w:rStyle w:val="VerbatimChar"/>
        </w:rPr>
        <w:t xml:space="preserve">ax.hist(temperatureBaltimore)</w:t>
      </w:r>
      <w:r>
        <w:br/>
      </w:r>
      <w:r>
        <w:rPr>
          <w:rStyle w:val="VerbatimChar"/>
        </w:rPr>
        <w:t xml:space="preserve">ax.set_xlabel('Temperature (F)')</w:t>
      </w:r>
      <w:r>
        <w:br/>
      </w:r>
      <w:r>
        <w:rPr>
          <w:rStyle w:val="VerbatimChar"/>
        </w:rPr>
        <w:t xml:space="preserve">ax.set_ylabel('Frequency')</w:t>
      </w:r>
      <w:r>
        <w:br/>
      </w:r>
      <w:r>
        <w:rPr>
          <w:rStyle w:val="VerbatimChar"/>
        </w:rPr>
        <w:t xml:space="preserve">ax.set_title('Current Temperature in Every Town Named Baltimore')</w:t>
      </w:r>
      <w:r>
        <w:br/>
      </w:r>
      <w:r>
        <w:rPr>
          <w:rStyle w:val="VerbatimChar"/>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VerbatimChar"/>
        </w:rPr>
        <w:t xml:space="preserve">ax.hist(temperatureBaltimore, bins = 20)</w:t>
      </w:r>
    </w:p>
    <w:p>
      <w:pPr>
        <w:pStyle w:val="FirstParagraph"/>
      </w:pPr>
    </w:p>
    <w:bookmarkEnd w:id="84"/>
    <w:bookmarkEnd w:id="85"/>
    <w:bookmarkStart w:id="86" w:name="errors"/>
    <w:p>
      <w:pPr>
        <w:pStyle w:val="Heading2"/>
      </w:pPr>
      <w:r>
        <w:rPr>
          <w:rStyle w:val="SectionNumber"/>
        </w:rPr>
        <w:t xml:space="preserve">4.14</w:t>
      </w:r>
      <w:r>
        <w:tab/>
      </w:r>
      <w:r>
        <w:t xml:space="preserve">Errors</w:t>
      </w:r>
    </w:p>
    <w:bookmarkEnd w:id="86"/>
    <w:bookmarkEnd w:id="87"/>
    <w:bookmarkStart w:id="90" w:name="git"/>
    <w:p>
      <w:pPr>
        <w:pStyle w:val="Heading1"/>
      </w:pPr>
      <w:r>
        <w:rPr>
          <w:rStyle w:val="SectionNumber"/>
        </w:rPr>
        <w:t xml:space="preserve">5</w:t>
      </w:r>
      <w:r>
        <w:tab/>
      </w:r>
      <w:r>
        <w:t xml:space="preserve">Git</w:t>
      </w:r>
    </w:p>
    <w:bookmarkStart w:id="88" w:name="tracking-changes"/>
    <w:p>
      <w:pPr>
        <w:pStyle w:val="Heading2"/>
      </w:pPr>
      <w:r>
        <w:rPr>
          <w:rStyle w:val="SectionNumber"/>
        </w:rPr>
        <w:t xml:space="preserve">5.1</w:t>
      </w:r>
      <w:r>
        <w:tab/>
      </w:r>
      <w:r>
        <w:t xml:space="preserve">Tracking Changes</w:t>
      </w:r>
    </w:p>
    <w:bookmarkEnd w:id="88"/>
    <w:bookmarkStart w:id="89" w:name="ignoring-things"/>
    <w:p>
      <w:pPr>
        <w:pStyle w:val="Heading2"/>
      </w:pPr>
      <w:r>
        <w:rPr>
          <w:rStyle w:val="SectionNumber"/>
        </w:rPr>
        <w:t xml:space="preserve">5.2</w:t>
      </w:r>
      <w:r>
        <w:tab/>
      </w:r>
      <w:r>
        <w:t xml:space="preserve">Ignoring Things</w:t>
      </w:r>
    </w:p>
    <w:bookmarkEnd w:id="89"/>
    <w:bookmarkEnd w:id="90"/>
    <w:bookmarkStart w:id="98"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91">
              <w:r>
                <w:rPr>
                  <w:rStyle w:val="Hyperlink"/>
                </w:rPr>
                <w:t xml:space="preserve">Rajiv McCoy</w:t>
              </w:r>
            </w:hyperlink>
          </w:p>
        </w:tc>
      </w:tr>
      <w:tr>
        <w:tc>
          <w:tcPr/>
          <w:p>
            <w:pPr>
              <w:pStyle w:val="Compact"/>
              <w:jc w:val="left"/>
            </w:pPr>
            <w:r>
              <w:t xml:space="preserve">Content Author</w:t>
            </w:r>
          </w:p>
        </w:tc>
        <w:tc>
          <w:tcPr/>
          <w:p>
            <w:pPr>
              <w:pStyle w:val="Compact"/>
              <w:jc w:val="left"/>
            </w:pPr>
            <w:hyperlink r:id="rId92">
              <w:r>
                <w:rPr>
                  <w:rStyle w:val="Hyperlink"/>
                </w:rPr>
                <w:t xml:space="preserve">Stephanie Yan</w:t>
              </w:r>
            </w:hyperlink>
          </w:p>
        </w:tc>
      </w:tr>
      <w:tr>
        <w:tc>
          <w:tcPr/>
          <w:p>
            <w:pPr>
              <w:pStyle w:val="Compact"/>
              <w:jc w:val="left"/>
            </w:pPr>
            <w:r>
              <w:t xml:space="preserve">Content Author</w:t>
            </w:r>
          </w:p>
        </w:tc>
        <w:tc>
          <w:tcPr/>
          <w:p>
            <w:pPr>
              <w:pStyle w:val="Compact"/>
              <w:jc w:val="left"/>
            </w:pPr>
            <w:hyperlink r:id="rId93">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4">
              <w:r>
                <w:rPr>
                  <w:rStyle w:val="Hyperlink"/>
                </w:rPr>
                <w:t xml:space="preserve">Jeff Leek</w:t>
              </w:r>
            </w:hyperlink>
            <w:r>
              <w:t xml:space="preserve"> </w:t>
            </w:r>
            <w:r>
              <w:t xml:space="preserve">&amp;</w:t>
            </w:r>
            <w:r>
              <w:t xml:space="preserve"> </w:t>
            </w:r>
            <w:hyperlink r:id="rId9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96">
              <w:r>
                <w:rPr>
                  <w:rStyle w:val="Hyperlink"/>
                </w:rPr>
                <w:t xml:space="preserve">Ali Madooei</w:t>
              </w:r>
            </w:hyperlink>
            <w:r>
              <w:t xml:space="preserve"> </w:t>
            </w:r>
            <w:r>
              <w:t xml:space="preserve">&amp;</w:t>
            </w:r>
            <w:r>
              <w:t xml:space="preserve"> </w:t>
            </w:r>
            <w:hyperlink r:id="rId97">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cs226sp22.github.io/" TargetMode="External" /><Relationship Type="http://schemas.openxmlformats.org/officeDocument/2006/relationships/hyperlink" Id="rId96" Target="https://engineering.jhu.edu/faculty/ali-madooei/" TargetMode="External" /><Relationship Type="http://schemas.openxmlformats.org/officeDocument/2006/relationships/hyperlink" Id="rId95" Target="https://jhudatascience.org/index.html" TargetMode="External" /><Relationship Type="http://schemas.openxmlformats.org/officeDocument/2006/relationships/hyperlink" Id="rId94" Target="https://jtleek.com/" TargetMode="External" /><Relationship Type="http://schemas.openxmlformats.org/officeDocument/2006/relationships/hyperlink" Id="rId93"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91"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92" Target="https://stephaniemyan.github.io/" TargetMode="External" /><Relationship Type="http://schemas.openxmlformats.org/officeDocument/2006/relationships/hyperlink" Id="rId37"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97" Target="https://cs226sp22.github.io/" TargetMode="External" /><Relationship Type="http://schemas.openxmlformats.org/officeDocument/2006/relationships/hyperlink" Id="rId96" Target="https://engineering.jhu.edu/faculty/ali-madooei/" TargetMode="External" /><Relationship Type="http://schemas.openxmlformats.org/officeDocument/2006/relationships/hyperlink" Id="rId95" Target="https://jhudatascience.org/index.html" TargetMode="External" /><Relationship Type="http://schemas.openxmlformats.org/officeDocument/2006/relationships/hyperlink" Id="rId94" Target="https://jtleek.com/" TargetMode="External" /><Relationship Type="http://schemas.openxmlformats.org/officeDocument/2006/relationships/hyperlink" Id="rId93"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91"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92" Target="https://stephaniemyan.github.io/" TargetMode="External" /><Relationship Type="http://schemas.openxmlformats.org/officeDocument/2006/relationships/hyperlink" Id="rId37"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2023-08-18T20:11:41Z</dcterms:created>
  <dcterms:modified xsi:type="dcterms:W3CDTF">2023-08-18T20:11:41Z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