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52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3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Start w:id="31" w:name="order-of-operation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Order of operations</w:t>
      </w:r>
    </w:p>
    <w:p>
      <w:pPr>
        <w:pStyle w:val="FirstParagraph"/>
      </w:pPr>
      <w:r>
        <w:t xml:space="preserve">Python follows the usual mathematical order of operations. And like usual in math, we can use parenthesis () to enforce a specific order.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8</w:t>
      </w:r>
    </w:p>
    <w:bookmarkEnd w:id="31"/>
    <w:bookmarkStart w:id="32" w:name="comparison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Comparisons</w:t>
      </w:r>
    </w:p>
    <w:p>
      <w:pPr>
        <w:pStyle w:val="FirstParagraph"/>
      </w:pPr>
      <w:r>
        <w:t xml:space="preserve">In Python, comparisons will always return a Boolean, i.e. either True or False. We can use the following syntax to compare values: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compare greater than/less than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for greater than or equal to/less than or equal to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==</w:t>
      </w:r>
      <w:r>
        <w:t xml:space="preserve"> </w:t>
      </w:r>
      <w:r>
        <w:t xml:space="preserve">checks if two values are equal.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checks that two values are different.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FirstParagraph"/>
      </w:pPr>
      <w:r>
        <w:t xml:space="preserve">Note that a single equals sign = is used to assign values. So</w:t>
      </w:r>
      <w:r>
        <w:t xml:space="preserve"> </w:t>
      </w:r>
      <w:r>
        <w:rPr>
          <w:rStyle w:val="VerbatimChar"/>
        </w:rPr>
        <w:t xml:space="preserve">var1 = 3</w:t>
      </w:r>
      <w:r>
        <w:t xml:space="preserve"> </w:t>
      </w:r>
      <w:r>
        <w:t xml:space="preserve">is setting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3</w:t>
      </w:r>
      <w:r>
        <w:t xml:space="preserve">. However, a double equals sign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is used to compare values.</w:t>
      </w:r>
      <w:r>
        <w:t xml:space="preserve"> </w:t>
      </w:r>
      <w:r>
        <w:rPr>
          <w:rStyle w:val="VerbatimChar"/>
        </w:rPr>
        <w:t xml:space="preserve">var1 == 3</w:t>
      </w:r>
      <w:r>
        <w:t xml:space="preserve"> </w:t>
      </w:r>
      <w:r>
        <w:t xml:space="preserve">is checking if the value of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bookmarkEnd w:id="32"/>
    <w:bookmarkEnd w:id="33"/>
    <w:bookmarkStart w:id="36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4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4"/>
    <w:bookmarkStart w:id="35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FirstParagraph"/>
      </w:pPr>
      <w:r>
        <w:t xml:space="preserve">Using a method may or not modify the underlying object. For example, 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method shows you the uppercase version of a string but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modify the actual variable that you are operating on. Observe the following code block: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FirstParagraph"/>
      </w:pPr>
      <w:r>
        <w:t xml:space="preserve">We’ve returned the uppercase version of the</w:t>
      </w:r>
      <w:r>
        <w:t xml:space="preserve"> </w:t>
      </w:r>
      <w:r>
        <w:rPr>
          <w:rStyle w:val="VerbatimChar"/>
        </w:rPr>
        <w:t xml:space="preserve">pig</w:t>
      </w:r>
      <w:r>
        <w:t xml:space="preserve"> </w:t>
      </w:r>
      <w:r>
        <w:t xml:space="preserve">variable, but has this value been saved? No: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To actually save the result of this method, we have to use variable assignment, for example like so: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Some methods</w:t>
      </w:r>
      <w:r>
        <w:t xml:space="preserve"> </w:t>
      </w:r>
      <w:r>
        <w:rPr>
          <w:iCs/>
          <w:i/>
        </w:rPr>
        <w:t xml:space="preserve">do</w:t>
      </w:r>
      <w:r>
        <w:t xml:space="preserve"> </w:t>
      </w:r>
      <w:r>
        <w:t xml:space="preserve">in fact modify underlying variables. For example, the list</w:t>
      </w:r>
      <w:r>
        <w:t xml:space="preserve"> </w:t>
      </w:r>
      <w:r>
        <w:rPr>
          <w:rStyle w:val="VerbatimChar"/>
        </w:rPr>
        <w:t xml:space="preserve">.append()</w:t>
      </w:r>
      <w:r>
        <w:t xml:space="preserve"> </w:t>
      </w:r>
      <w:r>
        <w:t xml:space="preserve">method which we will learn about later</w:t>
      </w:r>
      <w:r>
        <w:t xml:space="preserve"> </w:t>
      </w:r>
      <w:r>
        <w:rPr>
          <w:iCs/>
          <w:i/>
        </w:rPr>
        <w:t xml:space="preserve">does</w:t>
      </w:r>
      <w:r>
        <w:t xml:space="preserve"> </w:t>
      </w:r>
      <w:r>
        <w:t xml:space="preserve">change the list if operates on, so in the following code block: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myList.append(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myList</w:t>
      </w:r>
      <w:r>
        <w:t xml:space="preserve"> </w:t>
      </w:r>
      <w:r>
        <w:t xml:space="preserve">is changed by</w:t>
      </w:r>
      <w:r>
        <w:t xml:space="preserve"> </w:t>
      </w:r>
      <w:r>
        <w:rPr>
          <w:rStyle w:val="VerbatimChar"/>
        </w:rPr>
        <w:t xml:space="preserve">myList.append('apple')</w:t>
      </w:r>
      <w:r>
        <w:t xml:space="preserve">. There’s no need to type something like</w:t>
      </w:r>
      <w:r>
        <w:t xml:space="preserve"> </w:t>
      </w:r>
      <w:r>
        <w:rPr>
          <w:rStyle w:val="VerbatimChar"/>
        </w:rPr>
        <w:t xml:space="preserve">myList = myList.append('apple')</w:t>
      </w:r>
      <w:r>
        <w:t xml:space="preserve"> </w:t>
      </w:r>
      <w:r>
        <w:t xml:space="preserve">- this would in fact be an error. Which methods modify the objects they operate on is something you’ll have to keep track of on a case-by-case basis as you learn new methods.</w:t>
      </w:r>
    </w:p>
    <w:bookmarkEnd w:id="35"/>
    <w:bookmarkEnd w:id="36"/>
    <w:bookmarkStart w:id="37" w:name="type-conversio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Type Conversion</w:t>
      </w:r>
    </w:p>
    <w:bookmarkEnd w:id="37"/>
    <w:bookmarkStart w:id="42" w:name="string-method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String Methods</w:t>
      </w:r>
    </w:p>
    <w:bookmarkStart w:id="38" w:name="upper-and-.lower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.upper() and .lower()</w:t>
      </w:r>
    </w:p>
    <w:bookmarkEnd w:id="38"/>
    <w:bookmarkStart w:id="39" w:name="split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.split()</w:t>
      </w:r>
    </w:p>
    <w:bookmarkEnd w:id="39"/>
    <w:bookmarkStart w:id="40" w:name="join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.join()</w:t>
      </w:r>
    </w:p>
    <w:bookmarkEnd w:id="40"/>
    <w:bookmarkStart w:id="41" w:name="strip"/>
    <w:p>
      <w:pPr>
        <w:pStyle w:val="Heading3"/>
      </w:pPr>
      <w:r>
        <w:rPr>
          <w:rStyle w:val="SectionNumber"/>
        </w:rPr>
        <w:t xml:space="preserve">3.4.4</w:t>
      </w:r>
      <w:r>
        <w:tab/>
      </w:r>
      <w:r>
        <w:t xml:space="preserve">.strip()</w:t>
      </w:r>
    </w:p>
    <w:bookmarkEnd w:id="41"/>
    <w:bookmarkEnd w:id="42"/>
    <w:bookmarkStart w:id="46" w:name="list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Lists</w:t>
      </w:r>
    </w:p>
    <w:p>
      <w:pPr>
        <w:pStyle w:val="FirstParagraph"/>
      </w:pPr>
      <w:r>
        <w:t xml:space="preserve">Each variable has stored a single piece of information, e.g. a single integer or a discrete string. Lists allow us to store multiple items together?</w:t>
      </w:r>
    </w:p>
    <w:p>
      <w:pPr>
        <w:pStyle w:val="BodyText"/>
      </w:pPr>
      <w:r>
        <w:t xml:space="preserve">A list is a sequential group of variables, denoted in Python by square brackets [], with individual entries separated by commas. A few of the neat properties of lists are:</w:t>
      </w:r>
    </w:p>
    <w:p>
      <w:pPr>
        <w:numPr>
          <w:ilvl w:val="0"/>
          <w:numId w:val="1009"/>
        </w:numPr>
        <w:pStyle w:val="Compact"/>
      </w:pPr>
      <w:r>
        <w:t xml:space="preserve">Lists have a preserved order. The list</w:t>
      </w:r>
      <w:r>
        <w:t xml:space="preserve"> </w:t>
      </w:r>
      <w:r>
        <w:rPr>
          <w:rStyle w:val="VerbatimChar"/>
        </w:rPr>
        <w:t xml:space="preserve">[1, 5, 3, 7]</w:t>
      </w:r>
      <w:r>
        <w:t xml:space="preserve"> </w:t>
      </w:r>
      <w:r>
        <w:t xml:space="preserve">will always store those numbers in the same order.</w:t>
      </w:r>
    </w:p>
    <w:p>
      <w:pPr>
        <w:numPr>
          <w:ilvl w:val="0"/>
          <w:numId w:val="1009"/>
        </w:numPr>
        <w:pStyle w:val="Compact"/>
      </w:pPr>
      <w:r>
        <w:t xml:space="preserve">Lists can mix data types.</w:t>
      </w:r>
      <w:r>
        <w:t xml:space="preserve"> </w:t>
      </w:r>
      <w:r>
        <w:rPr>
          <w:rStyle w:val="VerbatimChar"/>
        </w:rPr>
        <w:t xml:space="preserve">["mercury", 13, 5.3, False]</w:t>
      </w:r>
      <w:r>
        <w:t xml:space="preserve"> </w:t>
      </w:r>
      <w:r>
        <w:t xml:space="preserve">is a valid list which contains every data type we’ve seen so far.</w:t>
      </w:r>
    </w:p>
    <w:p>
      <w:pPr>
        <w:numPr>
          <w:ilvl w:val="0"/>
          <w:numId w:val="1009"/>
        </w:numPr>
        <w:pStyle w:val="Compact"/>
      </w:pPr>
      <w:r>
        <w:t xml:space="preserve">Lists can also contain other lists:</w:t>
      </w:r>
      <w:r>
        <w:t xml:space="preserve"> </w:t>
      </w:r>
      <w:r>
        <w:rPr>
          <w:rStyle w:val="VerbatimChar"/>
        </w:rPr>
        <w:t xml:space="preserve">["sulfur", 12, [3, 2], 18]</w:t>
      </w:r>
    </w:p>
    <w:p>
      <w:pPr>
        <w:numPr>
          <w:ilvl w:val="0"/>
          <w:numId w:val="1009"/>
        </w:numPr>
        <w:pStyle w:val="Compact"/>
      </w:pPr>
      <w:r>
        <w:t xml:space="preserve">Lists can have identical values repeatedly. This is valid list design: [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 3,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]</w:t>
      </w:r>
    </w:p>
    <w:bookmarkStart w:id="44" w:name="indexing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Indexing</w:t>
      </w:r>
    </w:p>
    <w:p>
      <w:pPr>
        <w:pStyle w:val="FirstParagraph"/>
      </w:pPr>
      <w:r>
        <w:t xml:space="preserve">What if we want to extract a specific value from a list? We can use indexing. To index in Python, we use the following syntax:</w:t>
      </w:r>
      <w:r>
        <w:t xml:space="preserve"> </w:t>
      </w:r>
      <w:r>
        <w:rPr>
          <w:rStyle w:val="VerbatimChar"/>
        </w:rPr>
        <w:t xml:space="preserve">variable_name[index],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being an integer referring to the position we wish to extract.</w:t>
      </w:r>
    </w:p>
    <w:p>
      <w:pPr>
        <w:pStyle w:val="SourceCode"/>
      </w:pPr>
      <w:r>
        <w:rPr>
          <w:rStyle w:val="NormalTok"/>
        </w:rPr>
        <w:t xml:space="preserve">alchemists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"Zosimos"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"Oresme"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"Flamel"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"pseudo-Aristotle"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Notice that when we printed the item at position 1, we printed out the second entry in my_list. This is because in Python,</w:t>
      </w:r>
      <w:r>
        <w:t xml:space="preserve"> </w:t>
      </w:r>
      <w:r>
        <w:rPr>
          <w:bCs/>
          <w:b/>
        </w:rPr>
        <w:t xml:space="preserve">indexes start at 0</w:t>
      </w:r>
      <w:r>
        <w:t xml:space="preserve">. So to print out the first entry, we would use</w:t>
      </w:r>
      <w:r>
        <w:t xml:space="preserve"> </w:t>
      </w:r>
      <w:r>
        <w:rPr>
          <w:rStyle w:val="VerbatimChar"/>
        </w:rPr>
        <w:t xml:space="preserve">alchemists[0]</w:t>
      </w:r>
      <w:r>
        <w:t xml:space="preserve">.</w:t>
      </w:r>
    </w:p>
    <w:p>
      <w:pPr>
        <w:pStyle w:val="BodyText"/>
      </w:pPr>
      <w:r>
        <w:t xml:space="preserve">A couple interesting things we can do with indexing:</w:t>
      </w:r>
    </w:p>
    <w:p>
      <w:pPr>
        <w:numPr>
          <w:ilvl w:val="0"/>
          <w:numId w:val="1010"/>
        </w:numPr>
        <w:pStyle w:val="Compact"/>
      </w:pPr>
      <w:r>
        <w:t xml:space="preserve">To print multiple consecutive number, we can provie two numbers separated by a colon</w:t>
      </w:r>
      <w:r>
        <w:t xml:space="preserve"> </w:t>
      </w:r>
      <w:r>
        <w:rPr>
          <w:rStyle w:val="VerbatimChar"/>
        </w:rPr>
        <w:t xml:space="preserve">:</w:t>
      </w:r>
      <w:r>
        <w:t xml:space="preserve">. Note that the first number is inclusive and the second number is exclusive. For example, in the sample below, we provide the index 1:3. This prints out the item at position 1 (</w:t>
      </w:r>
      <w:r>
        <w:t xml:space="preserve">‘</w:t>
      </w:r>
      <w:r>
        <w:t xml:space="preserve">Oresme</w:t>
      </w:r>
      <w:r>
        <w:t xml:space="preserve">’</w:t>
      </w:r>
      <w:r>
        <w:t xml:space="preserve">), the item at position 2 (</w:t>
      </w:r>
      <w:r>
        <w:t xml:space="preserve">‘</w:t>
      </w:r>
      <w:r>
        <w:t xml:space="preserve">Flamel</w:t>
      </w:r>
      <w:r>
        <w:t xml:space="preserve">’</w:t>
      </w:r>
      <w:r>
        <w:t xml:space="preserve">) and not the item at position 3 (</w:t>
      </w:r>
      <w:r>
        <w:t xml:space="preserve">‘</w:t>
      </w:r>
      <w:r>
        <w:t xml:space="preserve">pseudo-Aristotle</w:t>
      </w:r>
      <w:r>
        <w:t xml:space="preserve">’</w:t>
      </w:r>
      <w:r>
        <w:t xml:space="preserve">).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['Oresme', 'Flamel']</w:t>
      </w:r>
    </w:p>
    <w:p>
      <w:pPr>
        <w:numPr>
          <w:ilvl w:val="0"/>
          <w:numId w:val="1011"/>
        </w:numPr>
        <w:pStyle w:val="Compact"/>
      </w:pPr>
      <w:r>
        <w:t xml:space="preserve">We can index in reverse. To index from the end of the list, we use negative numbers.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pseudo-Aristotle</w:t>
      </w:r>
    </w:p>
    <w:p>
      <w:pPr>
        <w:pStyle w:val="SourceCode"/>
      </w:pPr>
      <w:r>
        <w:rPr>
          <w:rStyle w:val="VerbatimChar"/>
        </w:rPr>
        <w:t xml:space="preserve">## Flamel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What if we have a list within a list? Consider the following list: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How would we point to the number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in this list?</w:t>
      </w:r>
    </w:p>
    <w:p>
      <w:pPr>
        <w:pStyle w:val="BodyText"/>
      </w:pPr>
      <w:r>
        <w:t xml:space="preserve">First, we can point to the interior list. The interior list is the third item in the list, so it is at position 2 (remember, indexing in Python starts at 0). So we can access the interior list with</w:t>
      </w:r>
      <w:r>
        <w:t xml:space="preserve"> </w:t>
      </w:r>
      <w:r>
        <w:rPr>
          <w:rStyle w:val="VerbatimChar"/>
        </w:rPr>
        <w:t xml:space="preserve">my_list[2]</w:t>
      </w:r>
      <w:r>
        <w:t xml:space="preserve">.</w:t>
      </w:r>
    </w:p>
    <w:p>
      <w:pPr>
        <w:pStyle w:val="BodyText"/>
      </w:pPr>
      <w:r>
        <w:t xml:space="preserve">Within the interior list, 3 is the first item, so it is at position 0. It can be accessed with the syntax</w:t>
      </w:r>
      <w:r>
        <w:t xml:space="preserve"> </w:t>
      </w:r>
      <w:r>
        <w:rPr>
          <w:rStyle w:val="VerbatimChar"/>
        </w:rPr>
        <w:t xml:space="preserve">my_list[2][0]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[3, 4]</w:t>
      </w:r>
    </w:p>
    <w:p>
      <w:pPr>
        <w:pStyle w:val="SourceCode"/>
      </w:pPr>
      <w:r>
        <w:rPr>
          <w:rStyle w:val="VerbatimChar"/>
        </w:rPr>
        <w:t xml:space="preserve">## 3</w:t>
      </w:r>
    </w:p>
    <w:bookmarkStart w:id="43" w:name="indexing-strings"/>
    <w:p>
      <w:pPr>
        <w:pStyle w:val="Heading4"/>
      </w:pPr>
      <w:r>
        <w:rPr>
          <w:rStyle w:val="SectionNumber"/>
        </w:rPr>
        <w:t xml:space="preserve">3.5.1.1</w:t>
      </w:r>
      <w:r>
        <w:tab/>
      </w:r>
      <w:r>
        <w:t xml:space="preserve">Indexing Strings</w:t>
      </w:r>
    </w:p>
    <w:p>
      <w:pPr>
        <w:pStyle w:val="FirstParagraph"/>
      </w:pPr>
      <w:r>
        <w:t xml:space="preserve">We can also apply indexing to extract substrings from within a string. This is done identically to how we index a list:</w:t>
      </w:r>
    </w:p>
    <w:p>
      <w:pPr>
        <w:pStyle w:val="SourceCode"/>
      </w:pPr>
      <w:r>
        <w:rPr>
          <w:rStyle w:val="NormalTok"/>
        </w:rPr>
        <w:t xml:space="preserve">creature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'stingray'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(creature[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sting</w:t>
      </w:r>
    </w:p>
    <w:bookmarkEnd w:id="43"/>
    <w:bookmarkEnd w:id="44"/>
    <w:bookmarkStart w:id="45" w:name="adding-to-lists---append"/>
    <w:p>
      <w:pPr>
        <w:pStyle w:val="Heading3"/>
      </w:pPr>
      <w:r>
        <w:rPr>
          <w:rStyle w:val="SectionNumber"/>
        </w:rPr>
        <w:t xml:space="preserve">3.5.2</w:t>
      </w:r>
      <w:r>
        <w:tab/>
      </w:r>
      <w:r>
        <w:t xml:space="preserve">Adding to lists - Append</w:t>
      </w:r>
    </w:p>
    <w:p>
      <w:pPr>
        <w:pStyle w:val="FirstParagraph"/>
      </w:pPr>
      <w:r>
        <w:t xml:space="preserve">One last interesting thing we can do with lists is we can add entries to the end of a list. We do this using the</w:t>
      </w:r>
      <w:r>
        <w:t xml:space="preserve"> </w:t>
      </w:r>
      <w:r>
        <w:rPr>
          <w:rStyle w:val="VerbatimChar"/>
        </w:rPr>
        <w:t xml:space="preserve">append()</w:t>
      </w:r>
      <w:r>
        <w:t xml:space="preserve"> </w:t>
      </w:r>
      <w:r>
        <w:t xml:space="preserve">method, which is used with the following syntax:</w:t>
      </w:r>
    </w:p>
    <w:p>
      <w:pPr>
        <w:pStyle w:val="BodyText"/>
      </w:pPr>
      <w:r>
        <w:rPr>
          <w:rStyle w:val="VerbatimChar"/>
        </w:rPr>
        <w:t xml:space="preserve">list_name.append(item)</w:t>
      </w:r>
    </w:p>
    <w:p>
      <w:pPr>
        <w:pStyle w:val="BodyText"/>
      </w:pPr>
      <w:r>
        <w:t xml:space="preserve">For an example:</w:t>
      </w:r>
    </w:p>
    <w:p>
      <w:pPr>
        <w:pStyle w:val="SourceCode"/>
      </w:pPr>
      <w:r>
        <w:rPr>
          <w:rStyle w:val="NormalTok"/>
        </w:rPr>
        <w:t xml:space="preserve">florilegium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'marigold'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'thistle'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'wormwood'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florilegium.append(</w:t>
      </w:r>
      <w:r>
        <w:rPr>
          <w:rStyle w:val="StringTok"/>
        </w:rPr>
        <w:t xml:space="preserve">'tansy'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(florilegium)</w:t>
      </w:r>
    </w:p>
    <w:p>
      <w:pPr>
        <w:pStyle w:val="SourceCode"/>
      </w:pPr>
      <w:r>
        <w:rPr>
          <w:rStyle w:val="VerbatimChar"/>
        </w:rPr>
        <w:t xml:space="preserve">## ['marigold', 'thistle', 'wormwood', 'tansy']</w:t>
      </w:r>
    </w:p>
    <w:bookmarkEnd w:id="45"/>
    <w:bookmarkEnd w:id="46"/>
    <w:bookmarkStart w:id="47" w:name="for-loop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For Loops</w:t>
      </w:r>
    </w:p>
    <w:p>
      <w:pPr>
        <w:pStyle w:val="FirstParagraph"/>
      </w:pPr>
      <w:r>
        <w:t xml:space="preserve">In Python, we will often want to perform an action more than once. For example, if we have a list, we might want to operate on every item within the list one by one.</w:t>
      </w:r>
    </w:p>
    <w:p>
      <w:pPr>
        <w:pStyle w:val="BodyText"/>
      </w:pPr>
      <w:r>
        <w:t xml:space="preserve">One way to do this is to make use of a for loop, which is structured like this: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temporary_variable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thing to loop through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{do something}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"Three Note Oddity"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"Radio Londres"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 Ripe"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"Swedish Rhapsody"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stations: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Three Note Oddity</w:t>
      </w:r>
      <w:r>
        <w:br/>
      </w:r>
      <w:r>
        <w:rPr>
          <w:rStyle w:val="VerbatimChar"/>
        </w:rPr>
        <w:t xml:space="preserve">## Radio Londres</w:t>
      </w:r>
      <w:r>
        <w:br/>
      </w:r>
      <w:r>
        <w:rPr>
          <w:rStyle w:val="VerbatimChar"/>
        </w:rPr>
        <w:t xml:space="preserve">## Cherry Ripe</w:t>
      </w:r>
      <w:r>
        <w:br/>
      </w:r>
      <w:r>
        <w:rPr>
          <w:rStyle w:val="VerbatimChar"/>
        </w:rPr>
        <w:t xml:space="preserve">## Swedish Rhapsody</w:t>
      </w:r>
    </w:p>
    <w:p>
      <w:pPr>
        <w:pStyle w:val="FirstParagraph"/>
      </w:pPr>
      <w:r>
        <w:t xml:space="preserve">Here is how the loop works:</w:t>
      </w:r>
    </w:p>
    <w:p>
      <w:pPr>
        <w:pStyle w:val="BodyText"/>
      </w:pPr>
      <w:r>
        <w:t xml:space="preserve">In the line for</w:t>
      </w:r>
      <w:r>
        <w:t xml:space="preserve"> </w:t>
      </w:r>
      <w:r>
        <w:rPr>
          <w:rStyle w:val="VerbatimChar"/>
        </w:rPr>
        <w:t xml:space="preserve">i in stations</w:t>
      </w:r>
      <w:r>
        <w:t xml:space="preserve">: we are defining the temporary variable i (the name of this variable is arbitrary). We are also saying that we are looping through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. So in this first iteration of the for loop, i takes on the value of the first item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, that is</w:t>
      </w:r>
      <w:r>
        <w:t xml:space="preserve"> </w:t>
      </w:r>
      <w:r>
        <w:t xml:space="preserve">“</w:t>
      </w:r>
      <w:r>
        <w:t xml:space="preserve">Three Note Oddity</w:t>
      </w:r>
      <w:r>
        <w:t xml:space="preserve">”</w:t>
      </w:r>
      <w:r>
        <w:t xml:space="preserve">. Now we perform all of the indented code, which here is just a single print() statement.</w:t>
      </w:r>
    </w:p>
    <w:p>
      <w:pPr>
        <w:pStyle w:val="BodyText"/>
      </w:pPr>
      <w:r>
        <w:t xml:space="preserve">Now we go back and set the value of i to that of the second entry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, or</w:t>
      </w:r>
      <w:r>
        <w:t xml:space="preserve"> </w:t>
      </w:r>
      <w:r>
        <w:t xml:space="preserve">“</w:t>
      </w:r>
      <w:r>
        <w:t xml:space="preserve">Radio Londres</w:t>
      </w:r>
      <w:r>
        <w:t xml:space="preserve">”</w:t>
      </w:r>
      <w:r>
        <w:t xml:space="preserve">. We execute all of the indented code, printing out</w:t>
      </w:r>
      <w:r>
        <w:t xml:space="preserve"> </w:t>
      </w:r>
      <w:r>
        <w:t xml:space="preserve">“</w:t>
      </w:r>
      <w:r>
        <w:t xml:space="preserve">Radio Londres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Now we go back and set the value of i to that of the third value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, or</w:t>
      </w:r>
      <w:r>
        <w:t xml:space="preserve"> </w:t>
      </w:r>
      <w:r>
        <w:t xml:space="preserve">“</w:t>
      </w:r>
      <w:r>
        <w:t xml:space="preserve">Cherry Ripe</w:t>
      </w:r>
      <w:r>
        <w:t xml:space="preserve">”</w:t>
      </w:r>
      <w:r>
        <w:t xml:space="preserve">. And we keep on doing this until there is nothing left in my_list.</w:t>
      </w:r>
    </w:p>
    <w:p>
      <w:pPr>
        <w:pStyle w:val="BodyText"/>
      </w:pPr>
      <w:r>
        <w:t xml:space="preserve">In the above example, there was a single indented line in the bodyo of the loop, but the for loop can be arbitrarily long. Here is an example of a for loop structured in the same way, but with more going on in the body of the loop: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my_list: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16</w:t>
      </w:r>
      <w:r>
        <w:br/>
      </w:r>
      <w:r>
        <w:rPr>
          <w:rStyle w:val="VerbatimChar"/>
        </w:rPr>
        <w:t xml:space="preserve">## 49</w:t>
      </w:r>
      <w:r>
        <w:br/>
      </w:r>
      <w:r>
        <w:rPr>
          <w:rStyle w:val="VerbatimChar"/>
        </w:rPr>
        <w:t xml:space="preserve">## 81</w:t>
      </w:r>
      <w:r>
        <w:br/>
      </w:r>
      <w:r>
        <w:rPr>
          <w:rStyle w:val="VerbatimChar"/>
        </w:rPr>
        <w:t xml:space="preserve">## 144</w:t>
      </w:r>
      <w:r>
        <w:br/>
      </w:r>
      <w:r>
        <w:rPr>
          <w:rStyle w:val="VerbatimChar"/>
        </w:rPr>
        <w:t xml:space="preserve">## 169</w:t>
      </w:r>
      <w:r>
        <w:br/>
      </w:r>
      <w:r>
        <w:rPr>
          <w:rStyle w:val="VerbatimChar"/>
        </w:rPr>
        <w:t xml:space="preserve">## 25</w:t>
      </w:r>
    </w:p>
    <w:p>
      <w:pPr>
        <w:pStyle w:val="FirstParagraph"/>
      </w:pPr>
      <w:r>
        <w:t xml:space="preserve">We can also use a for loop to perform an action a set number of times, even when we don’t have a list to loop through. To do so, we can use the range() function. We’ll use this function a ton throughout the course. When we run the range() function with a single integer inside the paranthesis, it generates a sequence of numbers from 0 up to and not including the number provided. So to run a function 3 times, we would provide the for loop with range(3) (i.e. [0, 1, 2]).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0</w:t>
      </w:r>
      <w:r>
        <w:br/>
      </w:r>
      <w:r>
        <w:rPr>
          <w:rStyle w:val="VerbatimChar"/>
        </w:rPr>
        <w:t xml:space="preserve">## 1</w:t>
      </w:r>
      <w:r>
        <w:br/>
      </w:r>
      <w:r>
        <w:rPr>
          <w:rStyle w:val="VerbatimChar"/>
        </w:rPr>
        <w:t xml:space="preserve">## 2</w:t>
      </w:r>
    </w:p>
    <w:p>
      <w:pPr>
        <w:pStyle w:val="FirstParagraph"/>
      </w:pPr>
      <w:r>
        <w:t xml:space="preserve">So far, the body of our for loops has always referenced the temporary variable i, but we can also use a for loop to run a block of code repeatedly without actually using the temporary variable.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work and no play"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</w:p>
    <w:bookmarkEnd w:id="47"/>
    <w:bookmarkStart w:id="48" w:name="reading-in-data-and-text-parsing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Reading in Data and Text Parsing</w:t>
      </w:r>
    </w:p>
    <w:p>
      <w:pPr>
        <w:pStyle w:val="FirstParagraph"/>
      </w:pPr>
      <w:r>
        <w:rPr>
          <w:iCs/>
          <w:i/>
          <w:bCs/>
          <w:b/>
        </w:rPr>
        <w:t xml:space="preserve">FILL</w:t>
      </w:r>
    </w:p>
    <w:bookmarkEnd w:id="48"/>
    <w:bookmarkStart w:id="49" w:name="module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End w:id="49"/>
    <w:bookmarkStart w:id="50" w:name="plotting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Plotting</w:t>
      </w:r>
    </w:p>
    <w:p>
      <w:pPr>
        <w:pStyle w:val="FirstParagraph"/>
      </w:pPr>
      <w:r>
        <w:t xml:space="preserve">In this course, we will use the library Matplotlib for plotting. For concision, we will import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module with the name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as such: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50"/>
    <w:bookmarkStart w:id="51" w:name="errors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Errors</w:t>
      </w:r>
    </w:p>
    <w:bookmarkEnd w:id="51"/>
    <w:bookmarkEnd w:id="52"/>
    <w:bookmarkStart w:id="55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53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53"/>
    <w:bookmarkStart w:id="54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54"/>
    <w:bookmarkEnd w:id="55"/>
    <w:bookmarkStart w:id="6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2" Target="https://cs226sp22.github.io/" TargetMode="External" /><Relationship Type="http://schemas.openxmlformats.org/officeDocument/2006/relationships/hyperlink" Id="rId61" Target="https://engineering.jhu.edu/faculty/ali-madooei/" TargetMode="External" /><Relationship Type="http://schemas.openxmlformats.org/officeDocument/2006/relationships/hyperlink" Id="rId60" Target="https://jhudatascience.org/index.html" TargetMode="External" /><Relationship Type="http://schemas.openxmlformats.org/officeDocument/2006/relationships/hyperlink" Id="rId59" Target="https://jtleek.com/" TargetMode="External" /><Relationship Type="http://schemas.openxmlformats.org/officeDocument/2006/relationships/hyperlink" Id="rId58" Target="https://kweav.github.io/" TargetMode="External" /><Relationship Type="http://schemas.openxmlformats.org/officeDocument/2006/relationships/hyperlink" Id="rId56" Target="https://mccoy-lab.org/" TargetMode="External" /><Relationship Type="http://schemas.openxmlformats.org/officeDocument/2006/relationships/hyperlink" Id="rId57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cs226sp22.github.io/" TargetMode="External" /><Relationship Type="http://schemas.openxmlformats.org/officeDocument/2006/relationships/hyperlink" Id="rId61" Target="https://engineering.jhu.edu/faculty/ali-madooei/" TargetMode="External" /><Relationship Type="http://schemas.openxmlformats.org/officeDocument/2006/relationships/hyperlink" Id="rId60" Target="https://jhudatascience.org/index.html" TargetMode="External" /><Relationship Type="http://schemas.openxmlformats.org/officeDocument/2006/relationships/hyperlink" Id="rId59" Target="https://jtleek.com/" TargetMode="External" /><Relationship Type="http://schemas.openxmlformats.org/officeDocument/2006/relationships/hyperlink" Id="rId58" Target="https://kweav.github.io/" TargetMode="External" /><Relationship Type="http://schemas.openxmlformats.org/officeDocument/2006/relationships/hyperlink" Id="rId56" Target="https://mccoy-lab.org/" TargetMode="External" /><Relationship Type="http://schemas.openxmlformats.org/officeDocument/2006/relationships/hyperlink" Id="rId57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2023-08-09T03:07:32Z</dcterms:created>
  <dcterms:modified xsi:type="dcterms:W3CDTF">2023-08-09T03:07:32Z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