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4" w:name="tes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TESTING</w:t>
      </w:r>
    </w:p>
    <w:p>
      <w:pPr>
        <w:pStyle w:val="FirstParagraph"/>
      </w:pPr>
      <w:r>
        <w:t xml:space="preserve">text</w:t>
      </w:r>
    </w:p>
    <w:bookmarkStart w:id="23" w:name="no-bad-card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No bad cards</w:t>
      </w:r>
    </w:p>
    <w:p>
      <w:pPr>
        <w:pStyle w:val="FirstParagraph"/>
      </w:pPr>
      <w:r>
        <w:t xml:space="preserve">in my grandfather’s deck</w:t>
      </w:r>
    </w:p>
    <w:p>
      <w:pPr>
        <w:pStyle w:val="BodyText"/>
      </w:pPr>
    </w:p>
    <w:bookmarkEnd w:id="23"/>
    <w:bookmarkEnd w:id="24"/>
    <w:bookmarkStart w:id="3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9" Target="https://jhudatascience.org/index.html" TargetMode="External" /><Relationship Type="http://schemas.openxmlformats.org/officeDocument/2006/relationships/hyperlink" Id="rId28" Target="https://jtleek.com/" TargetMode="External" /><Relationship Type="http://schemas.openxmlformats.org/officeDocument/2006/relationships/hyperlink" Id="rId27" Target="https://kweav.github.io/" TargetMode="External" /><Relationship Type="http://schemas.openxmlformats.org/officeDocument/2006/relationships/hyperlink" Id="rId25" Target="https://mccoy-lab.org/" TargetMode="External" /><Relationship Type="http://schemas.openxmlformats.org/officeDocument/2006/relationships/hyperlink" Id="rId26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9" Target="https://jhudatascience.org/index.html" TargetMode="External" /><Relationship Type="http://schemas.openxmlformats.org/officeDocument/2006/relationships/hyperlink" Id="rId28" Target="https://jtleek.com/" TargetMode="External" /><Relationship Type="http://schemas.openxmlformats.org/officeDocument/2006/relationships/hyperlink" Id="rId27" Target="https://kweav.github.io/" TargetMode="External" /><Relationship Type="http://schemas.openxmlformats.org/officeDocument/2006/relationships/hyperlink" Id="rId25" Target="https://mccoy-lab.org/" TargetMode="External" /><Relationship Type="http://schemas.openxmlformats.org/officeDocument/2006/relationships/hyperlink" Id="rId26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2023-08-02T19:46:06Z</dcterms:created>
  <dcterms:modified xsi:type="dcterms:W3CDTF">2023-08-02T19:46:06Z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