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6"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vectors"/>
    <w:p>
      <w:pPr>
        <w:pStyle w:val="Heading2"/>
      </w:pPr>
      <w:r>
        <w:rPr>
          <w:rStyle w:val="SectionNumber"/>
        </w:rPr>
        <w:t xml:space="preserve">4.4</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9" w:name="indexing"/>
    <w:p>
      <w:pPr>
        <w:pStyle w:val="Heading3"/>
      </w:pPr>
      <w:r>
        <w:rPr>
          <w:rStyle w:val="SectionNumber"/>
        </w:rPr>
        <w:t xml:space="preserve">4.4.1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9"/>
    <w:bookmarkStart w:id="50" w:name="modifying-vecotrs"/>
    <w:p>
      <w:pPr>
        <w:pStyle w:val="Heading3"/>
      </w:pPr>
      <w:r>
        <w:rPr>
          <w:rStyle w:val="SectionNumber"/>
        </w:rPr>
        <w:t xml:space="preserve">4.4.2</w:t>
      </w:r>
      <w:r>
        <w:tab/>
      </w:r>
      <w:r>
        <w:t xml:space="preserve">Modifying Vecotrs</w:t>
      </w:r>
    </w:p>
    <w:bookmarkEnd w:id="50"/>
    <w:bookmarkStart w:id="51" w:name="adding-to-vectors"/>
    <w:p>
      <w:pPr>
        <w:pStyle w:val="Heading3"/>
      </w:pPr>
      <w:r>
        <w:rPr>
          <w:rStyle w:val="SectionNumber"/>
        </w:rPr>
        <w:t xml:space="preserve">4.4.3</w:t>
      </w:r>
      <w:r>
        <w:tab/>
      </w:r>
      <w:r>
        <w:t xml:space="preserve">Adding to Vectors</w:t>
      </w:r>
    </w:p>
    <w:bookmarkEnd w:id="51"/>
    <w:bookmarkEnd w:id="52"/>
    <w:bookmarkStart w:id="55" w:name="data-frames"/>
    <w:p>
      <w:pPr>
        <w:pStyle w:val="Heading2"/>
      </w:pPr>
      <w:r>
        <w:rPr>
          <w:rStyle w:val="SectionNumber"/>
        </w:rPr>
        <w:t xml:space="preserve">4.5</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3" w:name="subsetting-data-frames"/>
    <w:p>
      <w:pPr>
        <w:pStyle w:val="Heading3"/>
      </w:pPr>
      <w:r>
        <w:rPr>
          <w:rStyle w:val="SectionNumber"/>
        </w:rPr>
        <w:t xml:space="preserve">4.5.1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3"/>
    <w:bookmarkStart w:id="54" w:name="logical-indexing"/>
    <w:p>
      <w:pPr>
        <w:pStyle w:val="Heading3"/>
      </w:pPr>
      <w:r>
        <w:rPr>
          <w:rStyle w:val="SectionNumber"/>
        </w:rPr>
        <w:t xml:space="preserve">4.5.2</w:t>
      </w:r>
      <w:r>
        <w:tab/>
      </w:r>
      <w:r>
        <w:t xml:space="preserve">Logical Indexing</w:t>
      </w:r>
    </w:p>
    <w:p>
      <w:pPr>
        <w:pStyle w:val="FirstParagraph"/>
      </w:pPr>
      <w:r>
        <w:t xml:space="preserve">We saw above that we can use vectors of indeces to extract multiple rows and columns from our data frame.</w:t>
      </w:r>
    </w:p>
    <w:bookmarkEnd w:id="54"/>
    <w:bookmarkEnd w:id="55"/>
    <w:bookmarkEnd w:id="56"/>
    <w:bookmarkStart w:id="57"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7"/>
    <w:bookmarkStart w:id="6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9">
              <w:r>
                <w:rPr>
                  <w:rStyle w:val="Hyperlink"/>
                </w:rPr>
                <w:t xml:space="preserve">Jeff Leek</w:t>
              </w:r>
            </w:hyperlink>
            <w:r>
              <w:t xml:space="preserve"> </w:t>
            </w:r>
            <w:r>
              <w:t xml:space="preserve">&amp;</w:t>
            </w:r>
            <w:r>
              <w:t xml:space="preserve"> </w:t>
            </w:r>
            <w:hyperlink r:id="rId6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61">
              <w:r>
                <w:rPr>
                  <w:rStyle w:val="Hyperlink"/>
                </w:rPr>
                <w:t xml:space="preserve">Stephanie Yan</w:t>
              </w:r>
            </w:hyperlink>
            <w:r>
              <w:t xml:space="preserve"> </w:t>
            </w:r>
            <w:r>
              <w:t xml:space="preserve">&amp;</w:t>
            </w:r>
            <w:r>
              <w:t xml:space="preserve"> </w:t>
            </w:r>
            <w:hyperlink r:id="rId62">
              <w:r>
                <w:rPr>
                  <w:rStyle w:val="Hyperlink"/>
                </w:rPr>
                <w:t xml:space="preserve">Ali Madooei</w:t>
              </w:r>
            </w:hyperlink>
            <w:r>
              <w:t xml:space="preserve"> </w:t>
            </w:r>
            <w:r>
              <w:t xml:space="preserve">&amp;</w:t>
            </w:r>
            <w:r>
              <w:t xml:space="preserve"> </w:t>
            </w:r>
            <w:hyperlink r:id="rId6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3" Target="https://cs226sp22.github.io/" TargetMode="External" /><Relationship Type="http://schemas.openxmlformats.org/officeDocument/2006/relationships/hyperlink" Id="rId62" Target="https://engineering.jhu.edu/faculty/ali-madooei/" TargetMode="External" /><Relationship Type="http://schemas.openxmlformats.org/officeDocument/2006/relationships/hyperlink" Id="rId60" Target="https://jhudatascience.org/index.html" TargetMode="External" /><Relationship Type="http://schemas.openxmlformats.org/officeDocument/2006/relationships/hyperlink" Id="rId59" Target="https://jtleek.com/" TargetMode="External" /><Relationship Type="http://schemas.openxmlformats.org/officeDocument/2006/relationships/hyperlink" Id="rId61"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3" Target="https://cs226sp22.github.io/" TargetMode="External" /><Relationship Type="http://schemas.openxmlformats.org/officeDocument/2006/relationships/hyperlink" Id="rId62" Target="https://engineering.jhu.edu/faculty/ali-madooei/" TargetMode="External" /><Relationship Type="http://schemas.openxmlformats.org/officeDocument/2006/relationships/hyperlink" Id="rId60" Target="https://jhudatascience.org/index.html" TargetMode="External" /><Relationship Type="http://schemas.openxmlformats.org/officeDocument/2006/relationships/hyperlink" Id="rId59" Target="https://jtleek.com/" TargetMode="External" /><Relationship Type="http://schemas.openxmlformats.org/officeDocument/2006/relationships/hyperlink" Id="rId61"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2024-08-19T13:49:00Z</dcterms:created>
  <dcterms:modified xsi:type="dcterms:W3CDTF">2024-08-19T13:49:00Z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