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SLiM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October,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Notes on usage of SLiM for evolutionary modeling. Adapted from the SLiM manual:</w:t>
      </w:r>
      <w:r>
        <w:t xml:space="preserve"> </w:t>
      </w:r>
      <w:hyperlink r:id="rId20">
        <w:r>
          <w:rPr>
            <w:rStyle w:val="Hyperlink"/>
          </w:rPr>
          <w:t xml:space="preserve">http://benhaller.com/slim/SLiM_Manual.pdf</w:t>
        </w:r>
      </w:hyperlink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some notes on coding in SLiM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Motivation</w:t>
      </w:r>
    </w:p>
    <w:p>
      <w:pPr>
        <w:pStyle w:val="FirstParagraph"/>
      </w:pPr>
      <w:r>
        <w:t xml:space="preserve">Does pushing still work? Hope so…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4" w:name="curricul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2023-10-05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4"/>
    <w:bookmarkEnd w:id="25"/>
    <w:bookmarkStart w:id="3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2023-10-05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3"/>
    <w:bookmarkStart w:id="34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Notes</dc:title>
  <dc:creator/>
  <dc:description>Description about Course/Book.</dc:description>
  <cp:keywords/>
  <dcterms:created xsi:type="dcterms:W3CDTF">2023-10-05T01:14:32Z</dcterms:created>
  <dcterms:modified xsi:type="dcterms:W3CDTF">2023-10-05T01:14:32Z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October, 2023</vt:lpwstr>
  </property>
  <property fmtid="{D5CDD505-2E9C-101B-9397-08002B2CF9AE}" pid="6" name="documentclass">
    <vt:lpwstr>book</vt:lpwstr>
  </property>
  <property fmtid="{D5CDD505-2E9C-101B-9397-08002B2CF9AE}" pid="7" name="favicon">
    <vt:lpwstr>assets/peppa.png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