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D77" w:rsidRP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LINGUAGEM DE MARCAÇÃO</w:t>
      </w:r>
    </w:p>
    <w:p w:rsidR="008D1D77" w:rsidRPr="008D1D77" w:rsidRDefault="00AD6F4B" w:rsidP="008D1D7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 xml:space="preserve">Box </w:t>
      </w:r>
      <w:proofErr w:type="spellStart"/>
      <w:r>
        <w:rPr>
          <w:rFonts w:ascii="Arial" w:hAnsi="Arial" w:cs="Arial"/>
          <w:bCs/>
          <w:sz w:val="32"/>
          <w:szCs w:val="32"/>
        </w:rPr>
        <w:t>Model</w:t>
      </w:r>
      <w:proofErr w:type="spellEnd"/>
      <w:r w:rsidR="002F458E">
        <w:rPr>
          <w:rFonts w:ascii="Arial" w:hAnsi="Arial" w:cs="Arial"/>
          <w:bCs/>
          <w:sz w:val="32"/>
          <w:szCs w:val="32"/>
        </w:rPr>
        <w:t xml:space="preserve"> e Menu</w:t>
      </w:r>
      <w:bookmarkStart w:id="0" w:name="_GoBack"/>
      <w:bookmarkEnd w:id="0"/>
    </w:p>
    <w:p w:rsidR="008D1D77" w:rsidRPr="0004792F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04792F">
        <w:rPr>
          <w:rFonts w:ascii="Arial" w:hAnsi="Arial" w:cs="Arial"/>
          <w:sz w:val="32"/>
          <w:szCs w:val="32"/>
        </w:rPr>
        <w:t xml:space="preserve">HTML e </w:t>
      </w:r>
      <w:r>
        <w:rPr>
          <w:rFonts w:ascii="Arial" w:hAnsi="Arial" w:cs="Arial"/>
          <w:sz w:val="32"/>
          <w:szCs w:val="32"/>
        </w:rPr>
        <w:t>CSS</w:t>
      </w:r>
    </w:p>
    <w:p w:rsid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04792F">
        <w:rPr>
          <w:rFonts w:ascii="Arial" w:hAnsi="Arial" w:cs="Arial"/>
          <w:sz w:val="32"/>
          <w:szCs w:val="32"/>
        </w:rPr>
        <w:t xml:space="preserve">AULA </w:t>
      </w:r>
      <w:r>
        <w:rPr>
          <w:rFonts w:ascii="Arial" w:hAnsi="Arial" w:cs="Arial"/>
          <w:sz w:val="32"/>
          <w:szCs w:val="32"/>
        </w:rPr>
        <w:t>1</w:t>
      </w:r>
      <w:r w:rsidR="00AD6F4B">
        <w:rPr>
          <w:rFonts w:ascii="Arial" w:hAnsi="Arial" w:cs="Arial"/>
          <w:sz w:val="32"/>
          <w:szCs w:val="32"/>
        </w:rPr>
        <w:t>5</w:t>
      </w:r>
    </w:p>
    <w:p w:rsid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</w:p>
    <w:p w:rsidR="00C17B39" w:rsidRDefault="00AD6F4B" w:rsidP="004B08E7">
      <w:pPr>
        <w:rPr>
          <w:rFonts w:ascii="Arial" w:hAnsi="Arial" w:cs="Arial"/>
          <w:b/>
          <w:bCs/>
          <w:sz w:val="28"/>
          <w:szCs w:val="32"/>
        </w:rPr>
      </w:pPr>
      <w:r>
        <w:rPr>
          <w:rFonts w:ascii="Arial" w:hAnsi="Arial" w:cs="Arial"/>
          <w:b/>
          <w:bCs/>
          <w:sz w:val="28"/>
          <w:szCs w:val="32"/>
        </w:rPr>
        <w:t>Introdução</w:t>
      </w:r>
    </w:p>
    <w:p w:rsidR="00AD6F4B" w:rsidRDefault="00AD6F4B" w:rsidP="004B08E7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No CSS, </w:t>
      </w:r>
      <w:r w:rsidRPr="00AD6F4B">
        <w:rPr>
          <w:rFonts w:ascii="Arial" w:hAnsi="Arial" w:cs="Arial"/>
          <w:b/>
          <w:sz w:val="28"/>
          <w:szCs w:val="32"/>
        </w:rPr>
        <w:t>todo elemento</w:t>
      </w:r>
      <w:r>
        <w:rPr>
          <w:rFonts w:ascii="Arial" w:hAnsi="Arial" w:cs="Arial"/>
          <w:sz w:val="28"/>
          <w:szCs w:val="32"/>
        </w:rPr>
        <w:t xml:space="preserve"> HTML é uma </w:t>
      </w:r>
      <w:r>
        <w:rPr>
          <w:rFonts w:ascii="Arial" w:hAnsi="Arial" w:cs="Arial"/>
          <w:b/>
          <w:sz w:val="28"/>
          <w:szCs w:val="32"/>
        </w:rPr>
        <w:t>caixa retangular.</w:t>
      </w:r>
    </w:p>
    <w:p w:rsidR="00AD6F4B" w:rsidRDefault="00AD6F4B" w:rsidP="004B08E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O CSS nos dá o poder de mudar as características dessa caixa, como o seu tamanho. Para criar layouts, é essencial dominar o Box </w:t>
      </w:r>
      <w:proofErr w:type="spellStart"/>
      <w:r>
        <w:rPr>
          <w:rFonts w:ascii="Arial" w:hAnsi="Arial" w:cs="Arial"/>
          <w:sz w:val="28"/>
          <w:szCs w:val="32"/>
        </w:rPr>
        <w:t>Model</w:t>
      </w:r>
      <w:proofErr w:type="spellEnd"/>
      <w:r>
        <w:rPr>
          <w:rFonts w:ascii="Arial" w:hAnsi="Arial" w:cs="Arial"/>
          <w:sz w:val="28"/>
          <w:szCs w:val="32"/>
        </w:rPr>
        <w:t>.</w:t>
      </w:r>
    </w:p>
    <w:p w:rsidR="00AD6F4B" w:rsidRDefault="00AD6F4B" w:rsidP="00AD6F4B">
      <w:pPr>
        <w:rPr>
          <w:rFonts w:ascii="Arial" w:hAnsi="Arial" w:cs="Arial"/>
          <w:b/>
          <w:sz w:val="28"/>
          <w:szCs w:val="32"/>
        </w:rPr>
      </w:pPr>
    </w:p>
    <w:p w:rsidR="00AD6F4B" w:rsidRDefault="00AD6F4B" w:rsidP="00AD6F4B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O que é o Box </w:t>
      </w:r>
      <w:proofErr w:type="spellStart"/>
      <w:r>
        <w:rPr>
          <w:rFonts w:ascii="Arial" w:hAnsi="Arial" w:cs="Arial"/>
          <w:b/>
          <w:sz w:val="28"/>
          <w:szCs w:val="32"/>
        </w:rPr>
        <w:t>Model</w:t>
      </w:r>
      <w:proofErr w:type="spellEnd"/>
      <w:r>
        <w:rPr>
          <w:rFonts w:ascii="Arial" w:hAnsi="Arial" w:cs="Arial"/>
          <w:b/>
          <w:sz w:val="28"/>
          <w:szCs w:val="32"/>
        </w:rPr>
        <w:t>?</w:t>
      </w:r>
    </w:p>
    <w:p w:rsidR="00AD6F4B" w:rsidRDefault="00AD6F4B" w:rsidP="00AD6F4B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As quatro camadas das caixas:</w:t>
      </w:r>
    </w:p>
    <w:p w:rsidR="00AD6F4B" w:rsidRDefault="00AD6F4B" w:rsidP="00AD6F4B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Content</w:t>
      </w:r>
      <w:proofErr w:type="spellEnd"/>
      <w:r>
        <w:rPr>
          <w:rFonts w:ascii="Arial" w:hAnsi="Arial" w:cs="Arial"/>
          <w:sz w:val="28"/>
          <w:szCs w:val="32"/>
        </w:rPr>
        <w:t xml:space="preserve"> (Conteúdo): Onde o texto, imagem fica dentro da caixa, no H1 por exemplo, é todo o texto que foi escrito.</w:t>
      </w:r>
    </w:p>
    <w:p w:rsidR="00AD6F4B" w:rsidRDefault="00AD6F4B" w:rsidP="00AD6F4B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Contralado</w:t>
      </w:r>
      <w:proofErr w:type="spellEnd"/>
      <w:r>
        <w:rPr>
          <w:rFonts w:ascii="Arial" w:hAnsi="Arial" w:cs="Arial"/>
          <w:sz w:val="28"/>
          <w:szCs w:val="32"/>
        </w:rPr>
        <w:t xml:space="preserve"> pelas propriedades </w:t>
      </w:r>
      <w:proofErr w:type="spellStart"/>
      <w:r>
        <w:rPr>
          <w:rFonts w:ascii="Arial" w:hAnsi="Arial" w:cs="Arial"/>
          <w:b/>
          <w:sz w:val="28"/>
          <w:szCs w:val="32"/>
        </w:rPr>
        <w:t>height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 </w:t>
      </w:r>
      <w:r>
        <w:rPr>
          <w:rFonts w:ascii="Arial" w:hAnsi="Arial" w:cs="Arial"/>
          <w:sz w:val="28"/>
          <w:szCs w:val="32"/>
        </w:rPr>
        <w:t xml:space="preserve">e </w:t>
      </w:r>
      <w:proofErr w:type="spellStart"/>
      <w:r>
        <w:rPr>
          <w:rFonts w:ascii="Arial" w:hAnsi="Arial" w:cs="Arial"/>
          <w:b/>
          <w:sz w:val="28"/>
          <w:szCs w:val="32"/>
        </w:rPr>
        <w:t>width</w:t>
      </w:r>
      <w:proofErr w:type="spellEnd"/>
    </w:p>
    <w:p w:rsidR="00AD6F4B" w:rsidRDefault="00AD6F4B" w:rsidP="00AD6F4B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(Preenchimento): Área que fica entre o conteúdo e a borda</w:t>
      </w:r>
    </w:p>
    <w:p w:rsidR="00AD6F4B" w:rsidRDefault="00AD6F4B" w:rsidP="00AD6F4B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  <w:lang w:val="en-US"/>
        </w:rPr>
      </w:pPr>
      <w:proofErr w:type="spellStart"/>
      <w:r w:rsidRPr="00AD6F4B">
        <w:rPr>
          <w:rFonts w:ascii="Arial" w:hAnsi="Arial" w:cs="Arial"/>
          <w:sz w:val="28"/>
          <w:szCs w:val="32"/>
          <w:lang w:val="en-US"/>
        </w:rPr>
        <w:t>Controlado</w:t>
      </w:r>
      <w:proofErr w:type="spellEnd"/>
      <w:r w:rsidRPr="00AD6F4B">
        <w:rPr>
          <w:rFonts w:ascii="Arial" w:hAnsi="Arial" w:cs="Arial"/>
          <w:sz w:val="28"/>
          <w:szCs w:val="32"/>
          <w:lang w:val="en-US"/>
        </w:rPr>
        <w:t xml:space="preserve"> por </w:t>
      </w:r>
      <w:r w:rsidRPr="00AD6F4B">
        <w:rPr>
          <w:rFonts w:ascii="Arial" w:hAnsi="Arial" w:cs="Arial"/>
          <w:b/>
          <w:sz w:val="28"/>
          <w:szCs w:val="32"/>
          <w:lang w:val="en-US"/>
        </w:rPr>
        <w:t>padding, padding-top, p</w:t>
      </w:r>
      <w:r>
        <w:rPr>
          <w:rFonts w:ascii="Arial" w:hAnsi="Arial" w:cs="Arial"/>
          <w:b/>
          <w:sz w:val="28"/>
          <w:szCs w:val="32"/>
          <w:lang w:val="en-US"/>
        </w:rPr>
        <w:t>adding-bottom…</w:t>
      </w:r>
    </w:p>
    <w:p w:rsidR="00AD6F4B" w:rsidRDefault="00AD6F4B" w:rsidP="00AD6F4B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r w:rsidRPr="00AD6F4B">
        <w:rPr>
          <w:rFonts w:ascii="Arial" w:hAnsi="Arial" w:cs="Arial"/>
          <w:sz w:val="28"/>
          <w:szCs w:val="32"/>
        </w:rPr>
        <w:t>A cor de fundo d</w:t>
      </w:r>
      <w:r>
        <w:rPr>
          <w:rFonts w:ascii="Arial" w:hAnsi="Arial" w:cs="Arial"/>
          <w:sz w:val="28"/>
          <w:szCs w:val="32"/>
        </w:rPr>
        <w:t>o elemento se estende por esta área</w:t>
      </w:r>
    </w:p>
    <w:p w:rsidR="00AD6F4B" w:rsidRPr="00AD6F4B" w:rsidRDefault="00AD6F4B" w:rsidP="00AD6F4B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Espaçamento interno</w:t>
      </w:r>
    </w:p>
    <w:p w:rsidR="00AD6F4B" w:rsidRDefault="00AD6F4B" w:rsidP="00AD6F4B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Border</w:t>
      </w:r>
      <w:proofErr w:type="spellEnd"/>
      <w:r>
        <w:rPr>
          <w:rFonts w:ascii="Arial" w:hAnsi="Arial" w:cs="Arial"/>
          <w:sz w:val="28"/>
          <w:szCs w:val="32"/>
        </w:rPr>
        <w:t xml:space="preserve"> (Borda): Linha que fica ao redor do conteúdo e 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e entre 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e margem</w:t>
      </w:r>
    </w:p>
    <w:p w:rsidR="00AD6F4B" w:rsidRPr="00AD6F4B" w:rsidRDefault="00AD6F4B" w:rsidP="00AD6F4B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  <w:lang w:val="en-US"/>
        </w:rPr>
      </w:pPr>
      <w:proofErr w:type="spellStart"/>
      <w:r w:rsidRPr="00AD6F4B">
        <w:rPr>
          <w:rFonts w:ascii="Arial" w:hAnsi="Arial" w:cs="Arial"/>
          <w:sz w:val="28"/>
          <w:szCs w:val="32"/>
          <w:lang w:val="en-US"/>
        </w:rPr>
        <w:t>Contral</w:t>
      </w:r>
      <w:r w:rsidR="00A71816">
        <w:rPr>
          <w:rFonts w:ascii="Arial" w:hAnsi="Arial" w:cs="Arial"/>
          <w:sz w:val="28"/>
          <w:szCs w:val="32"/>
          <w:lang w:val="en-US"/>
        </w:rPr>
        <w:t>ado</w:t>
      </w:r>
      <w:proofErr w:type="spellEnd"/>
      <w:r w:rsidRPr="00AD6F4B">
        <w:rPr>
          <w:rFonts w:ascii="Arial" w:hAnsi="Arial" w:cs="Arial"/>
          <w:sz w:val="28"/>
          <w:szCs w:val="32"/>
          <w:lang w:val="en-US"/>
        </w:rPr>
        <w:t xml:space="preserve"> por </w:t>
      </w:r>
      <w:r w:rsidRPr="00AD6F4B">
        <w:rPr>
          <w:rFonts w:ascii="Arial" w:hAnsi="Arial" w:cs="Arial"/>
          <w:b/>
          <w:sz w:val="28"/>
          <w:szCs w:val="32"/>
          <w:lang w:val="en-US"/>
        </w:rPr>
        <w:t>border, border-width, border-style, border-co</w:t>
      </w:r>
      <w:r>
        <w:rPr>
          <w:rFonts w:ascii="Arial" w:hAnsi="Arial" w:cs="Arial"/>
          <w:b/>
          <w:sz w:val="28"/>
          <w:szCs w:val="32"/>
          <w:lang w:val="en-US"/>
        </w:rPr>
        <w:t>lor…</w:t>
      </w:r>
    </w:p>
    <w:p w:rsidR="00AD6F4B" w:rsidRDefault="00AD6F4B" w:rsidP="00AD6F4B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Margin</w:t>
      </w:r>
      <w:proofErr w:type="spellEnd"/>
      <w:r>
        <w:rPr>
          <w:rFonts w:ascii="Arial" w:hAnsi="Arial" w:cs="Arial"/>
          <w:sz w:val="28"/>
          <w:szCs w:val="32"/>
        </w:rPr>
        <w:t xml:space="preserve"> (Margem): A margem é a última área de uma caixa, que cria um “espaçamento” externo, para separar outros elementos.</w:t>
      </w:r>
    </w:p>
    <w:p w:rsidR="00A71816" w:rsidRPr="00A71816" w:rsidRDefault="00A71816" w:rsidP="00A71816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Controlado por </w:t>
      </w:r>
      <w:proofErr w:type="spellStart"/>
      <w:r>
        <w:rPr>
          <w:rFonts w:ascii="Arial" w:hAnsi="Arial" w:cs="Arial"/>
          <w:b/>
          <w:sz w:val="28"/>
          <w:szCs w:val="32"/>
        </w:rPr>
        <w:t>margin</w:t>
      </w:r>
      <w:proofErr w:type="spellEnd"/>
    </w:p>
    <w:p w:rsidR="00A71816" w:rsidRDefault="00A71816" w:rsidP="00A71816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É sempre transparente. Não afetado por background-color</w:t>
      </w:r>
    </w:p>
    <w:p w:rsidR="00A71816" w:rsidRDefault="00A71816" w:rsidP="00A71816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Espaçamento externo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</w:p>
    <w:p w:rsidR="00A71816" w:rsidRDefault="00A71816" w:rsidP="00A71816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lastRenderedPageBreak/>
        <w:t xml:space="preserve">Modelo </w:t>
      </w:r>
      <w:proofErr w:type="spellStart"/>
      <w:r>
        <w:rPr>
          <w:rFonts w:ascii="Arial" w:hAnsi="Arial" w:cs="Arial"/>
          <w:b/>
          <w:sz w:val="28"/>
          <w:szCs w:val="32"/>
        </w:rPr>
        <w:t>Content</w:t>
      </w:r>
      <w:proofErr w:type="spellEnd"/>
      <w:r>
        <w:rPr>
          <w:rFonts w:ascii="Arial" w:hAnsi="Arial" w:cs="Arial"/>
          <w:b/>
          <w:sz w:val="28"/>
          <w:szCs w:val="32"/>
        </w:rPr>
        <w:t>-Box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O CSS usa um modelo chamado </w:t>
      </w:r>
      <w:proofErr w:type="spellStart"/>
      <w:r>
        <w:rPr>
          <w:rFonts w:ascii="Arial" w:hAnsi="Arial" w:cs="Arial"/>
          <w:sz w:val="28"/>
          <w:szCs w:val="32"/>
        </w:rPr>
        <w:t>Content</w:t>
      </w:r>
      <w:proofErr w:type="spellEnd"/>
      <w:r>
        <w:rPr>
          <w:rFonts w:ascii="Arial" w:hAnsi="Arial" w:cs="Arial"/>
          <w:sz w:val="28"/>
          <w:szCs w:val="32"/>
        </w:rPr>
        <w:t>-Box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O problema desse modelo: </w:t>
      </w:r>
      <w:r w:rsidRPr="00A71816">
        <w:rPr>
          <w:rFonts w:ascii="Arial" w:hAnsi="Arial" w:cs="Arial"/>
          <w:sz w:val="28"/>
          <w:szCs w:val="32"/>
        </w:rPr>
        <w:t xml:space="preserve">A </w:t>
      </w:r>
      <w:proofErr w:type="spellStart"/>
      <w:r w:rsidRPr="00A71816">
        <w:rPr>
          <w:rFonts w:ascii="Arial" w:hAnsi="Arial" w:cs="Arial"/>
          <w:sz w:val="28"/>
          <w:szCs w:val="32"/>
        </w:rPr>
        <w:t>width</w:t>
      </w:r>
      <w:proofErr w:type="spellEnd"/>
      <w:r w:rsidRPr="00A71816">
        <w:rPr>
          <w:rFonts w:ascii="Arial" w:hAnsi="Arial" w:cs="Arial"/>
          <w:sz w:val="28"/>
          <w:szCs w:val="32"/>
        </w:rPr>
        <w:t xml:space="preserve"> que você define se aplica apenas ao conteúdo. O </w:t>
      </w:r>
      <w:proofErr w:type="spellStart"/>
      <w:r w:rsidRPr="00A71816">
        <w:rPr>
          <w:rFonts w:ascii="Arial" w:hAnsi="Arial" w:cs="Arial"/>
          <w:sz w:val="28"/>
          <w:szCs w:val="32"/>
        </w:rPr>
        <w:t>padding</w:t>
      </w:r>
      <w:proofErr w:type="spellEnd"/>
      <w:r w:rsidRPr="00A71816">
        <w:rPr>
          <w:rFonts w:ascii="Arial" w:hAnsi="Arial" w:cs="Arial"/>
          <w:sz w:val="28"/>
          <w:szCs w:val="32"/>
        </w:rPr>
        <w:t xml:space="preserve"> e a borda são</w:t>
      </w:r>
      <w:r>
        <w:rPr>
          <w:rFonts w:ascii="Arial" w:hAnsi="Arial" w:cs="Arial"/>
          <w:sz w:val="28"/>
          <w:szCs w:val="32"/>
        </w:rPr>
        <w:t xml:space="preserve"> </w:t>
      </w:r>
      <w:r w:rsidRPr="00A71816">
        <w:rPr>
          <w:rFonts w:ascii="Arial" w:hAnsi="Arial" w:cs="Arial"/>
          <w:sz w:val="28"/>
          <w:szCs w:val="32"/>
        </w:rPr>
        <w:t>adicionados a essa largura.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 w:rsidRPr="00A71816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3426F34D" wp14:editId="6D7B241A">
            <wp:extent cx="3553321" cy="1324160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Ao definir a largura para 100 </w:t>
      </w:r>
      <w:proofErr w:type="spellStart"/>
      <w:r>
        <w:rPr>
          <w:rFonts w:ascii="Arial" w:hAnsi="Arial" w:cs="Arial"/>
          <w:sz w:val="28"/>
          <w:szCs w:val="32"/>
        </w:rPr>
        <w:t>px</w:t>
      </w:r>
      <w:proofErr w:type="spellEnd"/>
      <w:r>
        <w:rPr>
          <w:rFonts w:ascii="Arial" w:hAnsi="Arial" w:cs="Arial"/>
          <w:sz w:val="28"/>
          <w:szCs w:val="32"/>
        </w:rPr>
        <w:t>, espera-se que se mantenha, contudo esse é o resultado:</w:t>
      </w:r>
    </w:p>
    <w:p w:rsidR="00A71816" w:rsidRDefault="00A71816" w:rsidP="00A71816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Largura </w:t>
      </w:r>
      <w:r w:rsidR="00242B6D">
        <w:rPr>
          <w:rFonts w:ascii="Arial" w:hAnsi="Arial" w:cs="Arial"/>
          <w:sz w:val="28"/>
          <w:szCs w:val="32"/>
        </w:rPr>
        <w:t>– 100px</w:t>
      </w:r>
    </w:p>
    <w:p w:rsidR="00242B6D" w:rsidRDefault="00242B6D" w:rsidP="00242B6D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+10px (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esquerdo)</w:t>
      </w:r>
    </w:p>
    <w:p w:rsidR="00242B6D" w:rsidRDefault="00242B6D" w:rsidP="00242B6D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+10px (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direito)</w:t>
      </w:r>
    </w:p>
    <w:p w:rsidR="00242B6D" w:rsidRDefault="00242B6D" w:rsidP="00242B6D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+1px (borda esquerda)</w:t>
      </w:r>
    </w:p>
    <w:p w:rsidR="00242B6D" w:rsidRDefault="00242B6D" w:rsidP="00242B6D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+1px (borda direita)</w:t>
      </w:r>
    </w:p>
    <w:p w:rsidR="00242B6D" w:rsidRDefault="00242B6D" w:rsidP="00242B6D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Largura total real: </w:t>
      </w:r>
      <w:r w:rsidRPr="00242B6D">
        <w:rPr>
          <w:rFonts w:ascii="Arial" w:hAnsi="Arial" w:cs="Arial"/>
          <w:b/>
          <w:sz w:val="28"/>
          <w:szCs w:val="32"/>
        </w:rPr>
        <w:t>122px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 w:rsidRPr="00242B6D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20A6B77F" wp14:editId="5D26CCA2">
            <wp:extent cx="1552792" cy="638264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6D" w:rsidRDefault="00242B6D" w:rsidP="00242B6D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Box-</w:t>
      </w:r>
      <w:proofErr w:type="spellStart"/>
      <w:r>
        <w:rPr>
          <w:rFonts w:ascii="Arial" w:hAnsi="Arial" w:cs="Arial"/>
          <w:b/>
          <w:sz w:val="28"/>
          <w:szCs w:val="32"/>
        </w:rPr>
        <w:t>sizing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: </w:t>
      </w:r>
      <w:proofErr w:type="spellStart"/>
      <w:r>
        <w:rPr>
          <w:rFonts w:ascii="Arial" w:hAnsi="Arial" w:cs="Arial"/>
          <w:b/>
          <w:sz w:val="28"/>
          <w:szCs w:val="32"/>
        </w:rPr>
        <w:t>border</w:t>
      </w:r>
      <w:proofErr w:type="spellEnd"/>
      <w:r>
        <w:rPr>
          <w:rFonts w:ascii="Arial" w:hAnsi="Arial" w:cs="Arial"/>
          <w:b/>
          <w:sz w:val="28"/>
          <w:szCs w:val="32"/>
        </w:rPr>
        <w:t>-box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 resolução do problema do modelo </w:t>
      </w:r>
      <w:proofErr w:type="spellStart"/>
      <w:r>
        <w:rPr>
          <w:rFonts w:ascii="Arial" w:hAnsi="Arial" w:cs="Arial"/>
          <w:sz w:val="28"/>
          <w:szCs w:val="32"/>
        </w:rPr>
        <w:t>Content</w:t>
      </w:r>
      <w:proofErr w:type="spellEnd"/>
      <w:r>
        <w:rPr>
          <w:rFonts w:ascii="Arial" w:hAnsi="Arial" w:cs="Arial"/>
          <w:sz w:val="28"/>
          <w:szCs w:val="32"/>
        </w:rPr>
        <w:t>-box: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 propriedade </w:t>
      </w:r>
      <w:r w:rsidRPr="00242B6D">
        <w:rPr>
          <w:rFonts w:ascii="Arial" w:hAnsi="Arial" w:cs="Arial"/>
          <w:b/>
          <w:sz w:val="28"/>
          <w:szCs w:val="32"/>
        </w:rPr>
        <w:t>box-</w:t>
      </w:r>
      <w:proofErr w:type="spellStart"/>
      <w:r w:rsidRPr="00242B6D">
        <w:rPr>
          <w:rFonts w:ascii="Arial" w:hAnsi="Arial" w:cs="Arial"/>
          <w:b/>
          <w:sz w:val="28"/>
          <w:szCs w:val="32"/>
        </w:rPr>
        <w:t>sizing</w:t>
      </w:r>
      <w:proofErr w:type="spellEnd"/>
      <w:r w:rsidRPr="00242B6D">
        <w:rPr>
          <w:rFonts w:ascii="Arial" w:hAnsi="Arial" w:cs="Arial"/>
          <w:b/>
          <w:sz w:val="28"/>
          <w:szCs w:val="32"/>
        </w:rPr>
        <w:t xml:space="preserve">: </w:t>
      </w:r>
      <w:proofErr w:type="spellStart"/>
      <w:r w:rsidRPr="00242B6D">
        <w:rPr>
          <w:rFonts w:ascii="Arial" w:hAnsi="Arial" w:cs="Arial"/>
          <w:b/>
          <w:sz w:val="28"/>
          <w:szCs w:val="32"/>
        </w:rPr>
        <w:t>border</w:t>
      </w:r>
      <w:proofErr w:type="spellEnd"/>
      <w:r w:rsidRPr="00242B6D">
        <w:rPr>
          <w:rFonts w:ascii="Arial" w:hAnsi="Arial" w:cs="Arial"/>
          <w:b/>
          <w:sz w:val="28"/>
          <w:szCs w:val="32"/>
        </w:rPr>
        <w:t>-box</w:t>
      </w:r>
      <w:r>
        <w:rPr>
          <w:rFonts w:ascii="Arial" w:hAnsi="Arial" w:cs="Arial"/>
          <w:sz w:val="28"/>
          <w:szCs w:val="32"/>
        </w:rPr>
        <w:t xml:space="preserve"> muda tudo, ela define a largura total da caixa, incluindo o 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 xml:space="preserve"> e o </w:t>
      </w:r>
      <w:proofErr w:type="spellStart"/>
      <w:r>
        <w:rPr>
          <w:rFonts w:ascii="Arial" w:hAnsi="Arial" w:cs="Arial"/>
          <w:sz w:val="28"/>
          <w:szCs w:val="32"/>
        </w:rPr>
        <w:t>border</w:t>
      </w:r>
      <w:proofErr w:type="spellEnd"/>
      <w:r>
        <w:rPr>
          <w:rFonts w:ascii="Arial" w:hAnsi="Arial" w:cs="Arial"/>
          <w:sz w:val="28"/>
          <w:szCs w:val="32"/>
        </w:rPr>
        <w:t>.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Dica de Ouro: </w:t>
      </w:r>
      <w:r>
        <w:rPr>
          <w:rFonts w:ascii="Arial" w:hAnsi="Arial" w:cs="Arial"/>
          <w:sz w:val="28"/>
          <w:szCs w:val="32"/>
        </w:rPr>
        <w:t xml:space="preserve">Usar seletor universal (*) no início do CSS para aplicar </w:t>
      </w:r>
      <w:proofErr w:type="spellStart"/>
      <w:r>
        <w:rPr>
          <w:rFonts w:ascii="Arial" w:hAnsi="Arial" w:cs="Arial"/>
          <w:sz w:val="28"/>
          <w:szCs w:val="32"/>
        </w:rPr>
        <w:t>border</w:t>
      </w:r>
      <w:proofErr w:type="spellEnd"/>
      <w:r>
        <w:rPr>
          <w:rFonts w:ascii="Arial" w:hAnsi="Arial" w:cs="Arial"/>
          <w:sz w:val="28"/>
          <w:szCs w:val="32"/>
        </w:rPr>
        <w:t>-box a todos os elementos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 w:rsidRPr="00242B6D">
        <w:rPr>
          <w:rFonts w:ascii="Arial" w:hAnsi="Arial" w:cs="Arial"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685044F9">
            <wp:simplePos x="0" y="0"/>
            <wp:positionH relativeFrom="margin">
              <wp:posOffset>1318260</wp:posOffset>
            </wp:positionH>
            <wp:positionV relativeFrom="paragraph">
              <wp:posOffset>265430</wp:posOffset>
            </wp:positionV>
            <wp:extent cx="4514850" cy="1638300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32"/>
        </w:rPr>
        <w:t>Ex.: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Agora a caixa 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tem largura total                                                                                                          de exatos 100px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 w:rsidRPr="00242B6D">
        <w:rPr>
          <w:rFonts w:ascii="Arial" w:hAnsi="Arial" w:cs="Arial"/>
          <w:noProof/>
          <w:sz w:val="28"/>
          <w:szCs w:val="32"/>
        </w:rPr>
        <w:lastRenderedPageBreak/>
        <w:drawing>
          <wp:inline distT="0" distB="0" distL="0" distR="0" wp14:anchorId="30BA0AA8" wp14:editId="6285679C">
            <wp:extent cx="1457528" cy="581106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Vendo no inspecionar: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 w:rsidRPr="00242B6D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6F160D8D" wp14:editId="6E77ACBE">
            <wp:extent cx="1857634" cy="924054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Aprox. 122px</w:t>
      </w:r>
    </w:p>
    <w:p w:rsidR="00242B6D" w:rsidRDefault="00242B6D" w:rsidP="00242B6D">
      <w:pPr>
        <w:rPr>
          <w:rFonts w:ascii="Arial" w:hAnsi="Arial" w:cs="Arial"/>
          <w:sz w:val="28"/>
          <w:szCs w:val="32"/>
        </w:rPr>
      </w:pPr>
      <w:r w:rsidRPr="00242B6D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0E9F3416" wp14:editId="21D64C98">
            <wp:extent cx="1571844" cy="905001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100px cravado</w:t>
      </w:r>
    </w:p>
    <w:p w:rsidR="008D1909" w:rsidRDefault="008D1909" w:rsidP="00242B6D">
      <w:pPr>
        <w:rPr>
          <w:rFonts w:ascii="Arial" w:hAnsi="Arial" w:cs="Arial"/>
          <w:sz w:val="28"/>
          <w:szCs w:val="32"/>
        </w:rPr>
      </w:pPr>
    </w:p>
    <w:p w:rsidR="008D1909" w:rsidRDefault="008D1909" w:rsidP="00242B6D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Detalhando Margem</w:t>
      </w:r>
    </w:p>
    <w:p w:rsidR="008D1909" w:rsidRDefault="008D1909" w:rsidP="00242B6D">
      <w:p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b/>
          <w:sz w:val="28"/>
          <w:szCs w:val="32"/>
        </w:rPr>
        <w:t>Shorthand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: </w:t>
      </w:r>
      <w:r>
        <w:rPr>
          <w:rFonts w:ascii="Arial" w:hAnsi="Arial" w:cs="Arial"/>
          <w:sz w:val="28"/>
          <w:szCs w:val="32"/>
        </w:rPr>
        <w:t xml:space="preserve">O </w:t>
      </w:r>
      <w:proofErr w:type="spellStart"/>
      <w:r>
        <w:rPr>
          <w:rFonts w:ascii="Arial" w:hAnsi="Arial" w:cs="Arial"/>
          <w:b/>
          <w:sz w:val="28"/>
          <w:szCs w:val="32"/>
        </w:rPr>
        <w:t>margin</w:t>
      </w:r>
      <w:proofErr w:type="spellEnd"/>
      <w:r>
        <w:rPr>
          <w:rFonts w:ascii="Arial" w:hAnsi="Arial" w:cs="Arial"/>
          <w:sz w:val="28"/>
          <w:szCs w:val="32"/>
        </w:rPr>
        <w:t xml:space="preserve"> possui uma ordem igual ao </w:t>
      </w: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>, de topo, direita, baixo e esquerda:</w:t>
      </w:r>
    </w:p>
    <w:p w:rsidR="008D1909" w:rsidRDefault="008D1909" w:rsidP="008D1909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margin</w:t>
      </w:r>
      <w:proofErr w:type="spellEnd"/>
      <w:r>
        <w:rPr>
          <w:rFonts w:ascii="Arial" w:hAnsi="Arial" w:cs="Arial"/>
          <w:sz w:val="28"/>
          <w:szCs w:val="32"/>
        </w:rPr>
        <w:t>: 10px; (10px em todos os lados)</w:t>
      </w:r>
    </w:p>
    <w:p w:rsidR="008D1909" w:rsidRDefault="008D1909" w:rsidP="008D1909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32"/>
        </w:rPr>
      </w:pPr>
      <w:proofErr w:type="spellStart"/>
      <w:r w:rsidRPr="008D1909">
        <w:rPr>
          <w:rFonts w:ascii="Arial" w:hAnsi="Arial" w:cs="Arial"/>
          <w:sz w:val="28"/>
          <w:szCs w:val="32"/>
        </w:rPr>
        <w:t>margin</w:t>
      </w:r>
      <w:proofErr w:type="spellEnd"/>
      <w:r w:rsidRPr="008D1909">
        <w:rPr>
          <w:rFonts w:ascii="Arial" w:hAnsi="Arial" w:cs="Arial"/>
          <w:sz w:val="28"/>
          <w:szCs w:val="32"/>
        </w:rPr>
        <w:t>: 10px 20px; (10px em topo/ba</w:t>
      </w:r>
      <w:r>
        <w:rPr>
          <w:rFonts w:ascii="Arial" w:hAnsi="Arial" w:cs="Arial"/>
          <w:sz w:val="28"/>
          <w:szCs w:val="32"/>
        </w:rPr>
        <w:t>ixo e 20px nas laterais)</w:t>
      </w:r>
    </w:p>
    <w:p w:rsidR="008D1909" w:rsidRDefault="008D1909" w:rsidP="008D1909">
      <w:pPr>
        <w:rPr>
          <w:rFonts w:ascii="Arial" w:hAnsi="Arial" w:cs="Arial"/>
          <w:sz w:val="28"/>
          <w:szCs w:val="32"/>
        </w:rPr>
      </w:pPr>
      <w:r w:rsidRPr="008D1909">
        <w:rPr>
          <w:rFonts w:ascii="Arial" w:hAnsi="Arial" w:cs="Arial"/>
          <w:sz w:val="28"/>
          <w:szCs w:val="32"/>
        </w:rPr>
        <w:t xml:space="preserve">Para centralizar um elemento de bloco (como uma </w:t>
      </w:r>
      <w:proofErr w:type="spellStart"/>
      <w:r w:rsidRPr="008D1909">
        <w:rPr>
          <w:rFonts w:ascii="Arial" w:hAnsi="Arial" w:cs="Arial"/>
          <w:sz w:val="28"/>
          <w:szCs w:val="32"/>
        </w:rPr>
        <w:t>div</w:t>
      </w:r>
      <w:proofErr w:type="spellEnd"/>
      <w:r w:rsidRPr="008D1909">
        <w:rPr>
          <w:rFonts w:ascii="Arial" w:hAnsi="Arial" w:cs="Arial"/>
          <w:sz w:val="28"/>
          <w:szCs w:val="32"/>
        </w:rPr>
        <w:t xml:space="preserve"> ou </w:t>
      </w:r>
      <w:proofErr w:type="spellStart"/>
      <w:r w:rsidRPr="008D1909">
        <w:rPr>
          <w:rFonts w:ascii="Arial" w:hAnsi="Arial" w:cs="Arial"/>
          <w:sz w:val="28"/>
          <w:szCs w:val="32"/>
        </w:rPr>
        <w:t>main</w:t>
      </w:r>
      <w:proofErr w:type="spellEnd"/>
      <w:r w:rsidRPr="008D1909">
        <w:rPr>
          <w:rFonts w:ascii="Arial" w:hAnsi="Arial" w:cs="Arial"/>
          <w:sz w:val="28"/>
          <w:szCs w:val="32"/>
        </w:rPr>
        <w:t>) que</w:t>
      </w:r>
      <w:r>
        <w:rPr>
          <w:rFonts w:ascii="Arial" w:hAnsi="Arial" w:cs="Arial"/>
          <w:sz w:val="28"/>
          <w:szCs w:val="32"/>
        </w:rPr>
        <w:t xml:space="preserve"> </w:t>
      </w:r>
      <w:r w:rsidRPr="008D1909">
        <w:rPr>
          <w:rFonts w:ascii="Arial" w:hAnsi="Arial" w:cs="Arial"/>
          <w:sz w:val="28"/>
          <w:szCs w:val="32"/>
        </w:rPr>
        <w:t xml:space="preserve">tenha uma </w:t>
      </w:r>
      <w:proofErr w:type="spellStart"/>
      <w:r w:rsidRPr="008D1909">
        <w:rPr>
          <w:rFonts w:ascii="Arial" w:hAnsi="Arial" w:cs="Arial"/>
          <w:sz w:val="28"/>
          <w:szCs w:val="32"/>
        </w:rPr>
        <w:t>width</w:t>
      </w:r>
      <w:proofErr w:type="spellEnd"/>
      <w:r w:rsidRPr="008D1909">
        <w:rPr>
          <w:rFonts w:ascii="Arial" w:hAnsi="Arial" w:cs="Arial"/>
          <w:sz w:val="28"/>
          <w:szCs w:val="32"/>
        </w:rPr>
        <w:t xml:space="preserve"> definida, use </w:t>
      </w:r>
      <w:proofErr w:type="spellStart"/>
      <w:r w:rsidRPr="008D1909">
        <w:rPr>
          <w:rFonts w:ascii="Arial" w:hAnsi="Arial" w:cs="Arial"/>
          <w:sz w:val="28"/>
          <w:szCs w:val="32"/>
        </w:rPr>
        <w:t>margin</w:t>
      </w:r>
      <w:proofErr w:type="spellEnd"/>
      <w:r w:rsidRPr="008D1909">
        <w:rPr>
          <w:rFonts w:ascii="Arial" w:hAnsi="Arial" w:cs="Arial"/>
          <w:sz w:val="28"/>
          <w:szCs w:val="32"/>
        </w:rPr>
        <w:t>: auto; nas laterais.</w:t>
      </w:r>
    </w:p>
    <w:p w:rsidR="007F4DF2" w:rsidRDefault="007F4DF2" w:rsidP="008D1909">
      <w:pPr>
        <w:rPr>
          <w:rFonts w:ascii="Arial" w:hAnsi="Arial" w:cs="Arial"/>
          <w:sz w:val="28"/>
          <w:szCs w:val="32"/>
        </w:rPr>
      </w:pPr>
      <w:r w:rsidRPr="007F4DF2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659160D7" wp14:editId="6F23221E">
            <wp:extent cx="5363323" cy="1333686"/>
            <wp:effectExtent l="0" t="0" r="889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Problema: </w:t>
      </w:r>
      <w:r>
        <w:rPr>
          <w:rFonts w:ascii="Arial" w:hAnsi="Arial" w:cs="Arial"/>
          <w:sz w:val="28"/>
          <w:szCs w:val="32"/>
        </w:rPr>
        <w:t xml:space="preserve">Colapso de Margem - </w:t>
      </w:r>
      <w:r w:rsidRPr="007F4DF2">
        <w:rPr>
          <w:rFonts w:ascii="Arial" w:hAnsi="Arial" w:cs="Arial"/>
          <w:sz w:val="28"/>
          <w:szCs w:val="32"/>
        </w:rPr>
        <w:t>Margens verticais (topo/baixo) de elementos adjacentes "colapsam" (se</w:t>
      </w:r>
      <w:r>
        <w:rPr>
          <w:rFonts w:ascii="Arial" w:hAnsi="Arial" w:cs="Arial"/>
          <w:sz w:val="28"/>
          <w:szCs w:val="32"/>
        </w:rPr>
        <w:t xml:space="preserve"> </w:t>
      </w:r>
      <w:r w:rsidRPr="007F4DF2">
        <w:rPr>
          <w:rFonts w:ascii="Arial" w:hAnsi="Arial" w:cs="Arial"/>
          <w:sz w:val="28"/>
          <w:szCs w:val="32"/>
        </w:rPr>
        <w:t>fundem). Apenas a maior margem é aplicada, não a soma.</w:t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</w:p>
    <w:p w:rsidR="007F4DF2" w:rsidRDefault="007F4DF2" w:rsidP="007F4DF2">
      <w:pPr>
        <w:rPr>
          <w:rFonts w:ascii="Arial" w:hAnsi="Arial" w:cs="Arial"/>
          <w:b/>
          <w:sz w:val="28"/>
          <w:szCs w:val="32"/>
        </w:rPr>
      </w:pPr>
    </w:p>
    <w:p w:rsidR="007F4DF2" w:rsidRDefault="007F4DF2" w:rsidP="007F4DF2">
      <w:pPr>
        <w:rPr>
          <w:rFonts w:ascii="Arial" w:hAnsi="Arial" w:cs="Arial"/>
          <w:b/>
          <w:sz w:val="28"/>
          <w:szCs w:val="32"/>
        </w:rPr>
      </w:pPr>
    </w:p>
    <w:p w:rsidR="007F4DF2" w:rsidRDefault="007F4DF2" w:rsidP="007F4DF2">
      <w:pPr>
        <w:rPr>
          <w:rFonts w:ascii="Arial" w:hAnsi="Arial" w:cs="Arial"/>
          <w:b/>
          <w:sz w:val="28"/>
          <w:szCs w:val="32"/>
        </w:rPr>
      </w:pPr>
    </w:p>
    <w:p w:rsidR="007F4DF2" w:rsidRDefault="007F4DF2" w:rsidP="007F4DF2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lastRenderedPageBreak/>
        <w:t xml:space="preserve">Detalhando </w:t>
      </w:r>
      <w:proofErr w:type="spellStart"/>
      <w:r>
        <w:rPr>
          <w:rFonts w:ascii="Arial" w:hAnsi="Arial" w:cs="Arial"/>
          <w:b/>
          <w:sz w:val="28"/>
          <w:szCs w:val="32"/>
        </w:rPr>
        <w:t>padding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 e </w:t>
      </w:r>
      <w:proofErr w:type="spellStart"/>
      <w:r>
        <w:rPr>
          <w:rFonts w:ascii="Arial" w:hAnsi="Arial" w:cs="Arial"/>
          <w:b/>
          <w:sz w:val="28"/>
          <w:szCs w:val="32"/>
        </w:rPr>
        <w:t>border</w:t>
      </w:r>
      <w:proofErr w:type="spellEnd"/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Border</w:t>
      </w:r>
      <w:proofErr w:type="spellEnd"/>
      <w:r>
        <w:rPr>
          <w:rFonts w:ascii="Arial" w:hAnsi="Arial" w:cs="Arial"/>
          <w:sz w:val="28"/>
          <w:szCs w:val="32"/>
        </w:rPr>
        <w:t xml:space="preserve">: </w:t>
      </w:r>
    </w:p>
    <w:p w:rsidR="007F4DF2" w:rsidRDefault="007F4DF2" w:rsidP="007F4DF2">
      <w:pPr>
        <w:pStyle w:val="PargrafodaLista"/>
        <w:numPr>
          <w:ilvl w:val="0"/>
          <w:numId w:val="20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border</w:t>
      </w:r>
      <w:proofErr w:type="spellEnd"/>
      <w:r>
        <w:rPr>
          <w:rFonts w:ascii="Arial" w:hAnsi="Arial" w:cs="Arial"/>
          <w:sz w:val="28"/>
          <w:szCs w:val="32"/>
        </w:rPr>
        <w:t>: [largura] [estilo] [cor]; (</w:t>
      </w:r>
      <w:proofErr w:type="spellStart"/>
      <w:r>
        <w:rPr>
          <w:rFonts w:ascii="Arial" w:hAnsi="Arial" w:cs="Arial"/>
          <w:sz w:val="28"/>
          <w:szCs w:val="32"/>
        </w:rPr>
        <w:t>Shorthand</w:t>
      </w:r>
      <w:proofErr w:type="spellEnd"/>
      <w:r>
        <w:rPr>
          <w:rFonts w:ascii="Arial" w:hAnsi="Arial" w:cs="Arial"/>
          <w:sz w:val="28"/>
          <w:szCs w:val="32"/>
        </w:rPr>
        <w:t>)</w:t>
      </w:r>
    </w:p>
    <w:p w:rsidR="007F4DF2" w:rsidRDefault="007F4DF2" w:rsidP="007F4DF2">
      <w:pPr>
        <w:pStyle w:val="PargrafodaLista"/>
        <w:numPr>
          <w:ilvl w:val="1"/>
          <w:numId w:val="20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7F4DF2" w:rsidRDefault="007F4DF2" w:rsidP="007F4DF2">
      <w:pPr>
        <w:pStyle w:val="PargrafodaLista"/>
        <w:ind w:left="1440"/>
        <w:rPr>
          <w:rFonts w:ascii="Arial" w:hAnsi="Arial" w:cs="Arial"/>
          <w:sz w:val="28"/>
          <w:szCs w:val="32"/>
        </w:rPr>
      </w:pPr>
      <w:r w:rsidRPr="007F4DF2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77E633BD" wp14:editId="7F3AB8A4">
            <wp:extent cx="5400040" cy="1363345"/>
            <wp:effectExtent l="0" t="0" r="0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DF2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3CA47DD5" wp14:editId="6F061786">
            <wp:extent cx="5315692" cy="381053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Padding</w:t>
      </w:r>
      <w:proofErr w:type="spellEnd"/>
      <w:r>
        <w:rPr>
          <w:rFonts w:ascii="Arial" w:hAnsi="Arial" w:cs="Arial"/>
          <w:sz w:val="28"/>
          <w:szCs w:val="32"/>
        </w:rPr>
        <w:t>:</w:t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r w:rsidRPr="007F4DF2">
        <w:rPr>
          <w:rFonts w:ascii="Arial" w:hAnsi="Arial" w:cs="Arial"/>
          <w:sz w:val="28"/>
          <w:szCs w:val="32"/>
        </w:rPr>
        <w:t xml:space="preserve">Controla o espaço dentro da borda. Usa o mesmo </w:t>
      </w:r>
      <w:proofErr w:type="spellStart"/>
      <w:r w:rsidRPr="007F4DF2">
        <w:rPr>
          <w:rFonts w:ascii="Arial" w:hAnsi="Arial" w:cs="Arial"/>
          <w:sz w:val="28"/>
          <w:szCs w:val="32"/>
        </w:rPr>
        <w:t>shorthand</w:t>
      </w:r>
      <w:proofErr w:type="spellEnd"/>
      <w:r w:rsidRPr="007F4DF2">
        <w:rPr>
          <w:rFonts w:ascii="Arial" w:hAnsi="Arial" w:cs="Arial"/>
          <w:sz w:val="28"/>
          <w:szCs w:val="32"/>
        </w:rPr>
        <w:t xml:space="preserve"> de </w:t>
      </w:r>
      <w:proofErr w:type="spellStart"/>
      <w:r w:rsidRPr="007F4DF2">
        <w:rPr>
          <w:rFonts w:ascii="Arial" w:hAnsi="Arial" w:cs="Arial"/>
          <w:sz w:val="28"/>
          <w:szCs w:val="32"/>
        </w:rPr>
        <w:t>margin</w:t>
      </w:r>
      <w:proofErr w:type="spellEnd"/>
      <w:r w:rsidRPr="007F4DF2">
        <w:rPr>
          <w:rFonts w:ascii="Arial" w:hAnsi="Arial" w:cs="Arial"/>
          <w:sz w:val="28"/>
          <w:szCs w:val="32"/>
        </w:rPr>
        <w:t xml:space="preserve">. O background-color preenche o </w:t>
      </w:r>
      <w:proofErr w:type="spellStart"/>
      <w:r w:rsidRPr="007F4DF2">
        <w:rPr>
          <w:rFonts w:ascii="Arial" w:hAnsi="Arial" w:cs="Arial"/>
          <w:sz w:val="28"/>
          <w:szCs w:val="32"/>
        </w:rPr>
        <w:t>padding</w:t>
      </w:r>
      <w:proofErr w:type="spellEnd"/>
      <w:r w:rsidRPr="007F4DF2">
        <w:rPr>
          <w:rFonts w:ascii="Arial" w:hAnsi="Arial" w:cs="Arial"/>
          <w:sz w:val="28"/>
          <w:szCs w:val="32"/>
        </w:rPr>
        <w:t>.</w:t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r w:rsidRPr="007F4DF2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0D104641" wp14:editId="4825837D">
            <wp:extent cx="5400040" cy="153225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2" w:rsidRDefault="007F4DF2" w:rsidP="007F4DF2">
      <w:pPr>
        <w:rPr>
          <w:rFonts w:ascii="Arial" w:hAnsi="Arial" w:cs="Arial"/>
          <w:sz w:val="28"/>
          <w:szCs w:val="32"/>
        </w:rPr>
      </w:pPr>
      <w:r w:rsidRPr="007F4DF2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6721E842" wp14:editId="0C5CE4E4">
            <wp:extent cx="5400040" cy="1154430"/>
            <wp:effectExtent l="0" t="0" r="0" b="762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</w:p>
    <w:p w:rsidR="00C4552A" w:rsidRDefault="00C4552A" w:rsidP="007F4DF2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lastRenderedPageBreak/>
        <w:t>Estilização de Menu</w:t>
      </w: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  <w:r w:rsidRPr="00C4552A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3E5C437D" wp14:editId="631F1807">
            <wp:extent cx="4544059" cy="2105319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  <w:r w:rsidRPr="00C4552A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4730E46B" wp14:editId="57F1D566">
            <wp:extent cx="5029902" cy="53728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2A" w:rsidRDefault="00C4552A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display: </w:t>
      </w:r>
      <w:proofErr w:type="spellStart"/>
      <w:r>
        <w:rPr>
          <w:rFonts w:ascii="Arial" w:hAnsi="Arial" w:cs="Arial"/>
          <w:b/>
          <w:sz w:val="28"/>
          <w:szCs w:val="32"/>
        </w:rPr>
        <w:t>inline-block</w:t>
      </w:r>
      <w:proofErr w:type="spellEnd"/>
      <w:r>
        <w:rPr>
          <w:rFonts w:ascii="Arial" w:hAnsi="Arial" w:cs="Arial"/>
          <w:sz w:val="28"/>
          <w:szCs w:val="32"/>
        </w:rPr>
        <w:t xml:space="preserve"> MUITO IMPORTANTE</w:t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Visualização:</w:t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 w:rsidRPr="00932768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2CE56B20" wp14:editId="02B8C7AD">
            <wp:extent cx="3877216" cy="704948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Arial" w:hAnsi="Arial" w:cs="Arial"/>
          <w:sz w:val="28"/>
          <w:szCs w:val="32"/>
        </w:rPr>
        <w:t>inline-block</w:t>
      </w:r>
      <w:proofErr w:type="spellEnd"/>
      <w:r>
        <w:rPr>
          <w:rFonts w:ascii="Arial" w:hAnsi="Arial" w:cs="Arial"/>
          <w:sz w:val="28"/>
          <w:szCs w:val="32"/>
        </w:rPr>
        <w:t xml:space="preserve"> transforma eles em “meio </w:t>
      </w:r>
      <w:proofErr w:type="spellStart"/>
      <w:r>
        <w:rPr>
          <w:rFonts w:ascii="Arial" w:hAnsi="Arial" w:cs="Arial"/>
          <w:sz w:val="28"/>
          <w:szCs w:val="32"/>
        </w:rPr>
        <w:t>inline-level</w:t>
      </w:r>
      <w:proofErr w:type="spellEnd"/>
      <w:r>
        <w:rPr>
          <w:rFonts w:ascii="Arial" w:hAnsi="Arial" w:cs="Arial"/>
          <w:sz w:val="28"/>
          <w:szCs w:val="32"/>
        </w:rPr>
        <w:t>”</w:t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Hover</w:t>
      </w:r>
      <w:proofErr w:type="spellEnd"/>
      <w:r>
        <w:rPr>
          <w:rFonts w:ascii="Arial" w:hAnsi="Arial" w:cs="Arial"/>
          <w:sz w:val="28"/>
          <w:szCs w:val="32"/>
        </w:rPr>
        <w:t xml:space="preserve"> dos “a” com </w:t>
      </w:r>
      <w:r>
        <w:rPr>
          <w:rFonts w:ascii="Arial" w:hAnsi="Arial" w:cs="Arial"/>
          <w:b/>
          <w:sz w:val="28"/>
          <w:szCs w:val="32"/>
        </w:rPr>
        <w:t xml:space="preserve">display: </w:t>
      </w:r>
      <w:proofErr w:type="spellStart"/>
      <w:r>
        <w:rPr>
          <w:rFonts w:ascii="Arial" w:hAnsi="Arial" w:cs="Arial"/>
          <w:b/>
          <w:sz w:val="28"/>
          <w:szCs w:val="32"/>
        </w:rPr>
        <w:t>block</w:t>
      </w:r>
      <w:proofErr w:type="spellEnd"/>
      <w:proofErr w:type="gramStart"/>
      <w:r>
        <w:rPr>
          <w:rFonts w:ascii="Arial" w:hAnsi="Arial" w:cs="Arial"/>
          <w:b/>
          <w:sz w:val="28"/>
          <w:szCs w:val="32"/>
        </w:rPr>
        <w:t>;</w:t>
      </w:r>
      <w:r>
        <w:rPr>
          <w:rFonts w:ascii="Arial" w:hAnsi="Arial" w:cs="Arial"/>
          <w:sz w:val="28"/>
          <w:szCs w:val="32"/>
        </w:rPr>
        <w:t xml:space="preserve"> :</w:t>
      </w:r>
      <w:proofErr w:type="gramEnd"/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 w:rsidRPr="00932768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07C03E02" wp14:editId="5BCDC9F3">
            <wp:extent cx="4105848" cy="638264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Outro exemplo:</w:t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 w:rsidRPr="00932768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3BA48B90" wp14:editId="7C3E4CA6">
            <wp:extent cx="3267531" cy="1190791"/>
            <wp:effectExtent l="0" t="0" r="9525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 w:rsidRPr="00932768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220218B9" wp14:editId="51706A43">
            <wp:extent cx="3724795" cy="647790"/>
            <wp:effectExtent l="0" t="0" r="952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Criação de </w:t>
      </w:r>
      <w:proofErr w:type="spellStart"/>
      <w:r>
        <w:rPr>
          <w:rFonts w:ascii="Arial" w:hAnsi="Arial" w:cs="Arial"/>
          <w:sz w:val="28"/>
          <w:szCs w:val="32"/>
        </w:rPr>
        <w:t>Submenu</w:t>
      </w:r>
      <w:proofErr w:type="spellEnd"/>
      <w:r>
        <w:rPr>
          <w:rFonts w:ascii="Arial" w:hAnsi="Arial" w:cs="Arial"/>
          <w:sz w:val="28"/>
          <w:szCs w:val="32"/>
        </w:rPr>
        <w:t xml:space="preserve"> (aninhado) – Quando passa o mouse em cima de um elemento do menu aparece outro </w:t>
      </w:r>
      <w:proofErr w:type="spellStart"/>
      <w:r>
        <w:rPr>
          <w:rFonts w:ascii="Arial" w:hAnsi="Arial" w:cs="Arial"/>
          <w:sz w:val="28"/>
          <w:szCs w:val="32"/>
        </w:rPr>
        <w:t>submenu</w:t>
      </w:r>
      <w:proofErr w:type="spellEnd"/>
    </w:p>
    <w:p w:rsidR="00932768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29BA5A81">
            <wp:simplePos x="0" y="0"/>
            <wp:positionH relativeFrom="column">
              <wp:posOffset>238125</wp:posOffset>
            </wp:positionH>
            <wp:positionV relativeFrom="paragraph">
              <wp:posOffset>41275</wp:posOffset>
            </wp:positionV>
            <wp:extent cx="5163271" cy="362000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2768" w:rsidRDefault="00932768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17CD610F" wp14:editId="66F17F56">
            <wp:extent cx="5400040" cy="10687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- Visualização agora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Estilização: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Passo 1 –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62440E7E" wp14:editId="0EDF9F08">
            <wp:extent cx="5400040" cy="18376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- Usado para esconder o </w:t>
      </w:r>
      <w:proofErr w:type="spellStart"/>
      <w:r>
        <w:rPr>
          <w:rFonts w:ascii="Arial" w:hAnsi="Arial" w:cs="Arial"/>
          <w:sz w:val="28"/>
          <w:szCs w:val="32"/>
        </w:rPr>
        <w:t>submenu</w:t>
      </w:r>
      <w:proofErr w:type="spellEnd"/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48D52853" wp14:editId="19FA5080">
            <wp:extent cx="4867954" cy="68589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Passo 2 – 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7AEE36E1" wp14:editId="63463ED9">
            <wp:extent cx="5400040" cy="100711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669781F2" wp14:editId="484CC629">
            <wp:extent cx="5096586" cy="1276528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Passo 3 –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3F7DACC9" wp14:editId="51442DFB">
            <wp:extent cx="5400040" cy="11658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19A92B8E" wp14:editId="73907506">
            <wp:extent cx="5400040" cy="201866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Display: </w:t>
      </w:r>
      <w:proofErr w:type="spellStart"/>
      <w:r>
        <w:rPr>
          <w:rFonts w:ascii="Arial" w:hAnsi="Arial" w:cs="Arial"/>
          <w:b/>
          <w:sz w:val="28"/>
          <w:szCs w:val="32"/>
        </w:rPr>
        <w:t>block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; </w:t>
      </w:r>
      <w:r>
        <w:rPr>
          <w:rFonts w:ascii="Arial" w:hAnsi="Arial" w:cs="Arial"/>
          <w:sz w:val="28"/>
          <w:szCs w:val="32"/>
        </w:rPr>
        <w:t xml:space="preserve">no passo 2 e 3 pois eles estariam como </w:t>
      </w:r>
      <w:proofErr w:type="spellStart"/>
      <w:r>
        <w:rPr>
          <w:rFonts w:ascii="Arial" w:hAnsi="Arial" w:cs="Arial"/>
          <w:sz w:val="28"/>
          <w:szCs w:val="32"/>
        </w:rPr>
        <w:t>inline-block</w:t>
      </w:r>
      <w:proofErr w:type="spellEnd"/>
      <w:r>
        <w:rPr>
          <w:rFonts w:ascii="Arial" w:hAnsi="Arial" w:cs="Arial"/>
          <w:sz w:val="28"/>
          <w:szCs w:val="32"/>
        </w:rPr>
        <w:t>, é para serem separados como blocos mesmo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Problema:</w:t>
      </w:r>
    </w:p>
    <w:p w:rsidR="00A762F4" w:rsidRDefault="00A762F4" w:rsidP="007F4DF2">
      <w:pPr>
        <w:rPr>
          <w:rFonts w:ascii="Arial" w:hAnsi="Arial" w:cs="Arial"/>
          <w:sz w:val="28"/>
          <w:szCs w:val="32"/>
        </w:rPr>
      </w:pPr>
      <w:r w:rsidRPr="00A762F4">
        <w:rPr>
          <w:rFonts w:ascii="Arial" w:hAnsi="Arial" w:cs="Arial"/>
          <w:sz w:val="28"/>
          <w:szCs w:val="32"/>
        </w:rPr>
        <w:drawing>
          <wp:inline distT="0" distB="0" distL="0" distR="0" wp14:anchorId="56212BD7" wp14:editId="149B9102">
            <wp:extent cx="2372056" cy="1771897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683">
        <w:rPr>
          <w:rFonts w:ascii="Arial" w:hAnsi="Arial" w:cs="Arial"/>
          <w:sz w:val="28"/>
          <w:szCs w:val="32"/>
        </w:rPr>
        <w:t xml:space="preserve">Quando o mouse está em cima de um item do </w:t>
      </w:r>
      <w:proofErr w:type="spellStart"/>
      <w:r w:rsidR="00161683">
        <w:rPr>
          <w:rFonts w:ascii="Arial" w:hAnsi="Arial" w:cs="Arial"/>
          <w:sz w:val="28"/>
          <w:szCs w:val="32"/>
        </w:rPr>
        <w:t>submenu</w:t>
      </w:r>
      <w:proofErr w:type="spellEnd"/>
      <w:r w:rsidR="00161683">
        <w:rPr>
          <w:rFonts w:ascii="Arial" w:hAnsi="Arial" w:cs="Arial"/>
          <w:sz w:val="28"/>
          <w:szCs w:val="32"/>
        </w:rPr>
        <w:t>, ele se disfarça no fundo branco</w:t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Resolução:</w:t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 w:rsidRPr="00161683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635F0930">
            <wp:simplePos x="0" y="0"/>
            <wp:positionH relativeFrom="margin">
              <wp:align>left</wp:align>
            </wp:positionH>
            <wp:positionV relativeFrom="paragraph">
              <wp:posOffset>-81915</wp:posOffset>
            </wp:positionV>
            <wp:extent cx="3286584" cy="1305107"/>
            <wp:effectExtent l="0" t="0" r="9525" b="952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32"/>
        </w:rPr>
        <w:t xml:space="preserve">                            </w:t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 w:rsidRPr="00161683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7807C361" wp14:editId="6E1498B3">
            <wp:extent cx="3067478" cy="2086266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683" w:rsidRDefault="00161683" w:rsidP="007F4DF2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Observação: Caminhos dos seletores muito grandes.</w:t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- Para facilitar, criamos classes</w:t>
      </w:r>
      <w:r>
        <w:rPr>
          <w:rFonts w:ascii="Arial" w:hAnsi="Arial" w:cs="Arial"/>
          <w:sz w:val="28"/>
          <w:szCs w:val="32"/>
        </w:rPr>
        <w:t>.</w:t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 w:rsidRPr="00161683">
        <w:rPr>
          <w:rFonts w:ascii="Arial" w:hAnsi="Arial" w:cs="Arial"/>
          <w:sz w:val="28"/>
          <w:szCs w:val="32"/>
        </w:rPr>
        <w:drawing>
          <wp:inline distT="0" distB="0" distL="0" distR="0" wp14:anchorId="72891BC3" wp14:editId="5CD023DB">
            <wp:extent cx="5229955" cy="3734321"/>
            <wp:effectExtent l="0" t="0" r="889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</w:p>
    <w:p w:rsidR="00161683" w:rsidRDefault="00161683" w:rsidP="007F4DF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CSS:</w:t>
      </w:r>
    </w:p>
    <w:p w:rsidR="00161683" w:rsidRPr="00161683" w:rsidRDefault="00161683" w:rsidP="007F4DF2">
      <w:pPr>
        <w:rPr>
          <w:rFonts w:ascii="Arial" w:hAnsi="Arial" w:cs="Arial"/>
          <w:sz w:val="28"/>
          <w:szCs w:val="32"/>
        </w:rPr>
      </w:pPr>
      <w:r w:rsidRPr="00161683">
        <w:rPr>
          <w:rFonts w:ascii="Arial" w:hAnsi="Arial" w:cs="Arial"/>
          <w:sz w:val="28"/>
          <w:szCs w:val="32"/>
        </w:rPr>
        <w:drawing>
          <wp:inline distT="0" distB="0" distL="0" distR="0" wp14:anchorId="65566E43" wp14:editId="7CAEFD19">
            <wp:extent cx="5400040" cy="646493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683" w:rsidRPr="00161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3E7B"/>
    <w:multiLevelType w:val="hybridMultilevel"/>
    <w:tmpl w:val="740EC61A"/>
    <w:lvl w:ilvl="0" w:tplc="8EBC4E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E67A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B0F5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40A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E863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EEA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AA8F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9EE6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8CAD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6C4C"/>
    <w:multiLevelType w:val="hybridMultilevel"/>
    <w:tmpl w:val="D0002E6C"/>
    <w:lvl w:ilvl="0" w:tplc="2F9832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083B7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AAB5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FA6B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455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3044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6D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A1D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8B13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E55FC9"/>
    <w:multiLevelType w:val="hybridMultilevel"/>
    <w:tmpl w:val="DC52D1F4"/>
    <w:lvl w:ilvl="0" w:tplc="F59E2F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32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66B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21C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3AB4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4A21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96C0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AB1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3C20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FB5CFF"/>
    <w:multiLevelType w:val="hybridMultilevel"/>
    <w:tmpl w:val="B2E6A320"/>
    <w:lvl w:ilvl="0" w:tplc="F300EC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C8E9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E4A1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8C2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6A96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6ED2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243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9206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24A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861DE1"/>
    <w:multiLevelType w:val="hybridMultilevel"/>
    <w:tmpl w:val="DA1E506C"/>
    <w:lvl w:ilvl="0" w:tplc="916A011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D2E11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C74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255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48F9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B07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44CC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AD8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1C666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31A4A0F"/>
    <w:multiLevelType w:val="hybridMultilevel"/>
    <w:tmpl w:val="A5C4E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F2FB8"/>
    <w:multiLevelType w:val="hybridMultilevel"/>
    <w:tmpl w:val="DCB21C38"/>
    <w:lvl w:ilvl="0" w:tplc="D4F09C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82A33C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963F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290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033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4C5E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60A5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4A66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8241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C520FFD"/>
    <w:multiLevelType w:val="hybridMultilevel"/>
    <w:tmpl w:val="07C8B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C049F"/>
    <w:multiLevelType w:val="hybridMultilevel"/>
    <w:tmpl w:val="CA301BF4"/>
    <w:lvl w:ilvl="0" w:tplc="BE36CA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44B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834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9CFED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227D1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5E0F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EE95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462E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6224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E93576"/>
    <w:multiLevelType w:val="hybridMultilevel"/>
    <w:tmpl w:val="781C5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22515"/>
    <w:multiLevelType w:val="hybridMultilevel"/>
    <w:tmpl w:val="8CC4A8E6"/>
    <w:lvl w:ilvl="0" w:tplc="EC46DE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5E71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85B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B21D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468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866E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28C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C0AF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DEA9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DB62BDD"/>
    <w:multiLevelType w:val="hybridMultilevel"/>
    <w:tmpl w:val="F7E6BB1E"/>
    <w:lvl w:ilvl="0" w:tplc="EF7281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A7B8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40C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883C2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0B1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23C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03B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BE3E7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0EC9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4CD2986"/>
    <w:multiLevelType w:val="hybridMultilevel"/>
    <w:tmpl w:val="88E09B1E"/>
    <w:lvl w:ilvl="0" w:tplc="62CA39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6239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00A5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851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4686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6EE0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807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410A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DA786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6A2ABD"/>
    <w:multiLevelType w:val="hybridMultilevel"/>
    <w:tmpl w:val="9D741540"/>
    <w:lvl w:ilvl="0" w:tplc="893AFE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066A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48FF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C981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2DD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C61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CC28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C49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293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DF8316C"/>
    <w:multiLevelType w:val="hybridMultilevel"/>
    <w:tmpl w:val="6DF0F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A59F0"/>
    <w:multiLevelType w:val="hybridMultilevel"/>
    <w:tmpl w:val="0854CF3E"/>
    <w:lvl w:ilvl="0" w:tplc="1E88A5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8E24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26309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EAB1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0E5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5868A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42DA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46192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07C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47934D8"/>
    <w:multiLevelType w:val="hybridMultilevel"/>
    <w:tmpl w:val="E9504E5E"/>
    <w:lvl w:ilvl="0" w:tplc="DC7037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BAEF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DEB9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9C18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2660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0A0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F66E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2CC5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9ADC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F0158CF"/>
    <w:multiLevelType w:val="hybridMultilevel"/>
    <w:tmpl w:val="8962E712"/>
    <w:lvl w:ilvl="0" w:tplc="287EF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FA28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7A94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285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82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B8C2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2899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38B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08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031B7"/>
    <w:multiLevelType w:val="hybridMultilevel"/>
    <w:tmpl w:val="ED94C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F5739"/>
    <w:multiLevelType w:val="hybridMultilevel"/>
    <w:tmpl w:val="D92ACB6C"/>
    <w:lvl w:ilvl="0" w:tplc="AD7E6A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054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B254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62CE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F024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49D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085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EC54E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AD0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3"/>
  </w:num>
  <w:num w:numId="3">
    <w:abstractNumId w:val="15"/>
  </w:num>
  <w:num w:numId="4">
    <w:abstractNumId w:val="17"/>
  </w:num>
  <w:num w:numId="5">
    <w:abstractNumId w:val="0"/>
  </w:num>
  <w:num w:numId="6">
    <w:abstractNumId w:val="8"/>
  </w:num>
  <w:num w:numId="7">
    <w:abstractNumId w:val="11"/>
  </w:num>
  <w:num w:numId="8">
    <w:abstractNumId w:val="10"/>
  </w:num>
  <w:num w:numId="9">
    <w:abstractNumId w:val="2"/>
  </w:num>
  <w:num w:numId="10">
    <w:abstractNumId w:val="13"/>
  </w:num>
  <w:num w:numId="11">
    <w:abstractNumId w:val="16"/>
  </w:num>
  <w:num w:numId="12">
    <w:abstractNumId w:val="6"/>
  </w:num>
  <w:num w:numId="13">
    <w:abstractNumId w:val="4"/>
  </w:num>
  <w:num w:numId="14">
    <w:abstractNumId w:val="1"/>
  </w:num>
  <w:num w:numId="15">
    <w:abstractNumId w:val="19"/>
  </w:num>
  <w:num w:numId="16">
    <w:abstractNumId w:val="18"/>
  </w:num>
  <w:num w:numId="17">
    <w:abstractNumId w:val="9"/>
  </w:num>
  <w:num w:numId="18">
    <w:abstractNumId w:val="7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77"/>
    <w:rsid w:val="00161683"/>
    <w:rsid w:val="00242B6D"/>
    <w:rsid w:val="002F458E"/>
    <w:rsid w:val="003E35B9"/>
    <w:rsid w:val="004B08E7"/>
    <w:rsid w:val="00675C7C"/>
    <w:rsid w:val="006E375A"/>
    <w:rsid w:val="007E4463"/>
    <w:rsid w:val="007F4DF2"/>
    <w:rsid w:val="0081594C"/>
    <w:rsid w:val="008D1909"/>
    <w:rsid w:val="008D1D77"/>
    <w:rsid w:val="008F5E33"/>
    <w:rsid w:val="00932768"/>
    <w:rsid w:val="009831AB"/>
    <w:rsid w:val="00A71816"/>
    <w:rsid w:val="00A71C73"/>
    <w:rsid w:val="00A72437"/>
    <w:rsid w:val="00A762F4"/>
    <w:rsid w:val="00A97B83"/>
    <w:rsid w:val="00AC1153"/>
    <w:rsid w:val="00AD6F4B"/>
    <w:rsid w:val="00B52913"/>
    <w:rsid w:val="00B53AD8"/>
    <w:rsid w:val="00C17B39"/>
    <w:rsid w:val="00C410DE"/>
    <w:rsid w:val="00C4552A"/>
    <w:rsid w:val="00F47B2E"/>
    <w:rsid w:val="00F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6782"/>
  <w15:chartTrackingRefBased/>
  <w15:docId w15:val="{101F1CDE-FF70-499E-89DA-34AD5A9D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D77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1019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58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96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9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419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10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111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4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936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02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27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6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48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09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77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90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23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6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830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0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3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287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2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790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9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65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75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543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7426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114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8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5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2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58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3404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20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91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0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0953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561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237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24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87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9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C753D-B3D7-485F-A491-4DD0FA6B0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10</Pages>
  <Words>538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5</cp:revision>
  <dcterms:created xsi:type="dcterms:W3CDTF">2025-10-29T10:31:00Z</dcterms:created>
  <dcterms:modified xsi:type="dcterms:W3CDTF">2025-11-19T13:08:00Z</dcterms:modified>
</cp:coreProperties>
</file>