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932" w:rsidRPr="000744BA" w:rsidRDefault="000744BA" w:rsidP="000744BA">
      <w:pPr>
        <w:jc w:val="center"/>
        <w:rPr>
          <w:rFonts w:ascii="Arial" w:hAnsi="Arial" w:cs="Arial"/>
          <w:b/>
          <w:sz w:val="44"/>
          <w:szCs w:val="24"/>
        </w:rPr>
      </w:pPr>
      <w:r>
        <w:rPr>
          <w:rFonts w:ascii="Arial" w:hAnsi="Arial" w:cs="Arial"/>
          <w:b/>
          <w:sz w:val="32"/>
          <w:szCs w:val="24"/>
        </w:rPr>
        <w:t>Plano de Ação Pessoal</w:t>
      </w:r>
    </w:p>
    <w:p w:rsidR="000744BA" w:rsidRDefault="000744BA" w:rsidP="000744BA">
      <w:pPr>
        <w:jc w:val="center"/>
        <w:rPr>
          <w:rFonts w:ascii="Arial" w:hAnsi="Arial" w:cs="Arial"/>
          <w:color w:val="3C4043"/>
          <w:spacing w:val="3"/>
          <w:sz w:val="28"/>
          <w:szCs w:val="21"/>
        </w:rPr>
      </w:pPr>
      <w:r w:rsidRPr="000744BA">
        <w:rPr>
          <w:rFonts w:ascii="Arial" w:hAnsi="Arial" w:cs="Arial"/>
          <w:color w:val="3C4043"/>
          <w:spacing w:val="3"/>
          <w:sz w:val="28"/>
          <w:szCs w:val="21"/>
        </w:rPr>
        <w:t>10 ações concretas para melhorar a</w:t>
      </w:r>
      <w:r w:rsidRPr="000744BA">
        <w:rPr>
          <w:rFonts w:ascii="Arial" w:hAnsi="Arial" w:cs="Arial"/>
          <w:color w:val="3C4043"/>
          <w:spacing w:val="3"/>
          <w:sz w:val="28"/>
          <w:szCs w:val="21"/>
        </w:rPr>
        <w:t xml:space="preserve"> </w:t>
      </w:r>
      <w:r w:rsidRPr="000744BA">
        <w:rPr>
          <w:rFonts w:ascii="Arial" w:hAnsi="Arial" w:cs="Arial"/>
          <w:color w:val="3C4043"/>
          <w:spacing w:val="3"/>
          <w:sz w:val="28"/>
          <w:szCs w:val="21"/>
        </w:rPr>
        <w:t>segurança digital pessoal</w:t>
      </w:r>
    </w:p>
    <w:p w:rsidR="000744BA" w:rsidRDefault="000744BA" w:rsidP="000744BA">
      <w:pPr>
        <w:jc w:val="center"/>
        <w:rPr>
          <w:rFonts w:ascii="Arial" w:hAnsi="Arial" w:cs="Arial"/>
          <w:sz w:val="40"/>
          <w:szCs w:val="24"/>
        </w:rPr>
      </w:pPr>
    </w:p>
    <w:p w:rsidR="000744BA" w:rsidRDefault="000744BA" w:rsidP="000744BA">
      <w:pPr>
        <w:jc w:val="center"/>
        <w:rPr>
          <w:rFonts w:ascii="Arial" w:hAnsi="Arial" w:cs="Arial"/>
          <w:sz w:val="40"/>
          <w:szCs w:val="24"/>
        </w:rPr>
      </w:pPr>
    </w:p>
    <w:p w:rsidR="000744BA" w:rsidRDefault="000744BA" w:rsidP="000744BA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Lista:</w:t>
      </w:r>
    </w:p>
    <w:p w:rsidR="000744BA" w:rsidRDefault="000744BA" w:rsidP="000744B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senhas fortes com mais de 12 caracteres, com números e letras especiais.</w:t>
      </w:r>
    </w:p>
    <w:p w:rsidR="000744BA" w:rsidRDefault="000744BA" w:rsidP="000744B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Armazenar senhas com gerenciadores de senhas</w:t>
      </w:r>
      <w:r>
        <w:rPr>
          <w:rFonts w:ascii="Arial" w:hAnsi="Arial" w:cs="Arial"/>
          <w:sz w:val="24"/>
          <w:szCs w:val="24"/>
        </w:rPr>
        <w:t>.</w:t>
      </w:r>
    </w:p>
    <w:p w:rsidR="000744BA" w:rsidRDefault="00865FB9" w:rsidP="000744B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Utilizar autenticação de dois ou múltiplos fatores para proteger contas.</w:t>
      </w:r>
    </w:p>
    <w:p w:rsidR="00865FB9" w:rsidRDefault="00865FB9" w:rsidP="000744B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Utilizar antivírus confiáveis para proteger dispositivos.</w:t>
      </w:r>
    </w:p>
    <w:p w:rsidR="00865FB9" w:rsidRDefault="00865FB9" w:rsidP="000744B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Trocar senhas regularmente.</w:t>
      </w:r>
    </w:p>
    <w:p w:rsidR="00865FB9" w:rsidRDefault="00865FB9" w:rsidP="000744B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Criptografar dados importantes, como senhas e documentos.</w:t>
      </w:r>
    </w:p>
    <w:p w:rsidR="00865FB9" w:rsidRDefault="00865FB9" w:rsidP="000744B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Fazer backups regulares de arquivos e dados importantes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.</w:t>
      </w:r>
    </w:p>
    <w:p w:rsidR="00865FB9" w:rsidRDefault="00865FB9" w:rsidP="000744B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Manter softwares atualizados, acompanhando as atualizações de segurança.</w:t>
      </w:r>
    </w:p>
    <w:p w:rsidR="00865FB9" w:rsidRDefault="00865FB9" w:rsidP="000744B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conscientizar para evitar ataques de Engenharia Social</w:t>
      </w:r>
    </w:p>
    <w:p w:rsidR="00865FB9" w:rsidRPr="000744BA" w:rsidRDefault="00865FB9" w:rsidP="000744B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acessar redes públicas sem VPN para evitar ataques de rede, como </w:t>
      </w:r>
      <w:proofErr w:type="spellStart"/>
      <w:r>
        <w:rPr>
          <w:rFonts w:ascii="Arial" w:hAnsi="Arial" w:cs="Arial"/>
          <w:sz w:val="24"/>
          <w:szCs w:val="24"/>
        </w:rPr>
        <w:t>MitM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sectPr w:rsidR="00865FB9" w:rsidRPr="000744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51FB7"/>
    <w:multiLevelType w:val="hybridMultilevel"/>
    <w:tmpl w:val="D602A6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77AB8"/>
    <w:multiLevelType w:val="hybridMultilevel"/>
    <w:tmpl w:val="2DF221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932"/>
    <w:rsid w:val="000744BA"/>
    <w:rsid w:val="00865FB9"/>
    <w:rsid w:val="00866932"/>
    <w:rsid w:val="00B5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FD084"/>
  <w15:chartTrackingRefBased/>
  <w15:docId w15:val="{D763C3C2-9E7A-4ACD-A395-80570451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6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108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2025-05-28T15:51:00Z</dcterms:created>
  <dcterms:modified xsi:type="dcterms:W3CDTF">2025-05-28T16:19:00Z</dcterms:modified>
</cp:coreProperties>
</file>