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FF7" w:rsidRDefault="00EE0FF7" w:rsidP="00EE0FF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LINGUAGEM DE MARCAÇÃO</w:t>
      </w:r>
    </w:p>
    <w:p w:rsidR="00EE0FF7" w:rsidRPr="00B95CD5" w:rsidRDefault="00EE0FF7" w:rsidP="00EE0FF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Semântica Estrutural</w:t>
      </w:r>
    </w:p>
    <w:p w:rsidR="00EE0FF7" w:rsidRPr="0004792F" w:rsidRDefault="00EE0FF7" w:rsidP="00EE0FF7">
      <w:pPr>
        <w:jc w:val="center"/>
        <w:rPr>
          <w:rFonts w:ascii="Arial" w:hAnsi="Arial" w:cs="Arial"/>
          <w:sz w:val="32"/>
          <w:szCs w:val="32"/>
        </w:rPr>
      </w:pPr>
      <w:r w:rsidRPr="0004792F">
        <w:rPr>
          <w:rFonts w:ascii="Arial" w:hAnsi="Arial" w:cs="Arial"/>
          <w:sz w:val="32"/>
          <w:szCs w:val="32"/>
        </w:rPr>
        <w:t xml:space="preserve">HTML e </w:t>
      </w:r>
      <w:r>
        <w:rPr>
          <w:rFonts w:ascii="Arial" w:hAnsi="Arial" w:cs="Arial"/>
          <w:sz w:val="32"/>
          <w:szCs w:val="32"/>
        </w:rPr>
        <w:t>CSS</w:t>
      </w:r>
    </w:p>
    <w:p w:rsidR="00046935" w:rsidRDefault="00EE0FF7" w:rsidP="00046935">
      <w:pPr>
        <w:jc w:val="center"/>
        <w:rPr>
          <w:rFonts w:ascii="Arial" w:hAnsi="Arial" w:cs="Arial"/>
          <w:sz w:val="32"/>
          <w:szCs w:val="32"/>
        </w:rPr>
      </w:pPr>
      <w:r w:rsidRPr="0004792F">
        <w:rPr>
          <w:rFonts w:ascii="Arial" w:hAnsi="Arial" w:cs="Arial"/>
          <w:sz w:val="32"/>
          <w:szCs w:val="32"/>
        </w:rPr>
        <w:t xml:space="preserve">AULA </w:t>
      </w:r>
      <w:r>
        <w:rPr>
          <w:rFonts w:ascii="Arial" w:hAnsi="Arial" w:cs="Arial"/>
          <w:sz w:val="32"/>
          <w:szCs w:val="32"/>
        </w:rPr>
        <w:t>9</w:t>
      </w:r>
    </w:p>
    <w:p w:rsidR="00046935" w:rsidRDefault="00046935" w:rsidP="006A1FEE">
      <w:pPr>
        <w:rPr>
          <w:rFonts w:ascii="Arial" w:hAnsi="Arial" w:cs="Arial"/>
          <w:sz w:val="32"/>
          <w:szCs w:val="32"/>
        </w:rPr>
      </w:pPr>
    </w:p>
    <w:p w:rsidR="00046935" w:rsidRDefault="00046935" w:rsidP="00046935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Antes do HTML5, todas as estruturas eram feitas através do &lt;</w:t>
      </w:r>
      <w:proofErr w:type="spellStart"/>
      <w:r>
        <w:rPr>
          <w:rFonts w:ascii="Arial" w:hAnsi="Arial" w:cs="Arial"/>
          <w:sz w:val="28"/>
          <w:szCs w:val="32"/>
        </w:rPr>
        <w:t>div</w:t>
      </w:r>
      <w:proofErr w:type="spellEnd"/>
      <w:r>
        <w:rPr>
          <w:rFonts w:ascii="Arial" w:hAnsi="Arial" w:cs="Arial"/>
          <w:sz w:val="28"/>
          <w:szCs w:val="32"/>
        </w:rPr>
        <w:t>&gt;, contudo, o navegador não entendia o que era o cabeçalho, rodapé, etc. Ele apenas enxergava uma estrutura genérica, que é o &lt;</w:t>
      </w:r>
      <w:proofErr w:type="spellStart"/>
      <w:r>
        <w:rPr>
          <w:rFonts w:ascii="Arial" w:hAnsi="Arial" w:cs="Arial"/>
          <w:sz w:val="28"/>
          <w:szCs w:val="32"/>
        </w:rPr>
        <w:t>div</w:t>
      </w:r>
      <w:proofErr w:type="spellEnd"/>
      <w:r>
        <w:rPr>
          <w:rFonts w:ascii="Arial" w:hAnsi="Arial" w:cs="Arial"/>
          <w:sz w:val="28"/>
          <w:szCs w:val="32"/>
        </w:rPr>
        <w:t>&gt;.</w:t>
      </w:r>
    </w:p>
    <w:p w:rsidR="00046935" w:rsidRDefault="00046935" w:rsidP="00046935">
      <w:pPr>
        <w:rPr>
          <w:rFonts w:ascii="Arial" w:hAnsi="Arial" w:cs="Arial"/>
          <w:sz w:val="28"/>
          <w:szCs w:val="32"/>
        </w:rPr>
      </w:pPr>
    </w:p>
    <w:p w:rsidR="00046935" w:rsidRDefault="00046935" w:rsidP="00046935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Importância</w:t>
      </w:r>
    </w:p>
    <w:p w:rsidR="00046935" w:rsidRDefault="006A1FEE" w:rsidP="00046935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As </w:t>
      </w:r>
      <w:proofErr w:type="spellStart"/>
      <w:r>
        <w:rPr>
          <w:rFonts w:ascii="Arial" w:hAnsi="Arial" w:cs="Arial"/>
          <w:sz w:val="28"/>
          <w:szCs w:val="32"/>
        </w:rPr>
        <w:t>tags</w:t>
      </w:r>
      <w:proofErr w:type="spellEnd"/>
      <w:r>
        <w:rPr>
          <w:rFonts w:ascii="Arial" w:hAnsi="Arial" w:cs="Arial"/>
          <w:sz w:val="28"/>
          <w:szCs w:val="32"/>
        </w:rPr>
        <w:t xml:space="preserve"> de semântica atribuem </w:t>
      </w:r>
      <w:r w:rsidRPr="006A1FEE">
        <w:rPr>
          <w:rFonts w:ascii="Arial" w:hAnsi="Arial" w:cs="Arial"/>
          <w:b/>
          <w:sz w:val="28"/>
          <w:szCs w:val="32"/>
        </w:rPr>
        <w:t>significado</w:t>
      </w:r>
      <w:r>
        <w:rPr>
          <w:rFonts w:ascii="Arial" w:hAnsi="Arial" w:cs="Arial"/>
          <w:b/>
          <w:sz w:val="28"/>
          <w:szCs w:val="32"/>
        </w:rPr>
        <w:t xml:space="preserve"> </w:t>
      </w:r>
      <w:r>
        <w:rPr>
          <w:rFonts w:ascii="Arial" w:hAnsi="Arial" w:cs="Arial"/>
          <w:sz w:val="28"/>
          <w:szCs w:val="32"/>
        </w:rPr>
        <w:t>a cada bloco de conteúdo.</w:t>
      </w:r>
    </w:p>
    <w:p w:rsidR="006A1FEE" w:rsidRDefault="006A1FEE" w:rsidP="006A1FE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 w:rsidRPr="006A1FEE">
        <w:rPr>
          <w:rFonts w:ascii="Arial" w:hAnsi="Arial" w:cs="Arial"/>
          <w:b/>
          <w:sz w:val="28"/>
          <w:szCs w:val="32"/>
        </w:rPr>
        <w:t>Acessibilidade:</w:t>
      </w:r>
      <w:r>
        <w:rPr>
          <w:rFonts w:ascii="Arial" w:hAnsi="Arial" w:cs="Arial"/>
          <w:sz w:val="28"/>
          <w:szCs w:val="32"/>
        </w:rPr>
        <w:t xml:space="preserve"> Leitores de tela pra deficientes visuais não conseguiam identificar a estrutura em &lt;</w:t>
      </w:r>
      <w:proofErr w:type="spellStart"/>
      <w:r>
        <w:rPr>
          <w:rFonts w:ascii="Arial" w:hAnsi="Arial" w:cs="Arial"/>
          <w:sz w:val="28"/>
          <w:szCs w:val="32"/>
        </w:rPr>
        <w:t>div</w:t>
      </w:r>
      <w:proofErr w:type="spellEnd"/>
      <w:r>
        <w:rPr>
          <w:rFonts w:ascii="Arial" w:hAnsi="Arial" w:cs="Arial"/>
          <w:sz w:val="28"/>
          <w:szCs w:val="32"/>
        </w:rPr>
        <w:t>&gt;, ou seja, não era possível entender onde era o cabeçalho, confundindo o deficiente.</w:t>
      </w:r>
    </w:p>
    <w:p w:rsidR="006A1FEE" w:rsidRDefault="006A1FEE" w:rsidP="006A1FE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 w:rsidRPr="006A1FEE">
        <w:rPr>
          <w:rFonts w:ascii="Arial" w:hAnsi="Arial" w:cs="Arial"/>
          <w:b/>
          <w:sz w:val="28"/>
          <w:szCs w:val="32"/>
        </w:rPr>
        <w:t>SEO (Otimização para Buscadores):</w:t>
      </w:r>
      <w:r>
        <w:rPr>
          <w:rFonts w:ascii="Arial" w:hAnsi="Arial" w:cs="Arial"/>
          <w:sz w:val="28"/>
          <w:szCs w:val="32"/>
        </w:rPr>
        <w:t xml:space="preserve"> Com a semântica, os mecanismos do navegador entendem melhor o conteúdo do seu site, melhorando a visibilidade da sua página.</w:t>
      </w:r>
    </w:p>
    <w:p w:rsidR="006A1FEE" w:rsidRDefault="006A1FEE" w:rsidP="006A1FE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 w:rsidRPr="006A1FEE">
        <w:rPr>
          <w:rFonts w:ascii="Arial" w:hAnsi="Arial" w:cs="Arial"/>
          <w:b/>
          <w:sz w:val="28"/>
          <w:szCs w:val="32"/>
        </w:rPr>
        <w:t>Manutenção do código:</w:t>
      </w:r>
      <w:r>
        <w:rPr>
          <w:rFonts w:ascii="Arial" w:hAnsi="Arial" w:cs="Arial"/>
          <w:sz w:val="28"/>
          <w:szCs w:val="32"/>
        </w:rPr>
        <w:t xml:space="preserve"> É mais fácil para que outros desenvolvedores entendam a estrutura do seu site, facilitando a manutenção.</w:t>
      </w:r>
    </w:p>
    <w:p w:rsidR="006A1FEE" w:rsidRDefault="006A1FEE" w:rsidP="006A1FEE">
      <w:pPr>
        <w:rPr>
          <w:rFonts w:ascii="Arial" w:hAnsi="Arial" w:cs="Arial"/>
          <w:sz w:val="28"/>
          <w:szCs w:val="32"/>
        </w:rPr>
      </w:pPr>
    </w:p>
    <w:p w:rsidR="006A1FEE" w:rsidRDefault="006A1FEE" w:rsidP="006A1FEE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Principais </w:t>
      </w:r>
      <w:proofErr w:type="spellStart"/>
      <w:r>
        <w:rPr>
          <w:rFonts w:ascii="Arial" w:hAnsi="Arial" w:cs="Arial"/>
          <w:b/>
          <w:sz w:val="28"/>
          <w:szCs w:val="32"/>
        </w:rPr>
        <w:t>Tags</w:t>
      </w:r>
      <w:proofErr w:type="spellEnd"/>
      <w:r>
        <w:rPr>
          <w:rFonts w:ascii="Arial" w:hAnsi="Arial" w:cs="Arial"/>
          <w:b/>
          <w:sz w:val="28"/>
          <w:szCs w:val="32"/>
        </w:rPr>
        <w:t xml:space="preserve"> Semânticas</w:t>
      </w:r>
    </w:p>
    <w:p w:rsidR="006A1FEE" w:rsidRDefault="006A1FEE" w:rsidP="006A1FEE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&lt;header&gt;: Cabeçalho da página.</w:t>
      </w:r>
    </w:p>
    <w:p w:rsidR="006A1FEE" w:rsidRDefault="006A1FEE" w:rsidP="006A1FEE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&lt;</w:t>
      </w:r>
      <w:proofErr w:type="spellStart"/>
      <w:r>
        <w:rPr>
          <w:rFonts w:ascii="Arial" w:hAnsi="Arial" w:cs="Arial"/>
          <w:sz w:val="28"/>
          <w:szCs w:val="32"/>
        </w:rPr>
        <w:t>nav</w:t>
      </w:r>
      <w:proofErr w:type="spellEnd"/>
      <w:r>
        <w:rPr>
          <w:rFonts w:ascii="Arial" w:hAnsi="Arial" w:cs="Arial"/>
          <w:sz w:val="28"/>
          <w:szCs w:val="32"/>
        </w:rPr>
        <w:t>&gt;: Contém links de navegação principal.</w:t>
      </w:r>
    </w:p>
    <w:p w:rsidR="006A1FEE" w:rsidRDefault="006A1FEE" w:rsidP="006A1FEE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&lt;</w:t>
      </w:r>
      <w:proofErr w:type="spellStart"/>
      <w:r>
        <w:rPr>
          <w:rFonts w:ascii="Arial" w:hAnsi="Arial" w:cs="Arial"/>
          <w:sz w:val="28"/>
          <w:szCs w:val="32"/>
        </w:rPr>
        <w:t>main</w:t>
      </w:r>
      <w:proofErr w:type="spellEnd"/>
      <w:r>
        <w:rPr>
          <w:rFonts w:ascii="Arial" w:hAnsi="Arial" w:cs="Arial"/>
          <w:sz w:val="28"/>
          <w:szCs w:val="32"/>
        </w:rPr>
        <w:t>&gt;: Conteúdo principal da página.</w:t>
      </w:r>
    </w:p>
    <w:p w:rsidR="006A1FEE" w:rsidRDefault="006A1FEE" w:rsidP="006A1FEE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&lt;</w:t>
      </w:r>
      <w:proofErr w:type="spellStart"/>
      <w:r>
        <w:rPr>
          <w:rFonts w:ascii="Arial" w:hAnsi="Arial" w:cs="Arial"/>
          <w:sz w:val="28"/>
          <w:szCs w:val="32"/>
        </w:rPr>
        <w:t>article</w:t>
      </w:r>
      <w:proofErr w:type="spellEnd"/>
      <w:r>
        <w:rPr>
          <w:rFonts w:ascii="Arial" w:hAnsi="Arial" w:cs="Arial"/>
          <w:sz w:val="28"/>
          <w:szCs w:val="32"/>
        </w:rPr>
        <w:t>&gt;: Conteúdo independente e completo (ex.: Uma notícia).</w:t>
      </w:r>
    </w:p>
    <w:p w:rsidR="006A1FEE" w:rsidRDefault="006A1FEE" w:rsidP="006A1FEE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&lt;</w:t>
      </w:r>
      <w:proofErr w:type="spellStart"/>
      <w:r>
        <w:rPr>
          <w:rFonts w:ascii="Arial" w:hAnsi="Arial" w:cs="Arial"/>
          <w:sz w:val="28"/>
          <w:szCs w:val="32"/>
        </w:rPr>
        <w:t>section</w:t>
      </w:r>
      <w:proofErr w:type="spellEnd"/>
      <w:r>
        <w:rPr>
          <w:rFonts w:ascii="Arial" w:hAnsi="Arial" w:cs="Arial"/>
          <w:sz w:val="28"/>
          <w:szCs w:val="32"/>
        </w:rPr>
        <w:t xml:space="preserve">&gt; Uma seção temática dentro de um </w:t>
      </w:r>
      <w:proofErr w:type="spellStart"/>
      <w:r>
        <w:rPr>
          <w:rFonts w:ascii="Arial" w:hAnsi="Arial" w:cs="Arial"/>
          <w:sz w:val="28"/>
          <w:szCs w:val="32"/>
        </w:rPr>
        <w:t>article</w:t>
      </w:r>
      <w:proofErr w:type="spellEnd"/>
      <w:r>
        <w:rPr>
          <w:rFonts w:ascii="Arial" w:hAnsi="Arial" w:cs="Arial"/>
          <w:sz w:val="28"/>
          <w:szCs w:val="32"/>
        </w:rPr>
        <w:t xml:space="preserve"> ou </w:t>
      </w:r>
      <w:proofErr w:type="spellStart"/>
      <w:r>
        <w:rPr>
          <w:rFonts w:ascii="Arial" w:hAnsi="Arial" w:cs="Arial"/>
          <w:sz w:val="28"/>
          <w:szCs w:val="32"/>
        </w:rPr>
        <w:t>main</w:t>
      </w:r>
      <w:proofErr w:type="spellEnd"/>
      <w:r>
        <w:rPr>
          <w:rFonts w:ascii="Arial" w:hAnsi="Arial" w:cs="Arial"/>
          <w:sz w:val="28"/>
          <w:szCs w:val="32"/>
        </w:rPr>
        <w:t xml:space="preserve"> (ex.: Uma seção de comentários).</w:t>
      </w:r>
    </w:p>
    <w:p w:rsidR="006A1FEE" w:rsidRDefault="006A1FEE" w:rsidP="006A1FEE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&lt;</w:t>
      </w:r>
      <w:proofErr w:type="spellStart"/>
      <w:r>
        <w:rPr>
          <w:rFonts w:ascii="Arial" w:hAnsi="Arial" w:cs="Arial"/>
          <w:sz w:val="28"/>
          <w:szCs w:val="32"/>
        </w:rPr>
        <w:t>aside</w:t>
      </w:r>
      <w:proofErr w:type="spellEnd"/>
      <w:r>
        <w:rPr>
          <w:rFonts w:ascii="Arial" w:hAnsi="Arial" w:cs="Arial"/>
          <w:sz w:val="28"/>
          <w:szCs w:val="32"/>
        </w:rPr>
        <w:t>&gt;: Conteúdo lateral, relacionado, mas não essencial ao principal (ex.: Publicidade).</w:t>
      </w:r>
    </w:p>
    <w:p w:rsidR="006A1FEE" w:rsidRDefault="006A1FEE" w:rsidP="006A1FEE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&lt;</w:t>
      </w:r>
      <w:proofErr w:type="spellStart"/>
      <w:r>
        <w:rPr>
          <w:rFonts w:ascii="Arial" w:hAnsi="Arial" w:cs="Arial"/>
          <w:sz w:val="28"/>
          <w:szCs w:val="32"/>
        </w:rPr>
        <w:t>footer</w:t>
      </w:r>
      <w:proofErr w:type="spellEnd"/>
      <w:r>
        <w:rPr>
          <w:rFonts w:ascii="Arial" w:hAnsi="Arial" w:cs="Arial"/>
          <w:sz w:val="28"/>
          <w:szCs w:val="32"/>
        </w:rPr>
        <w:t>&gt;: Rodapé da página ou de uma seção.</w:t>
      </w:r>
    </w:p>
    <w:p w:rsidR="006A1FEE" w:rsidRDefault="006A1FEE" w:rsidP="006A1FEE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 xml:space="preserve">A </w:t>
      </w:r>
      <w:proofErr w:type="spellStart"/>
      <w:r>
        <w:rPr>
          <w:rFonts w:ascii="Arial" w:hAnsi="Arial" w:cs="Arial"/>
          <w:b/>
          <w:sz w:val="28"/>
          <w:szCs w:val="32"/>
        </w:rPr>
        <w:t>Tag</w:t>
      </w:r>
      <w:proofErr w:type="spellEnd"/>
      <w:r>
        <w:rPr>
          <w:rFonts w:ascii="Arial" w:hAnsi="Arial" w:cs="Arial"/>
          <w:b/>
          <w:sz w:val="28"/>
          <w:szCs w:val="32"/>
        </w:rPr>
        <w:t xml:space="preserve"> &lt;header&gt;</w:t>
      </w:r>
    </w:p>
    <w:p w:rsidR="006A1FEE" w:rsidRDefault="006A1FEE" w:rsidP="006A1FE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Geralmente usado no topo de &lt;</w:t>
      </w:r>
      <w:proofErr w:type="spellStart"/>
      <w:r>
        <w:rPr>
          <w:rFonts w:ascii="Arial" w:hAnsi="Arial" w:cs="Arial"/>
          <w:sz w:val="28"/>
          <w:szCs w:val="32"/>
        </w:rPr>
        <w:t>body</w:t>
      </w:r>
      <w:proofErr w:type="spellEnd"/>
      <w:r>
        <w:rPr>
          <w:rFonts w:ascii="Arial" w:hAnsi="Arial" w:cs="Arial"/>
          <w:sz w:val="28"/>
          <w:szCs w:val="32"/>
        </w:rPr>
        <w:t>&gt;, mas</w:t>
      </w:r>
      <w:r w:rsidR="00755A22">
        <w:rPr>
          <w:rFonts w:ascii="Arial" w:hAnsi="Arial" w:cs="Arial"/>
          <w:sz w:val="28"/>
          <w:szCs w:val="32"/>
        </w:rPr>
        <w:t xml:space="preserve"> também pode ser utilizado como cabeçalho de um seção (como &lt;</w:t>
      </w:r>
      <w:proofErr w:type="spellStart"/>
      <w:r w:rsidR="00755A22">
        <w:rPr>
          <w:rFonts w:ascii="Arial" w:hAnsi="Arial" w:cs="Arial"/>
          <w:sz w:val="28"/>
          <w:szCs w:val="32"/>
        </w:rPr>
        <w:t>article</w:t>
      </w:r>
      <w:proofErr w:type="spellEnd"/>
      <w:r w:rsidR="00755A22">
        <w:rPr>
          <w:rFonts w:ascii="Arial" w:hAnsi="Arial" w:cs="Arial"/>
          <w:sz w:val="28"/>
          <w:szCs w:val="32"/>
        </w:rPr>
        <w:t>&gt;). Normalmente, são colocados o logotipo da empresa, o título principal, o menu de navegação (&lt;</w:t>
      </w:r>
      <w:proofErr w:type="spellStart"/>
      <w:r w:rsidR="00755A22">
        <w:rPr>
          <w:rFonts w:ascii="Arial" w:hAnsi="Arial" w:cs="Arial"/>
          <w:sz w:val="28"/>
          <w:szCs w:val="32"/>
        </w:rPr>
        <w:t>nav</w:t>
      </w:r>
      <w:proofErr w:type="spellEnd"/>
      <w:r w:rsidR="00755A22">
        <w:rPr>
          <w:rFonts w:ascii="Arial" w:hAnsi="Arial" w:cs="Arial"/>
          <w:sz w:val="28"/>
          <w:szCs w:val="32"/>
        </w:rPr>
        <w:t>&gt;) e um slogan ou descrição no cabeçalho.</w:t>
      </w:r>
      <w:r w:rsidR="00755A22">
        <w:rPr>
          <w:rFonts w:ascii="Arial" w:hAnsi="Arial" w:cs="Arial"/>
          <w:sz w:val="28"/>
          <w:szCs w:val="32"/>
        </w:rPr>
        <w:br/>
        <w:t>Ex:</w:t>
      </w:r>
    </w:p>
    <w:p w:rsidR="00755A22" w:rsidRDefault="00755A22" w:rsidP="006A1FEE">
      <w:pPr>
        <w:rPr>
          <w:rFonts w:ascii="Arial" w:hAnsi="Arial" w:cs="Arial"/>
          <w:sz w:val="28"/>
          <w:szCs w:val="32"/>
        </w:rPr>
      </w:pPr>
      <w:r w:rsidRPr="00755A22">
        <w:rPr>
          <w:rFonts w:ascii="Arial" w:hAnsi="Arial" w:cs="Arial"/>
          <w:sz w:val="28"/>
          <w:szCs w:val="32"/>
        </w:rPr>
        <w:drawing>
          <wp:inline distT="0" distB="0" distL="0" distR="0" wp14:anchorId="148687AD" wp14:editId="5F3D1D84">
            <wp:extent cx="4086795" cy="123842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22" w:rsidRDefault="00755A22" w:rsidP="006A1FEE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A </w:t>
      </w:r>
      <w:proofErr w:type="spellStart"/>
      <w:r>
        <w:rPr>
          <w:rFonts w:ascii="Arial" w:hAnsi="Arial" w:cs="Arial"/>
          <w:b/>
          <w:sz w:val="28"/>
          <w:szCs w:val="32"/>
        </w:rPr>
        <w:t>Tag</w:t>
      </w:r>
      <w:proofErr w:type="spellEnd"/>
      <w:r>
        <w:rPr>
          <w:rFonts w:ascii="Arial" w:hAnsi="Arial" w:cs="Arial"/>
          <w:b/>
          <w:sz w:val="28"/>
          <w:szCs w:val="32"/>
        </w:rPr>
        <w:t xml:space="preserve"> &lt;</w:t>
      </w:r>
      <w:proofErr w:type="spellStart"/>
      <w:r>
        <w:rPr>
          <w:rFonts w:ascii="Arial" w:hAnsi="Arial" w:cs="Arial"/>
          <w:b/>
          <w:sz w:val="28"/>
          <w:szCs w:val="32"/>
        </w:rPr>
        <w:t>nav</w:t>
      </w:r>
      <w:proofErr w:type="spellEnd"/>
      <w:r>
        <w:rPr>
          <w:rFonts w:ascii="Arial" w:hAnsi="Arial" w:cs="Arial"/>
          <w:b/>
          <w:sz w:val="28"/>
          <w:szCs w:val="32"/>
        </w:rPr>
        <w:t>&gt;</w:t>
      </w:r>
    </w:p>
    <w:p w:rsidR="00755A22" w:rsidRDefault="00755A22" w:rsidP="006A1FE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Essa </w:t>
      </w:r>
      <w:proofErr w:type="spellStart"/>
      <w:r>
        <w:rPr>
          <w:rFonts w:ascii="Arial" w:hAnsi="Arial" w:cs="Arial"/>
          <w:sz w:val="28"/>
          <w:szCs w:val="32"/>
        </w:rPr>
        <w:t>tag</w:t>
      </w:r>
      <w:proofErr w:type="spellEnd"/>
      <w:r>
        <w:rPr>
          <w:rFonts w:ascii="Arial" w:hAnsi="Arial" w:cs="Arial"/>
          <w:sz w:val="28"/>
          <w:szCs w:val="32"/>
        </w:rPr>
        <w:t xml:space="preserve"> é utilizada para agrupar links de navegação (como uma lista). Ele normalmente é utilizado no cabeçalho (&lt;header&gt;) para os links </w:t>
      </w:r>
      <w:r>
        <w:rPr>
          <w:rFonts w:ascii="Arial" w:hAnsi="Arial" w:cs="Arial"/>
          <w:b/>
          <w:sz w:val="28"/>
          <w:szCs w:val="32"/>
        </w:rPr>
        <w:t>principais</w:t>
      </w:r>
      <w:r>
        <w:rPr>
          <w:rFonts w:ascii="Arial" w:hAnsi="Arial" w:cs="Arial"/>
          <w:sz w:val="28"/>
          <w:szCs w:val="32"/>
        </w:rPr>
        <w:t>, no &lt;</w:t>
      </w:r>
      <w:proofErr w:type="spellStart"/>
      <w:r>
        <w:rPr>
          <w:rFonts w:ascii="Arial" w:hAnsi="Arial" w:cs="Arial"/>
          <w:sz w:val="28"/>
          <w:szCs w:val="32"/>
        </w:rPr>
        <w:t>aside</w:t>
      </w:r>
      <w:proofErr w:type="spellEnd"/>
      <w:r>
        <w:rPr>
          <w:rFonts w:ascii="Arial" w:hAnsi="Arial" w:cs="Arial"/>
          <w:sz w:val="28"/>
          <w:szCs w:val="32"/>
        </w:rPr>
        <w:t>&gt; para links secundários e no rodapé (&lt;</w:t>
      </w:r>
      <w:proofErr w:type="spellStart"/>
      <w:r>
        <w:rPr>
          <w:rFonts w:ascii="Arial" w:hAnsi="Arial" w:cs="Arial"/>
          <w:sz w:val="28"/>
          <w:szCs w:val="32"/>
        </w:rPr>
        <w:t>footer</w:t>
      </w:r>
      <w:proofErr w:type="spellEnd"/>
      <w:r>
        <w:rPr>
          <w:rFonts w:ascii="Arial" w:hAnsi="Arial" w:cs="Arial"/>
          <w:sz w:val="28"/>
          <w:szCs w:val="32"/>
        </w:rPr>
        <w:t>&gt;) para links de contato.</w:t>
      </w:r>
    </w:p>
    <w:p w:rsidR="00755A22" w:rsidRDefault="00755A22" w:rsidP="006A1FEE">
      <w:pPr>
        <w:rPr>
          <w:rFonts w:ascii="Arial" w:hAnsi="Arial" w:cs="Arial"/>
          <w:sz w:val="28"/>
          <w:szCs w:val="32"/>
        </w:rPr>
      </w:pPr>
    </w:p>
    <w:p w:rsidR="00755A22" w:rsidRDefault="00755A22" w:rsidP="00755A22">
      <w:pPr>
        <w:rPr>
          <w:rFonts w:ascii="Arial" w:hAnsi="Arial" w:cs="Arial"/>
          <w:sz w:val="28"/>
          <w:szCs w:val="32"/>
        </w:rPr>
      </w:pPr>
      <w:r w:rsidRPr="00755A22">
        <w:rPr>
          <w:rFonts w:ascii="Arial" w:hAnsi="Arial" w:cs="Arial"/>
          <w:b/>
          <w:sz w:val="28"/>
          <w:szCs w:val="32"/>
        </w:rPr>
        <w:t>Lembre-se:</w:t>
      </w:r>
      <w:r w:rsidRPr="00755A22">
        <w:rPr>
          <w:rFonts w:ascii="Arial" w:hAnsi="Arial" w:cs="Arial"/>
          <w:sz w:val="28"/>
          <w:szCs w:val="32"/>
        </w:rPr>
        <w:t xml:space="preserve"> A </w:t>
      </w:r>
      <w:proofErr w:type="spellStart"/>
      <w:r w:rsidRPr="00755A22">
        <w:rPr>
          <w:rFonts w:ascii="Arial" w:hAnsi="Arial" w:cs="Arial"/>
          <w:sz w:val="28"/>
          <w:szCs w:val="32"/>
        </w:rPr>
        <w:t>tag</w:t>
      </w:r>
      <w:proofErr w:type="spellEnd"/>
      <w:r w:rsidRPr="00755A22">
        <w:rPr>
          <w:rFonts w:ascii="Arial" w:hAnsi="Arial" w:cs="Arial"/>
          <w:sz w:val="28"/>
          <w:szCs w:val="32"/>
        </w:rPr>
        <w:t xml:space="preserve"> &lt;</w:t>
      </w:r>
      <w:proofErr w:type="spellStart"/>
      <w:r w:rsidRPr="00755A22">
        <w:rPr>
          <w:rFonts w:ascii="Arial" w:hAnsi="Arial" w:cs="Arial"/>
          <w:sz w:val="28"/>
          <w:szCs w:val="32"/>
        </w:rPr>
        <w:t>nav</w:t>
      </w:r>
      <w:proofErr w:type="spellEnd"/>
      <w:r w:rsidRPr="00755A22">
        <w:rPr>
          <w:rFonts w:ascii="Arial" w:hAnsi="Arial" w:cs="Arial"/>
          <w:sz w:val="28"/>
          <w:szCs w:val="32"/>
        </w:rPr>
        <w:t>&gt; deve ser usado apenas para blocos de navegação principal. Uma lista</w:t>
      </w:r>
      <w:r>
        <w:rPr>
          <w:rFonts w:ascii="Arial" w:hAnsi="Arial" w:cs="Arial"/>
          <w:sz w:val="28"/>
          <w:szCs w:val="32"/>
        </w:rPr>
        <w:t xml:space="preserve"> </w:t>
      </w:r>
      <w:r w:rsidRPr="00755A22">
        <w:rPr>
          <w:rFonts w:ascii="Arial" w:hAnsi="Arial" w:cs="Arial"/>
          <w:sz w:val="28"/>
          <w:szCs w:val="32"/>
        </w:rPr>
        <w:t>simples de links em um parágrafo não precisa estar dentro de uma &lt;</w:t>
      </w:r>
      <w:proofErr w:type="spellStart"/>
      <w:r w:rsidRPr="00755A22">
        <w:rPr>
          <w:rFonts w:ascii="Arial" w:hAnsi="Arial" w:cs="Arial"/>
          <w:sz w:val="28"/>
          <w:szCs w:val="32"/>
        </w:rPr>
        <w:t>nav</w:t>
      </w:r>
      <w:proofErr w:type="spellEnd"/>
      <w:r w:rsidRPr="00755A22">
        <w:rPr>
          <w:rFonts w:ascii="Arial" w:hAnsi="Arial" w:cs="Arial"/>
          <w:sz w:val="28"/>
          <w:szCs w:val="32"/>
        </w:rPr>
        <w:t>&gt;.</w:t>
      </w:r>
    </w:p>
    <w:p w:rsidR="00755A22" w:rsidRDefault="00755A22" w:rsidP="00755A22">
      <w:pPr>
        <w:rPr>
          <w:rFonts w:ascii="Arial" w:hAnsi="Arial" w:cs="Arial"/>
          <w:sz w:val="28"/>
          <w:szCs w:val="32"/>
        </w:rPr>
      </w:pPr>
    </w:p>
    <w:p w:rsidR="00755A22" w:rsidRDefault="00755A22" w:rsidP="00755A22">
      <w:pPr>
        <w:rPr>
          <w:rFonts w:ascii="Arial" w:hAnsi="Arial" w:cs="Arial"/>
          <w:sz w:val="28"/>
          <w:szCs w:val="32"/>
        </w:rPr>
      </w:pPr>
    </w:p>
    <w:p w:rsidR="00755A22" w:rsidRDefault="00755A22" w:rsidP="00755A22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A </w:t>
      </w:r>
      <w:proofErr w:type="spellStart"/>
      <w:r>
        <w:rPr>
          <w:rFonts w:ascii="Arial" w:hAnsi="Arial" w:cs="Arial"/>
          <w:b/>
          <w:sz w:val="28"/>
          <w:szCs w:val="32"/>
        </w:rPr>
        <w:t>Tag</w:t>
      </w:r>
      <w:proofErr w:type="spellEnd"/>
      <w:r>
        <w:rPr>
          <w:rFonts w:ascii="Arial" w:hAnsi="Arial" w:cs="Arial"/>
          <w:b/>
          <w:sz w:val="28"/>
          <w:szCs w:val="32"/>
        </w:rPr>
        <w:t xml:space="preserve"> &lt;</w:t>
      </w:r>
      <w:proofErr w:type="spellStart"/>
      <w:r>
        <w:rPr>
          <w:rFonts w:ascii="Arial" w:hAnsi="Arial" w:cs="Arial"/>
          <w:b/>
          <w:sz w:val="28"/>
          <w:szCs w:val="32"/>
        </w:rPr>
        <w:t>main</w:t>
      </w:r>
      <w:proofErr w:type="spellEnd"/>
      <w:r>
        <w:rPr>
          <w:rFonts w:ascii="Arial" w:hAnsi="Arial" w:cs="Arial"/>
          <w:b/>
          <w:sz w:val="28"/>
          <w:szCs w:val="32"/>
        </w:rPr>
        <w:t>&gt;</w:t>
      </w:r>
    </w:p>
    <w:p w:rsidR="00755A22" w:rsidRDefault="00755A22" w:rsidP="00755A22">
      <w:p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sz w:val="28"/>
          <w:szCs w:val="32"/>
        </w:rPr>
        <w:t>Ess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tag</w:t>
      </w:r>
      <w:proofErr w:type="spellEnd"/>
      <w:r>
        <w:rPr>
          <w:rFonts w:ascii="Arial" w:hAnsi="Arial" w:cs="Arial"/>
          <w:sz w:val="28"/>
          <w:szCs w:val="32"/>
        </w:rPr>
        <w:t xml:space="preserve"> define o conteúdo principal. Só pode </w:t>
      </w:r>
      <w:r>
        <w:rPr>
          <w:rFonts w:ascii="Arial" w:hAnsi="Arial" w:cs="Arial"/>
          <w:b/>
          <w:sz w:val="28"/>
          <w:szCs w:val="32"/>
        </w:rPr>
        <w:t>existir um</w:t>
      </w:r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main</w:t>
      </w:r>
      <w:proofErr w:type="spellEnd"/>
      <w:r>
        <w:rPr>
          <w:rFonts w:ascii="Arial" w:hAnsi="Arial" w:cs="Arial"/>
          <w:sz w:val="28"/>
          <w:szCs w:val="32"/>
        </w:rPr>
        <w:t xml:space="preserve"> por página e ele não deve conter conteúdo que se repete, apenas conteúdo </w:t>
      </w:r>
      <w:r>
        <w:rPr>
          <w:rFonts w:ascii="Arial" w:hAnsi="Arial" w:cs="Arial"/>
          <w:b/>
          <w:sz w:val="28"/>
          <w:szCs w:val="32"/>
        </w:rPr>
        <w:t>único</w:t>
      </w:r>
      <w:r>
        <w:rPr>
          <w:rFonts w:ascii="Arial" w:hAnsi="Arial" w:cs="Arial"/>
          <w:sz w:val="28"/>
          <w:szCs w:val="32"/>
        </w:rPr>
        <w:t xml:space="preserve">. </w:t>
      </w:r>
    </w:p>
    <w:p w:rsidR="00755A22" w:rsidRDefault="00755A22" w:rsidP="00755A22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Ex.:</w:t>
      </w:r>
    </w:p>
    <w:p w:rsidR="00755A22" w:rsidRDefault="00755A22" w:rsidP="00755A22">
      <w:pPr>
        <w:rPr>
          <w:rFonts w:ascii="Arial" w:hAnsi="Arial" w:cs="Arial"/>
          <w:sz w:val="28"/>
          <w:szCs w:val="32"/>
        </w:rPr>
      </w:pPr>
      <w:r w:rsidRPr="00755A22">
        <w:rPr>
          <w:rFonts w:ascii="Arial" w:hAnsi="Arial" w:cs="Arial"/>
          <w:sz w:val="28"/>
          <w:szCs w:val="32"/>
        </w:rPr>
        <w:drawing>
          <wp:inline distT="0" distB="0" distL="0" distR="0" wp14:anchorId="3EA60452" wp14:editId="5B24C9DE">
            <wp:extent cx="5400040" cy="10502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22" w:rsidRDefault="00755A22" w:rsidP="00755A22">
      <w:pPr>
        <w:rPr>
          <w:rFonts w:ascii="Arial" w:hAnsi="Arial" w:cs="Arial"/>
          <w:sz w:val="28"/>
          <w:szCs w:val="32"/>
        </w:rPr>
      </w:pPr>
    </w:p>
    <w:p w:rsidR="00755A22" w:rsidRDefault="0060067D" w:rsidP="00755A22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 xml:space="preserve">As </w:t>
      </w:r>
      <w:proofErr w:type="spellStart"/>
      <w:r>
        <w:rPr>
          <w:rFonts w:ascii="Arial" w:hAnsi="Arial" w:cs="Arial"/>
          <w:b/>
          <w:sz w:val="28"/>
          <w:szCs w:val="32"/>
        </w:rPr>
        <w:t>Tags</w:t>
      </w:r>
      <w:proofErr w:type="spellEnd"/>
      <w:r>
        <w:rPr>
          <w:rFonts w:ascii="Arial" w:hAnsi="Arial" w:cs="Arial"/>
          <w:b/>
          <w:sz w:val="28"/>
          <w:szCs w:val="32"/>
        </w:rPr>
        <w:t xml:space="preserve"> &lt;</w:t>
      </w:r>
      <w:proofErr w:type="spellStart"/>
      <w:r>
        <w:rPr>
          <w:rFonts w:ascii="Arial" w:hAnsi="Arial" w:cs="Arial"/>
          <w:b/>
          <w:sz w:val="28"/>
          <w:szCs w:val="32"/>
        </w:rPr>
        <w:t>section</w:t>
      </w:r>
      <w:proofErr w:type="spellEnd"/>
      <w:r>
        <w:rPr>
          <w:rFonts w:ascii="Arial" w:hAnsi="Arial" w:cs="Arial"/>
          <w:b/>
          <w:sz w:val="28"/>
          <w:szCs w:val="32"/>
        </w:rPr>
        <w:t>&gt; e &lt;</w:t>
      </w:r>
      <w:proofErr w:type="spellStart"/>
      <w:r>
        <w:rPr>
          <w:rFonts w:ascii="Arial" w:hAnsi="Arial" w:cs="Arial"/>
          <w:b/>
          <w:sz w:val="28"/>
          <w:szCs w:val="32"/>
        </w:rPr>
        <w:t>article</w:t>
      </w:r>
      <w:proofErr w:type="spellEnd"/>
      <w:r>
        <w:rPr>
          <w:rFonts w:ascii="Arial" w:hAnsi="Arial" w:cs="Arial"/>
          <w:b/>
          <w:sz w:val="28"/>
          <w:szCs w:val="32"/>
        </w:rPr>
        <w:t>&gt;</w:t>
      </w:r>
    </w:p>
    <w:p w:rsidR="0060067D" w:rsidRDefault="0060067D" w:rsidP="00755A22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As duas </w:t>
      </w:r>
      <w:proofErr w:type="spellStart"/>
      <w:r>
        <w:rPr>
          <w:rFonts w:ascii="Arial" w:hAnsi="Arial" w:cs="Arial"/>
          <w:sz w:val="28"/>
          <w:szCs w:val="32"/>
        </w:rPr>
        <w:t>tags</w:t>
      </w:r>
      <w:proofErr w:type="spellEnd"/>
      <w:r>
        <w:rPr>
          <w:rFonts w:ascii="Arial" w:hAnsi="Arial" w:cs="Arial"/>
          <w:sz w:val="28"/>
          <w:szCs w:val="32"/>
        </w:rPr>
        <w:t xml:space="preserve"> organizam conteúdo dentro de &lt;</w:t>
      </w:r>
      <w:proofErr w:type="spellStart"/>
      <w:r>
        <w:rPr>
          <w:rFonts w:ascii="Arial" w:hAnsi="Arial" w:cs="Arial"/>
          <w:sz w:val="28"/>
          <w:szCs w:val="32"/>
        </w:rPr>
        <w:t>main</w:t>
      </w:r>
      <w:proofErr w:type="spellEnd"/>
      <w:r>
        <w:rPr>
          <w:rFonts w:ascii="Arial" w:hAnsi="Arial" w:cs="Arial"/>
          <w:sz w:val="28"/>
          <w:szCs w:val="32"/>
        </w:rPr>
        <w:t xml:space="preserve">&gt;. O </w:t>
      </w:r>
      <w:proofErr w:type="spellStart"/>
      <w:r>
        <w:rPr>
          <w:rFonts w:ascii="Arial" w:hAnsi="Arial" w:cs="Arial"/>
          <w:sz w:val="28"/>
          <w:szCs w:val="32"/>
        </w:rPr>
        <w:t>article</w:t>
      </w:r>
      <w:proofErr w:type="spellEnd"/>
      <w:r>
        <w:rPr>
          <w:rFonts w:ascii="Arial" w:hAnsi="Arial" w:cs="Arial"/>
          <w:sz w:val="28"/>
          <w:szCs w:val="32"/>
        </w:rPr>
        <w:t xml:space="preserve"> é utilizado para conteúdo </w:t>
      </w:r>
      <w:r>
        <w:rPr>
          <w:rFonts w:ascii="Arial" w:hAnsi="Arial" w:cs="Arial"/>
          <w:b/>
          <w:sz w:val="28"/>
          <w:szCs w:val="32"/>
        </w:rPr>
        <w:t>independente e autossuficiente</w:t>
      </w:r>
      <w:r>
        <w:rPr>
          <w:rFonts w:ascii="Arial" w:hAnsi="Arial" w:cs="Arial"/>
          <w:sz w:val="28"/>
          <w:szCs w:val="32"/>
        </w:rPr>
        <w:t xml:space="preserve">, o conteúdo faria sentido se fosse publicado em outro lugar. (ex.: Uma notícia, um comentário de usuário). </w:t>
      </w:r>
      <w:proofErr w:type="spellStart"/>
      <w:r>
        <w:rPr>
          <w:rFonts w:ascii="Arial" w:hAnsi="Arial" w:cs="Arial"/>
          <w:sz w:val="28"/>
          <w:szCs w:val="32"/>
        </w:rPr>
        <w:t>Section</w:t>
      </w:r>
      <w:proofErr w:type="spellEnd"/>
      <w:r>
        <w:rPr>
          <w:rFonts w:ascii="Arial" w:hAnsi="Arial" w:cs="Arial"/>
          <w:sz w:val="28"/>
          <w:szCs w:val="32"/>
        </w:rPr>
        <w:t xml:space="preserve"> é </w:t>
      </w:r>
      <w:r>
        <w:rPr>
          <w:rFonts w:ascii="Arial" w:hAnsi="Arial" w:cs="Arial"/>
          <w:b/>
          <w:sz w:val="28"/>
          <w:szCs w:val="32"/>
        </w:rPr>
        <w:t>tematicamente relacionado</w:t>
      </w:r>
      <w:r>
        <w:rPr>
          <w:rFonts w:ascii="Arial" w:hAnsi="Arial" w:cs="Arial"/>
          <w:sz w:val="28"/>
          <w:szCs w:val="32"/>
        </w:rPr>
        <w:t xml:space="preserve">, portanto, não necessariamente faz sentido de forma isolada, como </w:t>
      </w:r>
      <w:proofErr w:type="spellStart"/>
      <w:r>
        <w:rPr>
          <w:rFonts w:ascii="Arial" w:hAnsi="Arial" w:cs="Arial"/>
          <w:sz w:val="28"/>
          <w:szCs w:val="32"/>
        </w:rPr>
        <w:t>article</w:t>
      </w:r>
      <w:proofErr w:type="spellEnd"/>
      <w:r>
        <w:rPr>
          <w:rFonts w:ascii="Arial" w:hAnsi="Arial" w:cs="Arial"/>
          <w:sz w:val="28"/>
          <w:szCs w:val="32"/>
        </w:rPr>
        <w:t>. (ex.: Seção de produtos relacionados</w:t>
      </w:r>
      <w:r w:rsidR="0018085B">
        <w:rPr>
          <w:rFonts w:ascii="Arial" w:hAnsi="Arial" w:cs="Arial"/>
          <w:sz w:val="28"/>
          <w:szCs w:val="32"/>
        </w:rPr>
        <w:t>; Seção de comentários, que pode conter vários &lt;</w:t>
      </w:r>
      <w:proofErr w:type="spellStart"/>
      <w:r w:rsidR="0018085B">
        <w:rPr>
          <w:rFonts w:ascii="Arial" w:hAnsi="Arial" w:cs="Arial"/>
          <w:sz w:val="28"/>
          <w:szCs w:val="32"/>
        </w:rPr>
        <w:t>article</w:t>
      </w:r>
      <w:proofErr w:type="spellEnd"/>
      <w:r w:rsidR="0018085B">
        <w:rPr>
          <w:rFonts w:ascii="Arial" w:hAnsi="Arial" w:cs="Arial"/>
          <w:sz w:val="28"/>
          <w:szCs w:val="32"/>
        </w:rPr>
        <w:t>&gt; dentro.</w:t>
      </w:r>
      <w:r>
        <w:rPr>
          <w:rFonts w:ascii="Arial" w:hAnsi="Arial" w:cs="Arial"/>
          <w:sz w:val="28"/>
          <w:szCs w:val="32"/>
        </w:rPr>
        <w:t>)</w:t>
      </w:r>
    </w:p>
    <w:p w:rsidR="0060067D" w:rsidRDefault="0060067D" w:rsidP="00755A22">
      <w:pPr>
        <w:rPr>
          <w:rFonts w:ascii="Arial" w:hAnsi="Arial" w:cs="Arial"/>
          <w:sz w:val="28"/>
          <w:szCs w:val="32"/>
        </w:rPr>
      </w:pPr>
      <w:r w:rsidRPr="0060067D">
        <w:rPr>
          <w:rFonts w:ascii="Arial" w:hAnsi="Arial" w:cs="Arial"/>
          <w:sz w:val="28"/>
          <w:szCs w:val="32"/>
        </w:rPr>
        <w:drawing>
          <wp:inline distT="0" distB="0" distL="0" distR="0" wp14:anchorId="6C86095A" wp14:editId="551A0408">
            <wp:extent cx="3924848" cy="309605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85B" w:rsidRDefault="0060067D" w:rsidP="00755A22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Ambos podem ser colocados um dentro do outro</w:t>
      </w:r>
      <w:r w:rsidR="0018085B">
        <w:rPr>
          <w:rFonts w:ascii="Arial" w:hAnsi="Arial" w:cs="Arial"/>
          <w:sz w:val="28"/>
          <w:szCs w:val="32"/>
        </w:rPr>
        <w:t xml:space="preserve">, mas deve-se entender o contexto. </w:t>
      </w:r>
      <w:proofErr w:type="spellStart"/>
      <w:r w:rsidR="0018085B">
        <w:rPr>
          <w:rFonts w:ascii="Arial" w:hAnsi="Arial" w:cs="Arial"/>
          <w:sz w:val="28"/>
          <w:szCs w:val="32"/>
        </w:rPr>
        <w:t>Section</w:t>
      </w:r>
      <w:proofErr w:type="spellEnd"/>
      <w:r w:rsidR="0018085B">
        <w:rPr>
          <w:rFonts w:ascii="Arial" w:hAnsi="Arial" w:cs="Arial"/>
          <w:sz w:val="28"/>
          <w:szCs w:val="32"/>
        </w:rPr>
        <w:t xml:space="preserve"> é utilizado para </w:t>
      </w:r>
      <w:r w:rsidR="0018085B" w:rsidRPr="0018085B">
        <w:rPr>
          <w:rFonts w:ascii="Arial" w:hAnsi="Arial" w:cs="Arial"/>
          <w:b/>
          <w:sz w:val="28"/>
          <w:szCs w:val="32"/>
        </w:rPr>
        <w:t>separar o conteúdo em partes</w:t>
      </w:r>
    </w:p>
    <w:p w:rsidR="0018085B" w:rsidRPr="0018085B" w:rsidRDefault="0018085B" w:rsidP="00755A22">
      <w:pPr>
        <w:rPr>
          <w:rFonts w:ascii="Arial" w:hAnsi="Arial" w:cs="Arial"/>
          <w:sz w:val="28"/>
          <w:szCs w:val="32"/>
        </w:rPr>
      </w:pPr>
    </w:p>
    <w:p w:rsidR="0060067D" w:rsidRDefault="0060067D" w:rsidP="00755A22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A </w:t>
      </w:r>
      <w:proofErr w:type="spellStart"/>
      <w:r>
        <w:rPr>
          <w:rFonts w:ascii="Arial" w:hAnsi="Arial" w:cs="Arial"/>
          <w:b/>
          <w:sz w:val="28"/>
          <w:szCs w:val="32"/>
        </w:rPr>
        <w:t>tag</w:t>
      </w:r>
      <w:proofErr w:type="spellEnd"/>
      <w:r>
        <w:rPr>
          <w:rFonts w:ascii="Arial" w:hAnsi="Arial" w:cs="Arial"/>
          <w:b/>
          <w:sz w:val="28"/>
          <w:szCs w:val="32"/>
        </w:rPr>
        <w:t xml:space="preserve"> &lt;</w:t>
      </w:r>
      <w:proofErr w:type="spellStart"/>
      <w:r>
        <w:rPr>
          <w:rFonts w:ascii="Arial" w:hAnsi="Arial" w:cs="Arial"/>
          <w:b/>
          <w:sz w:val="28"/>
          <w:szCs w:val="32"/>
        </w:rPr>
        <w:t>aside</w:t>
      </w:r>
      <w:proofErr w:type="spellEnd"/>
      <w:r>
        <w:rPr>
          <w:rFonts w:ascii="Arial" w:hAnsi="Arial" w:cs="Arial"/>
          <w:b/>
          <w:sz w:val="28"/>
          <w:szCs w:val="32"/>
        </w:rPr>
        <w:t>&gt;</w:t>
      </w:r>
    </w:p>
    <w:p w:rsidR="0060067D" w:rsidRDefault="0060067D" w:rsidP="00755A22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É um conteúdo não essencial, ele é </w:t>
      </w:r>
      <w:r w:rsidRPr="0060067D">
        <w:rPr>
          <w:rFonts w:ascii="Arial" w:hAnsi="Arial" w:cs="Arial"/>
          <w:b/>
          <w:sz w:val="28"/>
          <w:szCs w:val="32"/>
        </w:rPr>
        <w:t>indiretamente relacionado</w:t>
      </w:r>
      <w:r>
        <w:rPr>
          <w:rFonts w:ascii="Arial" w:hAnsi="Arial" w:cs="Arial"/>
          <w:b/>
          <w:sz w:val="28"/>
          <w:szCs w:val="32"/>
        </w:rPr>
        <w:t xml:space="preserve">, </w:t>
      </w:r>
      <w:r>
        <w:rPr>
          <w:rFonts w:ascii="Arial" w:hAnsi="Arial" w:cs="Arial"/>
          <w:sz w:val="28"/>
          <w:szCs w:val="32"/>
        </w:rPr>
        <w:t xml:space="preserve">ele oferece informações adicionais, mas não é importante. É utilizado para complementar, contextualizar ou exibir informações secundárias. Por ser </w:t>
      </w:r>
      <w:proofErr w:type="spellStart"/>
      <w:r>
        <w:rPr>
          <w:rFonts w:ascii="Arial" w:hAnsi="Arial" w:cs="Arial"/>
          <w:b/>
          <w:sz w:val="28"/>
          <w:szCs w:val="32"/>
        </w:rPr>
        <w:t>block-level</w:t>
      </w:r>
      <w:proofErr w:type="spellEnd"/>
      <w:r>
        <w:rPr>
          <w:rFonts w:ascii="Arial" w:hAnsi="Arial" w:cs="Arial"/>
          <w:sz w:val="28"/>
          <w:szCs w:val="32"/>
        </w:rPr>
        <w:t>, se comporta como &lt;</w:t>
      </w:r>
      <w:proofErr w:type="spellStart"/>
      <w:r>
        <w:rPr>
          <w:rFonts w:ascii="Arial" w:hAnsi="Arial" w:cs="Arial"/>
          <w:sz w:val="28"/>
          <w:szCs w:val="32"/>
        </w:rPr>
        <w:t>div</w:t>
      </w:r>
      <w:proofErr w:type="spellEnd"/>
      <w:r>
        <w:rPr>
          <w:rFonts w:ascii="Arial" w:hAnsi="Arial" w:cs="Arial"/>
          <w:sz w:val="28"/>
          <w:szCs w:val="32"/>
        </w:rPr>
        <w:t xml:space="preserve">&gt;, logo, ocupará toda a largura disponível, portanto, se faz </w:t>
      </w:r>
      <w:r w:rsidRPr="0060067D">
        <w:rPr>
          <w:rFonts w:ascii="Arial" w:hAnsi="Arial" w:cs="Arial"/>
          <w:b/>
          <w:sz w:val="28"/>
          <w:szCs w:val="32"/>
        </w:rPr>
        <w:t>necessário o uso do CSS</w:t>
      </w:r>
      <w:r>
        <w:rPr>
          <w:rFonts w:ascii="Arial" w:hAnsi="Arial" w:cs="Arial"/>
          <w:b/>
          <w:sz w:val="28"/>
          <w:szCs w:val="32"/>
        </w:rPr>
        <w:t xml:space="preserve">. </w:t>
      </w:r>
      <w:r w:rsidRPr="0060067D">
        <w:rPr>
          <w:rFonts w:ascii="Arial" w:hAnsi="Arial" w:cs="Arial"/>
          <w:sz w:val="28"/>
          <w:szCs w:val="32"/>
        </w:rPr>
        <w:t>(</w:t>
      </w:r>
      <w:r>
        <w:rPr>
          <w:rFonts w:ascii="Arial" w:hAnsi="Arial" w:cs="Arial"/>
          <w:sz w:val="28"/>
          <w:szCs w:val="32"/>
        </w:rPr>
        <w:t>Ex.: Publicidade)</w:t>
      </w:r>
    </w:p>
    <w:p w:rsidR="0018085B" w:rsidRDefault="0018085B" w:rsidP="00755A22">
      <w:pPr>
        <w:rPr>
          <w:rFonts w:ascii="Arial" w:hAnsi="Arial" w:cs="Arial"/>
          <w:sz w:val="28"/>
          <w:szCs w:val="32"/>
        </w:rPr>
      </w:pPr>
    </w:p>
    <w:p w:rsidR="0018085B" w:rsidRDefault="0018085B" w:rsidP="00755A22">
      <w:pPr>
        <w:rPr>
          <w:rFonts w:ascii="Arial" w:hAnsi="Arial" w:cs="Arial"/>
          <w:sz w:val="28"/>
          <w:szCs w:val="32"/>
        </w:rPr>
      </w:pPr>
    </w:p>
    <w:p w:rsidR="0018085B" w:rsidRDefault="0018085B" w:rsidP="00755A22">
      <w:pPr>
        <w:rPr>
          <w:rFonts w:ascii="Arial" w:hAnsi="Arial" w:cs="Arial"/>
          <w:sz w:val="28"/>
          <w:szCs w:val="32"/>
        </w:rPr>
      </w:pPr>
    </w:p>
    <w:p w:rsidR="0018085B" w:rsidRDefault="0018085B" w:rsidP="00755A22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lastRenderedPageBreak/>
        <w:t>Ex.:</w:t>
      </w:r>
    </w:p>
    <w:p w:rsidR="0018085B" w:rsidRDefault="0018085B" w:rsidP="00755A22">
      <w:pPr>
        <w:rPr>
          <w:rFonts w:ascii="Arial" w:hAnsi="Arial" w:cs="Arial"/>
          <w:sz w:val="28"/>
          <w:szCs w:val="32"/>
        </w:rPr>
      </w:pPr>
      <w:r w:rsidRPr="0018085B">
        <w:rPr>
          <w:rFonts w:ascii="Arial" w:hAnsi="Arial" w:cs="Arial"/>
          <w:sz w:val="28"/>
          <w:szCs w:val="32"/>
        </w:rPr>
        <w:drawing>
          <wp:inline distT="0" distB="0" distL="0" distR="0" wp14:anchorId="637E1B10" wp14:editId="7B083599">
            <wp:extent cx="5400040" cy="21126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85B" w:rsidRDefault="0018085B" w:rsidP="00755A22">
      <w:pPr>
        <w:rPr>
          <w:rFonts w:ascii="Arial" w:hAnsi="Arial" w:cs="Arial"/>
          <w:sz w:val="28"/>
          <w:szCs w:val="32"/>
        </w:rPr>
      </w:pPr>
    </w:p>
    <w:p w:rsidR="0018085B" w:rsidRPr="0018085B" w:rsidRDefault="0018085B" w:rsidP="00755A22">
      <w:pPr>
        <w:rPr>
          <w:rFonts w:ascii="Arial" w:hAnsi="Arial" w:cs="Arial"/>
          <w:b/>
          <w:sz w:val="28"/>
          <w:szCs w:val="32"/>
          <w:lang w:val="en-US"/>
        </w:rPr>
      </w:pPr>
      <w:r w:rsidRPr="0018085B">
        <w:rPr>
          <w:rFonts w:ascii="Arial" w:hAnsi="Arial" w:cs="Arial"/>
          <w:b/>
          <w:sz w:val="28"/>
          <w:szCs w:val="32"/>
          <w:lang w:val="en-US"/>
        </w:rPr>
        <w:t>A Tag &lt;footer&gt;</w:t>
      </w:r>
    </w:p>
    <w:p w:rsidR="0018085B" w:rsidRDefault="0018085B" w:rsidP="00755A22">
      <w:pPr>
        <w:rPr>
          <w:rFonts w:ascii="Arial" w:hAnsi="Arial" w:cs="Arial"/>
          <w:sz w:val="28"/>
          <w:szCs w:val="32"/>
        </w:rPr>
      </w:pPr>
      <w:r w:rsidRPr="0018085B">
        <w:rPr>
          <w:rFonts w:ascii="Arial" w:hAnsi="Arial" w:cs="Arial"/>
          <w:sz w:val="28"/>
          <w:szCs w:val="32"/>
        </w:rPr>
        <w:t xml:space="preserve">O </w:t>
      </w:r>
      <w:proofErr w:type="spellStart"/>
      <w:r w:rsidRPr="0018085B">
        <w:rPr>
          <w:rFonts w:ascii="Arial" w:hAnsi="Arial" w:cs="Arial"/>
          <w:sz w:val="28"/>
          <w:szCs w:val="32"/>
        </w:rPr>
        <w:t>footer</w:t>
      </w:r>
      <w:proofErr w:type="spellEnd"/>
      <w:r w:rsidRPr="0018085B">
        <w:rPr>
          <w:rFonts w:ascii="Arial" w:hAnsi="Arial" w:cs="Arial"/>
          <w:sz w:val="28"/>
          <w:szCs w:val="32"/>
        </w:rPr>
        <w:t xml:space="preserve"> representa o rodapé d</w:t>
      </w:r>
      <w:r>
        <w:rPr>
          <w:rFonts w:ascii="Arial" w:hAnsi="Arial" w:cs="Arial"/>
          <w:sz w:val="28"/>
          <w:szCs w:val="32"/>
        </w:rPr>
        <w:t>a página</w:t>
      </w:r>
      <w:r>
        <w:rPr>
          <w:rFonts w:ascii="Arial" w:hAnsi="Arial" w:cs="Arial"/>
          <w:sz w:val="28"/>
          <w:szCs w:val="32"/>
        </w:rPr>
        <w:tab/>
        <w:t xml:space="preserve"> ou de uma seção. Ele normalmente </w:t>
      </w:r>
      <w:r w:rsidRPr="0018085B">
        <w:rPr>
          <w:rFonts w:ascii="Arial" w:hAnsi="Arial" w:cs="Arial"/>
          <w:b/>
          <w:sz w:val="28"/>
          <w:szCs w:val="32"/>
        </w:rPr>
        <w:t>contém informações</w:t>
      </w:r>
      <w:r>
        <w:rPr>
          <w:rFonts w:ascii="Arial" w:hAnsi="Arial" w:cs="Arial"/>
          <w:sz w:val="28"/>
          <w:szCs w:val="32"/>
        </w:rPr>
        <w:t xml:space="preserve"> de </w:t>
      </w:r>
      <w:r w:rsidRPr="0018085B">
        <w:rPr>
          <w:rFonts w:ascii="Arial" w:hAnsi="Arial" w:cs="Arial"/>
          <w:b/>
          <w:sz w:val="28"/>
          <w:szCs w:val="32"/>
        </w:rPr>
        <w:t>encerramento ou metadados do bloco de conteúdo</w:t>
      </w:r>
      <w:r>
        <w:rPr>
          <w:rFonts w:ascii="Arial" w:hAnsi="Arial" w:cs="Arial"/>
          <w:sz w:val="28"/>
          <w:szCs w:val="32"/>
        </w:rPr>
        <w:t>. O &lt;</w:t>
      </w:r>
      <w:proofErr w:type="spellStart"/>
      <w:r>
        <w:rPr>
          <w:rFonts w:ascii="Arial" w:hAnsi="Arial" w:cs="Arial"/>
          <w:sz w:val="28"/>
          <w:szCs w:val="32"/>
        </w:rPr>
        <w:t>footer</w:t>
      </w:r>
      <w:proofErr w:type="spellEnd"/>
      <w:r>
        <w:rPr>
          <w:rFonts w:ascii="Arial" w:hAnsi="Arial" w:cs="Arial"/>
          <w:sz w:val="28"/>
          <w:szCs w:val="32"/>
        </w:rPr>
        <w:t>&gt; pode ser utilizado como global (no fim da página) ou específico (no fim de um &lt;</w:t>
      </w:r>
      <w:proofErr w:type="spellStart"/>
      <w:r>
        <w:rPr>
          <w:rFonts w:ascii="Arial" w:hAnsi="Arial" w:cs="Arial"/>
          <w:sz w:val="28"/>
          <w:szCs w:val="32"/>
        </w:rPr>
        <w:t>section</w:t>
      </w:r>
      <w:proofErr w:type="spellEnd"/>
      <w:r>
        <w:rPr>
          <w:rFonts w:ascii="Arial" w:hAnsi="Arial" w:cs="Arial"/>
          <w:sz w:val="28"/>
          <w:szCs w:val="32"/>
        </w:rPr>
        <w:t>&gt;, &lt;</w:t>
      </w:r>
      <w:proofErr w:type="spellStart"/>
      <w:r>
        <w:rPr>
          <w:rFonts w:ascii="Arial" w:hAnsi="Arial" w:cs="Arial"/>
          <w:sz w:val="28"/>
          <w:szCs w:val="32"/>
        </w:rPr>
        <w:t>article</w:t>
      </w:r>
      <w:proofErr w:type="spellEnd"/>
      <w:r>
        <w:rPr>
          <w:rFonts w:ascii="Arial" w:hAnsi="Arial" w:cs="Arial"/>
          <w:sz w:val="28"/>
          <w:szCs w:val="32"/>
        </w:rPr>
        <w:t xml:space="preserve">&gt;). A </w:t>
      </w:r>
      <w:proofErr w:type="spellStart"/>
      <w:r>
        <w:rPr>
          <w:rFonts w:ascii="Arial" w:hAnsi="Arial" w:cs="Arial"/>
          <w:sz w:val="28"/>
          <w:szCs w:val="32"/>
        </w:rPr>
        <w:t>tag</w:t>
      </w:r>
      <w:proofErr w:type="spellEnd"/>
      <w:r>
        <w:rPr>
          <w:rFonts w:ascii="Arial" w:hAnsi="Arial" w:cs="Arial"/>
          <w:sz w:val="28"/>
          <w:szCs w:val="32"/>
        </w:rPr>
        <w:t xml:space="preserve"> &lt;</w:t>
      </w:r>
      <w:proofErr w:type="spellStart"/>
      <w:r>
        <w:rPr>
          <w:rFonts w:ascii="Arial" w:hAnsi="Arial" w:cs="Arial"/>
          <w:sz w:val="28"/>
          <w:szCs w:val="32"/>
        </w:rPr>
        <w:t>footer</w:t>
      </w:r>
      <w:proofErr w:type="spellEnd"/>
      <w:r>
        <w:rPr>
          <w:rFonts w:ascii="Arial" w:hAnsi="Arial" w:cs="Arial"/>
          <w:sz w:val="28"/>
          <w:szCs w:val="32"/>
        </w:rPr>
        <w:t xml:space="preserve">&gt; também é um </w:t>
      </w:r>
      <w:proofErr w:type="spellStart"/>
      <w:r w:rsidRPr="0018085B">
        <w:rPr>
          <w:rFonts w:ascii="Arial" w:hAnsi="Arial" w:cs="Arial"/>
          <w:b/>
          <w:sz w:val="28"/>
          <w:szCs w:val="32"/>
        </w:rPr>
        <w:t>block-level</w:t>
      </w:r>
      <w:proofErr w:type="spellEnd"/>
      <w:r>
        <w:rPr>
          <w:rFonts w:ascii="Arial" w:hAnsi="Arial" w:cs="Arial"/>
          <w:sz w:val="28"/>
          <w:szCs w:val="32"/>
        </w:rPr>
        <w:t>.</w:t>
      </w:r>
    </w:p>
    <w:p w:rsidR="0018085B" w:rsidRDefault="0018085B" w:rsidP="00755A22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Ex.:</w:t>
      </w:r>
    </w:p>
    <w:p w:rsidR="0018085B" w:rsidRDefault="0018085B" w:rsidP="00755A22">
      <w:pPr>
        <w:rPr>
          <w:rFonts w:ascii="Arial" w:hAnsi="Arial" w:cs="Arial"/>
          <w:sz w:val="28"/>
          <w:szCs w:val="32"/>
        </w:rPr>
      </w:pPr>
      <w:r w:rsidRPr="0018085B">
        <w:rPr>
          <w:rFonts w:ascii="Arial" w:hAnsi="Arial" w:cs="Arial"/>
          <w:sz w:val="28"/>
          <w:szCs w:val="32"/>
        </w:rPr>
        <w:drawing>
          <wp:inline distT="0" distB="0" distL="0" distR="0" wp14:anchorId="692ABC9D" wp14:editId="6CF7E759">
            <wp:extent cx="5400040" cy="19754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85B" w:rsidRDefault="0018085B" w:rsidP="00755A22">
      <w:pPr>
        <w:rPr>
          <w:rFonts w:ascii="Arial" w:hAnsi="Arial" w:cs="Arial"/>
          <w:sz w:val="28"/>
          <w:szCs w:val="32"/>
        </w:rPr>
      </w:pPr>
    </w:p>
    <w:p w:rsidR="0018085B" w:rsidRPr="0018085B" w:rsidRDefault="0018085B" w:rsidP="00755A22">
      <w:pPr>
        <w:rPr>
          <w:rFonts w:ascii="Arial" w:hAnsi="Arial" w:cs="Arial"/>
          <w:sz w:val="28"/>
          <w:szCs w:val="32"/>
        </w:rPr>
      </w:pPr>
      <w:bookmarkStart w:id="0" w:name="_GoBack"/>
      <w:bookmarkEnd w:id="0"/>
    </w:p>
    <w:sectPr w:rsidR="0018085B" w:rsidRPr="00180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65FC7"/>
    <w:multiLevelType w:val="hybridMultilevel"/>
    <w:tmpl w:val="566A9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C3AB1"/>
    <w:multiLevelType w:val="hybridMultilevel"/>
    <w:tmpl w:val="C8C6C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F7"/>
    <w:rsid w:val="00046935"/>
    <w:rsid w:val="0018085B"/>
    <w:rsid w:val="0060067D"/>
    <w:rsid w:val="006A1FEE"/>
    <w:rsid w:val="00724547"/>
    <w:rsid w:val="00755A22"/>
    <w:rsid w:val="00B53AD8"/>
    <w:rsid w:val="00EE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9D59C"/>
  <w15:chartTrackingRefBased/>
  <w15:docId w15:val="{F9DE7CE1-60BC-45F5-83A2-E7D4FCD2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0FF7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1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527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2</cp:revision>
  <dcterms:created xsi:type="dcterms:W3CDTF">2025-09-17T12:44:00Z</dcterms:created>
  <dcterms:modified xsi:type="dcterms:W3CDTF">2025-09-17T15:07:00Z</dcterms:modified>
</cp:coreProperties>
</file>