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96" w:rsidRDefault="00745F96" w:rsidP="00745F96">
      <w:r>
        <w:t>Description of data va</w:t>
      </w:r>
      <w:bookmarkStart w:id="0" w:name="_GoBack"/>
      <w:bookmarkEnd w:id="0"/>
      <w:r>
        <w:t>riables.</w:t>
      </w:r>
    </w:p>
    <w:p w:rsidR="00745F96" w:rsidRDefault="00745F96" w:rsidP="00745F96">
      <w:r>
        <w:t>Metal content: the total weight of a particular precious metal in the product</w:t>
      </w:r>
    </w:p>
    <w:p w:rsidR="00745F96" w:rsidRDefault="00745F96" w:rsidP="00745F96">
      <w:r>
        <w:t>Metal: the metal type of the product gold, silver, platinum, palladium and none</w:t>
      </w:r>
    </w:p>
    <w:p w:rsidR="00745F96" w:rsidRDefault="00745F96" w:rsidP="00745F96">
      <w:r>
        <w:t>Grading Service:  if the product is certified a grading service should be indicated this will correspond to the service PCGS, NGC or N/A</w:t>
      </w:r>
    </w:p>
    <w:p w:rsidR="00745F96" w:rsidRDefault="00745F96" w:rsidP="00745F96">
      <w:r>
        <w:t>Product type: the type of product we have classified the product as Bullion, Semi-</w:t>
      </w:r>
      <w:proofErr w:type="spellStart"/>
      <w:r>
        <w:t>Numi</w:t>
      </w:r>
      <w:proofErr w:type="spellEnd"/>
      <w:r>
        <w:t xml:space="preserve">, </w:t>
      </w:r>
      <w:proofErr w:type="spellStart"/>
      <w:r>
        <w:t>Numi</w:t>
      </w:r>
      <w:proofErr w:type="spellEnd"/>
      <w:r>
        <w:t>, Jewelry, supplies, other</w:t>
      </w:r>
    </w:p>
    <w:p w:rsidR="00745F96" w:rsidRDefault="00745F96" w:rsidP="00745F96">
      <w:r>
        <w:t xml:space="preserve">Bullion type: this is a form factor variable indicating the form of the product bar, coin, round,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745F96" w:rsidRDefault="00745F96" w:rsidP="00745F96">
      <w:r>
        <w:t xml:space="preserve">Country of origin: what is the original country of origin for the product USA, Canada, Germany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745F96" w:rsidRDefault="00745F96" w:rsidP="00745F96">
      <w:r>
        <w:t>Sell formula: is the formula we use to price the product on the website. 3 type % of spot, $ over Spot, and fixed price</w:t>
      </w:r>
    </w:p>
    <w:p w:rsidR="00745F96" w:rsidRDefault="00745F96" w:rsidP="00745F96">
      <w:r>
        <w:t>Rank: is a value that is derived off of demand, margin, and site traffic that indicates the overall value of a product to the company. It is ranked 1-4 with 1 being the top products. There are approximately 200 #1 SKU’s in the system these tend to be our core bullion products.</w:t>
      </w:r>
    </w:p>
    <w:p w:rsidR="00745F96" w:rsidRPr="00745F96" w:rsidRDefault="00745F96" w:rsidP="00745F96"/>
    <w:sectPr w:rsidR="00745F96" w:rsidRPr="0074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90"/>
    <w:rsid w:val="0025100A"/>
    <w:rsid w:val="00745F96"/>
    <w:rsid w:val="008A0490"/>
    <w:rsid w:val="008B1623"/>
    <w:rsid w:val="008D5945"/>
    <w:rsid w:val="00A55291"/>
    <w:rsid w:val="00B2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APMEX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Duffle</dc:creator>
  <cp:lastModifiedBy>Andrew Duffle</cp:lastModifiedBy>
  <cp:revision>1</cp:revision>
  <dcterms:created xsi:type="dcterms:W3CDTF">2016-05-31T14:07:00Z</dcterms:created>
  <dcterms:modified xsi:type="dcterms:W3CDTF">2016-05-31T15:51:00Z</dcterms:modified>
</cp:coreProperties>
</file>