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ai-survey-xml-generator---attack-plan"/>
      <w:r>
        <w:t xml:space="preserve">AI Survey XML Generator - Attack Plan</w:t>
      </w:r>
      <w:bookmarkEnd w:id="20"/>
    </w:p>
    <w:p>
      <w:pPr>
        <w:pStyle w:val="Heading2"/>
      </w:pPr>
      <w:bookmarkStart w:id="21" w:name="the-problem"/>
      <w:r>
        <w:t xml:space="preserve">The Problem</w:t>
      </w:r>
      <w:bookmarkEnd w:id="21"/>
    </w:p>
    <w:p>
      <w:pPr>
        <w:pStyle w:val="FirstParagraph"/>
      </w:pPr>
      <w:r>
        <w:t xml:space="preserve">The current script is a rigid state machine that relies on exact formatting conventions to detect questions and generate Forsta XML. It expects things like</w:t>
      </w:r>
      <w:r>
        <w:t xml:space="preserve"> </w:t>
      </w:r>
      <w:r>
        <w:rPr>
          <w:rStyle w:val="VerbatimChar"/>
        </w:rPr>
        <w:t xml:space="preserve">[label]</w:t>
      </w:r>
      <w:r>
        <w:t xml:space="preserve"> </w:t>
      </w:r>
      <w:r>
        <w:t xml:space="preserve">for question labels,</w:t>
      </w:r>
      <w:r>
        <w:t xml:space="preserve"> </w:t>
      </w:r>
      <w:r>
        <w:rPr>
          <w:rStyle w:val="VerbatimChar"/>
        </w:rPr>
        <w:t xml:space="preserve">&lt;&lt;PAGE BREAK&gt;&gt;</w:t>
      </w:r>
      <w:r>
        <w:t xml:space="preserve"> </w:t>
      </w:r>
      <w:r>
        <w:t xml:space="preserve">for page breaks, and specific keyword patterns for question type detection.</w:t>
      </w:r>
    </w:p>
    <w:p>
      <w:pPr>
        <w:pStyle w:val="BodyText"/>
      </w:pPr>
      <w:r>
        <w:t xml:space="preserve">The real world doesn’t cooperate. The AOT FINAL.docx uses completely different conventions:</w:t>
      </w:r>
    </w:p>
    <w:p>
      <w:pPr>
        <w:numPr>
          <w:ilvl w:val="0"/>
          <w:numId w:val="1001"/>
        </w:numPr>
        <w:pStyle w:val="Compact"/>
      </w:pPr>
      <w:r>
        <w:t xml:space="preserve">Questions use</w:t>
      </w:r>
      <w:r>
        <w:t xml:space="preserve"> </w:t>
      </w:r>
      <w:r>
        <w:rPr>
          <w:rStyle w:val="VerbatimChar"/>
        </w:rPr>
        <w:t xml:space="preserve">Q. LABEL_NAME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[label]</w:t>
      </w:r>
    </w:p>
    <w:p>
      <w:pPr>
        <w:numPr>
          <w:ilvl w:val="0"/>
          <w:numId w:val="1001"/>
        </w:numPr>
        <w:pStyle w:val="Compact"/>
      </w:pPr>
      <w:r>
        <w:t xml:space="preserve">Page breaks use</w:t>
      </w:r>
      <w:r>
        <w:t xml:space="preserve"> </w:t>
      </w:r>
      <w:r>
        <w:rPr>
          <w:rStyle w:val="VerbatimChar"/>
        </w:rPr>
        <w:t xml:space="preserve">--- PAGEBREAK ---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&lt;&lt;PAGE BREAK&gt;&gt;</w:t>
      </w:r>
    </w:p>
    <w:p>
      <w:pPr>
        <w:numPr>
          <w:ilvl w:val="0"/>
          <w:numId w:val="1001"/>
        </w:numPr>
        <w:pStyle w:val="Compact"/>
      </w:pPr>
      <w:r>
        <w:t xml:space="preserve">Instructions and modifiers are embedded inline:</w:t>
      </w:r>
      <w:r>
        <w:t xml:space="preserve"> </w:t>
      </w:r>
      <w:r>
        <w:rPr>
          <w:rStyle w:val="VerbatimChar"/>
        </w:rPr>
        <w:t xml:space="preserve">[DROPDOWN YEARS] [TERM IF UNDER 18]</w:t>
      </w:r>
    </w:p>
    <w:p>
      <w:pPr>
        <w:numPr>
          <w:ilvl w:val="0"/>
          <w:numId w:val="1001"/>
        </w:numPr>
        <w:pStyle w:val="Compact"/>
      </w:pPr>
      <w:r>
        <w:t xml:space="preserve">Conditional logic appears on separate lines:</w:t>
      </w:r>
      <w:r>
        <w:t xml:space="preserve"> </w:t>
      </w:r>
      <w:r>
        <w:rPr>
          <w:rStyle w:val="VerbatimChar"/>
        </w:rPr>
        <w:t xml:space="preserve">[IF QCOUNTY == UNITED STATES]</w:t>
      </w:r>
    </w:p>
    <w:p>
      <w:pPr>
        <w:numPr>
          <w:ilvl w:val="0"/>
          <w:numId w:val="1001"/>
        </w:numPr>
        <w:pStyle w:val="Compact"/>
      </w:pPr>
      <w:r>
        <w:t xml:space="preserve">Block randomization:</w:t>
      </w:r>
      <w:r>
        <w:t xml:space="preserve"> </w:t>
      </w:r>
      <w:r>
        <w:rPr>
          <w:rStyle w:val="VerbatimChar"/>
        </w:rPr>
        <w:t xml:space="preserve">[RANDOMIZE PERSONA BLOCKS]</w:t>
      </w:r>
      <w:r>
        <w:t xml:space="preserve">,</w:t>
      </w:r>
      <w:r>
        <w:t xml:space="preserve"> </w:t>
      </w:r>
      <w:r>
        <w:rPr>
          <w:rStyle w:val="VerbatimChar"/>
        </w:rPr>
        <w:t xml:space="preserve">[BLOCK SUN CHASERS]</w:t>
      </w:r>
    </w:p>
    <w:p>
      <w:pPr>
        <w:numPr>
          <w:ilvl w:val="0"/>
          <w:numId w:val="1001"/>
        </w:numPr>
        <w:pStyle w:val="Compact"/>
      </w:pPr>
      <w:r>
        <w:t xml:space="preserve">Matrix questions are presented as statement lists + scale (not Word tables)</w:t>
      </w:r>
    </w:p>
    <w:p>
      <w:pPr>
        <w:numPr>
          <w:ilvl w:val="0"/>
          <w:numId w:val="1001"/>
        </w:numPr>
        <w:pStyle w:val="Compact"/>
      </w:pPr>
      <w:r>
        <w:t xml:space="preserve">Answer styles vary between</w:t>
      </w:r>
      <w:r>
        <w:t xml:space="preserve"> </w:t>
      </w:r>
      <w:r>
        <w:t xml:space="preserve">“</w:t>
      </w:r>
      <w:r>
        <w:t xml:space="preserve">List Paragraph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paragraph</w:t>
      </w:r>
      <w:r>
        <w:t xml:space="preserve">”</w:t>
      </w:r>
      <w:r>
        <w:t xml:space="preserve">, and</w:t>
      </w:r>
      <w:r>
        <w:t xml:space="preserve"> </w:t>
      </w:r>
      <w:r>
        <w:t xml:space="preserve">“</w:t>
      </w:r>
      <w:r>
        <w:t xml:space="preserve">Normal</w:t>
      </w:r>
      <w:r>
        <w:t xml:space="preserve">”</w:t>
      </w:r>
    </w:p>
    <w:p>
      <w:pPr>
        <w:pStyle w:val="FirstParagraph"/>
      </w:pPr>
      <w:r>
        <w:t xml:space="preserve">Every new survey from a new researcher will have its own formatting quirks. The parser needs to understand</w:t>
      </w:r>
      <w:r>
        <w:t xml:space="preserve"> </w:t>
      </w:r>
      <w:r>
        <w:rPr>
          <w:i/>
        </w:rPr>
        <w:t xml:space="preserve">intent</w:t>
      </w:r>
      <w:r>
        <w:t xml:space="preserve">, not match exact patterns.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architecture-overview"/>
      <w:r>
        <w:t xml:space="preserve">Architecture Overview</w:t>
      </w:r>
      <w:bookmarkEnd w:id="22"/>
    </w:p>
    <w:p>
      <w:pPr>
        <w:pStyle w:val="FirstParagraph"/>
      </w:pPr>
      <w:r>
        <w:t xml:space="preserve">Replace the single-pass state machine with a multi-stage AI pipeline. Each stage has a clear responsibility, and the output of each stage feeds the next.</w:t>
      </w:r>
    </w:p>
    <w:p>
      <w:pPr>
        <w:pStyle w:val="SourceCode"/>
      </w:pPr>
      <w:r>
        <w:rPr>
          <w:rStyle w:val="VerbatimChar"/>
        </w:rPr>
        <w:t xml:space="preserve">.docx upload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[Stage 1] Raw Extraction</w:t>
      </w:r>
      <w:r>
        <w:br/>
      </w:r>
      <w:r>
        <w:rPr>
          <w:rStyle w:val="VerbatimChar"/>
        </w:rPr>
        <w:t xml:space="preserve">     |  Extract all text, tables, styles, and structural hints from the .docx</w:t>
      </w:r>
      <w:r>
        <w:br/>
      </w:r>
      <w:r>
        <w:rPr>
          <w:rStyle w:val="VerbatimChar"/>
        </w:rPr>
        <w:t xml:space="preserve">     |  Output: structured JSON of paragraphs with metadata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[Stage 2] AI Document Segmentation</w:t>
      </w:r>
      <w:r>
        <w:br/>
      </w:r>
      <w:r>
        <w:rPr>
          <w:rStyle w:val="VerbatimChar"/>
        </w:rPr>
        <w:t xml:space="preserve">     |  LLM identifies question boundaries, informational blocks,</w:t>
      </w:r>
      <w:r>
        <w:br/>
      </w:r>
      <w:r>
        <w:rPr>
          <w:rStyle w:val="VerbatimChar"/>
        </w:rPr>
        <w:t xml:space="preserve">     |  page breaks, conditional logic, and section groupings</w:t>
      </w:r>
      <w:r>
        <w:br/>
      </w:r>
      <w:r>
        <w:rPr>
          <w:rStyle w:val="VerbatimChar"/>
        </w:rPr>
        <w:t xml:space="preserve">     |  Output: array of "question block" objects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[Stage 3] AI Question Classification</w:t>
      </w:r>
      <w:r>
        <w:br/>
      </w:r>
      <w:r>
        <w:rPr>
          <w:rStyle w:val="VerbatimChar"/>
        </w:rPr>
        <w:t xml:space="preserve">     |  For each block, LLM determines question type, modifiers,</w:t>
      </w:r>
      <w:r>
        <w:br/>
      </w:r>
      <w:r>
        <w:rPr>
          <w:rStyle w:val="VerbatimChar"/>
        </w:rPr>
        <w:t xml:space="preserve">     |  answer choices, instructions, labels, and special attributes</w:t>
      </w:r>
      <w:r>
        <w:br/>
      </w:r>
      <w:r>
        <w:rPr>
          <w:rStyle w:val="VerbatimChar"/>
        </w:rPr>
        <w:t xml:space="preserve">     |  Output: enriched question objects with type + metadata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[Stage 4] XML Generation (Deterministic)</w:t>
      </w:r>
      <w:r>
        <w:br/>
      </w:r>
      <w:r>
        <w:rPr>
          <w:rStyle w:val="VerbatimChar"/>
        </w:rPr>
        <w:t xml:space="preserve">     |  Template-based XML builder using the classified data</w:t>
      </w:r>
      <w:r>
        <w:br/>
      </w:r>
      <w:r>
        <w:rPr>
          <w:rStyle w:val="VerbatimChar"/>
        </w:rPr>
        <w:t xml:space="preserve">     |  No AI needed here - just clean mapping from type to Forsta XML</w:t>
      </w:r>
      <w:r>
        <w:br/>
      </w:r>
      <w:r>
        <w:rPr>
          <w:rStyle w:val="VerbatimChar"/>
        </w:rPr>
        <w:t xml:space="preserve">     |  Output: XML string per question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[Stage 5] Assembly + Validation</w:t>
      </w:r>
      <w:r>
        <w:br/>
      </w:r>
      <w:r>
        <w:rPr>
          <w:rStyle w:val="VerbatimChar"/>
        </w:rPr>
        <w:t xml:space="preserve">     |  Join all XML blocks, add suspend tags, validate structure</w:t>
      </w:r>
      <w:r>
        <w:br/>
      </w:r>
      <w:r>
        <w:rPr>
          <w:rStyle w:val="VerbatimChar"/>
        </w:rPr>
        <w:t xml:space="preserve">     |  Output: final XML file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stage-1-raw-extraction-no-ai"/>
      <w:r>
        <w:t xml:space="preserve">Stage 1: Raw Extraction (No AI)</w:t>
      </w:r>
      <w:bookmarkEnd w:id="23"/>
    </w:p>
    <w:p>
      <w:pPr>
        <w:pStyle w:val="FirstParagraph"/>
      </w:pPr>
      <w:r>
        <w:t xml:space="preserve">This is the only stage that touches the .docx file directly. It extracts everything the AI stages will need to work with.</w:t>
      </w:r>
    </w:p>
    <w:p>
      <w:pPr>
        <w:pStyle w:val="BodyText"/>
      </w:pPr>
      <w:r>
        <w:rPr>
          <w:b/>
        </w:rPr>
        <w:t xml:space="preserve">What it extracts per paragraph:</w:t>
      </w:r>
      <w:r>
        <w:t xml:space="preserve"> </w:t>
      </w:r>
      <w:r>
        <w:t xml:space="preserve">- Raw text content</w:t>
      </w:r>
      <w:r>
        <w:t xml:space="preserve"> </w:t>
      </w:r>
      <w:r>
        <w:t xml:space="preserve">- Word style name (Normal, List Paragraph, Heading 1, etc.)</w:t>
      </w:r>
      <w:r>
        <w:t xml:space="preserve"> </w:t>
      </w:r>
      <w:r>
        <w:t xml:space="preserve">- Formatting hints (bold, italic, underline)</w:t>
      </w:r>
      <w:r>
        <w:t xml:space="preserve"> </w:t>
      </w:r>
      <w:r>
        <w:t xml:space="preserve">- Indentation level</w:t>
      </w:r>
      <w:r>
        <w:t xml:space="preserve"> </w:t>
      </w:r>
      <w:r>
        <w:t xml:space="preserve">- Whether it’s part of a numbered/bulleted list</w:t>
      </w:r>
      <w:r>
        <w:t xml:space="preserve"> </w:t>
      </w:r>
      <w:r>
        <w:t xml:space="preserve">- Paragraph index (position in document)</w:t>
      </w:r>
    </w:p>
    <w:p>
      <w:pPr>
        <w:pStyle w:val="BodyText"/>
      </w:pPr>
      <w:r>
        <w:rPr>
          <w:b/>
        </w:rPr>
        <w:t xml:space="preserve">What it extracts from tables:</w:t>
      </w:r>
      <w:r>
        <w:t xml:space="preserve"> </w:t>
      </w:r>
      <w:r>
        <w:t xml:space="preserve">- Row/column text content</w:t>
      </w:r>
      <w:r>
        <w:t xml:space="preserve"> </w:t>
      </w:r>
      <w:r>
        <w:t xml:space="preserve">- Header row detection</w:t>
      </w:r>
      <w:r>
        <w:t xml:space="preserve"> </w:t>
      </w:r>
      <w:r>
        <w:t xml:space="preserve">- Table position relative to surrounding paragraphs</w:t>
      </w:r>
    </w:p>
    <w:p>
      <w:pPr>
        <w:pStyle w:val="BodyText"/>
      </w:pPr>
      <w:r>
        <w:rPr>
          <w:b/>
        </w:rPr>
        <w:t xml:space="preserve">What it extracts globally:</w:t>
      </w:r>
      <w:r>
        <w:t xml:space="preserve"> </w:t>
      </w:r>
      <w:r>
        <w:t xml:space="preserve">- Page break markers (both explicit text markers and Word section breaks)</w:t>
      </w:r>
      <w:r>
        <w:t xml:space="preserve"> </w:t>
      </w:r>
      <w:r>
        <w:t xml:space="preserve">- Document metadata (title, etc.)</w:t>
      </w:r>
    </w:p>
    <w:p>
      <w:pPr>
        <w:pStyle w:val="BodyText"/>
      </w:pPr>
      <w:r>
        <w:rPr>
          <w:b/>
        </w:rPr>
        <w:t xml:space="preserve">Output format:</w:t>
      </w:r>
      <w:r>
        <w:t xml:space="preserve"> </w:t>
      </w:r>
      <w:r>
        <w:t xml:space="preserve">A JSON array of</w:t>
      </w:r>
      <w:r>
        <w:t xml:space="preserve"> </w:t>
      </w:r>
      <w:r>
        <w:t xml:space="preserve">“</w:t>
      </w:r>
      <w:r>
        <w:t xml:space="preserve">block</w:t>
      </w:r>
      <w:r>
        <w:t xml:space="preserve">”</w:t>
      </w:r>
      <w:r>
        <w:t xml:space="preserve"> </w:t>
      </w:r>
      <w:r>
        <w:t xml:space="preserve">objects: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"paragraph"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"Q. AGE"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"style"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"paragraph"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 what year were you born? [DROPDOWN YEARS] [TERM IF UNDER 18]"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"style"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"pagebreak"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[[</w:t>
      </w:r>
      <w:r>
        <w:rPr>
          <w:rStyle w:val="StringTok"/>
        </w:rPr>
        <w:t xml:space="preserve">"col1"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"col2"</w:t>
      </w:r>
      <w:r>
        <w:rPr>
          <w:rStyle w:val="OtherTok"/>
        </w:rPr>
        <w:t xml:space="preserve">],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"row1"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"row2"</w:t>
      </w:r>
      <w:r>
        <w:rPr>
          <w:rStyle w:val="OtherTok"/>
        </w:rPr>
        <w:t xml:space="preserve">]]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rPr>
          <w:b/>
        </w:rPr>
        <w:t xml:space="preserve">Implementation:</w:t>
      </w:r>
      <w:r>
        <w:t xml:space="preserve"> </w:t>
      </w:r>
      <w:r>
        <w:t xml:space="preserve">Python, using python-docx. No AI, no API calls. This is deterministic extraction.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stage-2-ai-document-segmentation"/>
      <w:r>
        <w:t xml:space="preserve">Stage 2: AI Document Segmentation</w:t>
      </w:r>
      <w:bookmarkEnd w:id="24"/>
    </w:p>
    <w:p>
      <w:pPr>
        <w:pStyle w:val="FirstParagraph"/>
      </w:pPr>
      <w:r>
        <w:t xml:space="preserve">This is the first AI pass. The LLM receives the extracted block array and segments it into logical</w:t>
      </w:r>
      <w:r>
        <w:t xml:space="preserve"> </w:t>
      </w:r>
      <w:r>
        <w:t xml:space="preserve">“</w:t>
      </w:r>
      <w:r>
        <w:t xml:space="preserve">question blocks.</w:t>
      </w:r>
      <w:r>
        <w:t xml:space="preserve">”</w:t>
      </w:r>
    </w:p>
    <w:p>
      <w:pPr>
        <w:pStyle w:val="BodyText"/>
      </w:pPr>
      <w:r>
        <w:rPr>
          <w:b/>
        </w:rPr>
        <w:t xml:space="preserve">What it identifies:</w:t>
      </w:r>
      <w:r>
        <w:t xml:space="preserve"> </w:t>
      </w:r>
      <w:r>
        <w:t xml:space="preserve">- Where each question starts and ends</w:t>
      </w:r>
      <w:r>
        <w:t xml:space="preserve"> </w:t>
      </w:r>
      <w:r>
        <w:t xml:space="preserve">- Which paragraphs are the question label/title vs. instruction vs. answer choices</w:t>
      </w:r>
      <w:r>
        <w:t xml:space="preserve"> </w:t>
      </w:r>
      <w:r>
        <w:t xml:space="preserve">- Informational text screens (TEXT blocks)</w:t>
      </w:r>
      <w:r>
        <w:t xml:space="preserve"> </w:t>
      </w:r>
      <w:r>
        <w:t xml:space="preserve">- Conditional logic lines (IF statements)</w:t>
      </w:r>
      <w:r>
        <w:t xml:space="preserve"> </w:t>
      </w:r>
      <w:r>
        <w:t xml:space="preserve">- Block/section markers (BLOCK, RANDOMIZE PERSONA BLOCKS)</w:t>
      </w:r>
      <w:r>
        <w:t xml:space="preserve"> </w:t>
      </w:r>
      <w:r>
        <w:t xml:space="preserve">- Termination conditions (TERM lines)</w:t>
      </w:r>
      <w:r>
        <w:t xml:space="preserve"> </w:t>
      </w:r>
      <w:r>
        <w:t xml:space="preserve">- Page break positions</w:t>
      </w:r>
      <w:r>
        <w:t xml:space="preserve"> </w:t>
      </w:r>
      <w:r>
        <w:t xml:space="preserve">- Data quality check notes</w:t>
      </w:r>
      <w:r>
        <w:t xml:space="preserve"> </w:t>
      </w:r>
      <w:r>
        <w:t xml:space="preserve">- Programming notes to skip</w:t>
      </w:r>
    </w:p>
    <w:p>
      <w:pPr>
        <w:pStyle w:val="BodyText"/>
      </w:pPr>
      <w:r>
        <w:rPr>
          <w:b/>
        </w:rPr>
        <w:t xml:space="preserve">Prompt strategy:</w:t>
      </w:r>
      <w:r>
        <w:t xml:space="preserve"> </w:t>
      </w:r>
      <w:r>
        <w:t xml:space="preserve">Provide the LLM with the full extracted content (or chunked if very long) and ask it to return a structured JSON array of segmented blocks. Include a system prompt with examples of what question blocks look like in various survey formats.</w:t>
      </w:r>
    </w:p>
    <w:p>
      <w:pPr>
        <w:pStyle w:val="BodyText"/>
      </w:pPr>
      <w:r>
        <w:rPr>
          <w:b/>
        </w:rPr>
        <w:t xml:space="preserve">Output format: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"block_type"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"question"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 what year were you born?"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"instruction_text"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"answer_lines"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"inline_modifiers"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"DROPDOWN YEARS"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"TERM IF UNDER 18"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"conditions"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"paragraph_indices"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16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"block_type"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"pagebreak"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"paragraph_indices"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19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"block_type"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"condition"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"expression"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"IF QCOUNTY == UNITED STATES"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"applies_to_next"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"paragraph_indices"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42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"block_type"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"question"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 which state do you currently live?"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"instruction_text"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"answer_lines"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"inline_modifiers"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"DROPDOWN STATES"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"conditions"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"IF QCOUNTY == UNITED STATES"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"paragraph_indices"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43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"block_type"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"text_screen"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next questions refer to leisure trips..."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"paragraph_indices"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64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"block_type"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"block_marker"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"marker_type"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"randomize_blocks"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"paragraph_indices"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143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"block_type"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"block_marker"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"marker_type"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"block_start"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"block_name"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 CHASERS"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"paragraph_indices"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145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rPr>
          <w:b/>
        </w:rPr>
        <w:t xml:space="preserve">Chunking strategy:</w:t>
      </w:r>
      <w:r>
        <w:t xml:space="preserve"> </w:t>
      </w:r>
      <w:r>
        <w:t xml:space="preserve">For long surveys (600+ paragraphs like the AOT doc), split into overlapping chunks of ~150 paragraphs. Overlap by ~20 paragraphs to avoid cutting a question block in half. Merge results by paragraph index.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stage-3-ai-question-classification"/>
      <w:r>
        <w:t xml:space="preserve">Stage 3: AI Question Classification</w:t>
      </w:r>
      <w:bookmarkEnd w:id="25"/>
    </w:p>
    <w:p>
      <w:pPr>
        <w:pStyle w:val="FirstParagraph"/>
      </w:pPr>
      <w:r>
        <w:t xml:space="preserve">Second AI pass. For each question block from Stage 2, the LLM determines the exact Forsta question type and all attributes.</w:t>
      </w:r>
    </w:p>
    <w:p>
      <w:pPr>
        <w:pStyle w:val="BodyText"/>
      </w:pPr>
      <w:r>
        <w:rPr>
          <w:b/>
        </w:rPr>
        <w:t xml:space="preserve">What it determines:</w:t>
      </w:r>
    </w:p>
    <w:tbl>
      <w:tblPr>
        <w:tblStyle w:val="Table"/>
        <w:tblW w:type="pct" w:w="5000.0"/>
        <w:tblLook w:firstRow="1"/>
      </w:tblPr>
      <w:tblGrid>
        <w:gridCol w:w="3630"/>
        <w:gridCol w:w="429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forsta_type</w:t>
            </w:r>
          </w:p>
        </w:tc>
        <w:tc>
          <w:p>
            <w:pPr>
              <w:pStyle w:val="Compact"/>
              <w:jc w:val="left"/>
            </w:pPr>
            <w:r>
              <w:t xml:space="preserve">radio, checkbox, select, text, number, html, term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label</w:t>
            </w:r>
          </w:p>
        </w:tc>
        <w:tc>
          <w:p>
            <w:pPr>
              <w:pStyle w:val="Compact"/>
              <w:jc w:val="left"/>
            </w:pPr>
            <w:r>
              <w:t xml:space="preserve">Clean variable label (e.g.,</w:t>
            </w:r>
            <w:r>
              <w:t xml:space="preserve"> </w:t>
            </w:r>
            <w:r>
              <w:t xml:space="preserve">“</w:t>
            </w:r>
            <w:r>
              <w:t xml:space="preserve">qAge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qCountry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Question title text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comment</w:t>
            </w:r>
          </w:p>
        </w:tc>
        <w:tc>
          <w:p>
            <w:pPr>
              <w:pStyle w:val="Compact"/>
              <w:jc w:val="left"/>
            </w:pPr>
            <w:r>
              <w:t xml:space="preserve">Instruction/comment text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answers</w:t>
            </w:r>
          </w:p>
        </w:tc>
        <w:tc>
          <w:p>
            <w:pPr>
              <w:pStyle w:val="Compact"/>
              <w:jc w:val="left"/>
            </w:pPr>
            <w:r>
              <w:t xml:space="preserve">Array of answer choices with attributes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shuffle</w:t>
            </w:r>
          </w:p>
        </w:tc>
        <w:tc>
          <w:p>
            <w:pPr>
              <w:pStyle w:val="Compact"/>
              <w:jc w:val="left"/>
            </w:pPr>
            <w:r>
              <w:t xml:space="preserve">Whether to randomize rows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atleast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atmost</w:t>
            </w:r>
          </w:p>
        </w:tc>
        <w:tc>
          <w:p>
            <w:pPr>
              <w:pStyle w:val="Compact"/>
              <w:jc w:val="left"/>
            </w:pPr>
            <w:r>
              <w:t xml:space="preserve">Min/max selections for checkbox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</w:t>
            </w:r>
          </w:p>
        </w:tc>
        <w:tc>
          <w:p>
            <w:pPr>
              <w:pStyle w:val="Compact"/>
              <w:jc w:val="left"/>
            </w:pPr>
            <w:r>
              <w:t xml:space="preserve">Validation type (zipcode, email, number, digits, range)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size</w:t>
            </w:r>
          </w:p>
        </w:tc>
        <w:tc>
          <w:p>
            <w:pPr>
              <w:pStyle w:val="Compact"/>
              <w:jc w:val="left"/>
            </w:pPr>
            <w:r>
              <w:t xml:space="preserve">Input size for text/number fields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optional</w:t>
            </w:r>
          </w:p>
        </w:tc>
        <w:tc>
          <w:p>
            <w:pPr>
              <w:pStyle w:val="Compact"/>
              <w:jc w:val="left"/>
            </w:pPr>
            <w:r>
              <w:t xml:space="preserve">Whether the field is optional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Display condition expression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special_handling</w:t>
            </w:r>
          </w:p>
        </w:tc>
        <w:tc>
          <w:p>
            <w:pPr>
              <w:pStyle w:val="Compact"/>
              <w:jc w:val="left"/>
            </w:pPr>
            <w:r>
              <w:t xml:space="preserve">Known label handling (state dropdown, country dropdown, year dropdown)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termination</w:t>
            </w:r>
          </w:p>
        </w:tc>
        <w:tc>
          <w:p>
            <w:pPr>
              <w:pStyle w:val="Compact"/>
              <w:jc w:val="left"/>
            </w:pPr>
            <w:r>
              <w:t xml:space="preserve">Termination conditions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is_matrix</w:t>
            </w:r>
          </w:p>
        </w:tc>
        <w:tc>
          <w:p>
            <w:pPr>
              <w:pStyle w:val="Compact"/>
              <w:jc w:val="left"/>
            </w:pPr>
            <w:r>
              <w:t xml:space="preserve">Whether this is a matrix/grid question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matrix_rows</w:t>
            </w:r>
          </w:p>
        </w:tc>
        <w:tc>
          <w:p>
            <w:pPr>
              <w:pStyle w:val="Compact"/>
              <w:jc w:val="left"/>
            </w:pPr>
            <w:r>
              <w:t xml:space="preserve">Statement rows for matrix questions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matrix_cols</w:t>
            </w:r>
          </w:p>
        </w:tc>
        <w:tc>
          <w:p>
            <w:pPr>
              <w:pStyle w:val="Compact"/>
              <w:jc w:val="left"/>
            </w:pPr>
            <w:r>
              <w:t xml:space="preserve">Scale columns for matrix questions</w:t>
            </w:r>
          </w:p>
        </w:tc>
      </w:tr>
    </w:tbl>
    <w:p>
      <w:pPr>
        <w:pStyle w:val="BodyText"/>
      </w:pPr>
      <w:r>
        <w:rPr>
          <w:b/>
        </w:rPr>
        <w:t xml:space="preserve">Question type classification rules the AI should follow:</w:t>
      </w:r>
    </w:p>
    <w:p>
      <w:pPr>
        <w:pStyle w:val="BodyText"/>
      </w:pPr>
      <w:r>
        <w:t xml:space="preserve">The prompt will include these rules as guidance, but the AI can override them when the context makes it clear:</w:t>
      </w:r>
    </w:p>
    <w:p>
      <w:pPr>
        <w:numPr>
          <w:ilvl w:val="0"/>
          <w:numId w:val="1002"/>
        </w:numPr>
      </w:pPr>
      <w:r>
        <w:rPr>
          <w:b/>
        </w:rPr>
        <w:t xml:space="preserve">Select (dropdown):</w:t>
      </w:r>
      <w:r>
        <w:t xml:space="preserve"> </w:t>
      </w:r>
      <w:r>
        <w:t xml:space="preserve">Any question with explicit dropdown indicators, year ranges, state lists, country lists, or a large number of sequential numeric options.</w:t>
      </w:r>
    </w:p>
    <w:p>
      <w:pPr>
        <w:numPr>
          <w:ilvl w:val="0"/>
          <w:numId w:val="1002"/>
        </w:numPr>
      </w:pPr>
      <w:r>
        <w:rPr>
          <w:b/>
        </w:rPr>
        <w:t xml:space="preserve">Radio (single select):</w:t>
      </w:r>
      <w:r>
        <w:t xml:space="preserve"> </w:t>
      </w:r>
      <w:r>
        <w:t xml:space="preserve">Questions with a small set of answer choices where only one can be selected. Default when instruction says</w:t>
      </w:r>
      <w:r>
        <w:t xml:space="preserve"> </w:t>
      </w:r>
      <w:r>
        <w:t xml:space="preserve">“</w:t>
      </w:r>
      <w:r>
        <w:t xml:space="preserve">select one</w:t>
      </w:r>
      <w:r>
        <w:t xml:space="preserve">”</w:t>
      </w:r>
      <w:r>
        <w:t xml:space="preserve"> </w:t>
      </w:r>
      <w:r>
        <w:t xml:space="preserve">or doesn’t specify multi-select. Includes Likert scales, True/False, Yes/No.</w:t>
      </w:r>
    </w:p>
    <w:p>
      <w:pPr>
        <w:numPr>
          <w:ilvl w:val="0"/>
          <w:numId w:val="1002"/>
        </w:numPr>
      </w:pPr>
      <w:r>
        <w:rPr>
          <w:b/>
        </w:rPr>
        <w:t xml:space="preserve">Checkbox (multi-select):</w:t>
      </w:r>
      <w:r>
        <w:t xml:space="preserve"> </w:t>
      </w:r>
      <w:r>
        <w:t xml:space="preserve">Questions where multiple answers can be selected. Triggered by</w:t>
      </w:r>
      <w:r>
        <w:t xml:space="preserve"> </w:t>
      </w:r>
      <w:r>
        <w:t xml:space="preserve">“</w:t>
      </w:r>
      <w:r>
        <w:t xml:space="preserve">select all that apply,</w:t>
      </w:r>
      <w:r>
        <w:t xml:space="preserve">”</w:t>
      </w:r>
      <w:r>
        <w:t xml:space="preserve"> </w:t>
      </w:r>
      <w:r>
        <w:t xml:space="preserve">“</w:t>
      </w:r>
      <w:r>
        <w:t xml:space="preserve">up to N,</w:t>
      </w:r>
      <w:r>
        <w:t xml:space="preserve">”</w:t>
      </w:r>
      <w:r>
        <w:t xml:space="preserve"> </w:t>
      </w:r>
      <w:r>
        <w:t xml:space="preserve">or exclusive/anchor modifiers on answers.</w:t>
      </w:r>
    </w:p>
    <w:p>
      <w:pPr>
        <w:numPr>
          <w:ilvl w:val="0"/>
          <w:numId w:val="1002"/>
        </w:numPr>
      </w:pPr>
      <w:r>
        <w:rPr>
          <w:b/>
        </w:rPr>
        <w:t xml:space="preserve">Text (open end):</w:t>
      </w:r>
      <w:r>
        <w:t xml:space="preserve"> </w:t>
      </w:r>
      <w:r>
        <w:t xml:space="preserve">Questions asking for free-text input with no predefined answers. Triggered by open-end indicators, blank lines, or underscores.</w:t>
      </w:r>
    </w:p>
    <w:p>
      <w:pPr>
        <w:numPr>
          <w:ilvl w:val="0"/>
          <w:numId w:val="1002"/>
        </w:numPr>
      </w:pPr>
      <w:r>
        <w:rPr>
          <w:b/>
        </w:rPr>
        <w:t xml:space="preserve">Number (numeric):</w:t>
      </w:r>
      <w:r>
        <w:t xml:space="preserve"> </w:t>
      </w:r>
      <w:r>
        <w:t xml:space="preserve">Questions asking for a numeric value. Triggered by</w:t>
      </w:r>
      <w:r>
        <w:t xml:space="preserve"> </w:t>
      </w:r>
      <w:r>
        <w:t xml:space="preserve">“</w:t>
      </w:r>
      <w:r>
        <w:t xml:space="preserve">enter a number,</w:t>
      </w:r>
      <w:r>
        <w:t xml:space="preserve">”</w:t>
      </w:r>
      <w:r>
        <w:t xml:space="preserve"> </w:t>
      </w:r>
      <w:r>
        <w:t xml:space="preserve">“</w:t>
      </w:r>
      <w:r>
        <w:t xml:space="preserve">numeric open end,</w:t>
      </w:r>
      <w:r>
        <w:t xml:space="preserve">”</w:t>
      </w:r>
      <w:r>
        <w:t xml:space="preserve"> </w:t>
      </w:r>
      <w:r>
        <w:t xml:space="preserve">or range validators.</w:t>
      </w:r>
    </w:p>
    <w:p>
      <w:pPr>
        <w:numPr>
          <w:ilvl w:val="0"/>
          <w:numId w:val="1002"/>
        </w:numPr>
      </w:pPr>
      <w:r>
        <w:rPr>
          <w:b/>
        </w:rPr>
        <w:t xml:space="preserve">Matrix/Grid:</w:t>
      </w:r>
      <w:r>
        <w:t xml:space="preserve"> </w:t>
      </w:r>
      <w:r>
        <w:t xml:space="preserve">Questions with a set of row statements rated on a common column scale. The AI should detect these even when they aren’t formatted as Word tables (like the AOT doc’s agreement scales).</w:t>
      </w:r>
    </w:p>
    <w:p>
      <w:pPr>
        <w:numPr>
          <w:ilvl w:val="0"/>
          <w:numId w:val="1002"/>
        </w:numPr>
      </w:pPr>
      <w:r>
        <w:rPr>
          <w:b/>
        </w:rPr>
        <w:t xml:space="preserve">HTML (text screen):</w:t>
      </w:r>
      <w:r>
        <w:t xml:space="preserve"> </w:t>
      </w:r>
      <w:r>
        <w:t xml:space="preserve">Informational text blocks, section intros, thank-you messages. Not a question.</w:t>
      </w:r>
    </w:p>
    <w:p>
      <w:pPr>
        <w:numPr>
          <w:ilvl w:val="0"/>
          <w:numId w:val="1002"/>
        </w:numPr>
      </w:pPr>
      <w:r>
        <w:rPr>
          <w:b/>
        </w:rPr>
        <w:t xml:space="preserve">Term (termination):</w:t>
      </w:r>
      <w:r>
        <w:t xml:space="preserve"> </w:t>
      </w:r>
      <w:r>
        <w:t xml:space="preserve">Termination points with conditions.</w:t>
      </w:r>
    </w:p>
    <w:p>
      <w:pPr>
        <w:pStyle w:val="FirstParagraph"/>
      </w:pPr>
      <w:r>
        <w:rPr>
          <w:b/>
        </w:rPr>
        <w:t xml:space="preserve">Prompt strategy:</w:t>
      </w:r>
      <w:r>
        <w:t xml:space="preserve"> </w:t>
      </w:r>
      <w:r>
        <w:t xml:space="preserve">Provide each question block with its surrounding context (previous and next question for reference). Include the Forsta XML examples from the README as few-shot examples so the AI understands the target format.</w:t>
      </w:r>
    </w:p>
    <w:p>
      <w:pPr>
        <w:pStyle w:val="BodyText"/>
      </w:pPr>
      <w:r>
        <w:rPr>
          <w:b/>
        </w:rPr>
        <w:t xml:space="preserve">Output format per question: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"forsta_type"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"radio"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"qWarmWeatherImportance"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"When you pick your vacation destinations, how important is it that they be a warm and sunny place?"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one."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"answers"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"Very important"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"r1"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"Important"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"r2"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"Neutral"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"r3"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"Unimportant"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"r4"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"Very unimportant"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"r5"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"shuffle"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Matrix 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"forsta_type"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"radio"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"is_matrix"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"qArizonaAgreement"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"How much do you agree with the following statements?"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one per row."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"shuffle"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"matrix_rows"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 Arizona vacation is a perfect fit for travelers like me."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"r1"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 is important that I travel in a manner that protects the environment."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"r2"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"matrix_cols"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"Strongly agree"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"c1"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"Agree"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"c2"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"Slightly agree"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"c3"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"Neutral"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"c4"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"Slightly disagree"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"c5"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"Disagree"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"c6"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"Strongly disagree"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"c7"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stage-4-xml-generation-no-ai"/>
      <w:r>
        <w:t xml:space="preserve">Stage 4: XML Generation (No AI)</w:t>
      </w:r>
      <w:bookmarkEnd w:id="26"/>
    </w:p>
    <w:p>
      <w:pPr>
        <w:pStyle w:val="FirstParagraph"/>
      </w:pPr>
      <w:r>
        <w:t xml:space="preserve">Deterministic template-based XML builder. Takes the classified question objects and produces Forsta XML strings. This is the one stage where the output should be highly predictable and consistent.</w:t>
      </w:r>
    </w:p>
    <w:p>
      <w:pPr>
        <w:pStyle w:val="BodyText"/>
      </w:pPr>
      <w:r>
        <w:rPr>
          <w:b/>
        </w:rPr>
        <w:t xml:space="preserve">Template registry:</w:t>
      </w:r>
      <w:r>
        <w:t xml:space="preserve"> </w:t>
      </w:r>
      <w:r>
        <w:t xml:space="preserve">A Python dictionary mapping each</w:t>
      </w:r>
      <w:r>
        <w:t xml:space="preserve"> </w:t>
      </w:r>
      <w:r>
        <w:rPr>
          <w:rStyle w:val="VerbatimChar"/>
        </w:rPr>
        <w:t xml:space="preserve">forsta_type</w:t>
      </w:r>
      <w:r>
        <w:t xml:space="preserve"> </w:t>
      </w:r>
      <w:r>
        <w:t xml:space="preserve">to an XML template function. Each function takes the question object and returns a formatted XML string.</w:t>
      </w:r>
    </w:p>
    <w:p>
      <w:pPr>
        <w:pStyle w:val="BodyText"/>
      </w:pPr>
      <w:r>
        <w:t xml:space="preserve">The existing</w:t>
      </w:r>
      <w:r>
        <w:t xml:space="preserve"> </w:t>
      </w:r>
      <w:r>
        <w:rPr>
          <w:rStyle w:val="VerbatimChar"/>
        </w:rPr>
        <w:t xml:space="preserve">finalize_question()</w:t>
      </w:r>
      <w:r>
        <w:t xml:space="preserve"> </w:t>
      </w:r>
      <w:r>
        <w:t xml:space="preserve">logic is a good starting point, but refactored into clean, testable functions: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build_radio(q)</w:t>
      </w:r>
      <w:r>
        <w:t xml:space="preserve"> </w:t>
      </w:r>
      <w:r>
        <w:t xml:space="preserve">- single-select radio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build_checkbox(q)</w:t>
      </w:r>
      <w:r>
        <w:t xml:space="preserve"> </w:t>
      </w:r>
      <w:r>
        <w:t xml:space="preserve">- multi-select checkbox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build_select(q)</w:t>
      </w:r>
      <w:r>
        <w:t xml:space="preserve"> </w:t>
      </w:r>
      <w:r>
        <w:t xml:space="preserve">- dropdown select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build_text(q)</w:t>
      </w:r>
      <w:r>
        <w:t xml:space="preserve"> </w:t>
      </w:r>
      <w:r>
        <w:t xml:space="preserve">- open-end text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build_number(q)</w:t>
      </w:r>
      <w:r>
        <w:t xml:space="preserve"> </w:t>
      </w:r>
      <w:r>
        <w:t xml:space="preserve">- numeric input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build_html(q)</w:t>
      </w:r>
      <w:r>
        <w:t xml:space="preserve"> </w:t>
      </w:r>
      <w:r>
        <w:t xml:space="preserve">- informational HTML block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build_term(q)</w:t>
      </w:r>
      <w:r>
        <w:t xml:space="preserve"> </w:t>
      </w:r>
      <w:r>
        <w:t xml:space="preserve">- termination block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build_matrix(q)</w:t>
      </w:r>
      <w:r>
        <w:t xml:space="preserve"> </w:t>
      </w:r>
      <w:r>
        <w:t xml:space="preserve">- matrix/grid (radio with rows + cols)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build_suspend()</w:t>
      </w:r>
      <w:r>
        <w:t xml:space="preserve"> </w:t>
      </w:r>
      <w:r>
        <w:t xml:space="preserve">- page break suspend tag</w:t>
      </w:r>
    </w:p>
    <w:p>
      <w:pPr>
        <w:pStyle w:val="FirstParagraph"/>
      </w:pPr>
      <w:r>
        <w:rPr>
          <w:b/>
        </w:rPr>
        <w:t xml:space="preserve">Special handlers preserved from current script:</w:t>
      </w:r>
      <w:r>
        <w:t xml:space="preserve"> </w:t>
      </w:r>
      <w:r>
        <w:t xml:space="preserve">- US States dropdown (auto-populates 50 states + DC)</w:t>
      </w:r>
      <w:r>
        <w:t xml:space="preserve"> </w:t>
      </w:r>
      <w:r>
        <w:t xml:space="preserve">- Country dropdown (auto-populates country list)</w:t>
      </w:r>
      <w:r>
        <w:t xml:space="preserve"> </w:t>
      </w:r>
      <w:r>
        <w:t xml:space="preserve">- Year dropdown (generates year range)</w:t>
      </w:r>
      <w:r>
        <w:t xml:space="preserve"> </w:t>
      </w:r>
      <w:r>
        <w:t xml:space="preserve">- Zip code text input with verification</w:t>
      </w:r>
      <w:r>
        <w:t xml:space="preserve"> </w:t>
      </w:r>
      <w:r>
        <w:t xml:space="preserve">- Exclusive/anchor modifiers on checkbox rows</w:t>
      </w:r>
    </w:p>
    <w:p>
      <w:pPr>
        <w:pStyle w:val="BodyText"/>
      </w:pPr>
      <w:r>
        <w:rPr>
          <w:b/>
        </w:rPr>
        <w:t xml:space="preserve">New handlers needed:</w:t>
      </w:r>
      <w:r>
        <w:t xml:space="preserve"> </w:t>
      </w:r>
      <w:r>
        <w:t xml:space="preserve">- Condition wrapping (cond attributes on questions)</w:t>
      </w:r>
      <w:r>
        <w:t xml:space="preserve"> </w:t>
      </w:r>
      <w:r>
        <w:t xml:space="preserve">- Block randomization markers</w:t>
      </w:r>
      <w:r>
        <w:t xml:space="preserve"> </w:t>
      </w:r>
      <w:r>
        <w:t xml:space="preserve">- Termination on specific answer choices</w:t>
      </w:r>
      <w:r>
        <w:t xml:space="preserve"> </w:t>
      </w:r>
      <w:r>
        <w:t xml:space="preserve">- Data quality check comments (as XML comments)</w:t>
      </w:r>
      <w:r>
        <w:t xml:space="preserve"> </w:t>
      </w:r>
      <w:r>
        <w:t xml:space="preserve">- Matrix/grid from non-table formats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stage-5-assembly-validation-no-ai"/>
      <w:r>
        <w:t xml:space="preserve">Stage 5: Assembly + Validation (No AI)</w:t>
      </w:r>
      <w:bookmarkEnd w:id="27"/>
    </w:p>
    <w:p>
      <w:pPr>
        <w:pStyle w:val="FirstParagraph"/>
      </w:pPr>
      <w:r>
        <w:t xml:space="preserve">Joins all XML blocks with proper spacing, adds structural elements, and validates the output.</w:t>
      </w:r>
    </w:p>
    <w:p>
      <w:pPr>
        <w:pStyle w:val="BodyText"/>
      </w:pPr>
      <w:r>
        <w:rPr>
          <w:b/>
        </w:rPr>
        <w:t xml:space="preserve">Assembly:</w:t>
      </w:r>
      <w:r>
        <w:t xml:space="preserve"> </w:t>
      </w:r>
      <w:r>
        <w:t xml:space="preserve">- Join blocks with</w:t>
      </w:r>
      <w:r>
        <w:t xml:space="preserve"> </w:t>
      </w:r>
      <w:r>
        <w:rPr>
          <w:rStyle w:val="VerbatimChar"/>
        </w:rPr>
        <w:t xml:space="preserve">\n\n</w:t>
      </w:r>
      <w:r>
        <w:t xml:space="preserve"> </w:t>
      </w:r>
      <w:r>
        <w:t xml:space="preserve">separator</w:t>
      </w:r>
      <w:r>
        <w:t xml:space="preserve"> </w:t>
      </w:r>
      <w:r>
        <w:t xml:space="preserve">- Insert</w:t>
      </w:r>
      <w:r>
        <w:t xml:space="preserve"> </w:t>
      </w:r>
      <w:r>
        <w:rPr>
          <w:rStyle w:val="VerbatimChar"/>
        </w:rPr>
        <w:t xml:space="preserve">&lt;suspend/&gt;</w:t>
      </w:r>
      <w:r>
        <w:t xml:space="preserve"> </w:t>
      </w:r>
      <w:r>
        <w:t xml:space="preserve">tags at page break positions</w:t>
      </w:r>
      <w:r>
        <w:t xml:space="preserve"> </w:t>
      </w:r>
      <w:r>
        <w:t xml:space="preserve">- Add any block randomization wrappers</w:t>
      </w:r>
      <w:r>
        <w:t xml:space="preserve"> </w:t>
      </w:r>
      <w:r>
        <w:t xml:space="preserve">- Prepend any survey-level metadata if needed</w:t>
      </w:r>
    </w:p>
    <w:p>
      <w:pPr>
        <w:pStyle w:val="BodyText"/>
      </w:pPr>
      <w:r>
        <w:rPr>
          <w:b/>
        </w:rPr>
        <w:t xml:space="preserve">Validation:</w:t>
      </w:r>
      <w:r>
        <w:t xml:space="preserve"> </w:t>
      </w:r>
      <w:r>
        <w:t xml:space="preserve">- Well-formed XML check (parseable)</w:t>
      </w:r>
      <w:r>
        <w:t xml:space="preserve"> </w:t>
      </w:r>
      <w:r>
        <w:t xml:space="preserve">- Label uniqueness check (no duplicate labels)</w:t>
      </w:r>
      <w:r>
        <w:t xml:space="preserve"> </w:t>
      </w:r>
      <w:r>
        <w:t xml:space="preserve">- Row/choice label uniqueness within each question</w:t>
      </w:r>
      <w:r>
        <w:t xml:space="preserve"> </w:t>
      </w:r>
      <w:r>
        <w:t xml:space="preserve">- Required attributes present for each question type</w:t>
      </w:r>
      <w:r>
        <w:t xml:space="preserve"> </w:t>
      </w:r>
      <w:r>
        <w:t xml:space="preserve">- Answer count sanity checks (radio needs 2+ answers, etc.)</w:t>
      </w:r>
    </w:p>
    <w:p>
      <w:pPr>
        <w:pStyle w:val="BodyText"/>
      </w:pPr>
      <w:r>
        <w:rPr>
          <w:b/>
        </w:rPr>
        <w:t xml:space="preserve">Output:</w:t>
      </w:r>
      <w:r>
        <w:t xml:space="preserve"> </w:t>
      </w:r>
      <w:r>
        <w:t xml:space="preserve">Final XML string, ready for Forsta import.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question-types-not-currently-handled"/>
      <w:r>
        <w:t xml:space="preserve">Question Types Not Currently Handled</w:t>
      </w:r>
      <w:bookmarkEnd w:id="28"/>
    </w:p>
    <w:p>
      <w:pPr>
        <w:pStyle w:val="FirstParagraph"/>
      </w:pPr>
      <w:r>
        <w:t xml:space="preserve">These are common survey question types the AI should be able to detect and handle, beyond what the current script supports:</w:t>
      </w:r>
    </w:p>
    <w:tbl>
      <w:tblPr>
        <w:tblStyle w:val="Table"/>
        <w:tblW w:type="pct" w:w="5000.0"/>
        <w:tblLook w:firstRow="1"/>
      </w:tblPr>
      <w:tblGrid>
        <w:gridCol w:w="1532"/>
        <w:gridCol w:w="3321"/>
        <w:gridCol w:w="306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Forsta XML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Likert scale</w:t>
            </w:r>
          </w:p>
        </w:tc>
        <w:tc>
          <w:p>
            <w:pPr>
              <w:pStyle w:val="Compact"/>
              <w:jc w:val="left"/>
            </w:pPr>
            <w:r>
              <w:t xml:space="preserve">Agreement/satisfaction ratings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&lt;radio&gt;</w:t>
            </w:r>
            <w:r>
              <w:t xml:space="preserve"> </w:t>
            </w:r>
            <w:r>
              <w:t xml:space="preserve">with scale labels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Matrix (non-table)</w:t>
            </w:r>
          </w:p>
        </w:tc>
        <w:tc>
          <w:p>
            <w:pPr>
              <w:pStyle w:val="Compact"/>
              <w:jc w:val="left"/>
            </w:pPr>
            <w:r>
              <w:t xml:space="preserve">Statements rated on common scale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&lt;radio&gt;</w:t>
            </w:r>
            <w:r>
              <w:t xml:space="preserve"> </w:t>
            </w:r>
            <w:r>
              <w:t xml:space="preserve">with rows + cols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Ranking</w:t>
            </w:r>
          </w:p>
        </w:tc>
        <w:tc>
          <w:p>
            <w:pPr>
              <w:pStyle w:val="Compact"/>
              <w:jc w:val="left"/>
            </w:pPr>
            <w:r>
              <w:t xml:space="preserve">Drag-and-drop or numbered ranking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&lt;radio&gt;</w:t>
            </w:r>
            <w:r>
              <w:t xml:space="preserve"> </w:t>
            </w:r>
            <w:r>
              <w:t xml:space="preserve">with rank attributes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Slider/scale</w:t>
            </w:r>
          </w:p>
        </w:tc>
        <w:tc>
          <w:p>
            <w:pPr>
              <w:pStyle w:val="Compact"/>
              <w:jc w:val="left"/>
            </w:pPr>
            <w:r>
              <w:t xml:space="preserve">Numeric slider (0-10, NPS, etc.)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&lt;number&gt;</w:t>
            </w:r>
            <w:r>
              <w:t xml:space="preserve"> </w:t>
            </w:r>
            <w:r>
              <w:t xml:space="preserve">or custom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 input</w:t>
            </w:r>
          </w:p>
        </w:tc>
        <w:tc>
          <w:p>
            <w:pPr>
              <w:pStyle w:val="Compact"/>
              <w:jc w:val="left"/>
            </w:pPr>
            <w:r>
              <w:t xml:space="preserve">Date picker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&lt;text&gt;</w:t>
            </w:r>
            <w:r>
              <w:t xml:space="preserve"> </w:t>
            </w:r>
            <w:r>
              <w:t xml:space="preserve">with date verify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Constant sum</w:t>
            </w:r>
          </w:p>
        </w:tc>
        <w:tc>
          <w:p>
            <w:pPr>
              <w:pStyle w:val="Compact"/>
              <w:jc w:val="left"/>
            </w:pPr>
            <w:r>
              <w:t xml:space="preserve">Allocate points across options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&lt;number&gt;</w:t>
            </w:r>
            <w:r>
              <w:t xml:space="preserve"> </w:t>
            </w:r>
            <w:r>
              <w:t xml:space="preserve">per row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Image choice</w:t>
            </w:r>
          </w:p>
        </w:tc>
        <w:tc>
          <w:p>
            <w:pPr>
              <w:pStyle w:val="Compact"/>
              <w:jc w:val="left"/>
            </w:pPr>
            <w:r>
              <w:t xml:space="preserve">Select from images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&lt;radio&gt;</w:t>
            </w:r>
            <w:r>
              <w:t xml:space="preserve"> </w:t>
            </w:r>
            <w:r>
              <w:t xml:space="preserve">with image markup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 Promoter Score</w:t>
            </w:r>
          </w:p>
        </w:tc>
        <w:tc>
          <w:p>
            <w:pPr>
              <w:pStyle w:val="Compact"/>
              <w:jc w:val="left"/>
            </w:pPr>
            <w:r>
              <w:t xml:space="preserve">0-10 likelihood scale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&lt;radio&gt;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&lt;number&gt;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True/False</w:t>
            </w:r>
          </w:p>
        </w:tc>
        <w:tc>
          <w:p>
            <w:pPr>
              <w:pStyle w:val="Compact"/>
              <w:jc w:val="left"/>
            </w:pPr>
            <w:r>
              <w:t xml:space="preserve">Binary choice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&lt;radio&gt;</w:t>
            </w:r>
            <w:r>
              <w:t xml:space="preserve"> </w:t>
            </w:r>
            <w:r>
              <w:t xml:space="preserve">with 2 options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Yes/No</w:t>
            </w:r>
          </w:p>
        </w:tc>
        <w:tc>
          <w:p>
            <w:pPr>
              <w:pStyle w:val="Compact"/>
              <w:jc w:val="left"/>
            </w:pPr>
            <w:r>
              <w:t xml:space="preserve">Binary choice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&lt;radio&gt;</w:t>
            </w:r>
            <w:r>
              <w:t xml:space="preserve"> </w:t>
            </w:r>
            <w:r>
              <w:t xml:space="preserve">with 2 options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Paired comparison</w:t>
            </w:r>
          </w:p>
        </w:tc>
        <w:tc>
          <w:p>
            <w:pPr>
              <w:pStyle w:val="Compact"/>
              <w:jc w:val="left"/>
            </w:pPr>
            <w:r>
              <w:t xml:space="preserve">A vs B choices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&lt;radio&gt;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MaxDiff</w:t>
            </w:r>
          </w:p>
        </w:tc>
        <w:tc>
          <w:p>
            <w:pPr>
              <w:pStyle w:val="Compact"/>
              <w:jc w:val="left"/>
            </w:pPr>
            <w:r>
              <w:t xml:space="preserve">Best/worst selection</w:t>
            </w:r>
          </w:p>
        </w:tc>
        <w:tc>
          <w:p>
            <w:pPr>
              <w:pStyle w:val="Compact"/>
              <w:jc w:val="left"/>
            </w:pPr>
            <w:r>
              <w:t xml:space="preserve">Custom handling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Semantic differential</w:t>
            </w:r>
          </w:p>
        </w:tc>
        <w:tc>
          <w:p>
            <w:pPr>
              <w:pStyle w:val="Compact"/>
              <w:jc w:val="left"/>
            </w:pPr>
            <w:r>
              <w:t xml:space="preserve">Scale between opposites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&lt;radio&gt;</w:t>
            </w:r>
            <w:r>
              <w:t xml:space="preserve"> </w:t>
            </w:r>
            <w:r>
              <w:t xml:space="preserve">with endpoint labels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technical-stack"/>
      <w:r>
        <w:t xml:space="preserve">Technical Stack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p>
            <w:pPr>
              <w:pStyle w:val="Compact"/>
              <w:jc w:val="left"/>
            </w:pPr>
            <w:r>
              <w:t xml:space="preserve">Python 3.10+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.docx parsing</w:t>
            </w:r>
          </w:p>
        </w:tc>
        <w:tc>
          <w:p>
            <w:pPr>
              <w:pStyle w:val="Compact"/>
              <w:jc w:val="left"/>
            </w:pPr>
            <w:r>
              <w:t xml:space="preserve">python-docx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provider</w:t>
            </w:r>
          </w:p>
        </w:tc>
        <w:tc>
          <w:p>
            <w:pPr>
              <w:pStyle w:val="Compact"/>
              <w:jc w:val="left"/>
            </w:pPr>
            <w:r>
              <w:t xml:space="preserve">OpenAI API (GPT-4o or GPT-4.1)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 framework</w:t>
            </w:r>
          </w:p>
        </w:tc>
        <w:tc>
          <w:p>
            <w:pPr>
              <w:pStyle w:val="Compact"/>
              <w:jc w:val="left"/>
            </w:pPr>
            <w:r>
              <w:t xml:space="preserve">Streamlit (keep for now, easy sharing)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XML handling</w:t>
            </w:r>
          </w:p>
        </w:tc>
        <w:tc>
          <w:p>
            <w:pPr>
              <w:pStyle w:val="Compact"/>
              <w:jc w:val="left"/>
            </w:pPr>
            <w:r>
              <w:t xml:space="preserve">Built-in xml.etree or lxml for validation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p>
            <w:pPr>
              <w:pStyle w:val="Compact"/>
              <w:jc w:val="left"/>
            </w:pPr>
            <w:r>
              <w:t xml:space="preserve">.env file for API keys, model settings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Testing</w:t>
            </w:r>
          </w:p>
        </w:tc>
        <w:tc>
          <w:p>
            <w:pPr>
              <w:pStyle w:val="Compact"/>
              <w:jc w:val="left"/>
            </w:pPr>
            <w:r>
              <w:t xml:space="preserve">pytest</w:t>
            </w:r>
          </w:p>
        </w:tc>
      </w:tr>
    </w:tbl>
    <w:p>
      <w:pPr>
        <w:pStyle w:val="BodyText"/>
      </w:pPr>
      <w:r>
        <w:rPr>
          <w:b/>
        </w:rPr>
        <w:t xml:space="preserve">Streamlit note:</w:t>
      </w:r>
      <w:r>
        <w:t xml:space="preserve"> </w:t>
      </w:r>
      <w:r>
        <w:t xml:space="preserve">Streamlit is fine for internal team sharing. It can be deployed to Streamlit Cloud for free, or run locally. If the team grows or needs authentication/collaboration features, we can revisit with something like FastAPI + React later. But for now, Streamlit keeps things simple and shareable.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development-phases"/>
      <w:r>
        <w:t xml:space="preserve">Development Phases</w:t>
      </w:r>
      <w:bookmarkEnd w:id="30"/>
    </w:p>
    <w:p>
      <w:pPr>
        <w:pStyle w:val="Heading3"/>
      </w:pPr>
      <w:bookmarkStart w:id="31" w:name="phase-1-foundation-refactor-stage-1"/>
      <w:r>
        <w:t xml:space="preserve">Phase 1: Foundation (Refactor + Stage 1)</w:t>
      </w:r>
      <w:bookmarkEnd w:id="31"/>
    </w:p>
    <w:p>
      <w:pPr>
        <w:numPr>
          <w:ilvl w:val="0"/>
          <w:numId w:val="1004"/>
        </w:numPr>
        <w:pStyle w:val="Compact"/>
      </w:pPr>
      <w:r>
        <w:t xml:space="preserve">Refactor the monolithic script into a modular package structure</w:t>
      </w:r>
    </w:p>
    <w:p>
      <w:pPr>
        <w:numPr>
          <w:ilvl w:val="0"/>
          <w:numId w:val="1004"/>
        </w:numPr>
        <w:pStyle w:val="Compact"/>
      </w:pPr>
      <w:r>
        <w:t xml:space="preserve">Implement Stage 1 (raw extraction) as a standalone module</w:t>
      </w:r>
    </w:p>
    <w:p>
      <w:pPr>
        <w:numPr>
          <w:ilvl w:val="0"/>
          <w:numId w:val="1004"/>
        </w:numPr>
        <w:pStyle w:val="Compact"/>
      </w:pPr>
      <w:r>
        <w:t xml:space="preserve">Set up project scaffolding (config, .env, requirements, etc.)</w:t>
      </w:r>
    </w:p>
    <w:p>
      <w:pPr>
        <w:numPr>
          <w:ilvl w:val="0"/>
          <w:numId w:val="1004"/>
        </w:numPr>
        <w:pStyle w:val="Compact"/>
      </w:pPr>
      <w:r>
        <w:t xml:space="preserve">Create test fixtures from both the original test doc and the AOT FINAL doc</w:t>
      </w:r>
    </w:p>
    <w:p>
      <w:pPr>
        <w:pStyle w:val="FirstParagraph"/>
      </w:pPr>
      <w:r>
        <w:rPr>
          <w:b/>
        </w:rPr>
        <w:t xml:space="preserve">Folder structure:</w:t>
      </w:r>
    </w:p>
    <w:p>
      <w:pPr>
        <w:pStyle w:val="SourceCode"/>
      </w:pPr>
      <w:r>
        <w:rPr>
          <w:rStyle w:val="VerbatimChar"/>
        </w:rPr>
        <w:t xml:space="preserve">survey_xml_generator/</w:t>
      </w:r>
      <w:r>
        <w:br/>
      </w:r>
      <w:r>
        <w:rPr>
          <w:rStyle w:val="VerbatimChar"/>
        </w:rPr>
        <w:t xml:space="preserve">  __init__.py</w:t>
      </w:r>
      <w:r>
        <w:br/>
      </w:r>
      <w:r>
        <w:rPr>
          <w:rStyle w:val="VerbatimChar"/>
        </w:rPr>
        <w:t xml:space="preserve">  config.py           # API keys, model settings, constants</w:t>
      </w:r>
      <w:r>
        <w:br/>
      </w:r>
      <w:r>
        <w:rPr>
          <w:rStyle w:val="VerbatimChar"/>
        </w:rPr>
        <w:t xml:space="preserve">  extractor.py         # Stage 1: .docx extraction</w:t>
      </w:r>
      <w:r>
        <w:br/>
      </w:r>
      <w:r>
        <w:rPr>
          <w:rStyle w:val="VerbatimChar"/>
        </w:rPr>
        <w:t xml:space="preserve">  segmenter.py         # Stage 2: AI document segmentation</w:t>
      </w:r>
      <w:r>
        <w:br/>
      </w:r>
      <w:r>
        <w:rPr>
          <w:rStyle w:val="VerbatimChar"/>
        </w:rPr>
        <w:t xml:space="preserve">  classifier.py        # Stage 3: AI question classification</w:t>
      </w:r>
      <w:r>
        <w:br/>
      </w:r>
      <w:r>
        <w:rPr>
          <w:rStyle w:val="VerbatimChar"/>
        </w:rPr>
        <w:t xml:space="preserve">  xml_builder.py       # Stage 4: deterministic XML generation</w:t>
      </w:r>
      <w:r>
        <w:br/>
      </w:r>
      <w:r>
        <w:rPr>
          <w:rStyle w:val="VerbatimChar"/>
        </w:rPr>
        <w:t xml:space="preserve">  assembler.py         # Stage 5: assembly + validation</w:t>
      </w:r>
      <w:r>
        <w:br/>
      </w:r>
      <w:r>
        <w:rPr>
          <w:rStyle w:val="VerbatimChar"/>
        </w:rPr>
        <w:t xml:space="preserve">  prompts/</w:t>
      </w:r>
      <w:r>
        <w:br/>
      </w:r>
      <w:r>
        <w:rPr>
          <w:rStyle w:val="VerbatimChar"/>
        </w:rPr>
        <w:t xml:space="preserve">    segmentation.py    # System/user prompts for Stage 2</w:t>
      </w:r>
      <w:r>
        <w:br/>
      </w:r>
      <w:r>
        <w:rPr>
          <w:rStyle w:val="VerbatimChar"/>
        </w:rPr>
        <w:t xml:space="preserve">    classification.py  # System/user prompts for Stage 3</w:t>
      </w:r>
      <w:r>
        <w:br/>
      </w:r>
      <w:r>
        <w:rPr>
          <w:rStyle w:val="VerbatimChar"/>
        </w:rPr>
        <w:t xml:space="preserve">  data/</w:t>
      </w:r>
      <w:r>
        <w:br/>
      </w:r>
      <w:r>
        <w:rPr>
          <w:rStyle w:val="VerbatimChar"/>
        </w:rPr>
        <w:t xml:space="preserve">    us_states.py       # State list</w:t>
      </w:r>
      <w:r>
        <w:br/>
      </w:r>
      <w:r>
        <w:rPr>
          <w:rStyle w:val="VerbatimChar"/>
        </w:rPr>
        <w:t xml:space="preserve">    countries.py       # Country list</w:t>
      </w:r>
      <w:r>
        <w:br/>
      </w:r>
      <w:r>
        <w:rPr>
          <w:rStyle w:val="VerbatimChar"/>
        </w:rPr>
        <w:t xml:space="preserve">  streamlit_app.py     # UI entry point</w:t>
      </w:r>
      <w:r>
        <w:br/>
      </w:r>
      <w:r>
        <w:rPr>
          <w:rStyle w:val="VerbatimChar"/>
        </w:rPr>
        <w:t xml:space="preserve">  requirements.txt</w:t>
      </w:r>
      <w:r>
        <w:br/>
      </w:r>
      <w:r>
        <w:rPr>
          <w:rStyle w:val="VerbatimChar"/>
        </w:rPr>
        <w:t xml:space="preserve">  .env.example</w:t>
      </w:r>
      <w:r>
        <w:br/>
      </w:r>
      <w:r>
        <w:rPr>
          <w:rStyle w:val="VerbatimChar"/>
        </w:rPr>
        <w:t xml:space="preserve">  tests/</w:t>
      </w:r>
      <w:r>
        <w:br/>
      </w:r>
      <w:r>
        <w:rPr>
          <w:rStyle w:val="VerbatimChar"/>
        </w:rPr>
        <w:t xml:space="preserve">    test_extractor.py</w:t>
      </w:r>
      <w:r>
        <w:br/>
      </w:r>
      <w:r>
        <w:rPr>
          <w:rStyle w:val="VerbatimChar"/>
        </w:rPr>
        <w:t xml:space="preserve">    test_xml_builder.py</w:t>
      </w:r>
      <w:r>
        <w:br/>
      </w:r>
      <w:r>
        <w:rPr>
          <w:rStyle w:val="VerbatimChar"/>
        </w:rPr>
        <w:t xml:space="preserve">    test_end_to_end.py</w:t>
      </w:r>
      <w:r>
        <w:br/>
      </w:r>
      <w:r>
        <w:rPr>
          <w:rStyle w:val="VerbatimChar"/>
        </w:rPr>
        <w:t xml:space="preserve">    fixtures/          # Test .docx files and expected outputs</w:t>
      </w:r>
    </w:p>
    <w:p>
      <w:pPr>
        <w:pStyle w:val="Heading3"/>
      </w:pPr>
      <w:bookmarkStart w:id="32" w:name="phase-2-ai-pipeline-stages-2-3"/>
      <w:r>
        <w:t xml:space="preserve">Phase 2: AI Pipeline (Stages 2 + 3)</w:t>
      </w:r>
      <w:bookmarkEnd w:id="32"/>
    </w:p>
    <w:p>
      <w:pPr>
        <w:numPr>
          <w:ilvl w:val="0"/>
          <w:numId w:val="1005"/>
        </w:numPr>
        <w:pStyle w:val="Compact"/>
      </w:pPr>
      <w:r>
        <w:t xml:space="preserve">Implement Stage 2 (segmentation) with OpenAI API</w:t>
      </w:r>
    </w:p>
    <w:p>
      <w:pPr>
        <w:numPr>
          <w:ilvl w:val="0"/>
          <w:numId w:val="1005"/>
        </w:numPr>
        <w:pStyle w:val="Compact"/>
      </w:pPr>
      <w:r>
        <w:t xml:space="preserve">Implement Stage 3 (classification) with OpenAI API</w:t>
      </w:r>
    </w:p>
    <w:p>
      <w:pPr>
        <w:numPr>
          <w:ilvl w:val="0"/>
          <w:numId w:val="1005"/>
        </w:numPr>
        <w:pStyle w:val="Compact"/>
      </w:pPr>
      <w:r>
        <w:t xml:space="preserve">Design and test prompts with both test documents</w:t>
      </w:r>
    </w:p>
    <w:p>
      <w:pPr>
        <w:numPr>
          <w:ilvl w:val="0"/>
          <w:numId w:val="1005"/>
        </w:numPr>
        <w:pStyle w:val="Compact"/>
      </w:pPr>
      <w:r>
        <w:t xml:space="preserve">Handle chunking for long documents</w:t>
      </w:r>
    </w:p>
    <w:p>
      <w:pPr>
        <w:numPr>
          <w:ilvl w:val="0"/>
          <w:numId w:val="1005"/>
        </w:numPr>
        <w:pStyle w:val="Compact"/>
      </w:pPr>
      <w:r>
        <w:t xml:space="preserve">Add retry/error handling for API calls</w:t>
      </w:r>
    </w:p>
    <w:p>
      <w:pPr>
        <w:pStyle w:val="Heading3"/>
      </w:pPr>
      <w:bookmarkStart w:id="33" w:name="phase-3-xml-generation-stages-4-5"/>
      <w:r>
        <w:t xml:space="preserve">Phase 3: XML Generation (Stages 4 + 5)</w:t>
      </w:r>
      <w:bookmarkEnd w:id="33"/>
    </w:p>
    <w:p>
      <w:pPr>
        <w:numPr>
          <w:ilvl w:val="0"/>
          <w:numId w:val="1006"/>
        </w:numPr>
        <w:pStyle w:val="Compact"/>
      </w:pPr>
      <w:r>
        <w:t xml:space="preserve">Refactor existing finalize_question() into clean template functions</w:t>
      </w:r>
    </w:p>
    <w:p>
      <w:pPr>
        <w:numPr>
          <w:ilvl w:val="0"/>
          <w:numId w:val="1006"/>
        </w:numPr>
        <w:pStyle w:val="Compact"/>
      </w:pPr>
      <w:r>
        <w:t xml:space="preserve">Add new question type handlers (matrix from non-table, conditions, etc.)</w:t>
      </w:r>
    </w:p>
    <w:p>
      <w:pPr>
        <w:numPr>
          <w:ilvl w:val="0"/>
          <w:numId w:val="1006"/>
        </w:numPr>
        <w:pStyle w:val="Compact"/>
      </w:pPr>
      <w:r>
        <w:t xml:space="preserve">Implement assembly and validation</w:t>
      </w:r>
    </w:p>
    <w:p>
      <w:pPr>
        <w:numPr>
          <w:ilvl w:val="0"/>
          <w:numId w:val="1006"/>
        </w:numPr>
        <w:pStyle w:val="Compact"/>
      </w:pPr>
      <w:r>
        <w:t xml:space="preserve">End-to-end testing with the AOT FINAL doc</w:t>
      </w:r>
    </w:p>
    <w:p>
      <w:pPr>
        <w:pStyle w:val="Heading3"/>
      </w:pPr>
      <w:bookmarkStart w:id="34" w:name="phase-4-ui-polish"/>
      <w:r>
        <w:t xml:space="preserve">Phase 4: UI + Polish</w:t>
      </w:r>
      <w:bookmarkEnd w:id="34"/>
    </w:p>
    <w:p>
      <w:pPr>
        <w:numPr>
          <w:ilvl w:val="0"/>
          <w:numId w:val="1007"/>
        </w:numPr>
        <w:pStyle w:val="Compact"/>
      </w:pPr>
      <w:r>
        <w:t xml:space="preserve">Update the Streamlit app to use the new pipeline</w:t>
      </w:r>
    </w:p>
    <w:p>
      <w:pPr>
        <w:numPr>
          <w:ilvl w:val="0"/>
          <w:numId w:val="1007"/>
        </w:numPr>
        <w:pStyle w:val="Compact"/>
      </w:pPr>
      <w:r>
        <w:t xml:space="preserve">Add a progress indicator (Stage 1… Stage 2… etc.)</w:t>
      </w:r>
    </w:p>
    <w:p>
      <w:pPr>
        <w:numPr>
          <w:ilvl w:val="0"/>
          <w:numId w:val="1007"/>
        </w:numPr>
        <w:pStyle w:val="Compact"/>
      </w:pPr>
      <w:r>
        <w:t xml:space="preserve">Add a</w:t>
      </w:r>
      <w:r>
        <w:t xml:space="preserve"> </w:t>
      </w:r>
      <w:r>
        <w:t xml:space="preserve">“</w:t>
      </w:r>
      <w:r>
        <w:t xml:space="preserve">review</w:t>
      </w:r>
      <w:r>
        <w:t xml:space="preserve">”</w:t>
      </w:r>
      <w:r>
        <w:t xml:space="preserve"> </w:t>
      </w:r>
      <w:r>
        <w:t xml:space="preserve">step where the user can see and edit the AI’s classifications before XML generation</w:t>
      </w:r>
    </w:p>
    <w:p>
      <w:pPr>
        <w:numPr>
          <w:ilvl w:val="0"/>
          <w:numId w:val="1007"/>
        </w:numPr>
        <w:pStyle w:val="Compact"/>
      </w:pPr>
      <w:r>
        <w:t xml:space="preserve">Add an XML diff/preview panel</w:t>
      </w:r>
    </w:p>
    <w:p>
      <w:pPr>
        <w:numPr>
          <w:ilvl w:val="0"/>
          <w:numId w:val="1007"/>
        </w:numPr>
        <w:pStyle w:val="Compact"/>
      </w:pPr>
      <w:r>
        <w:t xml:space="preserve">Error reporting and logging</w:t>
      </w:r>
    </w:p>
    <w:p>
      <w:pPr>
        <w:numPr>
          <w:ilvl w:val="0"/>
          <w:numId w:val="1007"/>
        </w:numPr>
        <w:pStyle w:val="Compact"/>
      </w:pPr>
      <w:r>
        <w:t xml:space="preserve">Deploy instructions</w:t>
      </w:r>
    </w:p>
    <w:p>
      <w:pPr>
        <w:pStyle w:val="Heading3"/>
      </w:pPr>
      <w:bookmarkStart w:id="35" w:name="phase-5-hardening"/>
      <w:r>
        <w:t xml:space="preserve">Phase 5: Hardening</w:t>
      </w:r>
      <w:bookmarkEnd w:id="35"/>
    </w:p>
    <w:p>
      <w:pPr>
        <w:numPr>
          <w:ilvl w:val="0"/>
          <w:numId w:val="1008"/>
        </w:numPr>
        <w:pStyle w:val="Compact"/>
      </w:pPr>
      <w:r>
        <w:t xml:space="preserve">Prompt tuning based on real survey results</w:t>
      </w:r>
    </w:p>
    <w:p>
      <w:pPr>
        <w:numPr>
          <w:ilvl w:val="0"/>
          <w:numId w:val="1008"/>
        </w:numPr>
        <w:pStyle w:val="Compact"/>
      </w:pPr>
      <w:r>
        <w:t xml:space="preserve">Edge case handling</w:t>
      </w:r>
    </w:p>
    <w:p>
      <w:pPr>
        <w:numPr>
          <w:ilvl w:val="0"/>
          <w:numId w:val="1008"/>
        </w:numPr>
        <w:pStyle w:val="Compact"/>
      </w:pPr>
      <w:r>
        <w:t xml:space="preserve">Cost optimization (caching, token management)</w:t>
      </w:r>
    </w:p>
    <w:p>
      <w:pPr>
        <w:numPr>
          <w:ilvl w:val="0"/>
          <w:numId w:val="1008"/>
        </w:numPr>
        <w:pStyle w:val="Compact"/>
      </w:pPr>
      <w:r>
        <w:t xml:space="preserve">Documentation update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key-design-decisions"/>
      <w:r>
        <w:t xml:space="preserve">Key Design Decisions</w:t>
      </w:r>
      <w:bookmarkEnd w:id="36"/>
    </w:p>
    <w:p>
      <w:pPr>
        <w:pStyle w:val="FirstParagraph"/>
      </w:pPr>
      <w:r>
        <w:rPr>
          <w:b/>
        </w:rPr>
        <w:t xml:space="preserve">1. Why separate segmentation and classification into two AI passes?</w:t>
      </w:r>
      <w:r>
        <w:t xml:space="preserve"> </w:t>
      </w:r>
      <w:r>
        <w:t xml:space="preserve">Combining them into one pass seems simpler, but in practice: (a) segmentation of a 600-paragraph document is a different cognitive task than classifying individual questions, (b) two smaller, focused prompts are more reliable than one large complex prompt, (c) it’s easier to debug - if the XML is wrong, you can check whether segmentation or classification was the issue.</w:t>
      </w:r>
    </w:p>
    <w:p>
      <w:pPr>
        <w:pStyle w:val="BodyText"/>
      </w:pPr>
      <w:r>
        <w:rPr>
          <w:b/>
        </w:rPr>
        <w:t xml:space="preserve">2. Why keep XML generation deterministic?</w:t>
      </w:r>
      <w:r>
        <w:t xml:space="preserve"> </w:t>
      </w:r>
      <w:r>
        <w:t xml:space="preserve">The AI is great at understanding messy human-written documents. It’s not great at producing syntactically perfect XML with exactly the right attributes every time. By using the AI only for understanding and a deterministic builder for output, we get the best of both worlds: flexible input handling with consistent, correct output.</w:t>
      </w:r>
    </w:p>
    <w:p>
      <w:pPr>
        <w:pStyle w:val="BodyText"/>
      </w:pPr>
      <w:r>
        <w:rPr>
          <w:b/>
        </w:rPr>
        <w:t xml:space="preserve">3. Why OpenAI?</w:t>
      </w:r>
      <w:r>
        <w:t xml:space="preserve"> </w:t>
      </w:r>
      <w:r>
        <w:t xml:space="preserve">Per your preference. GPT-4o offers a good balance of quality and cost for structured extraction tasks. The architecture is provider-agnostic though - swapping to Claude or another provider would only require changing the API calls in</w:t>
      </w:r>
      <w:r>
        <w:t xml:space="preserve"> </w:t>
      </w:r>
      <w:r>
        <w:rPr>
          <w:rStyle w:val="VerbatimChar"/>
        </w:rPr>
        <w:t xml:space="preserve">segmenter.py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classifier.py</w:t>
      </w:r>
      <w:r>
        <w:t xml:space="preserve">.</w:t>
      </w:r>
    </w:p>
    <w:p>
      <w:pPr>
        <w:pStyle w:val="BodyText"/>
      </w:pPr>
      <w:r>
        <w:rPr>
          <w:b/>
        </w:rPr>
        <w:t xml:space="preserve">4. Why Streamlit for sharing?</w:t>
      </w:r>
      <w:r>
        <w:t xml:space="preserve"> </w:t>
      </w:r>
      <w:r>
        <w:t xml:space="preserve">Lowest friction for team sharing.</w:t>
      </w:r>
      <w:r>
        <w:t xml:space="preserve"> </w:t>
      </w:r>
      <w:r>
        <w:rPr>
          <w:rStyle w:val="VerbatimChar"/>
        </w:rPr>
        <w:t xml:space="preserve">streamlit run app.py</w:t>
      </w:r>
      <w:r>
        <w:t xml:space="preserve"> </w:t>
      </w:r>
      <w:r>
        <w:t xml:space="preserve">and anyone on the team can use it locally. Streamlit Cloud gives you a shareable URL with zero infrastructure. If you need auth or multi-user features later, we can migrate to a proper web app.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estimated-effort"/>
      <w:r>
        <w:t xml:space="preserve">Estimated Effort</w:t>
      </w:r>
      <w:bookmarkEnd w:id="3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Estimated 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1: Foundation</w:t>
            </w:r>
          </w:p>
        </w:tc>
        <w:tc>
          <w:p>
            <w:pPr>
              <w:pStyle w:val="Compact"/>
              <w:jc w:val="left"/>
            </w:pPr>
            <w:r>
              <w:t xml:space="preserve">1 session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2: AI Pipeline</w:t>
            </w:r>
          </w:p>
        </w:tc>
        <w:tc>
          <w:p>
            <w:pPr>
              <w:pStyle w:val="Compact"/>
              <w:jc w:val="left"/>
            </w:pPr>
            <w:r>
              <w:t xml:space="preserve">1-2 sessions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3: XML Generation</w:t>
            </w:r>
          </w:p>
        </w:tc>
        <w:tc>
          <w:p>
            <w:pPr>
              <w:pStyle w:val="Compact"/>
              <w:jc w:val="left"/>
            </w:pPr>
            <w:r>
              <w:t xml:space="preserve">1 session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4: UI + Polish</w:t>
            </w:r>
          </w:p>
        </w:tc>
        <w:tc>
          <w:p>
            <w:pPr>
              <w:pStyle w:val="Compact"/>
              <w:jc w:val="left"/>
            </w:pPr>
            <w:r>
              <w:t xml:space="preserve">1 session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5: Hardening</w:t>
            </w:r>
          </w:p>
        </w:tc>
        <w:tc>
          <w:p>
            <w:pPr>
              <w:pStyle w:val="Compact"/>
              <w:jc w:val="left"/>
            </w:pPr>
            <w:r>
              <w:t xml:space="preserve">Ongoing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what-i-need-from-you"/>
      <w:r>
        <w:t xml:space="preserve">What I Need From You</w:t>
      </w:r>
      <w:bookmarkEnd w:id="38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OpenAI API key</w:t>
      </w:r>
      <w:r>
        <w:t xml:space="preserve"> </w:t>
      </w:r>
      <w:r>
        <w:t xml:space="preserve">- needed for Stage 2 and 3. I’ll set up .env support so you never have to hardcode it.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Forsta XML examples</w:t>
      </w:r>
      <w:r>
        <w:t xml:space="preserve"> </w:t>
      </w:r>
      <w:r>
        <w:t xml:space="preserve">- If you have any actual Forsta-accepted XML from previous surveys (the output that was uploaded to Forsta and worked), that would be extremely valuable for validating our output. The closer I can match known-good output, the better.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Feedback loop</w:t>
      </w:r>
      <w:r>
        <w:t xml:space="preserve"> </w:t>
      </w:r>
      <w:r>
        <w:t xml:space="preserve">- After Phase 3, I’ll run the full pipeline on the AOT FINAL doc and we can compare the output against what a human programmer would produce. That comparison is the real test.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2026-03-26T19:09:40Z</dcterms:created>
  <dcterms:modified xsi:type="dcterms:W3CDTF">2026-03-26T19:09:40Z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