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4F837" w14:textId="4DA090BD" w:rsidR="00D23686" w:rsidRDefault="00270EB7">
      <w:r>
        <w:t>test</w:t>
      </w:r>
    </w:p>
    <w:sectPr w:rsidR="00D2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94"/>
    <w:rsid w:val="00270EB7"/>
    <w:rsid w:val="00722894"/>
    <w:rsid w:val="00D2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F0DC"/>
  <w15:chartTrackingRefBased/>
  <w15:docId w15:val="{58824D1E-A036-41E3-B4DA-D6DDB382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Harris</dc:creator>
  <cp:keywords/>
  <dc:description/>
  <cp:lastModifiedBy>Andrew Harris</cp:lastModifiedBy>
  <cp:revision>3</cp:revision>
  <dcterms:created xsi:type="dcterms:W3CDTF">2022-12-17T20:57:00Z</dcterms:created>
  <dcterms:modified xsi:type="dcterms:W3CDTF">2022-12-17T20:57:00Z</dcterms:modified>
</cp:coreProperties>
</file>