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C8493" w14:textId="4AC6DAC4" w:rsidR="00AC4E11" w:rsidRDefault="007749B0" w:rsidP="00D05760">
      <w:pPr>
        <w:pStyle w:val="NoSpacing"/>
        <w:spacing w:line="480" w:lineRule="auto"/>
        <w:rPr>
          <w:rFonts w:ascii="Times New Roman" w:hAnsi="Times New Roman" w:cs="Times New Roman"/>
          <w:sz w:val="24"/>
          <w:szCs w:val="24"/>
        </w:rPr>
      </w:pPr>
      <w:r w:rsidRPr="00D05760">
        <w:rPr>
          <w:rFonts w:ascii="Times New Roman" w:hAnsi="Times New Roman" w:cs="Times New Roman"/>
          <w:i/>
          <w:iCs/>
          <w:sz w:val="24"/>
          <w:szCs w:val="24"/>
        </w:rPr>
        <w:tab/>
      </w:r>
      <w:r w:rsidR="00AC4E11">
        <w:rPr>
          <w:rFonts w:ascii="Times New Roman" w:hAnsi="Times New Roman" w:cs="Times New Roman"/>
          <w:sz w:val="24"/>
          <w:szCs w:val="24"/>
        </w:rPr>
        <w:t>Walt Disney</w:t>
      </w:r>
      <w:r w:rsidR="006469F7">
        <w:rPr>
          <w:rFonts w:ascii="Times New Roman" w:hAnsi="Times New Roman" w:cs="Times New Roman"/>
          <w:sz w:val="24"/>
          <w:szCs w:val="24"/>
        </w:rPr>
        <w:t xml:space="preserve"> was an inspiration </w:t>
      </w:r>
      <w:r w:rsidR="000045A2">
        <w:rPr>
          <w:rFonts w:ascii="Times New Roman" w:hAnsi="Times New Roman" w:cs="Times New Roman"/>
          <w:sz w:val="24"/>
          <w:szCs w:val="24"/>
        </w:rPr>
        <w:t xml:space="preserve">to many, and, although he did not invent animation, he molded it into what it is today. Disney created many indispensable works </w:t>
      </w:r>
      <w:r w:rsidR="00750624">
        <w:rPr>
          <w:rFonts w:ascii="Times New Roman" w:hAnsi="Times New Roman" w:cs="Times New Roman"/>
          <w:sz w:val="24"/>
          <w:szCs w:val="24"/>
        </w:rPr>
        <w:t xml:space="preserve">that led to the revolutionization of animation that it is almost impossible to pick just one. </w:t>
      </w:r>
      <w:r w:rsidR="000045A2" w:rsidRPr="00750624">
        <w:rPr>
          <w:rFonts w:ascii="Times New Roman" w:hAnsi="Times New Roman" w:cs="Times New Roman"/>
          <w:i/>
          <w:iCs/>
          <w:sz w:val="24"/>
          <w:szCs w:val="24"/>
        </w:rPr>
        <w:t>Steamboat Willie</w:t>
      </w:r>
      <w:r w:rsidR="000045A2">
        <w:rPr>
          <w:rFonts w:ascii="Times New Roman" w:hAnsi="Times New Roman" w:cs="Times New Roman"/>
          <w:sz w:val="24"/>
          <w:szCs w:val="24"/>
        </w:rPr>
        <w:t>, which was one of the first films to introduce synchronized sound, ma</w:t>
      </w:r>
      <w:r w:rsidR="00750624">
        <w:rPr>
          <w:rFonts w:ascii="Times New Roman" w:hAnsi="Times New Roman" w:cs="Times New Roman"/>
          <w:sz w:val="24"/>
          <w:szCs w:val="24"/>
        </w:rPr>
        <w:t>de</w:t>
      </w:r>
      <w:r w:rsidR="000045A2">
        <w:rPr>
          <w:rFonts w:ascii="Times New Roman" w:hAnsi="Times New Roman" w:cs="Times New Roman"/>
          <w:sz w:val="24"/>
          <w:szCs w:val="24"/>
        </w:rPr>
        <w:t xml:space="preserve"> silent animation practically obsolete</w:t>
      </w:r>
      <w:r w:rsidR="00750624">
        <w:rPr>
          <w:rFonts w:ascii="Times New Roman" w:hAnsi="Times New Roman" w:cs="Times New Roman"/>
          <w:sz w:val="24"/>
          <w:szCs w:val="24"/>
        </w:rPr>
        <w:t xml:space="preserve"> and marked the </w:t>
      </w:r>
      <w:r w:rsidR="00EE762A">
        <w:rPr>
          <w:rFonts w:ascii="Times New Roman" w:hAnsi="Times New Roman" w:cs="Times New Roman"/>
          <w:sz w:val="24"/>
          <w:szCs w:val="24"/>
        </w:rPr>
        <w:t>introduction</w:t>
      </w:r>
      <w:r w:rsidR="00750624">
        <w:rPr>
          <w:rFonts w:ascii="Times New Roman" w:hAnsi="Times New Roman" w:cs="Times New Roman"/>
          <w:sz w:val="24"/>
          <w:szCs w:val="24"/>
        </w:rPr>
        <w:t xml:space="preserve"> of </w:t>
      </w:r>
      <w:r w:rsidR="00750624">
        <w:rPr>
          <w:rFonts w:ascii="Times New Roman" w:hAnsi="Times New Roman" w:cs="Times New Roman"/>
          <w:i/>
          <w:iCs/>
          <w:sz w:val="24"/>
          <w:szCs w:val="24"/>
        </w:rPr>
        <w:t xml:space="preserve">Silly Symphonies, </w:t>
      </w:r>
      <w:r w:rsidR="00750624">
        <w:rPr>
          <w:rFonts w:ascii="Times New Roman" w:hAnsi="Times New Roman" w:cs="Times New Roman"/>
          <w:sz w:val="24"/>
          <w:szCs w:val="24"/>
        </w:rPr>
        <w:t>a collection of shorts created mainly to experiment</w:t>
      </w:r>
      <w:r w:rsidR="00EE762A">
        <w:rPr>
          <w:rFonts w:ascii="Times New Roman" w:hAnsi="Times New Roman" w:cs="Times New Roman"/>
          <w:sz w:val="24"/>
          <w:szCs w:val="24"/>
        </w:rPr>
        <w:t xml:space="preserve"> different animation styles and techniques</w:t>
      </w:r>
      <w:r w:rsidR="00750624">
        <w:rPr>
          <w:rFonts w:ascii="Times New Roman" w:hAnsi="Times New Roman" w:cs="Times New Roman"/>
          <w:i/>
          <w:iCs/>
          <w:sz w:val="24"/>
          <w:szCs w:val="24"/>
        </w:rPr>
        <w:t xml:space="preserve">. </w:t>
      </w:r>
      <w:r w:rsidR="00EE762A">
        <w:rPr>
          <w:rFonts w:ascii="Times New Roman" w:hAnsi="Times New Roman" w:cs="Times New Roman"/>
          <w:sz w:val="24"/>
          <w:szCs w:val="24"/>
        </w:rPr>
        <w:t xml:space="preserve">Perhaps most notably, was </w:t>
      </w:r>
      <w:r w:rsidR="00EE762A">
        <w:rPr>
          <w:rFonts w:ascii="Times New Roman" w:hAnsi="Times New Roman" w:cs="Times New Roman"/>
          <w:i/>
          <w:iCs/>
          <w:sz w:val="24"/>
          <w:szCs w:val="24"/>
        </w:rPr>
        <w:t xml:space="preserve">The Old Mill </w:t>
      </w:r>
      <w:r w:rsidR="00EE762A">
        <w:rPr>
          <w:rFonts w:ascii="Times New Roman" w:hAnsi="Times New Roman" w:cs="Times New Roman"/>
          <w:sz w:val="24"/>
          <w:szCs w:val="24"/>
        </w:rPr>
        <w:t xml:space="preserve">short that introduced the multiplane camera, which was later used in Disney’s first feature-length film </w:t>
      </w:r>
      <w:r w:rsidR="00750624">
        <w:rPr>
          <w:rFonts w:ascii="Times New Roman" w:hAnsi="Times New Roman" w:cs="Times New Roman"/>
          <w:i/>
          <w:iCs/>
          <w:sz w:val="24"/>
          <w:szCs w:val="24"/>
        </w:rPr>
        <w:t>Snow White and the Seven Dwarfs</w:t>
      </w:r>
      <w:r w:rsidR="00EE762A">
        <w:rPr>
          <w:rFonts w:ascii="Times New Roman" w:hAnsi="Times New Roman" w:cs="Times New Roman"/>
          <w:i/>
          <w:iCs/>
          <w:sz w:val="24"/>
          <w:szCs w:val="24"/>
        </w:rPr>
        <w:t xml:space="preserve">. </w:t>
      </w:r>
      <w:r w:rsidR="00EE762A">
        <w:rPr>
          <w:rFonts w:ascii="Times New Roman" w:hAnsi="Times New Roman" w:cs="Times New Roman"/>
          <w:sz w:val="24"/>
          <w:szCs w:val="24"/>
        </w:rPr>
        <w:t xml:space="preserve">The success of this film was immense and influenced the making of many more classic films that we know and love today. With the success of these films, Disney undoubtedly became the </w:t>
      </w:r>
      <w:r w:rsidR="00D76067">
        <w:rPr>
          <w:rFonts w:ascii="Times New Roman" w:hAnsi="Times New Roman" w:cs="Times New Roman"/>
          <w:sz w:val="24"/>
          <w:szCs w:val="24"/>
        </w:rPr>
        <w:t>face of animated features for many decades.</w:t>
      </w:r>
    </w:p>
    <w:p w14:paraId="3A67571E" w14:textId="77777777" w:rsidR="00EE762A" w:rsidRPr="00EE762A" w:rsidRDefault="00EE762A" w:rsidP="00D05760">
      <w:pPr>
        <w:pStyle w:val="NoSpacing"/>
        <w:spacing w:line="480" w:lineRule="auto"/>
        <w:rPr>
          <w:rFonts w:ascii="Times New Roman" w:hAnsi="Times New Roman" w:cs="Times New Roman"/>
          <w:sz w:val="24"/>
          <w:szCs w:val="24"/>
        </w:rPr>
      </w:pPr>
    </w:p>
    <w:p w14:paraId="1633B8BB" w14:textId="1C56E953" w:rsidR="00104E58" w:rsidRPr="00D05760" w:rsidRDefault="00AC4E11" w:rsidP="00D05760">
      <w:pPr>
        <w:pStyle w:val="NoSpacing"/>
        <w:spacing w:line="480" w:lineRule="auto"/>
        <w:rPr>
          <w:rFonts w:ascii="Times New Roman" w:hAnsi="Times New Roman" w:cs="Times New Roman"/>
          <w:sz w:val="24"/>
          <w:szCs w:val="24"/>
        </w:rPr>
      </w:pPr>
      <w:r>
        <w:rPr>
          <w:rFonts w:ascii="Times New Roman" w:hAnsi="Times New Roman" w:cs="Times New Roman"/>
          <w:i/>
          <w:iCs/>
          <w:sz w:val="24"/>
          <w:szCs w:val="24"/>
        </w:rPr>
        <w:tab/>
      </w:r>
      <w:r w:rsidR="00104E58" w:rsidRPr="00D05760">
        <w:rPr>
          <w:rFonts w:ascii="Times New Roman" w:hAnsi="Times New Roman" w:cs="Times New Roman"/>
          <w:i/>
          <w:iCs/>
          <w:sz w:val="24"/>
          <w:szCs w:val="24"/>
        </w:rPr>
        <w:t xml:space="preserve">The Old Mill </w:t>
      </w:r>
      <w:r w:rsidR="00104E58" w:rsidRPr="00D05760">
        <w:rPr>
          <w:rFonts w:ascii="Times New Roman" w:hAnsi="Times New Roman" w:cs="Times New Roman"/>
          <w:sz w:val="24"/>
          <w:szCs w:val="24"/>
        </w:rPr>
        <w:t xml:space="preserve">is a Silly Symphonies </w:t>
      </w:r>
      <w:r w:rsidR="00A914EC" w:rsidRPr="00D05760">
        <w:rPr>
          <w:rFonts w:ascii="Times New Roman" w:hAnsi="Times New Roman" w:cs="Times New Roman"/>
          <w:sz w:val="24"/>
          <w:szCs w:val="24"/>
        </w:rPr>
        <w:t xml:space="preserve">technicolor </w:t>
      </w:r>
      <w:r w:rsidR="00104E58" w:rsidRPr="00D05760">
        <w:rPr>
          <w:rFonts w:ascii="Times New Roman" w:hAnsi="Times New Roman" w:cs="Times New Roman"/>
          <w:sz w:val="24"/>
          <w:szCs w:val="24"/>
        </w:rPr>
        <w:t>cartoon that was produced by Walt Disney Productions and directed by Wilfred Jackson</w:t>
      </w:r>
      <w:r w:rsidR="0036339D" w:rsidRPr="00D05760">
        <w:rPr>
          <w:rFonts w:ascii="Times New Roman" w:hAnsi="Times New Roman" w:cs="Times New Roman"/>
          <w:sz w:val="24"/>
          <w:szCs w:val="24"/>
        </w:rPr>
        <w:t xml:space="preserve"> in 1937</w:t>
      </w:r>
      <w:r w:rsidR="00104E58" w:rsidRPr="00D05760">
        <w:rPr>
          <w:rFonts w:ascii="Times New Roman" w:hAnsi="Times New Roman" w:cs="Times New Roman"/>
          <w:sz w:val="24"/>
          <w:szCs w:val="24"/>
        </w:rPr>
        <w:t xml:space="preserve">. Though it was not the first of many Silly Symphonies cartoon, it is significant </w:t>
      </w:r>
      <w:r w:rsidR="005C67A7" w:rsidRPr="00D05760">
        <w:rPr>
          <w:rFonts w:ascii="Times New Roman" w:hAnsi="Times New Roman" w:cs="Times New Roman"/>
          <w:sz w:val="24"/>
          <w:szCs w:val="24"/>
        </w:rPr>
        <w:t xml:space="preserve">to the history of animation because it is the first film that uses the multiplane camera developed by Ub Iwerks. This cartoon was a testing ground for this new technique </w:t>
      </w:r>
      <w:r w:rsidR="006E39CB" w:rsidRPr="00D05760">
        <w:rPr>
          <w:rFonts w:ascii="Times New Roman" w:hAnsi="Times New Roman" w:cs="Times New Roman"/>
          <w:sz w:val="24"/>
          <w:szCs w:val="24"/>
        </w:rPr>
        <w:t>that gave the illusion of dept</w:t>
      </w:r>
      <w:r w:rsidR="0036339D" w:rsidRPr="00D05760">
        <w:rPr>
          <w:rFonts w:ascii="Times New Roman" w:hAnsi="Times New Roman" w:cs="Times New Roman"/>
          <w:sz w:val="24"/>
          <w:szCs w:val="24"/>
        </w:rPr>
        <w:t xml:space="preserve">h and a sense of realism </w:t>
      </w:r>
      <w:r w:rsidR="006E39CB" w:rsidRPr="00D05760">
        <w:rPr>
          <w:rFonts w:ascii="Times New Roman" w:hAnsi="Times New Roman" w:cs="Times New Roman"/>
          <w:sz w:val="24"/>
          <w:szCs w:val="24"/>
        </w:rPr>
        <w:t>in films and</w:t>
      </w:r>
      <w:r w:rsidR="005C67A7" w:rsidRPr="00D05760">
        <w:rPr>
          <w:rFonts w:ascii="Times New Roman" w:hAnsi="Times New Roman" w:cs="Times New Roman"/>
          <w:sz w:val="24"/>
          <w:szCs w:val="24"/>
        </w:rPr>
        <w:t xml:space="preserve"> was later used in </w:t>
      </w:r>
      <w:r w:rsidR="006E39CB" w:rsidRPr="00D05760">
        <w:rPr>
          <w:rFonts w:ascii="Times New Roman" w:hAnsi="Times New Roman" w:cs="Times New Roman"/>
          <w:sz w:val="24"/>
          <w:szCs w:val="24"/>
        </w:rPr>
        <w:t xml:space="preserve">the production of </w:t>
      </w:r>
      <w:r w:rsidR="005C67A7" w:rsidRPr="00D05760">
        <w:rPr>
          <w:rFonts w:ascii="Times New Roman" w:hAnsi="Times New Roman" w:cs="Times New Roman"/>
          <w:i/>
          <w:iCs/>
          <w:sz w:val="24"/>
          <w:szCs w:val="24"/>
        </w:rPr>
        <w:t>Snow White and the Seven Dwarfs</w:t>
      </w:r>
      <w:r w:rsidR="005C67A7" w:rsidRPr="00D05760">
        <w:rPr>
          <w:rFonts w:ascii="Times New Roman" w:hAnsi="Times New Roman" w:cs="Times New Roman"/>
          <w:sz w:val="24"/>
          <w:szCs w:val="24"/>
        </w:rPr>
        <w:t>.</w:t>
      </w:r>
    </w:p>
    <w:p w14:paraId="4F9D1F91" w14:textId="69485167" w:rsidR="001E399C" w:rsidRPr="00D05760" w:rsidRDefault="007749B0" w:rsidP="00D05760">
      <w:pPr>
        <w:pStyle w:val="NoSpacing"/>
        <w:spacing w:line="480" w:lineRule="auto"/>
        <w:rPr>
          <w:rFonts w:ascii="Times New Roman" w:hAnsi="Times New Roman" w:cs="Times New Roman"/>
          <w:sz w:val="24"/>
          <w:szCs w:val="24"/>
        </w:rPr>
      </w:pPr>
      <w:r w:rsidRPr="00D05760">
        <w:rPr>
          <w:rFonts w:ascii="Times New Roman" w:hAnsi="Times New Roman" w:cs="Times New Roman"/>
          <w:i/>
          <w:iCs/>
          <w:sz w:val="24"/>
          <w:szCs w:val="24"/>
        </w:rPr>
        <w:tab/>
      </w:r>
      <w:r w:rsidR="001E399C" w:rsidRPr="00D05760">
        <w:rPr>
          <w:rFonts w:ascii="Times New Roman" w:hAnsi="Times New Roman" w:cs="Times New Roman"/>
          <w:i/>
          <w:iCs/>
          <w:sz w:val="24"/>
          <w:szCs w:val="24"/>
        </w:rPr>
        <w:t xml:space="preserve">Porky’s Duck Hunt </w:t>
      </w:r>
      <w:r w:rsidR="001E399C" w:rsidRPr="00D05760">
        <w:rPr>
          <w:rFonts w:ascii="Times New Roman" w:hAnsi="Times New Roman" w:cs="Times New Roman"/>
          <w:sz w:val="24"/>
          <w:szCs w:val="24"/>
        </w:rPr>
        <w:t>is a Looney Tunes cartoon that was produced by the Warner Brothers and directed by Tex Avery</w:t>
      </w:r>
      <w:r w:rsidRPr="00D05760">
        <w:rPr>
          <w:rFonts w:ascii="Times New Roman" w:hAnsi="Times New Roman" w:cs="Times New Roman"/>
          <w:sz w:val="24"/>
          <w:szCs w:val="24"/>
        </w:rPr>
        <w:t>, also i</w:t>
      </w:r>
      <w:r w:rsidR="001E399C" w:rsidRPr="00D05760">
        <w:rPr>
          <w:rFonts w:ascii="Times New Roman" w:hAnsi="Times New Roman" w:cs="Times New Roman"/>
          <w:sz w:val="24"/>
          <w:szCs w:val="24"/>
        </w:rPr>
        <w:t>n 1937.</w:t>
      </w:r>
      <w:r w:rsidR="00A1280C" w:rsidRPr="00D05760">
        <w:rPr>
          <w:rFonts w:ascii="Times New Roman" w:hAnsi="Times New Roman" w:cs="Times New Roman"/>
          <w:sz w:val="24"/>
          <w:szCs w:val="24"/>
        </w:rPr>
        <w:t xml:space="preserve"> This cartoon showcased a different aesthetic than the more common cartoons of the decade, which would separate the Warner Brothers from their competitors. Instead of using more realistic characters</w:t>
      </w:r>
      <w:r w:rsidR="00A914EC" w:rsidRPr="00D05760">
        <w:rPr>
          <w:rFonts w:ascii="Times New Roman" w:hAnsi="Times New Roman" w:cs="Times New Roman"/>
          <w:sz w:val="24"/>
          <w:szCs w:val="24"/>
        </w:rPr>
        <w:t xml:space="preserve"> like the ones in Disney’s </w:t>
      </w:r>
      <w:r w:rsidR="00A914EC" w:rsidRPr="00D05760">
        <w:rPr>
          <w:rFonts w:ascii="Times New Roman" w:hAnsi="Times New Roman" w:cs="Times New Roman"/>
          <w:i/>
          <w:iCs/>
          <w:sz w:val="24"/>
          <w:szCs w:val="24"/>
        </w:rPr>
        <w:t>The Old Mill</w:t>
      </w:r>
      <w:r w:rsidR="00A1280C" w:rsidRPr="00D05760">
        <w:rPr>
          <w:rFonts w:ascii="Times New Roman" w:hAnsi="Times New Roman" w:cs="Times New Roman"/>
          <w:sz w:val="24"/>
          <w:szCs w:val="24"/>
        </w:rPr>
        <w:t xml:space="preserve">, the Warner Brothers chose to take character animation to an entirely different level by </w:t>
      </w:r>
      <w:r w:rsidR="00A914EC" w:rsidRPr="00D05760">
        <w:rPr>
          <w:rFonts w:ascii="Times New Roman" w:hAnsi="Times New Roman" w:cs="Times New Roman"/>
          <w:sz w:val="24"/>
          <w:szCs w:val="24"/>
        </w:rPr>
        <w:t>showcasing</w:t>
      </w:r>
      <w:r w:rsidR="00A1280C" w:rsidRPr="00D05760">
        <w:rPr>
          <w:rFonts w:ascii="Times New Roman" w:hAnsi="Times New Roman" w:cs="Times New Roman"/>
          <w:sz w:val="24"/>
          <w:szCs w:val="24"/>
        </w:rPr>
        <w:t xml:space="preserve"> a </w:t>
      </w:r>
      <w:r w:rsidR="00A1280C" w:rsidRPr="00D05760">
        <w:rPr>
          <w:rFonts w:ascii="Times New Roman" w:hAnsi="Times New Roman" w:cs="Times New Roman"/>
          <w:sz w:val="24"/>
          <w:szCs w:val="24"/>
        </w:rPr>
        <w:lastRenderedPageBreak/>
        <w:t>“zany, exaggerated, and extreme style</w:t>
      </w:r>
      <w:r w:rsidR="00A914EC" w:rsidRPr="00D05760">
        <w:rPr>
          <w:rFonts w:ascii="Times New Roman" w:hAnsi="Times New Roman" w:cs="Times New Roman"/>
          <w:sz w:val="24"/>
          <w:szCs w:val="24"/>
        </w:rPr>
        <w:t>” that was prominent in in most, if not all, of their</w:t>
      </w:r>
      <w:r w:rsidRPr="00D05760">
        <w:rPr>
          <w:rFonts w:ascii="Times New Roman" w:hAnsi="Times New Roman" w:cs="Times New Roman"/>
          <w:sz w:val="24"/>
          <w:szCs w:val="24"/>
        </w:rPr>
        <w:t xml:space="preserve"> later</w:t>
      </w:r>
      <w:r w:rsidR="00A914EC" w:rsidRPr="00D05760">
        <w:rPr>
          <w:rFonts w:ascii="Times New Roman" w:hAnsi="Times New Roman" w:cs="Times New Roman"/>
          <w:sz w:val="24"/>
          <w:szCs w:val="24"/>
        </w:rPr>
        <w:t xml:space="preserve"> films.</w:t>
      </w:r>
    </w:p>
    <w:p w14:paraId="2605A50C" w14:textId="59F7571C" w:rsidR="007749B0" w:rsidRPr="00D05760" w:rsidRDefault="007749B0" w:rsidP="00D05760">
      <w:pPr>
        <w:pStyle w:val="NoSpacing"/>
        <w:spacing w:line="480" w:lineRule="auto"/>
        <w:rPr>
          <w:rFonts w:ascii="Times New Roman" w:hAnsi="Times New Roman" w:cs="Times New Roman"/>
          <w:sz w:val="24"/>
          <w:szCs w:val="24"/>
        </w:rPr>
      </w:pPr>
      <w:r w:rsidRPr="00D05760">
        <w:rPr>
          <w:rFonts w:ascii="Times New Roman" w:hAnsi="Times New Roman" w:cs="Times New Roman"/>
          <w:sz w:val="24"/>
          <w:szCs w:val="24"/>
        </w:rPr>
        <w:tab/>
      </w:r>
      <w:r w:rsidR="00A914EC" w:rsidRPr="00D05760">
        <w:rPr>
          <w:rFonts w:ascii="Times New Roman" w:hAnsi="Times New Roman" w:cs="Times New Roman"/>
          <w:sz w:val="24"/>
          <w:szCs w:val="24"/>
        </w:rPr>
        <w:t xml:space="preserve">The </w:t>
      </w:r>
      <w:r w:rsidR="00087958" w:rsidRPr="00D05760">
        <w:rPr>
          <w:rFonts w:ascii="Times New Roman" w:hAnsi="Times New Roman" w:cs="Times New Roman"/>
          <w:sz w:val="24"/>
          <w:szCs w:val="24"/>
        </w:rPr>
        <w:t>films</w:t>
      </w:r>
      <w:r w:rsidR="00A914EC" w:rsidRPr="00D05760">
        <w:rPr>
          <w:rFonts w:ascii="Times New Roman" w:hAnsi="Times New Roman" w:cs="Times New Roman"/>
          <w:sz w:val="24"/>
          <w:szCs w:val="24"/>
        </w:rPr>
        <w:t xml:space="preserve"> </w:t>
      </w:r>
      <w:r w:rsidR="00A914EC" w:rsidRPr="00D05760">
        <w:rPr>
          <w:rFonts w:ascii="Times New Roman" w:hAnsi="Times New Roman" w:cs="Times New Roman"/>
          <w:i/>
          <w:iCs/>
          <w:sz w:val="24"/>
          <w:szCs w:val="24"/>
        </w:rPr>
        <w:t xml:space="preserve">The Old Mill </w:t>
      </w:r>
      <w:r w:rsidR="00A914EC" w:rsidRPr="00D05760">
        <w:rPr>
          <w:rFonts w:ascii="Times New Roman" w:hAnsi="Times New Roman" w:cs="Times New Roman"/>
          <w:sz w:val="24"/>
          <w:szCs w:val="24"/>
        </w:rPr>
        <w:t xml:space="preserve">and </w:t>
      </w:r>
      <w:r w:rsidR="00A914EC" w:rsidRPr="00D05760">
        <w:rPr>
          <w:rFonts w:ascii="Times New Roman" w:hAnsi="Times New Roman" w:cs="Times New Roman"/>
          <w:i/>
          <w:iCs/>
          <w:sz w:val="24"/>
          <w:szCs w:val="24"/>
        </w:rPr>
        <w:t xml:space="preserve">Porky’s Duck Hunt, </w:t>
      </w:r>
      <w:r w:rsidR="00A914EC" w:rsidRPr="00D05760">
        <w:rPr>
          <w:rFonts w:ascii="Times New Roman" w:hAnsi="Times New Roman" w:cs="Times New Roman"/>
          <w:sz w:val="24"/>
          <w:szCs w:val="24"/>
        </w:rPr>
        <w:t xml:space="preserve">though produced in the same year, are very different in animation </w:t>
      </w:r>
      <w:r w:rsidR="00613303" w:rsidRPr="00D05760">
        <w:rPr>
          <w:rFonts w:ascii="Times New Roman" w:hAnsi="Times New Roman" w:cs="Times New Roman"/>
          <w:sz w:val="24"/>
          <w:szCs w:val="24"/>
        </w:rPr>
        <w:t>s</w:t>
      </w:r>
      <w:r w:rsidR="00A914EC" w:rsidRPr="00D05760">
        <w:rPr>
          <w:rFonts w:ascii="Times New Roman" w:hAnsi="Times New Roman" w:cs="Times New Roman"/>
          <w:sz w:val="24"/>
          <w:szCs w:val="24"/>
        </w:rPr>
        <w:t xml:space="preserve">tyle. </w:t>
      </w:r>
      <w:r w:rsidR="00A914EC" w:rsidRPr="00D05760">
        <w:rPr>
          <w:rFonts w:ascii="Times New Roman" w:hAnsi="Times New Roman" w:cs="Times New Roman"/>
          <w:i/>
          <w:iCs/>
          <w:sz w:val="24"/>
          <w:szCs w:val="24"/>
        </w:rPr>
        <w:t xml:space="preserve">The Old Mill </w:t>
      </w:r>
      <w:r w:rsidR="00A914EC" w:rsidRPr="00D05760">
        <w:rPr>
          <w:rFonts w:ascii="Times New Roman" w:hAnsi="Times New Roman" w:cs="Times New Roman"/>
          <w:sz w:val="24"/>
          <w:szCs w:val="24"/>
        </w:rPr>
        <w:t xml:space="preserve">uses more realistic characters and contains no dialogue, whereas </w:t>
      </w:r>
      <w:r w:rsidR="00A914EC" w:rsidRPr="00D05760">
        <w:rPr>
          <w:rFonts w:ascii="Times New Roman" w:hAnsi="Times New Roman" w:cs="Times New Roman"/>
          <w:i/>
          <w:iCs/>
          <w:sz w:val="24"/>
          <w:szCs w:val="24"/>
        </w:rPr>
        <w:t xml:space="preserve">Porky’s Duck Hunt </w:t>
      </w:r>
      <w:r w:rsidR="00A914EC" w:rsidRPr="00D05760">
        <w:rPr>
          <w:rFonts w:ascii="Times New Roman" w:hAnsi="Times New Roman" w:cs="Times New Roman"/>
          <w:sz w:val="24"/>
          <w:szCs w:val="24"/>
        </w:rPr>
        <w:t>exhibits more exaggerated characters with some dialogue</w:t>
      </w:r>
      <w:r w:rsidR="00087958" w:rsidRPr="00D05760">
        <w:rPr>
          <w:rFonts w:ascii="Times New Roman" w:hAnsi="Times New Roman" w:cs="Times New Roman"/>
          <w:sz w:val="24"/>
          <w:szCs w:val="24"/>
        </w:rPr>
        <w:t xml:space="preserve">. </w:t>
      </w:r>
      <w:r w:rsidR="00087958" w:rsidRPr="00D05760">
        <w:rPr>
          <w:rFonts w:ascii="Times New Roman" w:hAnsi="Times New Roman" w:cs="Times New Roman"/>
          <w:i/>
          <w:iCs/>
          <w:sz w:val="24"/>
          <w:szCs w:val="24"/>
        </w:rPr>
        <w:t xml:space="preserve">The Old Mill </w:t>
      </w:r>
      <w:r w:rsidR="00087958" w:rsidRPr="00D05760">
        <w:rPr>
          <w:rFonts w:ascii="Times New Roman" w:hAnsi="Times New Roman" w:cs="Times New Roman"/>
          <w:sz w:val="24"/>
          <w:szCs w:val="24"/>
        </w:rPr>
        <w:t xml:space="preserve">is also set in color which adds to the overall realism of the film, while </w:t>
      </w:r>
      <w:r w:rsidR="00087958" w:rsidRPr="00D05760">
        <w:rPr>
          <w:rFonts w:ascii="Times New Roman" w:hAnsi="Times New Roman" w:cs="Times New Roman"/>
          <w:i/>
          <w:iCs/>
          <w:sz w:val="24"/>
          <w:szCs w:val="24"/>
        </w:rPr>
        <w:t xml:space="preserve">Porky’s Duck Hunt </w:t>
      </w:r>
      <w:r w:rsidR="00087958" w:rsidRPr="00D05760">
        <w:rPr>
          <w:rFonts w:ascii="Times New Roman" w:hAnsi="Times New Roman" w:cs="Times New Roman"/>
          <w:sz w:val="24"/>
          <w:szCs w:val="24"/>
        </w:rPr>
        <w:t xml:space="preserve">is in black and white. </w:t>
      </w:r>
      <w:r w:rsidR="00407F43" w:rsidRPr="00D05760">
        <w:rPr>
          <w:rFonts w:ascii="Times New Roman" w:hAnsi="Times New Roman" w:cs="Times New Roman"/>
          <w:sz w:val="24"/>
          <w:szCs w:val="24"/>
        </w:rPr>
        <w:t xml:space="preserve">Perhaps one of the most prominent differences between these two films is </w:t>
      </w:r>
      <w:r w:rsidR="00087958" w:rsidRPr="00D05760">
        <w:rPr>
          <w:rFonts w:ascii="Times New Roman" w:hAnsi="Times New Roman" w:cs="Times New Roman"/>
          <w:sz w:val="24"/>
          <w:szCs w:val="24"/>
        </w:rPr>
        <w:t xml:space="preserve">the illusion of depth. </w:t>
      </w:r>
      <w:r w:rsidR="00087958" w:rsidRPr="00D05760">
        <w:rPr>
          <w:rFonts w:ascii="Times New Roman" w:hAnsi="Times New Roman" w:cs="Times New Roman"/>
          <w:i/>
          <w:iCs/>
          <w:sz w:val="24"/>
          <w:szCs w:val="24"/>
        </w:rPr>
        <w:t xml:space="preserve">The Old Mill </w:t>
      </w:r>
      <w:r w:rsidR="00087958" w:rsidRPr="00D05760">
        <w:rPr>
          <w:rFonts w:ascii="Times New Roman" w:hAnsi="Times New Roman" w:cs="Times New Roman"/>
          <w:sz w:val="24"/>
          <w:szCs w:val="24"/>
        </w:rPr>
        <w:t xml:space="preserve">uses tracking shots with the multiplane camera to zoom into the old mill in the beginning of the short and zoom out from the old mill in the end. In </w:t>
      </w:r>
      <w:r w:rsidR="00087958" w:rsidRPr="00D05760">
        <w:rPr>
          <w:rFonts w:ascii="Times New Roman" w:hAnsi="Times New Roman" w:cs="Times New Roman"/>
          <w:i/>
          <w:iCs/>
          <w:sz w:val="24"/>
          <w:szCs w:val="24"/>
        </w:rPr>
        <w:t xml:space="preserve">Porky’s Duck Hunt, </w:t>
      </w:r>
      <w:r w:rsidR="00087958" w:rsidRPr="00D05760">
        <w:rPr>
          <w:rFonts w:ascii="Times New Roman" w:hAnsi="Times New Roman" w:cs="Times New Roman"/>
          <w:sz w:val="24"/>
          <w:szCs w:val="24"/>
        </w:rPr>
        <w:t xml:space="preserve">there is no illusion of depth, the frames just move from side-to-side to give the illusion of movement. Another major difference is </w:t>
      </w:r>
      <w:r w:rsidR="00407F43" w:rsidRPr="00D05760">
        <w:rPr>
          <w:rFonts w:ascii="Times New Roman" w:hAnsi="Times New Roman" w:cs="Times New Roman"/>
          <w:sz w:val="24"/>
          <w:szCs w:val="24"/>
        </w:rPr>
        <w:t xml:space="preserve">when the Warner Brothers’ </w:t>
      </w:r>
      <w:r w:rsidR="00407F43" w:rsidRPr="00D05760">
        <w:rPr>
          <w:rFonts w:ascii="Times New Roman" w:hAnsi="Times New Roman" w:cs="Times New Roman"/>
          <w:i/>
          <w:iCs/>
          <w:sz w:val="24"/>
          <w:szCs w:val="24"/>
        </w:rPr>
        <w:t xml:space="preserve">Porky’s Duck Hunt </w:t>
      </w:r>
      <w:r w:rsidR="00407F43" w:rsidRPr="00D05760">
        <w:rPr>
          <w:rFonts w:ascii="Times New Roman" w:hAnsi="Times New Roman" w:cs="Times New Roman"/>
          <w:sz w:val="24"/>
          <w:szCs w:val="24"/>
        </w:rPr>
        <w:t xml:space="preserve">breaks the fourth wall. Daffy Duck throws Porky’s dog, and Porky responds with “th-th-that wasn’t in the script!” </w:t>
      </w:r>
      <w:r w:rsidR="00D45EA6" w:rsidRPr="00D05760">
        <w:rPr>
          <w:rFonts w:ascii="Times New Roman" w:hAnsi="Times New Roman" w:cs="Times New Roman"/>
          <w:i/>
          <w:iCs/>
          <w:sz w:val="24"/>
          <w:szCs w:val="24"/>
        </w:rPr>
        <w:t xml:space="preserve">The Old Mill </w:t>
      </w:r>
      <w:r w:rsidR="00D45EA6" w:rsidRPr="00D05760">
        <w:rPr>
          <w:rFonts w:ascii="Times New Roman" w:hAnsi="Times New Roman" w:cs="Times New Roman"/>
          <w:sz w:val="24"/>
          <w:szCs w:val="24"/>
        </w:rPr>
        <w:t xml:space="preserve">also focuses mainly on the use of different techniques rather than the storyline, whereas in </w:t>
      </w:r>
      <w:r w:rsidR="00D45EA6" w:rsidRPr="00D05760">
        <w:rPr>
          <w:rFonts w:ascii="Times New Roman" w:hAnsi="Times New Roman" w:cs="Times New Roman"/>
          <w:i/>
          <w:iCs/>
          <w:sz w:val="24"/>
          <w:szCs w:val="24"/>
        </w:rPr>
        <w:t>Porky’s Duck Hunt</w:t>
      </w:r>
      <w:r w:rsidR="00D45EA6" w:rsidRPr="00D05760">
        <w:rPr>
          <w:rFonts w:ascii="Times New Roman" w:hAnsi="Times New Roman" w:cs="Times New Roman"/>
          <w:sz w:val="24"/>
          <w:szCs w:val="24"/>
        </w:rPr>
        <w:t>, the focus is the humorous storyline.</w:t>
      </w:r>
    </w:p>
    <w:p w14:paraId="6EC66D29" w14:textId="02727591" w:rsidR="00A914EC" w:rsidRPr="00D05760" w:rsidRDefault="007749B0" w:rsidP="00D05760">
      <w:pPr>
        <w:pStyle w:val="NoSpacing"/>
        <w:spacing w:line="480" w:lineRule="auto"/>
        <w:rPr>
          <w:rFonts w:ascii="Times New Roman" w:hAnsi="Times New Roman" w:cs="Times New Roman"/>
          <w:sz w:val="24"/>
          <w:szCs w:val="24"/>
        </w:rPr>
      </w:pPr>
      <w:r w:rsidRPr="00D05760">
        <w:rPr>
          <w:rFonts w:ascii="Times New Roman" w:hAnsi="Times New Roman" w:cs="Times New Roman"/>
          <w:sz w:val="24"/>
          <w:szCs w:val="24"/>
        </w:rPr>
        <w:tab/>
      </w:r>
      <w:r w:rsidR="00613303" w:rsidRPr="00D05760">
        <w:rPr>
          <w:rFonts w:ascii="Times New Roman" w:hAnsi="Times New Roman" w:cs="Times New Roman"/>
          <w:sz w:val="24"/>
          <w:szCs w:val="24"/>
        </w:rPr>
        <w:t>Putting differences aside, both animation pieces</w:t>
      </w:r>
      <w:r w:rsidR="00407F43" w:rsidRPr="00D05760">
        <w:rPr>
          <w:rFonts w:ascii="Times New Roman" w:hAnsi="Times New Roman" w:cs="Times New Roman"/>
          <w:sz w:val="24"/>
          <w:szCs w:val="24"/>
        </w:rPr>
        <w:t xml:space="preserve"> mark the beginning of a new era for their respective studios. The Warner Brothers studio introduced Daffy Duck and created a launching point from which they would expand their animation</w:t>
      </w:r>
      <w:r w:rsidRPr="00D05760">
        <w:rPr>
          <w:rFonts w:ascii="Times New Roman" w:hAnsi="Times New Roman" w:cs="Times New Roman"/>
          <w:sz w:val="24"/>
          <w:szCs w:val="24"/>
        </w:rPr>
        <w:t xml:space="preserve"> by using different styles and techniques, crazy characters, and funny storylines. And Walt Disney set the scene for moving towards more realistic animation, not just in his own works of animation, but in others’ as well. </w:t>
      </w:r>
    </w:p>
    <w:p w14:paraId="00900450" w14:textId="77777777" w:rsidR="00D05760" w:rsidRDefault="00D05760">
      <w:pPr>
        <w:rPr>
          <w:rFonts w:ascii="Times New Roman" w:hAnsi="Times New Roman" w:cs="Times New Roman"/>
          <w:sz w:val="24"/>
          <w:szCs w:val="24"/>
        </w:rPr>
      </w:pPr>
      <w:r>
        <w:rPr>
          <w:rFonts w:ascii="Times New Roman" w:hAnsi="Times New Roman" w:cs="Times New Roman"/>
          <w:sz w:val="24"/>
          <w:szCs w:val="24"/>
        </w:rPr>
        <w:br w:type="page"/>
      </w:r>
    </w:p>
    <w:p w14:paraId="17513347" w14:textId="30022417" w:rsidR="00407F43" w:rsidRDefault="00D05760" w:rsidP="00D05760">
      <w:pPr>
        <w:pStyle w:val="NoSpacing"/>
        <w:spacing w:line="480" w:lineRule="auto"/>
        <w:jc w:val="center"/>
        <w:rPr>
          <w:rFonts w:ascii="Times New Roman" w:hAnsi="Times New Roman" w:cs="Times New Roman"/>
          <w:sz w:val="24"/>
          <w:szCs w:val="24"/>
        </w:rPr>
      </w:pPr>
      <w:r>
        <w:rPr>
          <w:rFonts w:ascii="Times New Roman" w:hAnsi="Times New Roman" w:cs="Times New Roman"/>
          <w:sz w:val="24"/>
          <w:szCs w:val="24"/>
        </w:rPr>
        <w:lastRenderedPageBreak/>
        <w:t>Works Cited</w:t>
      </w:r>
    </w:p>
    <w:p w14:paraId="6AB9C411" w14:textId="6044C290" w:rsidR="00F82E09" w:rsidRDefault="00F82E09"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Augustyn, Adam, </w:t>
      </w:r>
      <w:r w:rsidRPr="00D165E5">
        <w:rPr>
          <w:rFonts w:ascii="Times New Roman" w:hAnsi="Times New Roman" w:cs="Times New Roman"/>
          <w:sz w:val="24"/>
          <w:szCs w:val="24"/>
        </w:rPr>
        <w:t>et al., editors</w:t>
      </w:r>
      <w:r>
        <w:rPr>
          <w:rFonts w:ascii="Times New Roman" w:hAnsi="Times New Roman" w:cs="Times New Roman"/>
          <w:sz w:val="24"/>
          <w:szCs w:val="24"/>
        </w:rPr>
        <w:t>. “Disney Company</w:t>
      </w:r>
      <w:r w:rsidRPr="00F82E09">
        <w:rPr>
          <w:rFonts w:ascii="Times New Roman" w:hAnsi="Times New Roman" w:cs="Times New Roman"/>
          <w:sz w:val="24"/>
          <w:szCs w:val="24"/>
        </w:rPr>
        <w:t xml:space="preserve">.” </w:t>
      </w:r>
      <w:r w:rsidRPr="00F82E09">
        <w:rPr>
          <w:rFonts w:ascii="Times New Roman" w:hAnsi="Times New Roman" w:cs="Times New Roman"/>
          <w:i/>
          <w:iCs/>
          <w:sz w:val="24"/>
          <w:szCs w:val="24"/>
        </w:rPr>
        <w:t xml:space="preserve">Encyclopædia Britannica, </w:t>
      </w:r>
      <w:r w:rsidRPr="00F82E09">
        <w:rPr>
          <w:rFonts w:ascii="Times New Roman" w:hAnsi="Times New Roman" w:cs="Times New Roman"/>
          <w:sz w:val="24"/>
          <w:szCs w:val="24"/>
        </w:rPr>
        <w:t>Encyclopædia Britannica, inc.</w:t>
      </w:r>
      <w:r>
        <w:rPr>
          <w:rFonts w:ascii="Times New Roman" w:hAnsi="Times New Roman" w:cs="Times New Roman"/>
          <w:sz w:val="24"/>
          <w:szCs w:val="24"/>
        </w:rPr>
        <w:t xml:space="preserve">, 15 May 2019, </w:t>
      </w:r>
      <w:r w:rsidR="002A4651" w:rsidRPr="002A4651">
        <w:rPr>
          <w:rFonts w:ascii="Times New Roman" w:hAnsi="Times New Roman" w:cs="Times New Roman"/>
          <w:sz w:val="24"/>
          <w:szCs w:val="24"/>
        </w:rPr>
        <w:t>https://www.britannica.com/topic/Disney-Company. Accessed 19 April 2020</w:t>
      </w:r>
      <w:r>
        <w:rPr>
          <w:rFonts w:ascii="Times New Roman" w:hAnsi="Times New Roman" w:cs="Times New Roman"/>
          <w:sz w:val="24"/>
          <w:szCs w:val="24"/>
        </w:rPr>
        <w:t>.</w:t>
      </w:r>
    </w:p>
    <w:p w14:paraId="38EBAB55" w14:textId="12AE20DF" w:rsidR="002A4651" w:rsidRPr="002A4651" w:rsidRDefault="002A4651"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Avery, Tex, director. </w:t>
      </w:r>
      <w:r>
        <w:rPr>
          <w:rFonts w:ascii="Times New Roman" w:hAnsi="Times New Roman" w:cs="Times New Roman"/>
          <w:i/>
          <w:iCs/>
          <w:sz w:val="24"/>
          <w:szCs w:val="24"/>
        </w:rPr>
        <w:t xml:space="preserve">Porky’s Duck Hunt. Mother Jones, </w:t>
      </w:r>
      <w:r>
        <w:rPr>
          <w:rFonts w:ascii="Times New Roman" w:hAnsi="Times New Roman" w:cs="Times New Roman"/>
          <w:sz w:val="24"/>
          <w:szCs w:val="24"/>
        </w:rPr>
        <w:t xml:space="preserve">17 April 2014, </w:t>
      </w:r>
      <w:r w:rsidRPr="002A4651">
        <w:rPr>
          <w:rFonts w:ascii="Times New Roman" w:hAnsi="Times New Roman" w:cs="Times New Roman"/>
          <w:sz w:val="24"/>
          <w:szCs w:val="24"/>
        </w:rPr>
        <w:t>https://www.motherjones.com/politics/2014/04/daffy-duck-77-years-old-porkys-duck-hunt-chuck-jones/</w:t>
      </w:r>
      <w:r>
        <w:rPr>
          <w:rFonts w:ascii="Times New Roman" w:hAnsi="Times New Roman" w:cs="Times New Roman"/>
          <w:sz w:val="24"/>
          <w:szCs w:val="24"/>
        </w:rPr>
        <w:t>. Video.</w:t>
      </w:r>
    </w:p>
    <w:p w14:paraId="693B36C3" w14:textId="5D0C442F" w:rsidR="00D05760" w:rsidRDefault="00D05760"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Bossert, Dave. “</w:t>
      </w:r>
      <w:r w:rsidR="00F44B6D">
        <w:rPr>
          <w:rFonts w:ascii="Times New Roman" w:hAnsi="Times New Roman" w:cs="Times New Roman"/>
          <w:sz w:val="24"/>
          <w:szCs w:val="24"/>
        </w:rPr>
        <w:t>The Old Mill Celebrates 80</w:t>
      </w:r>
      <w:r w:rsidR="00F44B6D" w:rsidRPr="00F44B6D">
        <w:rPr>
          <w:rFonts w:ascii="Times New Roman" w:hAnsi="Times New Roman" w:cs="Times New Roman"/>
          <w:sz w:val="24"/>
          <w:szCs w:val="24"/>
          <w:vertAlign w:val="superscript"/>
        </w:rPr>
        <w:t>th</w:t>
      </w:r>
      <w:r w:rsidR="00F44B6D">
        <w:rPr>
          <w:rFonts w:ascii="Times New Roman" w:hAnsi="Times New Roman" w:cs="Times New Roman"/>
          <w:sz w:val="24"/>
          <w:szCs w:val="24"/>
        </w:rPr>
        <w:t xml:space="preserve"> Anniversary.” </w:t>
      </w:r>
      <w:r w:rsidR="00F44B6D">
        <w:rPr>
          <w:rFonts w:ascii="Times New Roman" w:hAnsi="Times New Roman" w:cs="Times New Roman"/>
          <w:i/>
          <w:iCs/>
          <w:sz w:val="24"/>
          <w:szCs w:val="24"/>
        </w:rPr>
        <w:t xml:space="preserve">Cartoon Research, </w:t>
      </w:r>
      <w:r w:rsidR="00F44B6D">
        <w:rPr>
          <w:rFonts w:ascii="Times New Roman" w:hAnsi="Times New Roman" w:cs="Times New Roman"/>
          <w:sz w:val="24"/>
          <w:szCs w:val="24"/>
        </w:rPr>
        <w:t xml:space="preserve">4 Nov 2017, </w:t>
      </w:r>
      <w:r w:rsidR="00F44B6D" w:rsidRPr="00F44B6D">
        <w:rPr>
          <w:rFonts w:ascii="Times New Roman" w:hAnsi="Times New Roman" w:cs="Times New Roman"/>
          <w:sz w:val="24"/>
          <w:szCs w:val="24"/>
        </w:rPr>
        <w:t>https://cartoonresearch.com/index.php/the-old-mill-celebrates-80th-anniversary/</w:t>
      </w:r>
      <w:r w:rsidR="00F44B6D">
        <w:rPr>
          <w:rFonts w:ascii="Times New Roman" w:hAnsi="Times New Roman" w:cs="Times New Roman"/>
          <w:sz w:val="24"/>
          <w:szCs w:val="24"/>
        </w:rPr>
        <w:t>. Accessed 1</w:t>
      </w:r>
      <w:r w:rsidR="00D76067">
        <w:rPr>
          <w:rFonts w:ascii="Times New Roman" w:hAnsi="Times New Roman" w:cs="Times New Roman"/>
          <w:sz w:val="24"/>
          <w:szCs w:val="24"/>
        </w:rPr>
        <w:t>5</w:t>
      </w:r>
      <w:r w:rsidR="00F44B6D">
        <w:rPr>
          <w:rFonts w:ascii="Times New Roman" w:hAnsi="Times New Roman" w:cs="Times New Roman"/>
          <w:sz w:val="24"/>
          <w:szCs w:val="24"/>
        </w:rPr>
        <w:t xml:space="preserve"> April 2020.</w:t>
      </w:r>
    </w:p>
    <w:p w14:paraId="38E1F493" w14:textId="69F3D58B" w:rsidR="00141E0C" w:rsidRDefault="00141E0C"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Cavalier, Stephen. </w:t>
      </w:r>
      <w:r w:rsidRPr="00141E0C">
        <w:rPr>
          <w:rFonts w:ascii="Times New Roman" w:hAnsi="Times New Roman" w:cs="Times New Roman"/>
          <w:i/>
          <w:iCs/>
          <w:sz w:val="24"/>
          <w:szCs w:val="24"/>
        </w:rPr>
        <w:t>The World History of Animation</w:t>
      </w:r>
      <w:r>
        <w:rPr>
          <w:rFonts w:ascii="Times New Roman" w:hAnsi="Times New Roman" w:cs="Times New Roman"/>
          <w:i/>
          <w:iCs/>
          <w:sz w:val="24"/>
          <w:szCs w:val="24"/>
        </w:rPr>
        <w:t xml:space="preserve">, </w:t>
      </w:r>
      <w:r>
        <w:rPr>
          <w:rFonts w:ascii="Times New Roman" w:hAnsi="Times New Roman" w:cs="Times New Roman"/>
          <w:sz w:val="24"/>
          <w:szCs w:val="24"/>
        </w:rPr>
        <w:t>RotoVision SA, 2011.</w:t>
      </w:r>
    </w:p>
    <w:p w14:paraId="4A542E35" w14:textId="6B0DEF36" w:rsidR="00141E0C" w:rsidRPr="00141E0C" w:rsidRDefault="00141E0C"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Jackson, Wilfred, director. </w:t>
      </w:r>
      <w:r>
        <w:rPr>
          <w:rFonts w:ascii="Times New Roman" w:hAnsi="Times New Roman" w:cs="Times New Roman"/>
          <w:i/>
          <w:iCs/>
          <w:sz w:val="24"/>
          <w:szCs w:val="24"/>
        </w:rPr>
        <w:t>The Old Mill. Disney+</w:t>
      </w:r>
      <w:r w:rsidR="002A4651">
        <w:rPr>
          <w:rFonts w:ascii="Times New Roman" w:hAnsi="Times New Roman" w:cs="Times New Roman"/>
          <w:sz w:val="24"/>
          <w:szCs w:val="24"/>
        </w:rPr>
        <w:t xml:space="preserve">, </w:t>
      </w:r>
      <w:r w:rsidR="002A4651" w:rsidRPr="002A4651">
        <w:rPr>
          <w:rFonts w:ascii="Times New Roman" w:hAnsi="Times New Roman" w:cs="Times New Roman"/>
          <w:sz w:val="24"/>
          <w:szCs w:val="24"/>
        </w:rPr>
        <w:t>12</w:t>
      </w:r>
      <w:r w:rsidR="002A4651">
        <w:rPr>
          <w:rFonts w:ascii="Times New Roman" w:hAnsi="Times New Roman" w:cs="Times New Roman"/>
          <w:sz w:val="24"/>
          <w:szCs w:val="24"/>
        </w:rPr>
        <w:t xml:space="preserve"> Nov </w:t>
      </w:r>
      <w:r w:rsidRPr="002A4651">
        <w:rPr>
          <w:rFonts w:ascii="Times New Roman" w:hAnsi="Times New Roman" w:cs="Times New Roman"/>
          <w:sz w:val="24"/>
          <w:szCs w:val="24"/>
        </w:rPr>
        <w:t>2019</w:t>
      </w:r>
      <w:r w:rsidR="002A4651">
        <w:rPr>
          <w:rFonts w:ascii="Times New Roman" w:hAnsi="Times New Roman" w:cs="Times New Roman"/>
          <w:sz w:val="24"/>
          <w:szCs w:val="24"/>
        </w:rPr>
        <w:t xml:space="preserve">, </w:t>
      </w:r>
      <w:r w:rsidR="002A4651" w:rsidRPr="002A4651">
        <w:rPr>
          <w:rFonts w:ascii="Times New Roman" w:hAnsi="Times New Roman" w:cs="Times New Roman"/>
          <w:sz w:val="24"/>
          <w:szCs w:val="24"/>
        </w:rPr>
        <w:t>https://www.disneyplus.com/movies/the-old-mill/MW9HzELBfPaB</w:t>
      </w:r>
      <w:r w:rsidR="002A4651">
        <w:rPr>
          <w:rFonts w:ascii="Times New Roman" w:hAnsi="Times New Roman" w:cs="Times New Roman"/>
          <w:sz w:val="24"/>
          <w:szCs w:val="24"/>
        </w:rPr>
        <w:t>.</w:t>
      </w:r>
    </w:p>
    <w:p w14:paraId="473C1E77" w14:textId="752FF569" w:rsidR="007749B0" w:rsidRDefault="00D05760"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“Multiplane Educator Guide.” The Walt Disney Family Museum, </w:t>
      </w:r>
      <w:r w:rsidR="00F44B6D">
        <w:rPr>
          <w:rFonts w:ascii="Times New Roman" w:hAnsi="Times New Roman" w:cs="Times New Roman"/>
          <w:i/>
          <w:iCs/>
          <w:sz w:val="24"/>
          <w:szCs w:val="24"/>
        </w:rPr>
        <w:t xml:space="preserve">The Walt Disney Family Museum, </w:t>
      </w:r>
      <w:r>
        <w:rPr>
          <w:rFonts w:ascii="Times New Roman" w:hAnsi="Times New Roman" w:cs="Times New Roman"/>
          <w:sz w:val="24"/>
          <w:szCs w:val="24"/>
        </w:rPr>
        <w:t>2020</w:t>
      </w:r>
      <w:r w:rsidR="00F44B6D">
        <w:rPr>
          <w:rFonts w:ascii="Times New Roman" w:hAnsi="Times New Roman" w:cs="Times New Roman"/>
          <w:sz w:val="24"/>
          <w:szCs w:val="24"/>
        </w:rPr>
        <w:t xml:space="preserve">, </w:t>
      </w:r>
      <w:r w:rsidR="00F44B6D" w:rsidRPr="00F44B6D">
        <w:rPr>
          <w:rFonts w:ascii="Times New Roman" w:hAnsi="Times New Roman" w:cs="Times New Roman"/>
          <w:sz w:val="24"/>
          <w:szCs w:val="24"/>
        </w:rPr>
        <w:t>https://www.waltdisney.org/sites/default/files/MultiplaneGuideCurriculumPacket_Final.pdf</w:t>
      </w:r>
      <w:r w:rsidR="00F44B6D">
        <w:rPr>
          <w:rFonts w:ascii="Times New Roman" w:hAnsi="Times New Roman" w:cs="Times New Roman"/>
          <w:sz w:val="24"/>
          <w:szCs w:val="24"/>
        </w:rPr>
        <w:t>. Accessed 1</w:t>
      </w:r>
      <w:r w:rsidR="00D76067">
        <w:rPr>
          <w:rFonts w:ascii="Times New Roman" w:hAnsi="Times New Roman" w:cs="Times New Roman"/>
          <w:sz w:val="24"/>
          <w:szCs w:val="24"/>
        </w:rPr>
        <w:t>5</w:t>
      </w:r>
      <w:r w:rsidR="00F44B6D">
        <w:rPr>
          <w:rFonts w:ascii="Times New Roman" w:hAnsi="Times New Roman" w:cs="Times New Roman"/>
          <w:sz w:val="24"/>
          <w:szCs w:val="24"/>
        </w:rPr>
        <w:t xml:space="preserve"> April 2020.</w:t>
      </w:r>
    </w:p>
    <w:p w14:paraId="4BE6A79E" w14:textId="3015C90B" w:rsidR="00D76067" w:rsidRDefault="00D76067"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“Snow White and the Seven Dwarfs (1937</w:t>
      </w:r>
      <w:r w:rsidRPr="00417C96">
        <w:rPr>
          <w:rFonts w:ascii="Times New Roman" w:hAnsi="Times New Roman" w:cs="Times New Roman"/>
          <w:sz w:val="24"/>
          <w:szCs w:val="24"/>
        </w:rPr>
        <w:t xml:space="preserve">).” </w:t>
      </w:r>
      <w:r w:rsidR="00417C96" w:rsidRPr="00417C96">
        <w:rPr>
          <w:rFonts w:ascii="Times New Roman" w:hAnsi="Times New Roman" w:cs="Times New Roman"/>
          <w:i/>
          <w:iCs/>
          <w:sz w:val="24"/>
          <w:szCs w:val="24"/>
        </w:rPr>
        <w:t>AMC Network Entertainment LLC.</w:t>
      </w:r>
      <w:r w:rsidRPr="00417C96">
        <w:rPr>
          <w:rFonts w:ascii="Times New Roman" w:hAnsi="Times New Roman" w:cs="Times New Roman"/>
          <w:sz w:val="24"/>
          <w:szCs w:val="24"/>
        </w:rPr>
        <w:t xml:space="preserve">, </w:t>
      </w:r>
      <w:r w:rsidR="00417C96" w:rsidRPr="00417C96">
        <w:rPr>
          <w:rFonts w:ascii="Times New Roman" w:hAnsi="Times New Roman" w:cs="Times New Roman"/>
          <w:sz w:val="24"/>
          <w:szCs w:val="24"/>
        </w:rPr>
        <w:t>2020</w:t>
      </w:r>
      <w:r w:rsidR="00417C96">
        <w:rPr>
          <w:rFonts w:ascii="Times New Roman" w:hAnsi="Times New Roman" w:cs="Times New Roman"/>
          <w:sz w:val="24"/>
          <w:szCs w:val="24"/>
        </w:rPr>
        <w:t xml:space="preserve">. </w:t>
      </w:r>
      <w:r w:rsidR="00417C96" w:rsidRPr="00417C96">
        <w:rPr>
          <w:rFonts w:ascii="Times New Roman" w:hAnsi="Times New Roman" w:cs="Times New Roman"/>
          <w:sz w:val="24"/>
          <w:szCs w:val="24"/>
        </w:rPr>
        <w:t>https://www.filmsite.org/snow.html</w:t>
      </w:r>
      <w:r w:rsidR="00417C96">
        <w:rPr>
          <w:rFonts w:ascii="Times New Roman" w:hAnsi="Times New Roman" w:cs="Times New Roman"/>
          <w:sz w:val="24"/>
          <w:szCs w:val="24"/>
        </w:rPr>
        <w:t>. Accessed 16 April 2020.</w:t>
      </w:r>
    </w:p>
    <w:p w14:paraId="66BAF004" w14:textId="77C900C8" w:rsidR="00D76067" w:rsidRPr="00D76067" w:rsidRDefault="00D76067"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“Walt Disney, Ub Iwerks </w:t>
      </w:r>
      <w:r>
        <w:rPr>
          <w:rFonts w:ascii="Times New Roman" w:hAnsi="Times New Roman" w:cs="Times New Roman"/>
          <w:i/>
          <w:iCs/>
          <w:sz w:val="24"/>
          <w:szCs w:val="24"/>
        </w:rPr>
        <w:t xml:space="preserve">Steamboat Willie </w:t>
      </w:r>
      <w:r>
        <w:rPr>
          <w:rFonts w:ascii="Times New Roman" w:hAnsi="Times New Roman" w:cs="Times New Roman"/>
          <w:sz w:val="24"/>
          <w:szCs w:val="24"/>
        </w:rPr>
        <w:t xml:space="preserve">1928.” The Museum of Modern Art, </w:t>
      </w:r>
      <w:r w:rsidRPr="00D76067">
        <w:rPr>
          <w:rFonts w:ascii="Times New Roman" w:hAnsi="Times New Roman" w:cs="Times New Roman"/>
          <w:i/>
          <w:iCs/>
          <w:sz w:val="24"/>
          <w:szCs w:val="24"/>
        </w:rPr>
        <w:t>The Museum of Modern Art</w:t>
      </w:r>
      <w:r>
        <w:rPr>
          <w:rFonts w:ascii="Times New Roman" w:hAnsi="Times New Roman" w:cs="Times New Roman"/>
          <w:sz w:val="24"/>
          <w:szCs w:val="24"/>
        </w:rPr>
        <w:t xml:space="preserve">, 2020. </w:t>
      </w:r>
      <w:r w:rsidRPr="00D76067">
        <w:rPr>
          <w:rFonts w:ascii="Times New Roman" w:hAnsi="Times New Roman" w:cs="Times New Roman"/>
          <w:sz w:val="24"/>
          <w:szCs w:val="24"/>
        </w:rPr>
        <w:t>https://www.moma.org/collection/works/89284</w:t>
      </w:r>
      <w:r>
        <w:rPr>
          <w:rFonts w:ascii="Times New Roman" w:hAnsi="Times New Roman" w:cs="Times New Roman"/>
          <w:sz w:val="24"/>
          <w:szCs w:val="24"/>
        </w:rPr>
        <w:t>. Accessed 17 April 2020.</w:t>
      </w:r>
    </w:p>
    <w:p w14:paraId="4EE5D9B8" w14:textId="41644BA9" w:rsidR="00914038" w:rsidRPr="00914038" w:rsidRDefault="00914038" w:rsidP="00F44B6D">
      <w:pPr>
        <w:pStyle w:val="NoSpacing"/>
        <w:spacing w:line="48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Weisman, Brad. “</w:t>
      </w:r>
      <w:r>
        <w:rPr>
          <w:rFonts w:ascii="Times New Roman" w:hAnsi="Times New Roman" w:cs="Times New Roman"/>
          <w:i/>
          <w:iCs/>
          <w:sz w:val="24"/>
          <w:szCs w:val="24"/>
        </w:rPr>
        <w:t xml:space="preserve">Porky’s Duck Hunt.” Senses of Cinema, </w:t>
      </w:r>
      <w:r>
        <w:rPr>
          <w:rFonts w:ascii="Times New Roman" w:hAnsi="Times New Roman" w:cs="Times New Roman"/>
          <w:sz w:val="24"/>
          <w:szCs w:val="24"/>
        </w:rPr>
        <w:t xml:space="preserve">Oct 2005, </w:t>
      </w:r>
      <w:r w:rsidRPr="00914038">
        <w:rPr>
          <w:rFonts w:ascii="Times New Roman" w:hAnsi="Times New Roman" w:cs="Times New Roman"/>
          <w:sz w:val="24"/>
          <w:szCs w:val="24"/>
        </w:rPr>
        <w:t>http://sensesofcinema.com/2005/cteq/porkys_duck_hunt/</w:t>
      </w:r>
      <w:r>
        <w:rPr>
          <w:rFonts w:ascii="Times New Roman" w:hAnsi="Times New Roman" w:cs="Times New Roman"/>
          <w:sz w:val="24"/>
          <w:szCs w:val="24"/>
        </w:rPr>
        <w:t>. Accessed 1</w:t>
      </w:r>
      <w:r w:rsidR="00D76067">
        <w:rPr>
          <w:rFonts w:ascii="Times New Roman" w:hAnsi="Times New Roman" w:cs="Times New Roman"/>
          <w:sz w:val="24"/>
          <w:szCs w:val="24"/>
        </w:rPr>
        <w:t>5</w:t>
      </w:r>
      <w:r>
        <w:rPr>
          <w:rFonts w:ascii="Times New Roman" w:hAnsi="Times New Roman" w:cs="Times New Roman"/>
          <w:sz w:val="24"/>
          <w:szCs w:val="24"/>
        </w:rPr>
        <w:t xml:space="preserve"> April 2020.</w:t>
      </w:r>
    </w:p>
    <w:p w14:paraId="5619E914" w14:textId="77777777" w:rsidR="001E399C" w:rsidRPr="00D05760" w:rsidRDefault="001E399C" w:rsidP="00D05760">
      <w:pPr>
        <w:pStyle w:val="NoSpacing"/>
        <w:spacing w:line="480" w:lineRule="auto"/>
        <w:rPr>
          <w:rFonts w:ascii="Times New Roman" w:hAnsi="Times New Roman" w:cs="Times New Roman"/>
          <w:sz w:val="24"/>
          <w:szCs w:val="24"/>
        </w:rPr>
      </w:pPr>
    </w:p>
    <w:sectPr w:rsidR="001E399C" w:rsidRPr="00D057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E58"/>
    <w:rsid w:val="000045A2"/>
    <w:rsid w:val="00037D69"/>
    <w:rsid w:val="00087958"/>
    <w:rsid w:val="00104E58"/>
    <w:rsid w:val="00141E0C"/>
    <w:rsid w:val="001E399C"/>
    <w:rsid w:val="002A4651"/>
    <w:rsid w:val="00342CC7"/>
    <w:rsid w:val="0036339D"/>
    <w:rsid w:val="004072E3"/>
    <w:rsid w:val="00407F43"/>
    <w:rsid w:val="00415063"/>
    <w:rsid w:val="00417C96"/>
    <w:rsid w:val="00454B61"/>
    <w:rsid w:val="005C67A7"/>
    <w:rsid w:val="00613303"/>
    <w:rsid w:val="006469F7"/>
    <w:rsid w:val="006E39CB"/>
    <w:rsid w:val="00750624"/>
    <w:rsid w:val="007749B0"/>
    <w:rsid w:val="00914038"/>
    <w:rsid w:val="00A1280C"/>
    <w:rsid w:val="00A914EC"/>
    <w:rsid w:val="00AC4E11"/>
    <w:rsid w:val="00BC3534"/>
    <w:rsid w:val="00C47B8E"/>
    <w:rsid w:val="00D05760"/>
    <w:rsid w:val="00D165E5"/>
    <w:rsid w:val="00D45EA6"/>
    <w:rsid w:val="00D76067"/>
    <w:rsid w:val="00EE762A"/>
    <w:rsid w:val="00F44B6D"/>
    <w:rsid w:val="00F8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0CE56"/>
  <w15:chartTrackingRefBased/>
  <w15:docId w15:val="{684743D7-3022-4E1B-BE1A-2103F121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399C"/>
    <w:rPr>
      <w:color w:val="0563C1" w:themeColor="hyperlink"/>
      <w:u w:val="single"/>
    </w:rPr>
  </w:style>
  <w:style w:type="character" w:styleId="UnresolvedMention">
    <w:name w:val="Unresolved Mention"/>
    <w:basedOn w:val="DefaultParagraphFont"/>
    <w:uiPriority w:val="99"/>
    <w:semiHidden/>
    <w:unhideWhenUsed/>
    <w:rsid w:val="001E399C"/>
    <w:rPr>
      <w:color w:val="605E5C"/>
      <w:shd w:val="clear" w:color="auto" w:fill="E1DFDD"/>
    </w:rPr>
  </w:style>
  <w:style w:type="paragraph" w:styleId="NoSpacing">
    <w:name w:val="No Spacing"/>
    <w:uiPriority w:val="1"/>
    <w:qFormat/>
    <w:rsid w:val="00D05760"/>
    <w:pPr>
      <w:spacing w:after="0" w:line="240" w:lineRule="auto"/>
    </w:pPr>
  </w:style>
  <w:style w:type="character" w:styleId="FollowedHyperlink">
    <w:name w:val="FollowedHyperlink"/>
    <w:basedOn w:val="DefaultParagraphFont"/>
    <w:uiPriority w:val="99"/>
    <w:semiHidden/>
    <w:unhideWhenUsed/>
    <w:rsid w:val="00D057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384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Kaimana</dc:creator>
  <cp:keywords/>
  <dc:description/>
  <cp:lastModifiedBy>Andrew Kaimana</cp:lastModifiedBy>
  <cp:revision>2</cp:revision>
  <dcterms:created xsi:type="dcterms:W3CDTF">2021-05-04T22:45:00Z</dcterms:created>
  <dcterms:modified xsi:type="dcterms:W3CDTF">2021-05-04T22:45:00Z</dcterms:modified>
</cp:coreProperties>
</file>